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AE7" w:rsidRPr="007E45CE" w:rsidRDefault="006400B6">
      <w:pPr>
        <w:pStyle w:val="normal0"/>
        <w:spacing w:after="0" w:line="240" w:lineRule="auto"/>
        <w:jc w:val="center"/>
        <w:rPr>
          <w:rFonts w:ascii="Times New Roman" w:eastAsia="Cambria" w:hAnsi="Times New Roman" w:cs="Times New Roman"/>
          <w:b/>
          <w:sz w:val="28"/>
          <w:szCs w:val="28"/>
        </w:rPr>
      </w:pPr>
      <w:r w:rsidRPr="007E45CE">
        <w:rPr>
          <w:rFonts w:ascii="Times New Roman" w:eastAsia="Cambria" w:hAnsi="Times New Roman" w:cs="Times New Roman"/>
          <w:b/>
          <w:sz w:val="28"/>
          <w:szCs w:val="28"/>
        </w:rPr>
        <w:t>Inovasi Makanan Berbahan Dasar Singkong Menjadi Makanan Modern (HOTKONG) Di Kota Bengkulu</w:t>
      </w:r>
      <w:r w:rsidR="00417973" w:rsidRPr="007E45CE">
        <w:rPr>
          <w:rFonts w:ascii="Times New Roman" w:eastAsia="Cambria" w:hAnsi="Times New Roman" w:cs="Times New Roman"/>
          <w:b/>
          <w:sz w:val="28"/>
          <w:szCs w:val="28"/>
        </w:rPr>
        <w:t xml:space="preserve"> </w:t>
      </w:r>
    </w:p>
    <w:p w:rsidR="006400B6" w:rsidRPr="007E45CE" w:rsidRDefault="006400B6">
      <w:pPr>
        <w:pStyle w:val="normal0"/>
        <w:spacing w:after="0" w:line="240" w:lineRule="auto"/>
        <w:jc w:val="center"/>
        <w:rPr>
          <w:rFonts w:ascii="Times New Roman" w:eastAsia="Cambria" w:hAnsi="Times New Roman" w:cs="Times New Roman"/>
          <w:b/>
          <w:sz w:val="28"/>
          <w:szCs w:val="28"/>
        </w:rPr>
      </w:pPr>
    </w:p>
    <w:p w:rsidR="00140AE7" w:rsidRPr="007E45CE" w:rsidRDefault="006400B6">
      <w:pPr>
        <w:pStyle w:val="normal0"/>
        <w:spacing w:after="0" w:line="240" w:lineRule="auto"/>
        <w:jc w:val="center"/>
        <w:rPr>
          <w:rFonts w:ascii="Times New Roman" w:eastAsia="Times New Roman" w:hAnsi="Times New Roman" w:cs="Times New Roman"/>
          <w:b/>
          <w:i/>
          <w:color w:val="FF0000"/>
          <w:sz w:val="28"/>
          <w:szCs w:val="28"/>
        </w:rPr>
      </w:pPr>
      <w:r w:rsidRPr="007E45CE">
        <w:rPr>
          <w:rFonts w:ascii="Times New Roman" w:eastAsia="Cambria" w:hAnsi="Times New Roman" w:cs="Times New Roman"/>
          <w:b/>
          <w:i/>
          <w:sz w:val="28"/>
          <w:szCs w:val="28"/>
        </w:rPr>
        <w:t>Cassava-Based Food Innovation Into Modern Food (HOTKONG) in Bengkulu City</w:t>
      </w:r>
      <w:r w:rsidR="00417973" w:rsidRPr="007E45CE">
        <w:rPr>
          <w:rFonts w:ascii="Times New Roman" w:eastAsia="Cambria" w:hAnsi="Times New Roman" w:cs="Times New Roman"/>
          <w:b/>
          <w:i/>
          <w:sz w:val="28"/>
          <w:szCs w:val="28"/>
        </w:rPr>
        <w:t xml:space="preserve"> </w:t>
      </w:r>
    </w:p>
    <w:p w:rsidR="006400B6" w:rsidRPr="007E45CE" w:rsidRDefault="006400B6" w:rsidP="006400B6">
      <w:pPr>
        <w:pStyle w:val="normal0"/>
        <w:spacing w:after="0" w:line="240" w:lineRule="auto"/>
        <w:jc w:val="center"/>
        <w:rPr>
          <w:rFonts w:ascii="Times New Roman" w:eastAsia="Cambria" w:hAnsi="Times New Roman" w:cs="Times New Roman"/>
          <w:b/>
          <w:sz w:val="24"/>
          <w:szCs w:val="24"/>
        </w:rPr>
      </w:pPr>
    </w:p>
    <w:p w:rsidR="006400B6" w:rsidRPr="007E45CE" w:rsidRDefault="00032BC1" w:rsidP="006400B6">
      <w:pPr>
        <w:pStyle w:val="normal0"/>
        <w:spacing w:after="0" w:line="240" w:lineRule="auto"/>
        <w:jc w:val="center"/>
        <w:rPr>
          <w:rFonts w:ascii="Times New Roman" w:eastAsia="Times New Roman" w:hAnsi="Times New Roman" w:cs="Times New Roman"/>
          <w:b/>
          <w:i/>
          <w:color w:val="FF0000"/>
        </w:rPr>
      </w:pPr>
      <w:r>
        <w:rPr>
          <w:rFonts w:ascii="Times New Roman" w:eastAsia="Times New Roman" w:hAnsi="Times New Roman" w:cs="Times New Roman"/>
          <w:b/>
        </w:rPr>
        <w:t>Neni Suryani</w:t>
      </w:r>
      <w:r w:rsidR="00417973" w:rsidRPr="007E45CE">
        <w:rPr>
          <w:rFonts w:ascii="Times New Roman" w:eastAsia="Times New Roman" w:hAnsi="Times New Roman" w:cs="Times New Roman"/>
          <w:b/>
        </w:rPr>
        <w:t>*</w:t>
      </w:r>
      <w:r w:rsidR="00417973" w:rsidRPr="007E45CE">
        <w:rPr>
          <w:rFonts w:ascii="Times New Roman" w:eastAsia="Times New Roman" w:hAnsi="Times New Roman" w:cs="Times New Roman"/>
          <w:b/>
          <w:vertAlign w:val="superscript"/>
        </w:rPr>
        <w:t>1</w:t>
      </w:r>
      <w:r w:rsidR="00417973" w:rsidRPr="007E45CE">
        <w:rPr>
          <w:rFonts w:ascii="Times New Roman" w:eastAsia="Times New Roman" w:hAnsi="Times New Roman" w:cs="Times New Roman"/>
          <w:b/>
        </w:rPr>
        <w:t xml:space="preserve">, </w:t>
      </w:r>
      <w:r w:rsidR="00D81170">
        <w:rPr>
          <w:rFonts w:ascii="Times New Roman" w:eastAsia="Times New Roman" w:hAnsi="Times New Roman" w:cs="Times New Roman"/>
          <w:b/>
        </w:rPr>
        <w:t>Eko Sumartono, SP,M.</w:t>
      </w:r>
      <w:r w:rsidR="006C41F9">
        <w:rPr>
          <w:rFonts w:ascii="Times New Roman" w:eastAsia="Times New Roman" w:hAnsi="Times New Roman" w:cs="Times New Roman"/>
          <w:b/>
        </w:rPr>
        <w:t>Sc</w:t>
      </w:r>
      <w:r w:rsidR="006C41F9" w:rsidRPr="007E45CE">
        <w:rPr>
          <w:rFonts w:ascii="Times New Roman" w:eastAsia="Times New Roman" w:hAnsi="Times New Roman" w:cs="Times New Roman"/>
          <w:b/>
        </w:rPr>
        <w:t>*</w:t>
      </w:r>
      <w:r w:rsidR="006C41F9" w:rsidRPr="007E45CE">
        <w:rPr>
          <w:rFonts w:ascii="Times New Roman" w:eastAsia="Times New Roman" w:hAnsi="Times New Roman" w:cs="Times New Roman"/>
          <w:b/>
          <w:vertAlign w:val="superscript"/>
        </w:rPr>
        <w:t>2</w:t>
      </w:r>
    </w:p>
    <w:p w:rsidR="00140AE7" w:rsidRPr="007E45CE" w:rsidRDefault="00417973">
      <w:pPr>
        <w:pStyle w:val="normal0"/>
        <w:spacing w:after="0" w:line="240" w:lineRule="auto"/>
        <w:jc w:val="center"/>
        <w:rPr>
          <w:rFonts w:ascii="Times New Roman" w:eastAsia="Times New Roman" w:hAnsi="Times New Roman" w:cs="Times New Roman"/>
        </w:rPr>
      </w:pPr>
      <w:r w:rsidRPr="007E45CE">
        <w:rPr>
          <w:rFonts w:ascii="Times New Roman" w:eastAsia="Times New Roman" w:hAnsi="Times New Roman" w:cs="Times New Roman"/>
          <w:vertAlign w:val="superscript"/>
        </w:rPr>
        <w:t>2,3</w:t>
      </w:r>
      <w:r w:rsidR="006400B6" w:rsidRPr="007E45CE">
        <w:rPr>
          <w:rFonts w:ascii="Times New Roman" w:eastAsia="Times New Roman" w:hAnsi="Times New Roman" w:cs="Times New Roman"/>
        </w:rPr>
        <w:t>Fakultas Agribisnis</w:t>
      </w:r>
      <w:r w:rsidRPr="007E45CE">
        <w:rPr>
          <w:rFonts w:ascii="Times New Roman" w:eastAsia="Times New Roman" w:hAnsi="Times New Roman" w:cs="Times New Roman"/>
        </w:rPr>
        <w:t xml:space="preserve"> Universitas Dehasen Bengkulu, Bengkulu, Indonesia</w:t>
      </w:r>
    </w:p>
    <w:p w:rsidR="00140AE7" w:rsidRPr="007E45CE" w:rsidRDefault="00140AE7">
      <w:pPr>
        <w:pStyle w:val="normal0"/>
        <w:spacing w:after="0" w:line="240" w:lineRule="auto"/>
        <w:jc w:val="center"/>
        <w:rPr>
          <w:rFonts w:ascii="Times New Roman" w:eastAsia="Times New Roman" w:hAnsi="Times New Roman" w:cs="Times New Roman"/>
        </w:rPr>
      </w:pPr>
    </w:p>
    <w:p w:rsidR="00140AE7" w:rsidRPr="007E45CE" w:rsidRDefault="00417973">
      <w:pPr>
        <w:pStyle w:val="normal0"/>
        <w:spacing w:after="0" w:line="240" w:lineRule="auto"/>
        <w:jc w:val="center"/>
        <w:rPr>
          <w:rFonts w:ascii="Times New Roman" w:eastAsia="Cambria" w:hAnsi="Times New Roman" w:cs="Times New Roman"/>
        </w:rPr>
      </w:pPr>
      <w:r w:rsidRPr="007E45CE">
        <w:rPr>
          <w:rFonts w:ascii="Times New Roman" w:eastAsia="Cambria" w:hAnsi="Times New Roman" w:cs="Times New Roman"/>
        </w:rPr>
        <w:t>Corespondent Author</w:t>
      </w:r>
      <w:r w:rsidR="00987A3A" w:rsidRPr="007E45CE">
        <w:rPr>
          <w:rFonts w:ascii="Times New Roman" w:eastAsia="Cambria" w:hAnsi="Times New Roman" w:cs="Times New Roman"/>
        </w:rPr>
        <w:t>: *nenisuryani</w:t>
      </w:r>
      <w:r w:rsidR="007E45CE">
        <w:rPr>
          <w:rFonts w:ascii="Times New Roman" w:eastAsia="Cambria" w:hAnsi="Times New Roman" w:cs="Times New Roman"/>
        </w:rPr>
        <w:t>8991</w:t>
      </w:r>
      <w:r w:rsidR="00987A3A" w:rsidRPr="007E45CE">
        <w:rPr>
          <w:rFonts w:ascii="Times New Roman" w:eastAsia="Cambria" w:hAnsi="Times New Roman" w:cs="Times New Roman"/>
        </w:rPr>
        <w:t>@gmail.com</w:t>
      </w:r>
    </w:p>
    <w:p w:rsidR="00140AE7" w:rsidRPr="007E45CE" w:rsidRDefault="00140AE7">
      <w:pPr>
        <w:pStyle w:val="normal0"/>
        <w:pBdr>
          <w:top w:val="nil"/>
          <w:left w:val="nil"/>
          <w:bottom w:val="single" w:sz="4" w:space="1" w:color="000000"/>
          <w:right w:val="nil"/>
          <w:between w:val="nil"/>
        </w:pBdr>
        <w:spacing w:after="0" w:line="480" w:lineRule="auto"/>
        <w:ind w:left="-142" w:right="57"/>
        <w:rPr>
          <w:rFonts w:ascii="Times New Roman" w:eastAsia="Open Sans" w:hAnsi="Times New Roman" w:cs="Times New Roman"/>
          <w:i/>
          <w:color w:val="000000"/>
          <w:sz w:val="18"/>
          <w:szCs w:val="18"/>
        </w:rPr>
      </w:pPr>
    </w:p>
    <w:p w:rsidR="00140AE7" w:rsidRPr="007E45CE" w:rsidRDefault="00417973">
      <w:pPr>
        <w:pStyle w:val="normal0"/>
        <w:pBdr>
          <w:top w:val="nil"/>
          <w:left w:val="nil"/>
          <w:bottom w:val="nil"/>
          <w:right w:val="nil"/>
          <w:between w:val="nil"/>
        </w:pBdr>
        <w:spacing w:before="40" w:after="0" w:line="480" w:lineRule="auto"/>
        <w:rPr>
          <w:rFonts w:ascii="Times New Roman" w:eastAsia="Cambria" w:hAnsi="Times New Roman" w:cs="Times New Roman"/>
          <w:i/>
          <w:color w:val="000000"/>
          <w:sz w:val="18"/>
          <w:szCs w:val="18"/>
        </w:rPr>
      </w:pPr>
      <w:r w:rsidRPr="007E45CE">
        <w:rPr>
          <w:rFonts w:ascii="Times New Roman" w:eastAsia="Cambria" w:hAnsi="Times New Roman" w:cs="Times New Roman"/>
          <w:b/>
          <w:i/>
          <w:color w:val="000000"/>
          <w:sz w:val="18"/>
          <w:szCs w:val="18"/>
        </w:rPr>
        <w:t xml:space="preserve">How to Cite : </w:t>
      </w:r>
    </w:p>
    <w:p w:rsidR="00140AE7" w:rsidRPr="007E45CE" w:rsidRDefault="00417973">
      <w:pPr>
        <w:pStyle w:val="normal0"/>
        <w:pBdr>
          <w:top w:val="nil"/>
          <w:left w:val="nil"/>
          <w:bottom w:val="nil"/>
          <w:right w:val="nil"/>
          <w:between w:val="nil"/>
        </w:pBdr>
        <w:spacing w:after="120" w:line="240" w:lineRule="auto"/>
        <w:ind w:left="709" w:hanging="720"/>
        <w:jc w:val="both"/>
        <w:rPr>
          <w:rFonts w:ascii="Times New Roman" w:eastAsia="Cambria" w:hAnsi="Times New Roman" w:cs="Times New Roman"/>
          <w:color w:val="FF0000"/>
          <w:sz w:val="18"/>
          <w:szCs w:val="18"/>
        </w:rPr>
      </w:pPr>
      <w:r w:rsidRPr="007E45CE">
        <w:rPr>
          <w:rFonts w:ascii="Times New Roman" w:eastAsia="Cambria" w:hAnsi="Times New Roman" w:cs="Times New Roman"/>
          <w:color w:val="000000"/>
          <w:sz w:val="18"/>
          <w:szCs w:val="18"/>
          <w:highlight w:val="white"/>
        </w:rPr>
        <w:t>Susena, K.C. (2015). POTENSI WISATA DI KOTA BENGKULU. </w:t>
      </w:r>
      <w:r w:rsidRPr="007E45CE">
        <w:rPr>
          <w:rFonts w:ascii="Times New Roman" w:eastAsia="Cambria" w:hAnsi="Times New Roman" w:cs="Times New Roman"/>
          <w:i/>
          <w:color w:val="000000"/>
          <w:sz w:val="18"/>
          <w:szCs w:val="18"/>
          <w:highlight w:val="white"/>
        </w:rPr>
        <w:t>EKOMBIS REVIEW: Jurnal Ilmiah Ekonomi Dan Bisnis</w:t>
      </w:r>
      <w:r w:rsidRPr="007E45CE">
        <w:rPr>
          <w:rFonts w:ascii="Times New Roman" w:eastAsia="Cambria" w:hAnsi="Times New Roman" w:cs="Times New Roman"/>
          <w:color w:val="000000"/>
          <w:sz w:val="18"/>
          <w:szCs w:val="18"/>
          <w:highlight w:val="white"/>
        </w:rPr>
        <w:t>, </w:t>
      </w:r>
      <w:r w:rsidRPr="007E45CE">
        <w:rPr>
          <w:rFonts w:ascii="Times New Roman" w:eastAsia="Cambria" w:hAnsi="Times New Roman" w:cs="Times New Roman"/>
          <w:i/>
          <w:color w:val="000000"/>
          <w:sz w:val="18"/>
          <w:szCs w:val="18"/>
          <w:highlight w:val="white"/>
        </w:rPr>
        <w:t>3</w:t>
      </w:r>
      <w:r w:rsidRPr="007E45CE">
        <w:rPr>
          <w:rFonts w:ascii="Times New Roman" w:eastAsia="Cambria" w:hAnsi="Times New Roman" w:cs="Times New Roman"/>
          <w:color w:val="000000"/>
          <w:sz w:val="18"/>
          <w:szCs w:val="18"/>
          <w:highlight w:val="white"/>
        </w:rPr>
        <w:t>(1).</w:t>
      </w:r>
      <w:r w:rsidRPr="007E45CE">
        <w:rPr>
          <w:rFonts w:ascii="Times New Roman" w:eastAsia="Cambria" w:hAnsi="Times New Roman" w:cs="Times New Roman"/>
          <w:color w:val="000000"/>
          <w:sz w:val="20"/>
          <w:szCs w:val="20"/>
        </w:rPr>
        <w:t xml:space="preserve"> DOI:</w:t>
      </w:r>
      <w:r w:rsidRPr="007E45CE">
        <w:rPr>
          <w:rFonts w:ascii="Times New Roman" w:eastAsia="Cambria" w:hAnsi="Times New Roman" w:cs="Times New Roman"/>
          <w:b/>
          <w:color w:val="000000"/>
          <w:sz w:val="20"/>
          <w:szCs w:val="20"/>
        </w:rPr>
        <w:t xml:space="preserve"> </w:t>
      </w:r>
      <w:r w:rsidRPr="007E45CE">
        <w:rPr>
          <w:rFonts w:ascii="Times New Roman" w:eastAsia="Cambria" w:hAnsi="Times New Roman" w:cs="Times New Roman"/>
          <w:color w:val="000000"/>
          <w:sz w:val="20"/>
          <w:szCs w:val="20"/>
        </w:rPr>
        <w:t xml:space="preserve">https://doi.org/13.11114/PadamuNegeri.1.x.x1-x2     </w:t>
      </w:r>
    </w:p>
    <w:p w:rsidR="00140AE7" w:rsidRPr="007E45CE" w:rsidRDefault="00140AE7">
      <w:pPr>
        <w:pStyle w:val="normal0"/>
        <w:pBdr>
          <w:top w:val="nil"/>
          <w:left w:val="nil"/>
          <w:bottom w:val="nil"/>
          <w:right w:val="nil"/>
          <w:between w:val="nil"/>
        </w:pBdr>
        <w:spacing w:after="120" w:line="240" w:lineRule="auto"/>
        <w:ind w:left="709" w:hanging="720"/>
        <w:jc w:val="both"/>
        <w:rPr>
          <w:rFonts w:ascii="Times New Roman" w:eastAsia="Cambria" w:hAnsi="Times New Roman" w:cs="Times New Roman"/>
          <w:color w:val="000000"/>
          <w:sz w:val="20"/>
          <w:szCs w:val="20"/>
        </w:rPr>
      </w:pPr>
    </w:p>
    <w:tbl>
      <w:tblPr>
        <w:tblStyle w:val="a"/>
        <w:tblW w:w="9242" w:type="dxa"/>
        <w:tblBorders>
          <w:top w:val="nil"/>
          <w:left w:val="nil"/>
          <w:bottom w:val="nil"/>
          <w:right w:val="nil"/>
          <w:insideH w:val="single" w:sz="24" w:space="0" w:color="000000"/>
          <w:insideV w:val="single" w:sz="24" w:space="0" w:color="FFC000"/>
        </w:tblBorders>
        <w:tblLayout w:type="fixed"/>
        <w:tblLook w:val="0000"/>
      </w:tblPr>
      <w:tblGrid>
        <w:gridCol w:w="2660"/>
        <w:gridCol w:w="6582"/>
      </w:tblGrid>
      <w:tr w:rsidR="00140AE7" w:rsidRPr="007E45CE">
        <w:trPr>
          <w:cantSplit/>
          <w:tblHeader/>
        </w:trPr>
        <w:tc>
          <w:tcPr>
            <w:tcW w:w="2660" w:type="dxa"/>
            <w:tcBorders>
              <w:right w:val="single" w:sz="24" w:space="0" w:color="FF0000"/>
            </w:tcBorders>
          </w:tcPr>
          <w:p w:rsidR="00140AE7" w:rsidRPr="007E45CE" w:rsidRDefault="00417973">
            <w:pPr>
              <w:pStyle w:val="normal0"/>
              <w:rPr>
                <w:rFonts w:ascii="Times New Roman" w:eastAsia="Cambria" w:hAnsi="Times New Roman" w:cs="Times New Roman"/>
                <w:color w:val="000000"/>
                <w:sz w:val="18"/>
                <w:szCs w:val="18"/>
              </w:rPr>
            </w:pPr>
            <w:r w:rsidRPr="007E45CE">
              <w:rPr>
                <w:rFonts w:ascii="Times New Roman" w:eastAsia="Cambria" w:hAnsi="Times New Roman" w:cs="Times New Roman"/>
                <w:b/>
                <w:color w:val="000000"/>
                <w:sz w:val="18"/>
                <w:szCs w:val="18"/>
              </w:rPr>
              <w:t>ARTICLE HISTORY</w:t>
            </w:r>
          </w:p>
          <w:p w:rsidR="00140AE7" w:rsidRPr="007E45CE" w:rsidRDefault="00417973">
            <w:pPr>
              <w:pStyle w:val="normal0"/>
              <w:pBdr>
                <w:top w:val="nil"/>
                <w:left w:val="nil"/>
                <w:bottom w:val="nil"/>
                <w:right w:val="nil"/>
                <w:between w:val="nil"/>
              </w:pBdr>
              <w:spacing w:after="0" w:line="480" w:lineRule="auto"/>
              <w:ind w:left="284" w:right="57"/>
              <w:rPr>
                <w:rFonts w:ascii="Times New Roman" w:eastAsia="Cambria" w:hAnsi="Times New Roman" w:cs="Times New Roman"/>
                <w:i/>
                <w:color w:val="000000"/>
                <w:sz w:val="14"/>
                <w:szCs w:val="14"/>
              </w:rPr>
            </w:pPr>
            <w:r w:rsidRPr="007E45CE">
              <w:rPr>
                <w:rFonts w:ascii="Times New Roman" w:eastAsia="Cambria" w:hAnsi="Times New Roman" w:cs="Times New Roman"/>
                <w:i/>
                <w:color w:val="000000"/>
                <w:sz w:val="18"/>
                <w:szCs w:val="18"/>
              </w:rPr>
              <w:t xml:space="preserve">Received [xx Month xxxx] </w:t>
            </w:r>
          </w:p>
          <w:p w:rsidR="00140AE7" w:rsidRPr="007E45CE" w:rsidRDefault="00417973">
            <w:pPr>
              <w:pStyle w:val="normal0"/>
              <w:pBdr>
                <w:top w:val="nil"/>
                <w:left w:val="nil"/>
                <w:bottom w:val="nil"/>
                <w:right w:val="nil"/>
                <w:between w:val="nil"/>
              </w:pBdr>
              <w:spacing w:after="0" w:line="480" w:lineRule="auto"/>
              <w:ind w:left="284" w:right="57"/>
              <w:rPr>
                <w:rFonts w:ascii="Times New Roman" w:eastAsia="Cambria" w:hAnsi="Times New Roman" w:cs="Times New Roman"/>
                <w:i/>
                <w:color w:val="000000"/>
                <w:sz w:val="18"/>
                <w:szCs w:val="18"/>
              </w:rPr>
            </w:pPr>
            <w:r w:rsidRPr="007E45CE">
              <w:rPr>
                <w:rFonts w:ascii="Times New Roman" w:eastAsia="Cambria" w:hAnsi="Times New Roman" w:cs="Times New Roman"/>
                <w:i/>
                <w:color w:val="000000"/>
                <w:sz w:val="18"/>
                <w:szCs w:val="18"/>
              </w:rPr>
              <w:t xml:space="preserve">Revised [xx Month xxxx] </w:t>
            </w:r>
          </w:p>
          <w:p w:rsidR="00140AE7" w:rsidRPr="007E45CE" w:rsidRDefault="00417973">
            <w:pPr>
              <w:pStyle w:val="normal0"/>
              <w:spacing w:after="0" w:line="240" w:lineRule="auto"/>
              <w:ind w:left="284"/>
              <w:rPr>
                <w:rFonts w:ascii="Times New Roman" w:eastAsia="Cambria" w:hAnsi="Times New Roman" w:cs="Times New Roman"/>
                <w:sz w:val="18"/>
                <w:szCs w:val="18"/>
              </w:rPr>
            </w:pPr>
            <w:r w:rsidRPr="007E45CE">
              <w:rPr>
                <w:rFonts w:ascii="Times New Roman" w:eastAsia="Cambria" w:hAnsi="Times New Roman" w:cs="Times New Roman"/>
                <w:sz w:val="18"/>
                <w:szCs w:val="18"/>
              </w:rPr>
              <w:t>Accepted [xx Month xxxx]</w:t>
            </w:r>
          </w:p>
          <w:p w:rsidR="00140AE7" w:rsidRPr="007E45CE" w:rsidRDefault="00140AE7">
            <w:pPr>
              <w:pStyle w:val="normal0"/>
              <w:spacing w:after="0" w:line="240" w:lineRule="auto"/>
              <w:ind w:left="284"/>
              <w:rPr>
                <w:rFonts w:ascii="Times New Roman" w:eastAsia="Cambria" w:hAnsi="Times New Roman" w:cs="Times New Roman"/>
                <w:sz w:val="24"/>
                <w:szCs w:val="24"/>
              </w:rPr>
            </w:pPr>
          </w:p>
          <w:p w:rsidR="00140AE7" w:rsidRPr="007E45CE" w:rsidRDefault="00417973">
            <w:pPr>
              <w:pStyle w:val="normal0"/>
              <w:pBdr>
                <w:top w:val="nil"/>
                <w:left w:val="nil"/>
                <w:bottom w:val="nil"/>
                <w:right w:val="nil"/>
                <w:between w:val="nil"/>
              </w:pBdr>
              <w:spacing w:after="0" w:line="240" w:lineRule="auto"/>
              <w:ind w:right="57"/>
              <w:rPr>
                <w:rFonts w:ascii="Times New Roman" w:hAnsi="Times New Roman" w:cs="Times New Roman"/>
                <w:i/>
                <w:color w:val="000000"/>
                <w:sz w:val="18"/>
                <w:szCs w:val="18"/>
              </w:rPr>
            </w:pPr>
            <w:r w:rsidRPr="007E45CE">
              <w:rPr>
                <w:rFonts w:ascii="Times New Roman" w:hAnsi="Times New Roman" w:cs="Times New Roman"/>
                <w:b/>
                <w:i/>
                <w:color w:val="000000"/>
                <w:sz w:val="18"/>
                <w:szCs w:val="18"/>
              </w:rPr>
              <w:t xml:space="preserve">This is an open access article under the </w:t>
            </w:r>
            <w:hyperlink r:id="rId8">
              <w:r w:rsidRPr="007E45CE">
                <w:rPr>
                  <w:rFonts w:ascii="Times New Roman" w:hAnsi="Times New Roman" w:cs="Times New Roman"/>
                  <w:i/>
                  <w:color w:val="0563C1"/>
                  <w:sz w:val="18"/>
                  <w:szCs w:val="18"/>
                  <w:u w:val="single"/>
                </w:rPr>
                <w:t>CC–BY-SA</w:t>
              </w:r>
            </w:hyperlink>
            <w:r w:rsidRPr="007E45CE">
              <w:rPr>
                <w:rFonts w:ascii="Times New Roman" w:hAnsi="Times New Roman" w:cs="Times New Roman"/>
                <w:b/>
                <w:i/>
                <w:color w:val="000000"/>
                <w:sz w:val="18"/>
                <w:szCs w:val="18"/>
              </w:rPr>
              <w:t xml:space="preserve"> license</w:t>
            </w:r>
          </w:p>
          <w:p w:rsidR="00140AE7" w:rsidRPr="007E45CE" w:rsidRDefault="00417973">
            <w:pPr>
              <w:pStyle w:val="normal0"/>
              <w:pBdr>
                <w:top w:val="nil"/>
                <w:left w:val="nil"/>
                <w:bottom w:val="nil"/>
                <w:right w:val="nil"/>
                <w:between w:val="nil"/>
              </w:pBdr>
              <w:spacing w:after="0" w:line="240" w:lineRule="auto"/>
              <w:ind w:right="57"/>
              <w:rPr>
                <w:rFonts w:ascii="Times New Roman" w:hAnsi="Times New Roman" w:cs="Times New Roman"/>
                <w:i/>
                <w:color w:val="000000"/>
                <w:sz w:val="18"/>
                <w:szCs w:val="18"/>
              </w:rPr>
            </w:pPr>
            <w:r w:rsidRPr="007E45CE">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354330</wp:posOffset>
                  </wp:positionH>
                  <wp:positionV relativeFrom="paragraph">
                    <wp:posOffset>97790</wp:posOffset>
                  </wp:positionV>
                  <wp:extent cx="724535" cy="259080"/>
                  <wp:effectExtent l="0" t="0" r="0" b="0"/>
                  <wp:wrapNone/>
                  <wp:docPr id="10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cstate="print"/>
                          <a:srcRect/>
                          <a:stretch>
                            <a:fillRect/>
                          </a:stretch>
                        </pic:blipFill>
                        <pic:spPr>
                          <a:xfrm>
                            <a:off x="0" y="0"/>
                            <a:ext cx="724535" cy="259080"/>
                          </a:xfrm>
                          <a:prstGeom prst="rect">
                            <a:avLst/>
                          </a:prstGeom>
                          <a:ln/>
                        </pic:spPr>
                      </pic:pic>
                    </a:graphicData>
                  </a:graphic>
                </wp:anchor>
              </w:drawing>
            </w:r>
          </w:p>
          <w:p w:rsidR="00140AE7" w:rsidRPr="007E45CE" w:rsidRDefault="00140AE7">
            <w:pPr>
              <w:pStyle w:val="normal0"/>
              <w:spacing w:after="0" w:line="240" w:lineRule="auto"/>
              <w:jc w:val="both"/>
              <w:rPr>
                <w:rFonts w:ascii="Times New Roman" w:eastAsia="Times New Roman" w:hAnsi="Times New Roman" w:cs="Times New Roman"/>
                <w:sz w:val="24"/>
                <w:szCs w:val="24"/>
              </w:rPr>
            </w:pPr>
          </w:p>
          <w:p w:rsidR="00140AE7" w:rsidRPr="007E45CE" w:rsidRDefault="00140AE7">
            <w:pPr>
              <w:pStyle w:val="normal0"/>
              <w:spacing w:after="0" w:line="240" w:lineRule="auto"/>
              <w:jc w:val="both"/>
              <w:rPr>
                <w:rFonts w:ascii="Times New Roman" w:eastAsia="Cambria" w:hAnsi="Times New Roman" w:cs="Times New Roman"/>
                <w:sz w:val="24"/>
                <w:szCs w:val="24"/>
              </w:rPr>
            </w:pPr>
          </w:p>
          <w:p w:rsidR="00140AE7" w:rsidRPr="007E45CE" w:rsidRDefault="00140AE7">
            <w:pPr>
              <w:pStyle w:val="normal0"/>
              <w:rPr>
                <w:rFonts w:ascii="Times New Roman" w:eastAsia="Cambria" w:hAnsi="Times New Roman" w:cs="Times New Roman"/>
                <w:color w:val="000000"/>
                <w:sz w:val="18"/>
                <w:szCs w:val="18"/>
              </w:rPr>
            </w:pPr>
          </w:p>
        </w:tc>
        <w:tc>
          <w:tcPr>
            <w:tcW w:w="6582" w:type="dxa"/>
            <w:tcBorders>
              <w:left w:val="single" w:sz="24" w:space="0" w:color="FF0000"/>
            </w:tcBorders>
          </w:tcPr>
          <w:p w:rsidR="00140AE7" w:rsidRPr="007E45CE" w:rsidRDefault="00417973">
            <w:pPr>
              <w:pStyle w:val="normal0"/>
              <w:spacing w:after="0" w:line="240" w:lineRule="auto"/>
              <w:ind w:left="317"/>
              <w:jc w:val="both"/>
              <w:rPr>
                <w:rFonts w:ascii="Times New Roman" w:eastAsia="Times New Roman" w:hAnsi="Times New Roman" w:cs="Times New Roman"/>
              </w:rPr>
            </w:pPr>
            <w:r w:rsidRPr="007E45CE">
              <w:rPr>
                <w:rFonts w:ascii="Times New Roman" w:eastAsia="Times New Roman" w:hAnsi="Times New Roman" w:cs="Times New Roman"/>
                <w:b/>
              </w:rPr>
              <w:t>ABSTRAK</w:t>
            </w:r>
            <w:r w:rsidRPr="007E45CE">
              <w:rPr>
                <w:rFonts w:ascii="Times New Roman" w:eastAsia="Times New Roman" w:hAnsi="Times New Roman" w:cs="Times New Roman"/>
              </w:rPr>
              <w:t xml:space="preserve"> </w:t>
            </w:r>
          </w:p>
          <w:p w:rsidR="00140AE7" w:rsidRPr="007E45CE" w:rsidRDefault="00140AE7">
            <w:pPr>
              <w:pStyle w:val="normal0"/>
              <w:spacing w:after="0" w:line="240" w:lineRule="auto"/>
              <w:ind w:left="317"/>
              <w:jc w:val="both"/>
              <w:rPr>
                <w:rFonts w:ascii="Times New Roman" w:eastAsia="Times New Roman" w:hAnsi="Times New Roman" w:cs="Times New Roman"/>
              </w:rPr>
            </w:pPr>
          </w:p>
          <w:p w:rsidR="00140AE7" w:rsidRPr="007E45CE" w:rsidRDefault="00666CD4" w:rsidP="00666CD4">
            <w:pPr>
              <w:pStyle w:val="normal0"/>
              <w:ind w:left="317"/>
              <w:jc w:val="both"/>
              <w:rPr>
                <w:rFonts w:ascii="Times New Roman" w:eastAsia="Times New Roman" w:hAnsi="Times New Roman" w:cs="Times New Roman"/>
                <w:color w:val="000000"/>
                <w:sz w:val="16"/>
                <w:szCs w:val="16"/>
              </w:rPr>
            </w:pPr>
            <w:r w:rsidRPr="007E45CE">
              <w:rPr>
                <w:rFonts w:ascii="Times New Roman" w:hAnsi="Times New Roman" w:cs="Times New Roman"/>
              </w:rPr>
              <w:t>Program kreativitas mahasiswa ini berjudul “Inovasi Makanan Berbahan Dasar Singkong Menjadi Makanan Modern (HOTKONG) di Kota Bengkulu”. Nama Hotkong ini berasal dari bentuk dan teksturnya seperti makanan yang populer di Amerika Serikat yaitu hotdog, tapi hotkong menggunakan singkong bukan roti. Usaha ini berada dipusat kota yaitu dijalan Kinibalu 8 RT 12 RW 2 Kel. Kebun Tebeng, Kec. Ratu Agung Kota Bengkulu.</w:t>
            </w:r>
          </w:p>
          <w:p w:rsidR="00140AE7" w:rsidRPr="007E45CE" w:rsidRDefault="00417973">
            <w:pPr>
              <w:pStyle w:val="normal0"/>
              <w:spacing w:after="0" w:line="240" w:lineRule="auto"/>
              <w:ind w:left="317"/>
              <w:jc w:val="both"/>
              <w:rPr>
                <w:rFonts w:ascii="Times New Roman" w:hAnsi="Times New Roman" w:cs="Times New Roman"/>
              </w:rPr>
            </w:pPr>
            <w:r w:rsidRPr="007E45CE">
              <w:rPr>
                <w:rFonts w:ascii="Times New Roman" w:eastAsia="Times New Roman" w:hAnsi="Times New Roman" w:cs="Times New Roman"/>
                <w:b/>
              </w:rPr>
              <w:t>Kata Kunci:</w:t>
            </w:r>
            <w:r w:rsidRPr="007E45CE">
              <w:rPr>
                <w:rFonts w:ascii="Times New Roman" w:eastAsia="Times New Roman" w:hAnsi="Times New Roman" w:cs="Times New Roman"/>
              </w:rPr>
              <w:t xml:space="preserve"> </w:t>
            </w:r>
            <w:r w:rsidR="00666CD4" w:rsidRPr="007E45CE">
              <w:rPr>
                <w:rFonts w:ascii="Times New Roman" w:hAnsi="Times New Roman" w:cs="Times New Roman"/>
              </w:rPr>
              <w:t>Inovasi, Singkong, Modern, Hotkong</w:t>
            </w:r>
          </w:p>
          <w:p w:rsidR="00666CD4" w:rsidRPr="007E45CE" w:rsidRDefault="00666CD4">
            <w:pPr>
              <w:pStyle w:val="normal0"/>
              <w:spacing w:after="0" w:line="240" w:lineRule="auto"/>
              <w:ind w:left="317"/>
              <w:jc w:val="both"/>
              <w:rPr>
                <w:rFonts w:ascii="Times New Roman" w:eastAsia="Times New Roman" w:hAnsi="Times New Roman" w:cs="Times New Roman"/>
                <w:i/>
              </w:rPr>
            </w:pPr>
          </w:p>
          <w:p w:rsidR="00140AE7" w:rsidRPr="007E45CE" w:rsidRDefault="00417973">
            <w:pPr>
              <w:pStyle w:val="normal0"/>
              <w:spacing w:after="0" w:line="240" w:lineRule="auto"/>
              <w:ind w:left="317"/>
              <w:jc w:val="both"/>
              <w:rPr>
                <w:rFonts w:ascii="Times New Roman" w:eastAsia="Times New Roman" w:hAnsi="Times New Roman" w:cs="Times New Roman"/>
                <w:b/>
                <w:i/>
                <w:sz w:val="24"/>
                <w:szCs w:val="24"/>
              </w:rPr>
            </w:pPr>
            <w:r w:rsidRPr="007E45CE">
              <w:rPr>
                <w:rFonts w:ascii="Times New Roman" w:eastAsia="Times New Roman" w:hAnsi="Times New Roman" w:cs="Times New Roman"/>
                <w:b/>
                <w:i/>
                <w:sz w:val="24"/>
                <w:szCs w:val="24"/>
              </w:rPr>
              <w:t>ABSTRACT</w:t>
            </w:r>
          </w:p>
          <w:p w:rsidR="00666CD4" w:rsidRPr="007E45CE" w:rsidRDefault="00666CD4">
            <w:pPr>
              <w:pStyle w:val="normal0"/>
              <w:spacing w:after="0" w:line="240" w:lineRule="auto"/>
              <w:ind w:left="317"/>
              <w:jc w:val="both"/>
              <w:rPr>
                <w:rFonts w:ascii="Times New Roman" w:hAnsi="Times New Roman" w:cs="Times New Roman"/>
              </w:rPr>
            </w:pPr>
          </w:p>
          <w:p w:rsidR="00140AE7" w:rsidRPr="007E45CE" w:rsidRDefault="00666CD4" w:rsidP="00666CD4">
            <w:pPr>
              <w:pStyle w:val="normal0"/>
              <w:spacing w:after="0" w:line="240" w:lineRule="auto"/>
              <w:ind w:left="317"/>
              <w:jc w:val="both"/>
              <w:rPr>
                <w:rFonts w:ascii="Times New Roman" w:hAnsi="Times New Roman" w:cs="Times New Roman"/>
              </w:rPr>
            </w:pPr>
            <w:r w:rsidRPr="007E45CE">
              <w:rPr>
                <w:rFonts w:ascii="Times New Roman" w:hAnsi="Times New Roman" w:cs="Times New Roman"/>
              </w:rPr>
              <w:t>This student creativity program is entitled "Innovation of Cassava-Based Food into Modern Food (HOTKONG) in Bengkulu City". The name Hotkong comes from the shape and texture of a popular food in the United States, namely hotdogs, but Hotkong uses cassava instead of bread. This business is located in the city center, namely on street Kinibalu 8 RT 12 RW 2 Kel. Kebun Tebeng, Kec. Ratu Agung of Bengkulu City.</w:t>
            </w:r>
          </w:p>
          <w:p w:rsidR="006C10EB" w:rsidRPr="007E45CE" w:rsidRDefault="006C10EB" w:rsidP="006C10EB">
            <w:pPr>
              <w:pStyle w:val="normal0"/>
              <w:spacing w:after="0" w:line="240" w:lineRule="auto"/>
              <w:ind w:left="317"/>
              <w:jc w:val="both"/>
              <w:rPr>
                <w:rFonts w:ascii="Times New Roman" w:eastAsia="Times New Roman" w:hAnsi="Times New Roman" w:cs="Times New Roman"/>
                <w:b/>
                <w:i/>
                <w:sz w:val="24"/>
                <w:szCs w:val="24"/>
              </w:rPr>
            </w:pPr>
          </w:p>
          <w:p w:rsidR="00140AE7" w:rsidRPr="007E45CE" w:rsidRDefault="00417973" w:rsidP="00666CD4">
            <w:pPr>
              <w:pStyle w:val="normal0"/>
              <w:spacing w:after="0" w:line="240" w:lineRule="auto"/>
              <w:ind w:left="317"/>
              <w:jc w:val="both"/>
              <w:rPr>
                <w:rFonts w:ascii="Times New Roman" w:eastAsia="Times New Roman" w:hAnsi="Times New Roman" w:cs="Times New Roman"/>
                <w:i/>
              </w:rPr>
            </w:pPr>
            <w:r w:rsidRPr="007E45CE">
              <w:rPr>
                <w:rFonts w:ascii="Times New Roman" w:eastAsia="Times New Roman" w:hAnsi="Times New Roman" w:cs="Times New Roman"/>
                <w:i/>
              </w:rPr>
              <w:t xml:space="preserve">Keywords: </w:t>
            </w:r>
            <w:r w:rsidR="00666CD4" w:rsidRPr="007E45CE">
              <w:rPr>
                <w:rFonts w:ascii="Times New Roman" w:hAnsi="Times New Roman" w:cs="Times New Roman"/>
              </w:rPr>
              <w:t>Innovation, Cassava, Modern, Hotkong</w:t>
            </w:r>
          </w:p>
        </w:tc>
      </w:tr>
    </w:tbl>
    <w:p w:rsidR="00140AE7" w:rsidRPr="007E45CE" w:rsidRDefault="00140AE7">
      <w:pPr>
        <w:pStyle w:val="normal0"/>
        <w:rPr>
          <w:rFonts w:ascii="Times New Roman" w:eastAsia="Cambria" w:hAnsi="Times New Roman" w:cs="Times New Roman"/>
          <w:color w:val="000000"/>
          <w:sz w:val="16"/>
          <w:szCs w:val="16"/>
        </w:rPr>
        <w:sectPr w:rsidR="00140AE7" w:rsidRPr="007E45CE">
          <w:headerReference w:type="default" r:id="rId10"/>
          <w:footerReference w:type="default" r:id="rId11"/>
          <w:pgSz w:w="11906" w:h="16838"/>
          <w:pgMar w:top="1440" w:right="1440" w:bottom="1440" w:left="1440" w:header="720" w:footer="720" w:gutter="0"/>
          <w:pgNumType w:start="1"/>
          <w:cols w:space="720"/>
        </w:sectPr>
      </w:pPr>
    </w:p>
    <w:p w:rsidR="00140AE7" w:rsidRPr="007E45CE" w:rsidRDefault="00417973">
      <w:pPr>
        <w:pStyle w:val="normal0"/>
        <w:spacing w:after="0" w:line="240" w:lineRule="auto"/>
        <w:rPr>
          <w:rFonts w:ascii="Times New Roman" w:eastAsia="Times New Roman" w:hAnsi="Times New Roman" w:cs="Times New Roman"/>
          <w:sz w:val="24"/>
          <w:szCs w:val="24"/>
        </w:rPr>
      </w:pPr>
      <w:r w:rsidRPr="007E45CE">
        <w:rPr>
          <w:rFonts w:ascii="Times New Roman" w:eastAsia="Times New Roman" w:hAnsi="Times New Roman" w:cs="Times New Roman"/>
          <w:b/>
          <w:sz w:val="24"/>
          <w:szCs w:val="24"/>
        </w:rPr>
        <w:lastRenderedPageBreak/>
        <w:t>I. PENDAHULUAN</w:t>
      </w:r>
    </w:p>
    <w:p w:rsidR="00140AE7" w:rsidRPr="007E45CE" w:rsidRDefault="00140AE7">
      <w:pPr>
        <w:pStyle w:val="normal0"/>
        <w:spacing w:after="0" w:line="240" w:lineRule="auto"/>
        <w:jc w:val="center"/>
        <w:rPr>
          <w:rFonts w:ascii="Times New Roman" w:eastAsia="Times New Roman" w:hAnsi="Times New Roman" w:cs="Times New Roman"/>
        </w:rPr>
      </w:pPr>
    </w:p>
    <w:p w:rsidR="006C10EB" w:rsidRPr="007E45CE" w:rsidRDefault="006C10EB">
      <w:pPr>
        <w:pStyle w:val="normal0"/>
        <w:spacing w:after="0" w:line="240" w:lineRule="auto"/>
        <w:ind w:firstLine="720"/>
        <w:jc w:val="both"/>
        <w:rPr>
          <w:rFonts w:ascii="Times New Roman" w:eastAsia="Times New Roman" w:hAnsi="Times New Roman" w:cs="Times New Roman"/>
        </w:rPr>
      </w:pPr>
      <w:r w:rsidRPr="007E45CE">
        <w:rPr>
          <w:rFonts w:ascii="Times New Roman" w:hAnsi="Times New Roman" w:cs="Times New Roman"/>
        </w:rPr>
        <w:t xml:space="preserve">Dimasa corona virus (COVID-19) didunia yang menyerang perekonomian semua negara tanpa terkecuali Indonesia. Pembatasan Sosial Berskala Besar (PSBB) menjadi salah satu solusi dari pemerintah untuk menghenti- kan penyaluran virus danberbagai perusahaan harus merubah aktivitasnya menjadi Work From Home, ada juga pekerja yang terpaksa harus diberhentikan karena perusahaan mengalami failed. Masyarakat yang terkena PHK tersebut harus berusaha untuk </w:t>
      </w:r>
      <w:r w:rsidRPr="007E45CE">
        <w:rPr>
          <w:rFonts w:ascii="Times New Roman" w:hAnsi="Times New Roman" w:cs="Times New Roman"/>
        </w:rPr>
        <w:lastRenderedPageBreak/>
        <w:t>memenuhi kebutuhan sehari-hari. Walaupun banyak aktivitas yang tidak bisa berjalan seperti biasanya, akan tetapiharus tetap optimis untuk mengambil peluang usaha dimasa seperti ini. Hasil wawancara yang dilakukan kepada pelaku usaha yang ada disekitar kampus diKota Bengkulu salah satunya kampus IAIN Bengkulu dan DEHASEN bisa disimpulkan bahwa pandemi COVID-19 memiliki dampak yang signifikan pada usaha kuliner yang dijalankan. “omset kami mengalami penurunan kurang lebih 40-50%”.1 Hal ini dikarenakan mahasiswa mengalami kekhawatiran terhadap penularan pandemi COVID-19 dan peraturan sosial distancing yang dikeluarkan oleh pemerintah agar membatasi aktivitas diluar rumah. Menyebabkan mahasiswa kurang berani untuk berbelanja secara langsung ke usaha kuliner dan lebih memilih berbelanja secara tidak langsung (sistem online).</w:t>
      </w:r>
    </w:p>
    <w:p w:rsidR="00140AE7" w:rsidRPr="007E45CE" w:rsidRDefault="006C10EB" w:rsidP="006C10EB">
      <w:pPr>
        <w:pStyle w:val="normal0"/>
        <w:spacing w:after="0" w:line="240" w:lineRule="auto"/>
        <w:ind w:firstLine="720"/>
        <w:jc w:val="both"/>
        <w:rPr>
          <w:rFonts w:ascii="Times New Roman" w:eastAsia="Times New Roman" w:hAnsi="Times New Roman" w:cs="Times New Roman"/>
        </w:rPr>
      </w:pPr>
      <w:r w:rsidRPr="007E45CE">
        <w:rPr>
          <w:rFonts w:ascii="Times New Roman" w:eastAsia="Times New Roman" w:hAnsi="Times New Roman" w:cs="Times New Roman"/>
        </w:rPr>
        <w:t xml:space="preserve"> </w:t>
      </w:r>
    </w:p>
    <w:p w:rsidR="00140AE7" w:rsidRPr="007E45CE" w:rsidRDefault="00417973">
      <w:pPr>
        <w:pStyle w:val="normal0"/>
        <w:spacing w:after="0" w:line="240" w:lineRule="auto"/>
        <w:rPr>
          <w:rFonts w:ascii="Times New Roman" w:eastAsia="Times New Roman" w:hAnsi="Times New Roman" w:cs="Times New Roman"/>
        </w:rPr>
      </w:pPr>
      <w:r w:rsidRPr="007E45CE">
        <w:rPr>
          <w:rFonts w:ascii="Times New Roman" w:eastAsia="Times New Roman" w:hAnsi="Times New Roman" w:cs="Times New Roman"/>
          <w:b/>
          <w:sz w:val="24"/>
          <w:szCs w:val="24"/>
        </w:rPr>
        <w:t>II</w:t>
      </w:r>
      <w:r w:rsidRPr="007E45CE">
        <w:rPr>
          <w:rFonts w:ascii="Times New Roman" w:eastAsia="Times New Roman" w:hAnsi="Times New Roman" w:cs="Times New Roman"/>
          <w:b/>
        </w:rPr>
        <w:t>. METODE</w:t>
      </w:r>
    </w:p>
    <w:p w:rsidR="00140AE7" w:rsidRPr="007E45CE" w:rsidRDefault="00140AE7">
      <w:pPr>
        <w:pStyle w:val="normal0"/>
        <w:spacing w:after="0" w:line="240" w:lineRule="auto"/>
        <w:jc w:val="center"/>
        <w:rPr>
          <w:rFonts w:ascii="Times New Roman" w:eastAsia="Times New Roman" w:hAnsi="Times New Roman" w:cs="Times New Roman"/>
        </w:rPr>
      </w:pPr>
    </w:p>
    <w:p w:rsidR="006C10EB" w:rsidRPr="007E45CE" w:rsidRDefault="00417973">
      <w:pPr>
        <w:pStyle w:val="normal0"/>
        <w:spacing w:after="0" w:line="240" w:lineRule="auto"/>
        <w:jc w:val="both"/>
        <w:rPr>
          <w:rFonts w:ascii="Times New Roman" w:hAnsi="Times New Roman" w:cs="Times New Roman"/>
        </w:rPr>
      </w:pPr>
      <w:r w:rsidRPr="007E45CE">
        <w:rPr>
          <w:rFonts w:ascii="Times New Roman" w:eastAsia="Times New Roman" w:hAnsi="Times New Roman" w:cs="Times New Roman"/>
        </w:rPr>
        <w:tab/>
      </w:r>
      <w:r w:rsidR="006C10EB" w:rsidRPr="007E45CE">
        <w:rPr>
          <w:rFonts w:ascii="Times New Roman" w:hAnsi="Times New Roman" w:cs="Times New Roman"/>
        </w:rPr>
        <w:t>Dalam menganalisis peluang usaha ini menggunakan analisis SWOT, SWOT merupakan sebuah metode yang digunakan untuk membuat evaluasi kekuatan, kelemahan, peluangdan ancaman dalam bisnis. Pembuatan analisis SWOT melibatkan tujuan bisnis yangspesifik dan identifikasi faktor internal-eksternal untukmencapai tujuan tersebut. Seperti yang sudah disinggung di atas, analisis SWOT melibatkan empat unsur utamanya, yaitu kekuatan (Strength), kelemahan (Weakness), peluang (Opportunity) dan ancaman (Threats).</w:t>
      </w:r>
    </w:p>
    <w:p w:rsidR="00140AE7" w:rsidRPr="007E45CE" w:rsidRDefault="00140AE7" w:rsidP="00AC11DC">
      <w:pPr>
        <w:pStyle w:val="normal0"/>
        <w:spacing w:after="0" w:line="240" w:lineRule="auto"/>
        <w:rPr>
          <w:rFonts w:ascii="Times New Roman" w:eastAsia="Times New Roman" w:hAnsi="Times New Roman" w:cs="Times New Roman"/>
        </w:rPr>
      </w:pPr>
    </w:p>
    <w:p w:rsidR="00AC11DC" w:rsidRPr="007E45CE" w:rsidRDefault="00AC11DC" w:rsidP="00AC11DC">
      <w:pPr>
        <w:pStyle w:val="normal0"/>
        <w:spacing w:after="0" w:line="240" w:lineRule="auto"/>
        <w:rPr>
          <w:rFonts w:ascii="Times New Roman" w:hAnsi="Times New Roman" w:cs="Times New Roman"/>
        </w:rPr>
      </w:pPr>
      <w:r w:rsidRPr="007E45CE">
        <w:rPr>
          <w:rFonts w:ascii="Times New Roman" w:hAnsi="Times New Roman" w:cs="Times New Roman"/>
        </w:rPr>
        <w:t>Hasil analisis SWOT pada usaha ini sebagai berikut :</w:t>
      </w:r>
    </w:p>
    <w:p w:rsidR="00AC11DC" w:rsidRPr="007E45CE" w:rsidRDefault="00AC11DC" w:rsidP="00AC11DC">
      <w:pPr>
        <w:pStyle w:val="normal0"/>
        <w:spacing w:after="0" w:line="240" w:lineRule="auto"/>
        <w:rPr>
          <w:rFonts w:ascii="Times New Roman" w:hAnsi="Times New Roman" w:cs="Times New Roman"/>
        </w:rPr>
      </w:pPr>
      <w:r w:rsidRPr="007E45CE">
        <w:rPr>
          <w:rFonts w:ascii="Times New Roman" w:hAnsi="Times New Roman" w:cs="Times New Roman"/>
        </w:rPr>
        <w:t xml:space="preserve"> a. Kekuatan (Strength)</w:t>
      </w:r>
    </w:p>
    <w:p w:rsidR="00AC11DC" w:rsidRPr="007E45CE" w:rsidRDefault="00AC11DC" w:rsidP="00AC11DC">
      <w:pPr>
        <w:pStyle w:val="normal0"/>
        <w:spacing w:after="0" w:line="240" w:lineRule="auto"/>
        <w:ind w:firstLine="720"/>
        <w:rPr>
          <w:rFonts w:ascii="Times New Roman" w:hAnsi="Times New Roman" w:cs="Times New Roman"/>
        </w:rPr>
      </w:pPr>
      <w:r w:rsidRPr="007E45CE">
        <w:rPr>
          <w:rFonts w:ascii="Times New Roman" w:hAnsi="Times New Roman" w:cs="Times New Roman"/>
        </w:rPr>
        <w:t xml:space="preserve"> 1. Harga hotkong yang relatif terjangkau </w:t>
      </w:r>
    </w:p>
    <w:p w:rsidR="00AC11DC" w:rsidRPr="007E45CE" w:rsidRDefault="00AC11DC" w:rsidP="00AC11DC">
      <w:pPr>
        <w:pStyle w:val="normal0"/>
        <w:spacing w:after="0" w:line="240" w:lineRule="auto"/>
        <w:ind w:firstLine="720"/>
        <w:rPr>
          <w:rFonts w:ascii="Times New Roman" w:hAnsi="Times New Roman" w:cs="Times New Roman"/>
        </w:rPr>
      </w:pPr>
      <w:r w:rsidRPr="007E45CE">
        <w:rPr>
          <w:rFonts w:ascii="Times New Roman" w:hAnsi="Times New Roman" w:cs="Times New Roman"/>
        </w:rPr>
        <w:t xml:space="preserve">2. Tekstur hotkong ini bisa menjadi trend masyarakat zaman ini </w:t>
      </w:r>
    </w:p>
    <w:p w:rsidR="00AC11DC" w:rsidRPr="007E45CE" w:rsidRDefault="00AC11DC" w:rsidP="00AC11DC">
      <w:pPr>
        <w:pStyle w:val="normal0"/>
        <w:spacing w:after="0" w:line="240" w:lineRule="auto"/>
        <w:ind w:firstLine="720"/>
        <w:rPr>
          <w:rFonts w:ascii="Times New Roman" w:hAnsi="Times New Roman" w:cs="Times New Roman"/>
        </w:rPr>
      </w:pPr>
      <w:r w:rsidRPr="007E45CE">
        <w:rPr>
          <w:rFonts w:ascii="Times New Roman" w:hAnsi="Times New Roman" w:cs="Times New Roman"/>
        </w:rPr>
        <w:t xml:space="preserve">3. Harga bahan baku terbilang murah </w:t>
      </w:r>
    </w:p>
    <w:p w:rsidR="00AC11DC" w:rsidRPr="007E45CE" w:rsidRDefault="00AC11DC" w:rsidP="00AC11DC">
      <w:pPr>
        <w:pStyle w:val="normal0"/>
        <w:spacing w:after="0" w:line="240" w:lineRule="auto"/>
        <w:rPr>
          <w:rFonts w:ascii="Times New Roman" w:hAnsi="Times New Roman" w:cs="Times New Roman"/>
        </w:rPr>
      </w:pPr>
      <w:r w:rsidRPr="007E45CE">
        <w:rPr>
          <w:rFonts w:ascii="Times New Roman" w:hAnsi="Times New Roman" w:cs="Times New Roman"/>
        </w:rPr>
        <w:t xml:space="preserve">b. Kelemahan (Weakness) </w:t>
      </w:r>
    </w:p>
    <w:p w:rsidR="00AC11DC" w:rsidRPr="007E45CE" w:rsidRDefault="00AC11DC" w:rsidP="00AC11DC">
      <w:pPr>
        <w:pStyle w:val="normal0"/>
        <w:spacing w:after="0" w:line="240" w:lineRule="auto"/>
        <w:ind w:firstLine="720"/>
        <w:rPr>
          <w:rFonts w:ascii="Times New Roman" w:hAnsi="Times New Roman" w:cs="Times New Roman"/>
        </w:rPr>
      </w:pPr>
      <w:r w:rsidRPr="007E45CE">
        <w:rPr>
          <w:rFonts w:ascii="Times New Roman" w:hAnsi="Times New Roman" w:cs="Times New Roman"/>
        </w:rPr>
        <w:t xml:space="preserve">1. Pemasaran yang masih sempit </w:t>
      </w:r>
    </w:p>
    <w:p w:rsidR="00AC11DC" w:rsidRPr="007E45CE" w:rsidRDefault="00AC11DC" w:rsidP="00AC11DC">
      <w:pPr>
        <w:pStyle w:val="normal0"/>
        <w:spacing w:after="0" w:line="240" w:lineRule="auto"/>
        <w:ind w:firstLine="720"/>
        <w:rPr>
          <w:rFonts w:ascii="Times New Roman" w:hAnsi="Times New Roman" w:cs="Times New Roman"/>
        </w:rPr>
      </w:pPr>
      <w:r w:rsidRPr="007E45CE">
        <w:rPr>
          <w:rFonts w:ascii="Times New Roman" w:hAnsi="Times New Roman" w:cs="Times New Roman"/>
        </w:rPr>
        <w:t>2. Distribusi hotkong sulit karena mudah rusak dan tidak bertahan lama</w:t>
      </w:r>
    </w:p>
    <w:p w:rsidR="00AC11DC" w:rsidRPr="007E45CE" w:rsidRDefault="00AC11DC">
      <w:pPr>
        <w:pStyle w:val="normal0"/>
        <w:spacing w:after="0" w:line="240" w:lineRule="auto"/>
        <w:jc w:val="both"/>
        <w:rPr>
          <w:rFonts w:ascii="Times New Roman" w:hAnsi="Times New Roman" w:cs="Times New Roman"/>
        </w:rPr>
      </w:pPr>
      <w:r w:rsidRPr="007E45CE">
        <w:rPr>
          <w:rFonts w:ascii="Times New Roman" w:eastAsia="Times New Roman" w:hAnsi="Times New Roman" w:cs="Times New Roman"/>
        </w:rPr>
        <w:t xml:space="preserve">c, </w:t>
      </w:r>
      <w:r w:rsidRPr="007E45CE">
        <w:rPr>
          <w:rFonts w:ascii="Times New Roman" w:hAnsi="Times New Roman" w:cs="Times New Roman"/>
        </w:rPr>
        <w:t xml:space="preserve">Peluang (Opportunity) </w:t>
      </w:r>
    </w:p>
    <w:p w:rsidR="00AC11DC" w:rsidRPr="007E45CE" w:rsidRDefault="00AC11DC" w:rsidP="00AC11DC">
      <w:pPr>
        <w:pStyle w:val="normal0"/>
        <w:spacing w:after="0" w:line="240" w:lineRule="auto"/>
        <w:ind w:firstLine="720"/>
        <w:jc w:val="both"/>
        <w:rPr>
          <w:rFonts w:ascii="Times New Roman" w:hAnsi="Times New Roman" w:cs="Times New Roman"/>
        </w:rPr>
      </w:pPr>
      <w:r w:rsidRPr="007E45CE">
        <w:rPr>
          <w:rFonts w:ascii="Times New Roman" w:hAnsi="Times New Roman" w:cs="Times New Roman"/>
        </w:rPr>
        <w:t xml:space="preserve">1. Singkong merupakan makanan tradisional cocok untuk di lidah masyarakat indonesia </w:t>
      </w:r>
    </w:p>
    <w:p w:rsidR="00AC11DC" w:rsidRPr="007E45CE" w:rsidRDefault="00AC11DC" w:rsidP="00AC11DC">
      <w:pPr>
        <w:pStyle w:val="normal0"/>
        <w:spacing w:after="0" w:line="240" w:lineRule="auto"/>
        <w:ind w:firstLine="720"/>
        <w:jc w:val="both"/>
        <w:rPr>
          <w:rFonts w:ascii="Times New Roman" w:hAnsi="Times New Roman" w:cs="Times New Roman"/>
        </w:rPr>
      </w:pPr>
      <w:r w:rsidRPr="007E45CE">
        <w:rPr>
          <w:rFonts w:ascii="Times New Roman" w:hAnsi="Times New Roman" w:cs="Times New Roman"/>
        </w:rPr>
        <w:t xml:space="preserve">2. Singkong salah satu tanaman yang banyak di Kota Bengkulu </w:t>
      </w:r>
    </w:p>
    <w:p w:rsidR="00AC11DC" w:rsidRPr="007E45CE" w:rsidRDefault="00AC11DC" w:rsidP="00AC11DC">
      <w:pPr>
        <w:pStyle w:val="normal0"/>
        <w:spacing w:after="0" w:line="240" w:lineRule="auto"/>
        <w:ind w:firstLine="720"/>
        <w:jc w:val="both"/>
        <w:rPr>
          <w:rFonts w:ascii="Times New Roman" w:hAnsi="Times New Roman" w:cs="Times New Roman"/>
        </w:rPr>
      </w:pPr>
      <w:r w:rsidRPr="007E45CE">
        <w:rPr>
          <w:rFonts w:ascii="Times New Roman" w:hAnsi="Times New Roman" w:cs="Times New Roman"/>
        </w:rPr>
        <w:t xml:space="preserve">3. Belum ada pesaing </w:t>
      </w:r>
    </w:p>
    <w:p w:rsidR="00AC11DC" w:rsidRPr="007E45CE" w:rsidRDefault="00AC11DC" w:rsidP="00AC11DC">
      <w:pPr>
        <w:pStyle w:val="normal0"/>
        <w:spacing w:after="0" w:line="240" w:lineRule="auto"/>
        <w:jc w:val="both"/>
        <w:rPr>
          <w:rFonts w:ascii="Times New Roman" w:hAnsi="Times New Roman" w:cs="Times New Roman"/>
        </w:rPr>
      </w:pPr>
      <w:r w:rsidRPr="007E45CE">
        <w:rPr>
          <w:rFonts w:ascii="Times New Roman" w:hAnsi="Times New Roman" w:cs="Times New Roman"/>
        </w:rPr>
        <w:t xml:space="preserve">d. Ancaman (Threats) </w:t>
      </w:r>
    </w:p>
    <w:p w:rsidR="00140AE7" w:rsidRPr="007E45CE" w:rsidRDefault="00AC11DC" w:rsidP="00AC11DC">
      <w:pPr>
        <w:pStyle w:val="normal0"/>
        <w:spacing w:after="0" w:line="240" w:lineRule="auto"/>
        <w:ind w:firstLine="720"/>
        <w:jc w:val="both"/>
        <w:rPr>
          <w:rFonts w:ascii="Times New Roman" w:hAnsi="Times New Roman" w:cs="Times New Roman"/>
        </w:rPr>
      </w:pPr>
      <w:r w:rsidRPr="007E45CE">
        <w:rPr>
          <w:rFonts w:ascii="Times New Roman" w:hAnsi="Times New Roman" w:cs="Times New Roman"/>
        </w:rPr>
        <w:t>1. Perekonomian masyarakat yang tidak strabil</w:t>
      </w:r>
    </w:p>
    <w:p w:rsidR="00AC11DC" w:rsidRPr="007E45CE" w:rsidRDefault="00AC11DC" w:rsidP="00AC11DC">
      <w:pPr>
        <w:pStyle w:val="normal0"/>
        <w:spacing w:after="0" w:line="240" w:lineRule="auto"/>
        <w:ind w:left="720"/>
        <w:jc w:val="both"/>
        <w:rPr>
          <w:rFonts w:ascii="Times New Roman" w:hAnsi="Times New Roman" w:cs="Times New Roman"/>
        </w:rPr>
      </w:pPr>
      <w:r w:rsidRPr="007E45CE">
        <w:rPr>
          <w:rFonts w:ascii="Times New Roman" w:hAnsi="Times New Roman" w:cs="Times New Roman"/>
        </w:rPr>
        <w:t>2. Kebijakan harga bahan pokok dipasar dapat menaikan haga secara tiba-tiba akan        mempegruhi biaya produksi</w:t>
      </w:r>
    </w:p>
    <w:p w:rsidR="00AC11DC" w:rsidRPr="007E45CE" w:rsidRDefault="00AC11DC" w:rsidP="00AC11DC">
      <w:pPr>
        <w:pStyle w:val="normal0"/>
        <w:spacing w:after="0" w:line="240" w:lineRule="auto"/>
        <w:jc w:val="both"/>
        <w:rPr>
          <w:rFonts w:ascii="Times New Roman" w:hAnsi="Times New Roman" w:cs="Times New Roman"/>
        </w:rPr>
      </w:pPr>
      <w:r w:rsidRPr="007E45CE">
        <w:rPr>
          <w:rFonts w:ascii="Times New Roman" w:hAnsi="Times New Roman" w:cs="Times New Roman"/>
        </w:rPr>
        <w:t>e. Kekuatan(Strength) – Peluang(Opportunity)</w:t>
      </w:r>
    </w:p>
    <w:p w:rsidR="00AC11DC" w:rsidRPr="007E45CE" w:rsidRDefault="00AC11DC" w:rsidP="00AC11DC">
      <w:pPr>
        <w:pStyle w:val="normal0"/>
        <w:spacing w:after="0" w:line="240" w:lineRule="auto"/>
        <w:ind w:firstLine="720"/>
        <w:jc w:val="both"/>
        <w:rPr>
          <w:rFonts w:ascii="Times New Roman" w:hAnsi="Times New Roman" w:cs="Times New Roman"/>
        </w:rPr>
      </w:pPr>
      <w:r w:rsidRPr="007E45CE">
        <w:rPr>
          <w:rFonts w:ascii="Times New Roman" w:hAnsi="Times New Roman" w:cs="Times New Roman"/>
        </w:rPr>
        <w:t xml:space="preserve"> 1. Memperluas pemasaran</w:t>
      </w:r>
    </w:p>
    <w:p w:rsidR="00AC11DC" w:rsidRPr="007E45CE" w:rsidRDefault="00AC11DC" w:rsidP="00AC11DC">
      <w:pPr>
        <w:pStyle w:val="normal0"/>
        <w:spacing w:after="0" w:line="240" w:lineRule="auto"/>
        <w:ind w:firstLine="720"/>
        <w:jc w:val="both"/>
        <w:rPr>
          <w:rFonts w:ascii="Times New Roman" w:hAnsi="Times New Roman" w:cs="Times New Roman"/>
        </w:rPr>
      </w:pPr>
      <w:r w:rsidRPr="007E45CE">
        <w:rPr>
          <w:rFonts w:ascii="Times New Roman" w:hAnsi="Times New Roman" w:cs="Times New Roman"/>
        </w:rPr>
        <w:t xml:space="preserve"> 2. Terus melakukan inovasi agar dapat bertahan dan menjadi salah satu minat masyarakat </w:t>
      </w:r>
    </w:p>
    <w:p w:rsidR="00AC11DC" w:rsidRPr="007E45CE" w:rsidRDefault="00AC11DC" w:rsidP="00AC11DC">
      <w:pPr>
        <w:pStyle w:val="normal0"/>
        <w:spacing w:after="0" w:line="240" w:lineRule="auto"/>
        <w:jc w:val="both"/>
        <w:rPr>
          <w:rFonts w:ascii="Times New Roman" w:hAnsi="Times New Roman" w:cs="Times New Roman"/>
        </w:rPr>
      </w:pPr>
      <w:r w:rsidRPr="007E45CE">
        <w:rPr>
          <w:rFonts w:ascii="Times New Roman" w:hAnsi="Times New Roman" w:cs="Times New Roman"/>
        </w:rPr>
        <w:t>f. Kekuatan (Strength) - Ancaman (Threats)</w:t>
      </w:r>
    </w:p>
    <w:p w:rsidR="00AC11DC" w:rsidRPr="007E45CE" w:rsidRDefault="00AC11DC" w:rsidP="00AC11DC">
      <w:pPr>
        <w:pStyle w:val="normal0"/>
        <w:spacing w:after="0" w:line="240" w:lineRule="auto"/>
        <w:ind w:firstLine="720"/>
        <w:jc w:val="both"/>
        <w:rPr>
          <w:rFonts w:ascii="Times New Roman" w:hAnsi="Times New Roman" w:cs="Times New Roman"/>
        </w:rPr>
      </w:pPr>
      <w:r w:rsidRPr="007E45CE">
        <w:rPr>
          <w:rFonts w:ascii="Times New Roman" w:hAnsi="Times New Roman" w:cs="Times New Roman"/>
        </w:rPr>
        <w:t xml:space="preserve"> 1. Menyesuaikan harga </w:t>
      </w:r>
    </w:p>
    <w:p w:rsidR="00AC11DC" w:rsidRPr="007E45CE" w:rsidRDefault="00AC11DC" w:rsidP="00AC11DC">
      <w:pPr>
        <w:pStyle w:val="normal0"/>
        <w:spacing w:after="0" w:line="240" w:lineRule="auto"/>
        <w:ind w:firstLine="720"/>
        <w:jc w:val="both"/>
        <w:rPr>
          <w:rFonts w:ascii="Times New Roman" w:hAnsi="Times New Roman" w:cs="Times New Roman"/>
        </w:rPr>
      </w:pPr>
      <w:r w:rsidRPr="007E45CE">
        <w:rPr>
          <w:rFonts w:ascii="Times New Roman" w:hAnsi="Times New Roman" w:cs="Times New Roman"/>
        </w:rPr>
        <w:t xml:space="preserve">2. Bekerja sama dengan petani singkong agar bahan tersedia selalu </w:t>
      </w:r>
    </w:p>
    <w:p w:rsidR="00AC11DC" w:rsidRPr="007E45CE" w:rsidRDefault="00AC11DC" w:rsidP="00AC11DC">
      <w:pPr>
        <w:pStyle w:val="normal0"/>
        <w:spacing w:after="0" w:line="240" w:lineRule="auto"/>
        <w:jc w:val="both"/>
        <w:rPr>
          <w:rFonts w:ascii="Times New Roman" w:hAnsi="Times New Roman" w:cs="Times New Roman"/>
        </w:rPr>
      </w:pPr>
      <w:r w:rsidRPr="007E45CE">
        <w:rPr>
          <w:rFonts w:ascii="Times New Roman" w:hAnsi="Times New Roman" w:cs="Times New Roman"/>
        </w:rPr>
        <w:t xml:space="preserve">g. Kelemahan (Weakness)-Peluang(Opportunity) </w:t>
      </w:r>
    </w:p>
    <w:p w:rsidR="00AC11DC" w:rsidRPr="007E45CE" w:rsidRDefault="00AC11DC" w:rsidP="00AC11DC">
      <w:pPr>
        <w:pStyle w:val="normal0"/>
        <w:spacing w:after="0" w:line="240" w:lineRule="auto"/>
        <w:ind w:firstLine="720"/>
        <w:jc w:val="both"/>
        <w:rPr>
          <w:rFonts w:ascii="Times New Roman" w:hAnsi="Times New Roman" w:cs="Times New Roman"/>
        </w:rPr>
      </w:pPr>
      <w:r w:rsidRPr="007E45CE">
        <w:rPr>
          <w:rFonts w:ascii="Times New Roman" w:hAnsi="Times New Roman" w:cs="Times New Roman"/>
        </w:rPr>
        <w:t>1. Melakukan peluasan promosi melalui media masa</w:t>
      </w:r>
    </w:p>
    <w:p w:rsidR="00AC11DC" w:rsidRPr="007E45CE" w:rsidRDefault="00AC11DC" w:rsidP="00AC11DC">
      <w:pPr>
        <w:pStyle w:val="normal0"/>
        <w:spacing w:after="0" w:line="240" w:lineRule="auto"/>
        <w:ind w:firstLine="720"/>
        <w:jc w:val="both"/>
        <w:rPr>
          <w:rFonts w:ascii="Times New Roman" w:hAnsi="Times New Roman" w:cs="Times New Roman"/>
        </w:rPr>
      </w:pPr>
      <w:r w:rsidRPr="007E45CE">
        <w:rPr>
          <w:rFonts w:ascii="Times New Roman" w:hAnsi="Times New Roman" w:cs="Times New Roman"/>
        </w:rPr>
        <w:t xml:space="preserve"> 2. Menjalin kejasama dengan wira usaha lain </w:t>
      </w:r>
    </w:p>
    <w:p w:rsidR="00AC11DC" w:rsidRPr="007E45CE" w:rsidRDefault="00AC11DC" w:rsidP="00AC11DC">
      <w:pPr>
        <w:pStyle w:val="normal0"/>
        <w:spacing w:after="0" w:line="240" w:lineRule="auto"/>
        <w:jc w:val="both"/>
        <w:rPr>
          <w:rFonts w:ascii="Times New Roman" w:hAnsi="Times New Roman" w:cs="Times New Roman"/>
        </w:rPr>
      </w:pPr>
      <w:r w:rsidRPr="007E45CE">
        <w:rPr>
          <w:rFonts w:ascii="Times New Roman" w:hAnsi="Times New Roman" w:cs="Times New Roman"/>
        </w:rPr>
        <w:t>h. Kelemahan (Weakness) - Ancaman (Threats)</w:t>
      </w:r>
    </w:p>
    <w:p w:rsidR="00AC11DC" w:rsidRPr="007E45CE" w:rsidRDefault="00AC11DC" w:rsidP="00AC11DC">
      <w:pPr>
        <w:pStyle w:val="normal0"/>
        <w:spacing w:after="0" w:line="240" w:lineRule="auto"/>
        <w:ind w:firstLine="720"/>
        <w:jc w:val="both"/>
        <w:rPr>
          <w:rFonts w:ascii="Times New Roman" w:eastAsia="Times New Roman" w:hAnsi="Times New Roman" w:cs="Times New Roman"/>
        </w:rPr>
      </w:pPr>
      <w:r w:rsidRPr="007E45CE">
        <w:rPr>
          <w:rFonts w:ascii="Times New Roman" w:hAnsi="Times New Roman" w:cs="Times New Roman"/>
        </w:rPr>
        <w:t xml:space="preserve"> 1. Melakukan kerjasama dengan wirausaha lain</w:t>
      </w:r>
    </w:p>
    <w:p w:rsidR="00140AE7" w:rsidRPr="007E45CE" w:rsidRDefault="007E45CE">
      <w:pPr>
        <w:pStyle w:val="normal0"/>
        <w:spacing w:after="0" w:line="240" w:lineRule="auto"/>
        <w:jc w:val="center"/>
        <w:rPr>
          <w:rFonts w:ascii="Times New Roman" w:eastAsia="Times New Roman" w:hAnsi="Times New Roman" w:cs="Times New Roman"/>
        </w:rPr>
      </w:pPr>
      <w:r w:rsidRPr="007E45CE">
        <w:rPr>
          <w:rFonts w:ascii="Times New Roman" w:eastAsia="Times New Roman" w:hAnsi="Times New Roman" w:cs="Times New Roman"/>
          <w:noProof/>
        </w:rPr>
        <w:lastRenderedPageBreak/>
        <w:drawing>
          <wp:inline distT="0" distB="0" distL="0" distR="0">
            <wp:extent cx="3038475" cy="2153742"/>
            <wp:effectExtent l="19050" t="0" r="9525" b="0"/>
            <wp:docPr id="2" name="Picture 1" descr="Resep Hotkong (Hotdog Singkong) oleh Nauzaery Setyo - Cookp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ep Hotkong (Hotdog Singkong) oleh Nauzaery Setyo - Cookpad"/>
                    <pic:cNvPicPr>
                      <a:picLocks noChangeAspect="1" noChangeArrowheads="1"/>
                    </pic:cNvPicPr>
                  </pic:nvPicPr>
                  <pic:blipFill>
                    <a:blip r:embed="rId12"/>
                    <a:srcRect/>
                    <a:stretch>
                      <a:fillRect/>
                    </a:stretch>
                  </pic:blipFill>
                  <pic:spPr bwMode="auto">
                    <a:xfrm>
                      <a:off x="0" y="0"/>
                      <a:ext cx="3038475" cy="2153742"/>
                    </a:xfrm>
                    <a:prstGeom prst="rect">
                      <a:avLst/>
                    </a:prstGeom>
                    <a:noFill/>
                    <a:ln w="9525">
                      <a:noFill/>
                      <a:miter lim="800000"/>
                      <a:headEnd/>
                      <a:tailEnd/>
                    </a:ln>
                  </pic:spPr>
                </pic:pic>
              </a:graphicData>
            </a:graphic>
          </wp:inline>
        </w:drawing>
      </w:r>
    </w:p>
    <w:p w:rsidR="00140AE7" w:rsidRPr="007E45CE" w:rsidRDefault="00140AE7">
      <w:pPr>
        <w:pStyle w:val="normal0"/>
        <w:spacing w:after="0" w:line="240" w:lineRule="auto"/>
        <w:jc w:val="both"/>
        <w:rPr>
          <w:rFonts w:ascii="Times New Roman" w:eastAsia="Times New Roman" w:hAnsi="Times New Roman" w:cs="Times New Roman"/>
        </w:rPr>
      </w:pPr>
    </w:p>
    <w:p w:rsidR="00140AE7" w:rsidRPr="007E45CE" w:rsidRDefault="007E45CE">
      <w:pPr>
        <w:pStyle w:val="normal0"/>
        <w:spacing w:after="0" w:line="240" w:lineRule="auto"/>
        <w:jc w:val="center"/>
        <w:rPr>
          <w:rFonts w:ascii="Times New Roman" w:eastAsia="Times New Roman" w:hAnsi="Times New Roman" w:cs="Times New Roman"/>
          <w:b/>
        </w:rPr>
      </w:pPr>
      <w:r w:rsidRPr="007E45CE">
        <w:rPr>
          <w:rFonts w:ascii="Times New Roman" w:eastAsia="Times New Roman" w:hAnsi="Times New Roman" w:cs="Times New Roman"/>
          <w:b/>
        </w:rPr>
        <w:t>Gambar 2. Olahan Hotkong</w:t>
      </w:r>
    </w:p>
    <w:p w:rsidR="007E45CE" w:rsidRPr="007E45CE" w:rsidRDefault="007E45CE">
      <w:pPr>
        <w:pStyle w:val="normal0"/>
        <w:spacing w:after="0" w:line="240" w:lineRule="auto"/>
        <w:jc w:val="center"/>
        <w:rPr>
          <w:rFonts w:ascii="Times New Roman" w:eastAsia="Times New Roman" w:hAnsi="Times New Roman" w:cs="Times New Roman"/>
        </w:rPr>
      </w:pPr>
    </w:p>
    <w:p w:rsidR="00140AE7" w:rsidRPr="007E45CE" w:rsidRDefault="00140AE7">
      <w:pPr>
        <w:pStyle w:val="normal0"/>
        <w:spacing w:after="0" w:line="240" w:lineRule="auto"/>
        <w:jc w:val="center"/>
        <w:rPr>
          <w:rFonts w:ascii="Times New Roman" w:eastAsia="Times New Roman" w:hAnsi="Times New Roman" w:cs="Times New Roman"/>
        </w:rPr>
      </w:pPr>
    </w:p>
    <w:p w:rsidR="00140AE7" w:rsidRPr="007E45CE" w:rsidRDefault="00417973" w:rsidP="007E45CE">
      <w:pPr>
        <w:pStyle w:val="normal0"/>
        <w:spacing w:after="0" w:line="240" w:lineRule="auto"/>
        <w:jc w:val="both"/>
        <w:rPr>
          <w:rFonts w:ascii="Times New Roman" w:eastAsia="Times New Roman" w:hAnsi="Times New Roman" w:cs="Times New Roman"/>
        </w:rPr>
      </w:pPr>
      <w:r w:rsidRPr="007E45CE">
        <w:rPr>
          <w:rFonts w:ascii="Times New Roman" w:eastAsia="Times New Roman" w:hAnsi="Times New Roman" w:cs="Times New Roman"/>
        </w:rPr>
        <w:tab/>
      </w:r>
    </w:p>
    <w:p w:rsidR="00140AE7" w:rsidRPr="007E45CE" w:rsidRDefault="00417973">
      <w:pPr>
        <w:pStyle w:val="normal0"/>
        <w:spacing w:after="0" w:line="240" w:lineRule="auto"/>
        <w:rPr>
          <w:rFonts w:ascii="Times New Roman" w:eastAsia="Times New Roman" w:hAnsi="Times New Roman" w:cs="Times New Roman"/>
          <w:sz w:val="24"/>
          <w:szCs w:val="24"/>
        </w:rPr>
      </w:pPr>
      <w:r w:rsidRPr="007E45CE">
        <w:rPr>
          <w:rFonts w:ascii="Times New Roman" w:eastAsia="Times New Roman" w:hAnsi="Times New Roman" w:cs="Times New Roman"/>
          <w:b/>
          <w:sz w:val="24"/>
          <w:szCs w:val="24"/>
        </w:rPr>
        <w:t>III HASIL DAN PEMBAHASAN</w:t>
      </w:r>
    </w:p>
    <w:p w:rsidR="00140AE7" w:rsidRPr="007E45CE" w:rsidRDefault="00140AE7">
      <w:pPr>
        <w:pStyle w:val="normal0"/>
        <w:spacing w:after="0" w:line="240" w:lineRule="auto"/>
        <w:jc w:val="center"/>
        <w:rPr>
          <w:rFonts w:ascii="Times New Roman" w:eastAsia="Times New Roman" w:hAnsi="Times New Roman" w:cs="Times New Roman"/>
        </w:rPr>
      </w:pPr>
    </w:p>
    <w:p w:rsidR="00140AE7" w:rsidRPr="007E45CE" w:rsidRDefault="00417973">
      <w:pPr>
        <w:pStyle w:val="normal0"/>
        <w:spacing w:after="0" w:line="240" w:lineRule="auto"/>
        <w:jc w:val="both"/>
        <w:rPr>
          <w:rFonts w:ascii="Times New Roman" w:eastAsia="Times New Roman" w:hAnsi="Times New Roman" w:cs="Times New Roman"/>
        </w:rPr>
      </w:pPr>
      <w:r w:rsidRPr="007E45CE">
        <w:rPr>
          <w:rFonts w:ascii="Times New Roman" w:eastAsia="Times New Roman" w:hAnsi="Times New Roman" w:cs="Times New Roman"/>
          <w:b/>
        </w:rPr>
        <w:t xml:space="preserve">Hasil </w:t>
      </w:r>
      <w:r w:rsidR="00AC11DC" w:rsidRPr="007E45CE">
        <w:rPr>
          <w:rFonts w:ascii="Times New Roman" w:hAnsi="Times New Roman" w:cs="Times New Roman"/>
          <w:b/>
        </w:rPr>
        <w:t>yang Dicapai Berdasarkan Luaran Usaha</w:t>
      </w:r>
    </w:p>
    <w:p w:rsidR="00140AE7" w:rsidRPr="007E45CE" w:rsidRDefault="00417973">
      <w:pPr>
        <w:pStyle w:val="normal0"/>
        <w:spacing w:after="0" w:line="240" w:lineRule="auto"/>
        <w:jc w:val="both"/>
        <w:rPr>
          <w:rFonts w:ascii="Times New Roman" w:eastAsia="Times New Roman" w:hAnsi="Times New Roman" w:cs="Times New Roman"/>
        </w:rPr>
      </w:pPr>
      <w:r w:rsidRPr="007E45CE">
        <w:rPr>
          <w:rFonts w:ascii="Times New Roman" w:eastAsia="Times New Roman" w:hAnsi="Times New Roman" w:cs="Times New Roman"/>
        </w:rPr>
        <w:tab/>
      </w:r>
      <w:r w:rsidR="00AC11DC" w:rsidRPr="007E45CE">
        <w:rPr>
          <w:rFonts w:ascii="Times New Roman" w:hAnsi="Times New Roman" w:cs="Times New Roman"/>
        </w:rPr>
        <w:t>Hasil usaha dicapai berdasarkan luaran yang diharapkan dari Program Kreatif Mahasiswa Kewirausahaan ini merupakan sebagai berikut :</w:t>
      </w:r>
    </w:p>
    <w:p w:rsidR="00140AE7" w:rsidRPr="007E45CE" w:rsidRDefault="00AC11DC" w:rsidP="00AC11DC">
      <w:pPr>
        <w:pStyle w:val="normal0"/>
        <w:numPr>
          <w:ilvl w:val="0"/>
          <w:numId w:val="3"/>
        </w:numPr>
        <w:spacing w:after="0" w:line="240" w:lineRule="auto"/>
        <w:jc w:val="both"/>
        <w:rPr>
          <w:rFonts w:ascii="Times New Roman" w:eastAsia="Times New Roman" w:hAnsi="Times New Roman" w:cs="Times New Roman"/>
        </w:rPr>
      </w:pPr>
      <w:r w:rsidRPr="007E45CE">
        <w:rPr>
          <w:rFonts w:ascii="Times New Roman" w:hAnsi="Times New Roman" w:cs="Times New Roman"/>
        </w:rPr>
        <w:t>Hasil yang Dicapai Berdasarkan Luaran Usaha</w:t>
      </w:r>
    </w:p>
    <w:p w:rsidR="00AC11DC" w:rsidRPr="007E45CE" w:rsidRDefault="00AC11DC" w:rsidP="0024628F">
      <w:pPr>
        <w:pStyle w:val="normal0"/>
        <w:spacing w:after="0" w:line="240" w:lineRule="auto"/>
        <w:ind w:left="720" w:firstLine="720"/>
        <w:jc w:val="both"/>
        <w:rPr>
          <w:rFonts w:ascii="Times New Roman" w:eastAsia="Times New Roman" w:hAnsi="Times New Roman" w:cs="Times New Roman"/>
        </w:rPr>
      </w:pPr>
      <w:r w:rsidRPr="007E45CE">
        <w:rPr>
          <w:rFonts w:ascii="Times New Roman" w:hAnsi="Times New Roman" w:cs="Times New Roman"/>
        </w:rPr>
        <w:t>Aktivitas yang kami lakukan ialah mengikuti pelatihan sertifikat izin pangan, dimana sertifikat ini menjadi salah satu syarat untuk membuat surat izin SPPIRT. PIRT merupakan singkatan dari pangan industri rumah tangga, dimana saat ini permintaannya meningkat dikarenakan bisnis rumahan sedang menjamur di masyarakat indonesia, khususnya diindustri pangan</w:t>
      </w:r>
      <w:r w:rsidR="0024628F" w:rsidRPr="007E45CE">
        <w:rPr>
          <w:rFonts w:ascii="Times New Roman" w:hAnsi="Times New Roman" w:cs="Times New Roman"/>
        </w:rPr>
        <w:t>.</w:t>
      </w:r>
    </w:p>
    <w:p w:rsidR="0024628F" w:rsidRPr="007E45CE" w:rsidRDefault="0024628F" w:rsidP="00AC11DC">
      <w:pPr>
        <w:pStyle w:val="normal0"/>
        <w:numPr>
          <w:ilvl w:val="0"/>
          <w:numId w:val="3"/>
        </w:numPr>
        <w:spacing w:after="0" w:line="240" w:lineRule="auto"/>
        <w:jc w:val="both"/>
        <w:rPr>
          <w:rFonts w:ascii="Times New Roman" w:eastAsia="Times New Roman" w:hAnsi="Times New Roman" w:cs="Times New Roman"/>
        </w:rPr>
      </w:pPr>
      <w:r w:rsidRPr="007E45CE">
        <w:rPr>
          <w:rFonts w:ascii="Times New Roman" w:hAnsi="Times New Roman" w:cs="Times New Roman"/>
        </w:rPr>
        <w:t xml:space="preserve">Perkembangan Hotkong </w:t>
      </w:r>
    </w:p>
    <w:p w:rsidR="0024628F" w:rsidRPr="007E45CE" w:rsidRDefault="0024628F" w:rsidP="0024628F">
      <w:pPr>
        <w:pStyle w:val="normal0"/>
        <w:numPr>
          <w:ilvl w:val="0"/>
          <w:numId w:val="5"/>
        </w:numPr>
        <w:spacing w:after="0" w:line="240" w:lineRule="auto"/>
        <w:jc w:val="both"/>
        <w:rPr>
          <w:rFonts w:ascii="Times New Roman" w:hAnsi="Times New Roman" w:cs="Times New Roman"/>
        </w:rPr>
      </w:pPr>
      <w:r w:rsidRPr="007E45CE">
        <w:rPr>
          <w:rFonts w:ascii="Times New Roman" w:hAnsi="Times New Roman" w:cs="Times New Roman"/>
        </w:rPr>
        <w:t>Awal mula promosi hotkong mengalami kesulitan dikarnakan hotkong yang masih sedikit dikenal oleh masyarakat tapi perlahan waktu mulai dikenal oleh sebagian masyarakat.</w:t>
      </w:r>
    </w:p>
    <w:p w:rsidR="0024628F" w:rsidRPr="007E45CE" w:rsidRDefault="0024628F" w:rsidP="0024628F">
      <w:pPr>
        <w:pStyle w:val="normal0"/>
        <w:numPr>
          <w:ilvl w:val="0"/>
          <w:numId w:val="5"/>
        </w:numPr>
        <w:spacing w:after="0" w:line="240" w:lineRule="auto"/>
        <w:jc w:val="both"/>
        <w:rPr>
          <w:rFonts w:ascii="Times New Roman" w:hAnsi="Times New Roman" w:cs="Times New Roman"/>
        </w:rPr>
      </w:pPr>
      <w:r w:rsidRPr="007E45CE">
        <w:rPr>
          <w:rFonts w:ascii="Times New Roman" w:hAnsi="Times New Roman" w:cs="Times New Roman"/>
        </w:rPr>
        <w:t xml:space="preserve">Perkembangan produk hotkong kini sudah memiliki inovasi yang berupa produk baru yaitu bubble hotkong yang dimana bubble hotkong ini ialah perubahan bentuk dari hotkong yang berbentuk hotdog ke hotkong yang berbentuk bola-bola kecil. </w:t>
      </w:r>
    </w:p>
    <w:p w:rsidR="0024628F" w:rsidRPr="007E45CE" w:rsidRDefault="0024628F" w:rsidP="0024628F">
      <w:pPr>
        <w:pStyle w:val="normal0"/>
        <w:numPr>
          <w:ilvl w:val="0"/>
          <w:numId w:val="5"/>
        </w:numPr>
        <w:spacing w:after="0" w:line="240" w:lineRule="auto"/>
        <w:jc w:val="both"/>
        <w:rPr>
          <w:rFonts w:ascii="Times New Roman" w:hAnsi="Times New Roman" w:cs="Times New Roman"/>
        </w:rPr>
      </w:pPr>
      <w:r w:rsidRPr="007E45CE">
        <w:rPr>
          <w:rFonts w:ascii="Times New Roman" w:hAnsi="Times New Roman" w:cs="Times New Roman"/>
        </w:rPr>
        <w:t xml:space="preserve">Untuk kedepannya hotkong juga akan terus berinovasi sehingga hotkong bisa terus bertahan dalam persaigan dunia bisnis makanan yang selalu mengikuti perubah- an trend. </w:t>
      </w:r>
    </w:p>
    <w:p w:rsidR="00AC11DC" w:rsidRPr="007E45CE" w:rsidRDefault="0024628F" w:rsidP="0024628F">
      <w:pPr>
        <w:pStyle w:val="normal0"/>
        <w:numPr>
          <w:ilvl w:val="0"/>
          <w:numId w:val="5"/>
        </w:numPr>
        <w:spacing w:after="0" w:line="240" w:lineRule="auto"/>
        <w:jc w:val="both"/>
        <w:rPr>
          <w:rFonts w:ascii="Times New Roman" w:hAnsi="Times New Roman" w:cs="Times New Roman"/>
        </w:rPr>
      </w:pPr>
      <w:r w:rsidRPr="007E45CE">
        <w:rPr>
          <w:rFonts w:ascii="Times New Roman" w:hAnsi="Times New Roman" w:cs="Times New Roman"/>
        </w:rPr>
        <w:t>Penjualan produk hotkong mengalami penigkatan.</w:t>
      </w:r>
    </w:p>
    <w:p w:rsidR="00140AE7" w:rsidRPr="007E45CE" w:rsidRDefault="00140AE7">
      <w:pPr>
        <w:pStyle w:val="normal0"/>
        <w:spacing w:after="0" w:line="240" w:lineRule="auto"/>
        <w:jc w:val="both"/>
        <w:rPr>
          <w:rFonts w:ascii="Times New Roman" w:eastAsia="Times New Roman" w:hAnsi="Times New Roman" w:cs="Times New Roman"/>
        </w:rPr>
      </w:pPr>
    </w:p>
    <w:p w:rsidR="00140AE7" w:rsidRPr="007E45CE" w:rsidRDefault="00417973">
      <w:pPr>
        <w:pStyle w:val="normal0"/>
        <w:spacing w:after="0" w:line="240" w:lineRule="auto"/>
        <w:jc w:val="both"/>
        <w:rPr>
          <w:rFonts w:ascii="Times New Roman" w:eastAsia="Times New Roman" w:hAnsi="Times New Roman" w:cs="Times New Roman"/>
        </w:rPr>
      </w:pPr>
      <w:r w:rsidRPr="007E45CE">
        <w:rPr>
          <w:rFonts w:ascii="Times New Roman" w:eastAsia="Times New Roman" w:hAnsi="Times New Roman" w:cs="Times New Roman"/>
          <w:b/>
        </w:rPr>
        <w:t>P</w:t>
      </w:r>
      <w:r w:rsidR="0024628F" w:rsidRPr="007E45CE">
        <w:rPr>
          <w:rFonts w:ascii="Times New Roman" w:eastAsia="Times New Roman" w:hAnsi="Times New Roman" w:cs="Times New Roman"/>
          <w:b/>
        </w:rPr>
        <w:t>otensi Berkelanjutan</w:t>
      </w:r>
    </w:p>
    <w:p w:rsidR="00140AE7" w:rsidRPr="007E45CE" w:rsidRDefault="0024628F" w:rsidP="0024628F">
      <w:pPr>
        <w:pStyle w:val="normal0"/>
        <w:spacing w:after="0" w:line="240" w:lineRule="auto"/>
        <w:ind w:firstLine="720"/>
        <w:jc w:val="both"/>
        <w:rPr>
          <w:rFonts w:ascii="Times New Roman" w:hAnsi="Times New Roman" w:cs="Times New Roman"/>
        </w:rPr>
      </w:pPr>
      <w:r w:rsidRPr="007E45CE">
        <w:rPr>
          <w:rFonts w:ascii="Times New Roman" w:hAnsi="Times New Roman" w:cs="Times New Roman"/>
        </w:rPr>
        <w:t>Usaha hotkong memiliki potensi keberlanjutan yang baik sehingga akan dilanjutkan seperti gambar tabel diatas yang saat ini hotkong sudah memasuki tahapan penjualan melalui media sosial. Potensi keberlanjutan hotkong dari aspek ekonomi, lingkungan dan sosial.</w:t>
      </w:r>
    </w:p>
    <w:p w:rsidR="0024628F" w:rsidRPr="007E45CE" w:rsidRDefault="0024628F">
      <w:pPr>
        <w:pStyle w:val="normal0"/>
        <w:spacing w:after="0" w:line="240" w:lineRule="auto"/>
        <w:jc w:val="both"/>
        <w:rPr>
          <w:rFonts w:ascii="Times New Roman" w:eastAsia="Times New Roman" w:hAnsi="Times New Roman" w:cs="Times New Roman"/>
        </w:rPr>
      </w:pPr>
    </w:p>
    <w:p w:rsidR="00140AE7" w:rsidRPr="007E45CE" w:rsidRDefault="00417973" w:rsidP="0024628F">
      <w:pPr>
        <w:pStyle w:val="normal0"/>
        <w:spacing w:after="0" w:line="240" w:lineRule="auto"/>
        <w:rPr>
          <w:rFonts w:ascii="Times New Roman" w:eastAsia="Times New Roman" w:hAnsi="Times New Roman" w:cs="Times New Roman"/>
          <w:b/>
          <w:sz w:val="24"/>
          <w:szCs w:val="24"/>
        </w:rPr>
      </w:pPr>
      <w:r w:rsidRPr="007E45CE">
        <w:rPr>
          <w:rFonts w:ascii="Times New Roman" w:eastAsia="Times New Roman" w:hAnsi="Times New Roman" w:cs="Times New Roman"/>
          <w:b/>
          <w:sz w:val="24"/>
          <w:szCs w:val="24"/>
        </w:rPr>
        <w:t>IV. KESIMPULAN DAN SARAN</w:t>
      </w:r>
    </w:p>
    <w:p w:rsidR="0024628F" w:rsidRPr="007E45CE" w:rsidRDefault="0024628F" w:rsidP="0024628F">
      <w:pPr>
        <w:pStyle w:val="normal0"/>
        <w:numPr>
          <w:ilvl w:val="0"/>
          <w:numId w:val="6"/>
        </w:numPr>
        <w:spacing w:after="0" w:line="240" w:lineRule="auto"/>
        <w:jc w:val="both"/>
        <w:rPr>
          <w:rFonts w:ascii="Times New Roman" w:eastAsia="Times New Roman" w:hAnsi="Times New Roman" w:cs="Times New Roman"/>
        </w:rPr>
      </w:pPr>
      <w:r w:rsidRPr="007E45CE">
        <w:rPr>
          <w:rFonts w:ascii="Times New Roman" w:eastAsia="Times New Roman" w:hAnsi="Times New Roman" w:cs="Times New Roman"/>
        </w:rPr>
        <w:t xml:space="preserve">Kesimpulan </w:t>
      </w:r>
    </w:p>
    <w:p w:rsidR="00140AE7" w:rsidRPr="007E45CE" w:rsidRDefault="0024628F" w:rsidP="0024628F">
      <w:pPr>
        <w:pStyle w:val="normal0"/>
        <w:spacing w:after="0" w:line="240" w:lineRule="auto"/>
        <w:ind w:left="720"/>
        <w:jc w:val="both"/>
        <w:rPr>
          <w:rFonts w:ascii="Times New Roman" w:eastAsia="Times New Roman" w:hAnsi="Times New Roman" w:cs="Times New Roman"/>
        </w:rPr>
      </w:pPr>
      <w:r w:rsidRPr="007E45CE">
        <w:rPr>
          <w:rFonts w:ascii="Times New Roman" w:hAnsi="Times New Roman" w:cs="Times New Roman"/>
        </w:rPr>
        <w:t>Hotkong merupakan inovasi makanan dari Amerika Serikat yaitu hotdog yang biasanya berbahan dasar roti, kemudian roti tersebut diganti dengan berbahan dasar singkong.</w:t>
      </w:r>
      <w:r w:rsidRPr="007E45CE">
        <w:rPr>
          <w:rFonts w:ascii="Times New Roman" w:eastAsia="Times New Roman" w:hAnsi="Times New Roman" w:cs="Times New Roman"/>
        </w:rPr>
        <w:t xml:space="preserve"> </w:t>
      </w:r>
    </w:p>
    <w:p w:rsidR="0024628F" w:rsidRPr="007E45CE" w:rsidRDefault="0024628F" w:rsidP="0024628F">
      <w:pPr>
        <w:pStyle w:val="normal0"/>
        <w:numPr>
          <w:ilvl w:val="0"/>
          <w:numId w:val="6"/>
        </w:numPr>
        <w:spacing w:after="0" w:line="240" w:lineRule="auto"/>
        <w:jc w:val="both"/>
        <w:rPr>
          <w:rFonts w:ascii="Times New Roman" w:eastAsia="Times New Roman" w:hAnsi="Times New Roman" w:cs="Times New Roman"/>
        </w:rPr>
      </w:pPr>
      <w:r w:rsidRPr="007E45CE">
        <w:rPr>
          <w:rFonts w:ascii="Times New Roman" w:eastAsia="Times New Roman" w:hAnsi="Times New Roman" w:cs="Times New Roman"/>
        </w:rPr>
        <w:t xml:space="preserve">Saran </w:t>
      </w:r>
    </w:p>
    <w:p w:rsidR="0024628F" w:rsidRPr="007E45CE" w:rsidRDefault="0024628F" w:rsidP="0024628F">
      <w:pPr>
        <w:pStyle w:val="normal0"/>
        <w:spacing w:after="0" w:line="240" w:lineRule="auto"/>
        <w:ind w:left="720"/>
        <w:jc w:val="both"/>
        <w:rPr>
          <w:rFonts w:ascii="Times New Roman" w:eastAsia="Times New Roman" w:hAnsi="Times New Roman" w:cs="Times New Roman"/>
        </w:rPr>
      </w:pPr>
      <w:r w:rsidRPr="007E45CE">
        <w:rPr>
          <w:rFonts w:ascii="Times New Roman" w:hAnsi="Times New Roman" w:cs="Times New Roman"/>
        </w:rPr>
        <w:lastRenderedPageBreak/>
        <w:t>Hasil aktivitas program kreativitas mahasiswa ini perlu ditindak lanjuti melalui pembinaan yang lebih intensif olehdinas terkait, bekerjasama dengan pengusaha- pengusaha lainya dan pemerintah daerah setempat agar bisa berjalan lancar dan memiliki potensi keberlanjutan nya yang semakin maju untuk membantu perekonomian masyarakat.</w:t>
      </w:r>
    </w:p>
    <w:p w:rsidR="0024628F" w:rsidRPr="007E45CE" w:rsidRDefault="0024628F">
      <w:pPr>
        <w:pStyle w:val="normal0"/>
        <w:spacing w:after="0" w:line="240" w:lineRule="auto"/>
        <w:jc w:val="both"/>
        <w:rPr>
          <w:rFonts w:ascii="Times New Roman" w:eastAsia="Times New Roman" w:hAnsi="Times New Roman" w:cs="Times New Roman"/>
        </w:rPr>
      </w:pPr>
    </w:p>
    <w:p w:rsidR="00140AE7" w:rsidRPr="007E45CE" w:rsidRDefault="00417973">
      <w:pPr>
        <w:pStyle w:val="normal0"/>
        <w:rPr>
          <w:rFonts w:ascii="Times New Roman" w:eastAsia="Times New Roman" w:hAnsi="Times New Roman" w:cs="Times New Roman"/>
          <w:sz w:val="24"/>
          <w:szCs w:val="24"/>
        </w:rPr>
      </w:pPr>
      <w:r w:rsidRPr="007E45CE">
        <w:rPr>
          <w:rFonts w:ascii="Times New Roman" w:eastAsia="Times New Roman" w:hAnsi="Times New Roman" w:cs="Times New Roman"/>
          <w:b/>
          <w:sz w:val="24"/>
          <w:szCs w:val="24"/>
        </w:rPr>
        <w:t>UCAPAN TERIMA KASIH</w:t>
      </w:r>
    </w:p>
    <w:p w:rsidR="00EC60CB" w:rsidRPr="007E45CE" w:rsidRDefault="00417973">
      <w:pPr>
        <w:pStyle w:val="normal0"/>
        <w:spacing w:after="0" w:line="240" w:lineRule="auto"/>
        <w:jc w:val="both"/>
        <w:rPr>
          <w:rFonts w:ascii="Times New Roman" w:eastAsia="Times New Roman" w:hAnsi="Times New Roman" w:cs="Times New Roman"/>
        </w:rPr>
      </w:pPr>
      <w:r w:rsidRPr="007E45CE">
        <w:rPr>
          <w:rFonts w:ascii="Times New Roman" w:eastAsia="Times New Roman" w:hAnsi="Times New Roman" w:cs="Times New Roman"/>
        </w:rPr>
        <w:tab/>
      </w:r>
      <w:r w:rsidR="0024628F" w:rsidRPr="007E45CE">
        <w:rPr>
          <w:rFonts w:ascii="Times New Roman" w:eastAsia="Times New Roman" w:hAnsi="Times New Roman" w:cs="Times New Roman"/>
        </w:rPr>
        <w:t>Terimakasih saya sampaikan kepada dosen mata kuliah yang sudah membimbing saya</w:t>
      </w:r>
      <w:r w:rsidR="00EC60CB" w:rsidRPr="007E45CE">
        <w:rPr>
          <w:rFonts w:ascii="Times New Roman" w:eastAsia="Times New Roman" w:hAnsi="Times New Roman" w:cs="Times New Roman"/>
        </w:rPr>
        <w:t xml:space="preserve"> dengan sabar hingga saya bisa menyelesaikan tugas ini dengan baik serta tepat waktu. Dan terimakasih juga saya ucapkan kepada teman-teman yang sudah memberikan support kepada saya. Serta saya berterimakasih kepada masyarakat dan pihak-pihak yang telah membantu saya, semoga dengan setelah ini masyarakat akan lebih inovatif lagi dan semakin mengembangkan potensi yang ada.</w:t>
      </w:r>
    </w:p>
    <w:p w:rsidR="00140AE7" w:rsidRPr="007E45CE" w:rsidRDefault="00EC60CB">
      <w:pPr>
        <w:pStyle w:val="normal0"/>
        <w:spacing w:after="0" w:line="240" w:lineRule="auto"/>
        <w:jc w:val="both"/>
        <w:rPr>
          <w:rFonts w:ascii="Times New Roman" w:eastAsia="Times New Roman" w:hAnsi="Times New Roman" w:cs="Times New Roman"/>
        </w:rPr>
      </w:pPr>
      <w:r w:rsidRPr="007E45CE">
        <w:rPr>
          <w:rFonts w:ascii="Times New Roman" w:eastAsia="Times New Roman" w:hAnsi="Times New Roman" w:cs="Times New Roman"/>
        </w:rPr>
        <w:t xml:space="preserve"> </w:t>
      </w:r>
    </w:p>
    <w:p w:rsidR="00140AE7" w:rsidRPr="007E45CE" w:rsidRDefault="00417973">
      <w:pPr>
        <w:pStyle w:val="normal0"/>
        <w:spacing w:after="0" w:line="240" w:lineRule="auto"/>
        <w:rPr>
          <w:rFonts w:ascii="Times New Roman" w:eastAsia="Times New Roman" w:hAnsi="Times New Roman" w:cs="Times New Roman"/>
          <w:sz w:val="24"/>
          <w:szCs w:val="24"/>
        </w:rPr>
      </w:pPr>
      <w:r w:rsidRPr="007E45CE">
        <w:rPr>
          <w:rFonts w:ascii="Times New Roman" w:eastAsia="Times New Roman" w:hAnsi="Times New Roman" w:cs="Times New Roman"/>
          <w:b/>
          <w:sz w:val="24"/>
          <w:szCs w:val="24"/>
        </w:rPr>
        <w:t>DAFTAR PUSTAKA</w:t>
      </w:r>
    </w:p>
    <w:p w:rsidR="00140AE7" w:rsidRPr="007E45CE" w:rsidRDefault="00140AE7">
      <w:pPr>
        <w:pStyle w:val="normal0"/>
        <w:spacing w:after="0" w:line="240" w:lineRule="auto"/>
        <w:jc w:val="center"/>
        <w:rPr>
          <w:rFonts w:ascii="Times New Roman" w:eastAsia="Times New Roman" w:hAnsi="Times New Roman" w:cs="Times New Roman"/>
        </w:rPr>
      </w:pPr>
    </w:p>
    <w:p w:rsidR="00EC60CB" w:rsidRPr="007E45CE" w:rsidRDefault="00EC60CB" w:rsidP="00EC60CB">
      <w:pPr>
        <w:pStyle w:val="normal0"/>
        <w:spacing w:after="0" w:line="240" w:lineRule="auto"/>
        <w:ind w:left="720"/>
        <w:jc w:val="both"/>
        <w:rPr>
          <w:rFonts w:ascii="Times New Roman" w:hAnsi="Times New Roman" w:cs="Times New Roman"/>
        </w:rPr>
      </w:pPr>
      <w:r w:rsidRPr="007E45CE">
        <w:rPr>
          <w:rFonts w:ascii="Times New Roman" w:hAnsi="Times New Roman" w:cs="Times New Roman"/>
        </w:rPr>
        <w:t xml:space="preserve">Adrian, Kevin, Manfaat Singkong Bagi Kesehatan Serta Fakta </w:t>
      </w:r>
    </w:p>
    <w:p w:rsidR="00EC60CB" w:rsidRPr="007E45CE" w:rsidRDefault="00EC60CB" w:rsidP="00987A3A">
      <w:pPr>
        <w:pStyle w:val="normal0"/>
        <w:spacing w:after="0" w:line="240" w:lineRule="auto"/>
        <w:ind w:left="1440"/>
        <w:jc w:val="both"/>
        <w:rPr>
          <w:rFonts w:ascii="Times New Roman" w:hAnsi="Times New Roman" w:cs="Times New Roman"/>
        </w:rPr>
      </w:pPr>
      <w:r w:rsidRPr="007E45CE">
        <w:rPr>
          <w:rFonts w:ascii="Times New Roman" w:hAnsi="Times New Roman" w:cs="Times New Roman"/>
        </w:rPr>
        <w:t>Lainnya, https://www.alodokter.com/manfaat-singkong- bagi-kesehatan-serta-fakt lainnya. di akses</w:t>
      </w:r>
    </w:p>
    <w:p w:rsidR="00EC60CB" w:rsidRPr="007E45CE" w:rsidRDefault="00EC60CB" w:rsidP="00EC60CB">
      <w:pPr>
        <w:pStyle w:val="normal0"/>
        <w:spacing w:after="0" w:line="240" w:lineRule="auto"/>
        <w:ind w:left="720"/>
        <w:jc w:val="both"/>
        <w:rPr>
          <w:rFonts w:ascii="Times New Roman" w:hAnsi="Times New Roman" w:cs="Times New Roman"/>
        </w:rPr>
      </w:pPr>
      <w:r w:rsidRPr="007E45CE">
        <w:rPr>
          <w:rFonts w:ascii="Times New Roman" w:hAnsi="Times New Roman" w:cs="Times New Roman"/>
        </w:rPr>
        <w:t xml:space="preserve">Budiawan, S.T M.T, Analisis Pengaruh Marketing Mix (7P)terhadap Minat Beli </w:t>
      </w:r>
    </w:p>
    <w:p w:rsidR="00EC60CB" w:rsidRPr="007E45CE" w:rsidRDefault="00EC60CB" w:rsidP="00987A3A">
      <w:pPr>
        <w:pStyle w:val="normal0"/>
        <w:spacing w:after="0" w:line="240" w:lineRule="auto"/>
        <w:ind w:left="720" w:firstLine="720"/>
        <w:jc w:val="both"/>
        <w:rPr>
          <w:rFonts w:ascii="Times New Roman" w:hAnsi="Times New Roman" w:cs="Times New Roman"/>
        </w:rPr>
      </w:pPr>
      <w:r w:rsidRPr="007E45CE">
        <w:rPr>
          <w:rFonts w:ascii="Times New Roman" w:hAnsi="Times New Roman" w:cs="Times New Roman"/>
        </w:rPr>
        <w:t>Ulang Konsumen. (Studi pada House of Moo,Semarang), Universitas Diponegoro</w:t>
      </w:r>
    </w:p>
    <w:p w:rsidR="00EC60CB" w:rsidRPr="007E45CE" w:rsidRDefault="00EC60CB" w:rsidP="00EC60CB">
      <w:pPr>
        <w:pStyle w:val="normal0"/>
        <w:spacing w:after="0" w:line="240" w:lineRule="auto"/>
        <w:ind w:left="720"/>
        <w:jc w:val="both"/>
        <w:rPr>
          <w:rFonts w:ascii="Times New Roman" w:hAnsi="Times New Roman" w:cs="Times New Roman"/>
        </w:rPr>
      </w:pPr>
      <w:r w:rsidRPr="007E45CE">
        <w:rPr>
          <w:rFonts w:ascii="Times New Roman" w:hAnsi="Times New Roman" w:cs="Times New Roman"/>
        </w:rPr>
        <w:t xml:space="preserve">Fahrizal, Muhammad Affan. proposal makanan singkong </w:t>
      </w:r>
    </w:p>
    <w:p w:rsidR="00987A3A" w:rsidRPr="007E45CE" w:rsidRDefault="00EC60CB" w:rsidP="00987A3A">
      <w:pPr>
        <w:pStyle w:val="normal0"/>
        <w:spacing w:after="0" w:line="240" w:lineRule="auto"/>
        <w:ind w:left="1440"/>
        <w:jc w:val="both"/>
        <w:rPr>
          <w:rFonts w:ascii="Times New Roman" w:hAnsi="Times New Roman" w:cs="Times New Roman"/>
        </w:rPr>
      </w:pPr>
      <w:r w:rsidRPr="007E45CE">
        <w:rPr>
          <w:rFonts w:ascii="Times New Roman" w:hAnsi="Times New Roman" w:cs="Times New Roman"/>
        </w:rPr>
        <w:t>Mledak,diakseshttp://elangaffan.blogspot.com/2017/11/proposal- usaha-makanan-singkong-mledak tanggal 16 januari 2021 pukul 21 : 23</w:t>
      </w:r>
    </w:p>
    <w:p w:rsidR="00987A3A" w:rsidRPr="007E45CE" w:rsidRDefault="00EC60CB" w:rsidP="00987A3A">
      <w:pPr>
        <w:pStyle w:val="normal0"/>
        <w:spacing w:after="0" w:line="240" w:lineRule="auto"/>
        <w:ind w:firstLine="720"/>
        <w:jc w:val="both"/>
        <w:rPr>
          <w:rFonts w:ascii="Times New Roman" w:hAnsi="Times New Roman" w:cs="Times New Roman"/>
        </w:rPr>
      </w:pPr>
      <w:r w:rsidRPr="007E45CE">
        <w:rPr>
          <w:rFonts w:ascii="Times New Roman" w:hAnsi="Times New Roman" w:cs="Times New Roman"/>
        </w:rPr>
        <w:t>Fauzia, Ika Yunia. 2013.Etika Bisnis Dalam Islam, Jakarta: Kencana.</w:t>
      </w:r>
    </w:p>
    <w:p w:rsidR="00140AE7" w:rsidRPr="007E45CE" w:rsidRDefault="00EC60CB" w:rsidP="00EC60CB">
      <w:pPr>
        <w:pStyle w:val="normal0"/>
        <w:spacing w:after="0" w:line="240" w:lineRule="auto"/>
        <w:ind w:firstLine="720"/>
        <w:rPr>
          <w:rFonts w:ascii="Times New Roman" w:hAnsi="Times New Roman" w:cs="Times New Roman"/>
        </w:rPr>
      </w:pPr>
      <w:r w:rsidRPr="007E45CE">
        <w:rPr>
          <w:rFonts w:ascii="Times New Roman" w:hAnsi="Times New Roman" w:cs="Times New Roman"/>
        </w:rPr>
        <w:t>Kotler, Philip dkk. 2005. Principles Of Marketing. European: Prentice Hall,</w:t>
      </w:r>
    </w:p>
    <w:p w:rsidR="00987A3A" w:rsidRPr="007E45CE" w:rsidRDefault="00987A3A" w:rsidP="00987A3A">
      <w:pPr>
        <w:pStyle w:val="normal0"/>
        <w:spacing w:after="0" w:line="240" w:lineRule="auto"/>
        <w:ind w:firstLine="720"/>
        <w:rPr>
          <w:rFonts w:ascii="Times New Roman" w:hAnsi="Times New Roman" w:cs="Times New Roman"/>
        </w:rPr>
      </w:pPr>
      <w:r w:rsidRPr="007E45CE">
        <w:rPr>
          <w:rFonts w:ascii="Times New Roman" w:hAnsi="Times New Roman" w:cs="Times New Roman"/>
        </w:rPr>
        <w:t xml:space="preserve">Mangundjaya Wustari L. H.,(2020), Pengembangan Organisasi: Diaknosis dan Intevensi, </w:t>
      </w:r>
    </w:p>
    <w:p w:rsidR="00987A3A" w:rsidRPr="007E45CE" w:rsidRDefault="00987A3A" w:rsidP="00987A3A">
      <w:pPr>
        <w:pStyle w:val="normal0"/>
        <w:spacing w:after="0" w:line="240" w:lineRule="auto"/>
        <w:ind w:left="720" w:firstLine="720"/>
        <w:rPr>
          <w:rFonts w:ascii="Times New Roman" w:eastAsia="Times New Roman" w:hAnsi="Times New Roman" w:cs="Times New Roman"/>
        </w:rPr>
      </w:pPr>
      <w:r w:rsidRPr="007E45CE">
        <w:rPr>
          <w:rFonts w:ascii="Times New Roman" w:hAnsi="Times New Roman" w:cs="Times New Roman"/>
        </w:rPr>
        <w:t>Surabaya: CV.Jakad Media Publishing</w:t>
      </w:r>
    </w:p>
    <w:sectPr w:rsidR="00987A3A" w:rsidRPr="007E45CE" w:rsidSect="00140AE7">
      <w:footerReference w:type="default" r:id="rId13"/>
      <w:type w:val="continuous"/>
      <w:pgSz w:w="11906" w:h="16838"/>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F13" w:rsidRDefault="00223F13" w:rsidP="006400B6">
      <w:pPr>
        <w:spacing w:after="0" w:line="240" w:lineRule="auto"/>
        <w:ind w:left="0" w:hanging="2"/>
      </w:pPr>
      <w:r>
        <w:separator/>
      </w:r>
    </w:p>
  </w:endnote>
  <w:endnote w:type="continuationSeparator" w:id="1">
    <w:p w:rsidR="00223F13" w:rsidRDefault="00223F13" w:rsidP="006400B6">
      <w:pPr>
        <w:spacing w:after="0"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Times New Roman"/>
    <w:charset w:val="00"/>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AE7" w:rsidRDefault="00417973">
    <w:pPr>
      <w:pStyle w:val="normal0"/>
      <w:spacing w:before="240" w:after="240" w:line="240" w:lineRule="auto"/>
      <w:jc w:val="right"/>
      <w:rPr>
        <w:rFonts w:ascii="Open Sans" w:eastAsia="Open Sans" w:hAnsi="Open Sans" w:cs="Open Sans"/>
        <w:b/>
      </w:rPr>
    </w:pPr>
    <w:r>
      <w:rPr>
        <w:rFonts w:ascii="Open Sans" w:eastAsia="Open Sans" w:hAnsi="Open Sans" w:cs="Open Sans"/>
        <w:sz w:val="16"/>
        <w:szCs w:val="16"/>
        <w:highlight w:val="white"/>
      </w:rPr>
      <w:t>PADAMU NEGERI: Jurnal Pengabdian Masyarakat Bidang Eksakta Vol x No x 20xx</w:t>
    </w:r>
    <w:r>
      <w:rPr>
        <w:rFonts w:ascii="Open Sans" w:eastAsia="Open Sans" w:hAnsi="Open Sans" w:cs="Open Sans"/>
        <w:sz w:val="16"/>
        <w:szCs w:val="16"/>
      </w:rPr>
      <w:t xml:space="preserve"> page:31 –</w:t>
    </w:r>
    <w:r>
      <w:rPr>
        <w:rFonts w:ascii="Open Sans" w:eastAsia="Open Sans" w:hAnsi="Open Sans" w:cs="Open Sans"/>
      </w:rPr>
      <w:t xml:space="preserve"> </w:t>
    </w:r>
    <w:r>
      <w:rPr>
        <w:rFonts w:ascii="Open Sans" w:eastAsia="Open Sans" w:hAnsi="Open Sans" w:cs="Open Sans"/>
        <w:sz w:val="16"/>
        <w:szCs w:val="16"/>
      </w:rPr>
      <w:t>38</w:t>
    </w:r>
    <w:r>
      <w:rPr>
        <w:rFonts w:ascii="Open Sans" w:eastAsia="Open Sans" w:hAnsi="Open Sans" w:cs="Open Sans"/>
      </w:rPr>
      <w:t xml:space="preserve">| </w:t>
    </w:r>
    <w:r>
      <w:rPr>
        <w:rFonts w:ascii="Open Sans" w:eastAsia="Open Sans" w:hAnsi="Open Sans" w:cs="Open Sans"/>
        <w:b/>
      </w:rPr>
      <w:t>31</w:t>
    </w:r>
  </w:p>
  <w:p w:rsidR="00140AE7" w:rsidRDefault="00140AE7">
    <w:pPr>
      <w:pStyle w:val="normal0"/>
      <w:pBdr>
        <w:top w:val="nil"/>
        <w:left w:val="nil"/>
        <w:bottom w:val="nil"/>
        <w:right w:val="nil"/>
        <w:between w:val="nil"/>
      </w:pBdr>
      <w:spacing w:after="0" w:line="240" w:lineRule="auto"/>
      <w:jc w:val="center"/>
      <w:rPr>
        <w:rFonts w:ascii="Times New Roman" w:eastAsia="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AE7" w:rsidRDefault="00417973">
    <w:pPr>
      <w:pStyle w:val="normal0"/>
      <w:spacing w:before="240" w:after="240"/>
    </w:pPr>
    <w:r>
      <w:rPr>
        <w:rFonts w:ascii="Open Sans" w:eastAsia="Open Sans" w:hAnsi="Open Sans" w:cs="Open Sans"/>
        <w:b/>
      </w:rPr>
      <w:t>32 |</w:t>
    </w:r>
    <w:r>
      <w:rPr>
        <w:rFonts w:ascii="Open Sans" w:eastAsia="Open Sans" w:hAnsi="Open Sans" w:cs="Open Sans"/>
        <w:sz w:val="16"/>
        <w:szCs w:val="16"/>
      </w:rPr>
      <w:t xml:space="preserve"> </w:t>
    </w:r>
    <w:r>
      <w:rPr>
        <w:rFonts w:ascii="Open Sans" w:eastAsia="Open Sans" w:hAnsi="Open Sans" w:cs="Open Sans"/>
        <w:sz w:val="18"/>
        <w:szCs w:val="18"/>
        <w:highlight w:val="white"/>
      </w:rPr>
      <w:t>Susena, K.; Sumartono, E. (2022)</w:t>
    </w:r>
    <w:r>
      <w:rPr>
        <w:rFonts w:ascii="Open Sans" w:eastAsia="Open Sans" w:hAnsi="Open Sans" w:cs="Open Sans"/>
        <w:i/>
        <w:sz w:val="18"/>
        <w:szCs w:val="18"/>
      </w:rPr>
      <w:t>.</w:t>
    </w:r>
    <w:r>
      <w:rPr>
        <w:rFonts w:ascii="Open Sans" w:eastAsia="Open Sans" w:hAnsi="Open Sans" w:cs="Open Sans"/>
        <w:b/>
        <w:i/>
        <w:sz w:val="18"/>
        <w:szCs w:val="18"/>
      </w:rPr>
      <w:t xml:space="preserve"> </w:t>
    </w:r>
    <w:r>
      <w:rPr>
        <w:rFonts w:ascii="Open Sans" w:eastAsia="Open Sans" w:hAnsi="Open Sans" w:cs="Open Sans"/>
        <w:i/>
        <w:sz w:val="18"/>
        <w:szCs w:val="18"/>
      </w:rPr>
      <w:t>Training on Making Shredded</w:t>
    </w:r>
    <w:r>
      <w:rPr>
        <w:rFonts w:ascii="Open Sans" w:eastAsia="Open Sans" w:hAnsi="Open Sans" w:cs="Open Sans"/>
        <w:i/>
        <w:sz w:val="16"/>
        <w:szCs w:val="16"/>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F13" w:rsidRDefault="00223F13" w:rsidP="006400B6">
      <w:pPr>
        <w:spacing w:after="0" w:line="240" w:lineRule="auto"/>
        <w:ind w:left="0" w:hanging="2"/>
      </w:pPr>
      <w:r>
        <w:separator/>
      </w:r>
    </w:p>
  </w:footnote>
  <w:footnote w:type="continuationSeparator" w:id="1">
    <w:p w:rsidR="00223F13" w:rsidRDefault="00223F13" w:rsidP="006400B6">
      <w:pPr>
        <w:spacing w:after="0"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AE7" w:rsidRDefault="00417973" w:rsidP="006400B6">
    <w:pPr>
      <w:pStyle w:val="Heading2"/>
      <w:spacing w:before="0" w:after="0"/>
      <w:ind w:left="2" w:right="105" w:hanging="4"/>
      <w:rPr>
        <w:rFonts w:ascii="Cambria" w:eastAsia="Cambria" w:hAnsi="Cambria" w:cs="Cambria"/>
        <w:b w:val="0"/>
        <w:color w:val="6FA8DC"/>
      </w:rPr>
    </w:pPr>
    <w:r>
      <w:rPr>
        <w:rFonts w:ascii="Cambria" w:eastAsia="Cambria" w:hAnsi="Cambria" w:cs="Cambria"/>
        <w:color w:val="FFFFFF"/>
        <w:highlight w:val="red"/>
      </w:rPr>
      <w:t xml:space="preserve">Jurnal </w:t>
    </w:r>
    <w:r>
      <w:rPr>
        <w:rFonts w:ascii="Cambria" w:eastAsia="Cambria" w:hAnsi="Cambria" w:cs="Cambria"/>
        <w:color w:val="FFFF00"/>
        <w:highlight w:val="red"/>
      </w:rPr>
      <w:t xml:space="preserve">PADAMU NEGERI  </w:t>
    </w:r>
    <w:r>
      <w:rPr>
        <w:b w:val="0"/>
        <w:color w:val="6FA8DC"/>
        <w:sz w:val="24"/>
        <w:szCs w:val="24"/>
      </w:rPr>
      <w:t>ISSN: 2775-2941 e-ISSN: 2827-8690</w:t>
    </w:r>
    <w:r>
      <w:rPr>
        <w:noProof/>
        <w:lang w:val="id-ID" w:eastAsia="id-ID"/>
      </w:rPr>
      <w:drawing>
        <wp:anchor distT="0" distB="0" distL="114300" distR="114300" simplePos="0" relativeHeight="251658240" behindDoc="0" locked="0" layoutInCell="1" allowOverlap="1">
          <wp:simplePos x="0" y="0"/>
          <wp:positionH relativeFrom="column">
            <wp:posOffset>-66674</wp:posOffset>
          </wp:positionH>
          <wp:positionV relativeFrom="paragraph">
            <wp:posOffset>9525</wp:posOffset>
          </wp:positionV>
          <wp:extent cx="735965" cy="714375"/>
          <wp:effectExtent l="0" t="0" r="0" b="0"/>
          <wp:wrapNone/>
          <wp:docPr id="102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l="71316" t="33767" r="16285" b="44827"/>
                  <a:stretch>
                    <a:fillRect/>
                  </a:stretch>
                </pic:blipFill>
                <pic:spPr>
                  <a:xfrm>
                    <a:off x="0" y="0"/>
                    <a:ext cx="735965" cy="714375"/>
                  </a:xfrm>
                  <a:prstGeom prst="rect">
                    <a:avLst/>
                  </a:prstGeom>
                  <a:ln/>
                </pic:spPr>
              </pic:pic>
            </a:graphicData>
          </a:graphic>
        </wp:anchor>
      </w:drawing>
    </w:r>
    <w:r>
      <w:rPr>
        <w:noProof/>
        <w:lang w:val="id-ID" w:eastAsia="id-ID"/>
      </w:rPr>
      <w:drawing>
        <wp:anchor distT="0" distB="0" distL="114300" distR="114300" simplePos="0" relativeHeight="251659264" behindDoc="0" locked="0" layoutInCell="1" allowOverlap="1">
          <wp:simplePos x="0" y="0"/>
          <wp:positionH relativeFrom="column">
            <wp:posOffset>5476875</wp:posOffset>
          </wp:positionH>
          <wp:positionV relativeFrom="paragraph">
            <wp:posOffset>4763</wp:posOffset>
          </wp:positionV>
          <wp:extent cx="718820" cy="719455"/>
          <wp:effectExtent l="0" t="0" r="0" b="0"/>
          <wp:wrapNone/>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18820" cy="719455"/>
                  </a:xfrm>
                  <a:prstGeom prst="rect">
                    <a:avLst/>
                  </a:prstGeom>
                  <a:ln/>
                </pic:spPr>
              </pic:pic>
            </a:graphicData>
          </a:graphic>
        </wp:anchor>
      </w:drawing>
    </w:r>
  </w:p>
  <w:p w:rsidR="00140AE7" w:rsidRDefault="00417973" w:rsidP="006400B6">
    <w:pPr>
      <w:pStyle w:val="Heading2"/>
      <w:spacing w:before="0" w:after="0"/>
      <w:ind w:left="0" w:right="240" w:hanging="2"/>
      <w:rPr>
        <w:rFonts w:ascii="Arial" w:eastAsia="Arial" w:hAnsi="Arial" w:cs="Arial"/>
        <w:b w:val="0"/>
        <w:color w:val="0000CC"/>
        <w:sz w:val="20"/>
        <w:szCs w:val="20"/>
      </w:rPr>
    </w:pPr>
    <w:r>
      <w:rPr>
        <w:b w:val="0"/>
        <w:color w:val="0000FF"/>
        <w:sz w:val="20"/>
        <w:szCs w:val="20"/>
      </w:rPr>
      <w:t>(Community Service in the Field of Science, Technology, and Agricultural)</w:t>
    </w:r>
  </w:p>
  <w:p w:rsidR="00140AE7" w:rsidRDefault="00417973">
    <w:pPr>
      <w:pStyle w:val="normal0"/>
      <w:pBdr>
        <w:top w:val="nil"/>
        <w:left w:val="nil"/>
        <w:bottom w:val="nil"/>
        <w:right w:val="nil"/>
        <w:between w:val="nil"/>
      </w:pBdr>
      <w:spacing w:after="0" w:line="240" w:lineRule="auto"/>
      <w:ind w:left="1134"/>
      <w:rPr>
        <w:color w:val="0000CC"/>
      </w:rPr>
    </w:pPr>
    <w:r>
      <w:rPr>
        <w:color w:val="000000"/>
        <w:sz w:val="16"/>
        <w:szCs w:val="16"/>
      </w:rPr>
      <w:t xml:space="preserve">Available online at : </w:t>
    </w:r>
    <w:r>
      <w:rPr>
        <w:b/>
        <w:color w:val="000000"/>
        <w:sz w:val="16"/>
        <w:szCs w:val="16"/>
      </w:rPr>
      <w:t xml:space="preserve"> </w:t>
    </w:r>
    <w:hyperlink r:id="rId3">
      <w:r>
        <w:rPr>
          <w:color w:val="0563C1"/>
          <w:u w:val="single"/>
        </w:rPr>
        <w:t>http://journal.pdmbengkulu.org/index.php/padamunegeri</w:t>
      </w:r>
    </w:hyperlink>
    <w:r>
      <w:rPr>
        <w:color w:val="0000CC"/>
      </w:rPr>
      <w:t xml:space="preserve">  </w:t>
    </w:r>
  </w:p>
  <w:p w:rsidR="00140AE7" w:rsidRDefault="00417973">
    <w:pPr>
      <w:pStyle w:val="normal0"/>
      <w:pBdr>
        <w:top w:val="nil"/>
        <w:left w:val="nil"/>
        <w:bottom w:val="nil"/>
        <w:right w:val="nil"/>
        <w:between w:val="nil"/>
      </w:pBdr>
      <w:spacing w:after="0" w:line="240" w:lineRule="auto"/>
      <w:ind w:left="1134"/>
      <w:rPr>
        <w:color w:val="000000"/>
        <w:sz w:val="16"/>
        <w:szCs w:val="16"/>
      </w:rPr>
    </w:pPr>
    <w:r>
      <w:rPr>
        <w:color w:val="000000"/>
        <w:sz w:val="16"/>
        <w:szCs w:val="16"/>
      </w:rPr>
      <w:t>DOI:</w:t>
    </w:r>
    <w:r>
      <w:rPr>
        <w:b/>
        <w:color w:val="0000CC"/>
        <w:sz w:val="16"/>
        <w:szCs w:val="16"/>
      </w:rPr>
      <w:t xml:space="preserve"> </w:t>
    </w:r>
    <w:hyperlink r:id="rId4">
      <w:r>
        <w:rPr>
          <w:color w:val="0563C1"/>
          <w:sz w:val="16"/>
          <w:szCs w:val="16"/>
          <w:u w:val="single"/>
        </w:rPr>
        <w:t>https://doi.org/</w:t>
      </w:r>
    </w:hyperlink>
    <w:hyperlink r:id="rId5">
      <w:r>
        <w:rPr>
          <w:color w:val="0563C1"/>
          <w:sz w:val="16"/>
          <w:szCs w:val="16"/>
          <w:u w:val="single"/>
        </w:rPr>
        <w:t>10</w:t>
      </w:r>
    </w:hyperlink>
    <w:hyperlink r:id="rId6">
      <w:r>
        <w:rPr>
          <w:color w:val="0563C1"/>
          <w:sz w:val="16"/>
          <w:szCs w:val="16"/>
          <w:u w:val="single"/>
        </w:rPr>
        <w:t>.</w:t>
      </w:r>
    </w:hyperlink>
    <w:hyperlink r:id="rId7">
      <w:r>
        <w:rPr>
          <w:color w:val="0563C1"/>
          <w:sz w:val="16"/>
          <w:szCs w:val="16"/>
          <w:u w:val="single"/>
        </w:rPr>
        <w:t>67638</w:t>
      </w:r>
    </w:hyperlink>
    <w:hyperlink r:id="rId8">
      <w:r>
        <w:rPr>
          <w:color w:val="0563C1"/>
          <w:sz w:val="16"/>
          <w:szCs w:val="16"/>
          <w:u w:val="single"/>
        </w:rPr>
        <w:t>/PadamuNegeri.</w:t>
      </w:r>
    </w:hyperlink>
    <w:hyperlink r:id="rId9">
      <w:r>
        <w:rPr>
          <w:color w:val="0563C1"/>
          <w:sz w:val="16"/>
          <w:szCs w:val="16"/>
          <w:u w:val="single"/>
        </w:rPr>
        <w:t>3</w:t>
      </w:r>
    </w:hyperlink>
    <w:hyperlink r:id="rId10">
      <w:r>
        <w:rPr>
          <w:color w:val="0563C1"/>
          <w:sz w:val="16"/>
          <w:szCs w:val="16"/>
          <w:u w:val="single"/>
        </w:rPr>
        <w:t>.</w:t>
      </w:r>
    </w:hyperlink>
    <w:hyperlink r:id="rId11">
      <w:r>
        <w:rPr>
          <w:color w:val="0563C1"/>
          <w:sz w:val="16"/>
          <w:szCs w:val="16"/>
          <w:u w:val="single"/>
        </w:rPr>
        <w:t>1</w:t>
      </w:r>
    </w:hyperlink>
    <w:hyperlink r:id="rId12">
      <w:r>
        <w:rPr>
          <w:color w:val="0563C1"/>
          <w:sz w:val="16"/>
          <w:szCs w:val="16"/>
          <w:u w:val="single"/>
        </w:rPr>
        <w:t>.x1-x2</w:t>
      </w:r>
    </w:hyperlink>
  </w:p>
  <w:p w:rsidR="00140AE7" w:rsidRDefault="00140AE7">
    <w:pPr>
      <w:pStyle w:val="normal0"/>
      <w:pBdr>
        <w:top w:val="nil"/>
        <w:left w:val="nil"/>
        <w:bottom w:val="nil"/>
        <w:right w:val="nil"/>
        <w:between w:val="nil"/>
      </w:pBdr>
      <w:spacing w:after="0" w:line="240" w:lineRule="auto"/>
      <w:ind w:left="1134"/>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13DE2"/>
    <w:multiLevelType w:val="hybridMultilevel"/>
    <w:tmpl w:val="B6B8315C"/>
    <w:lvl w:ilvl="0" w:tplc="88AC9E3A">
      <w:start w:val="1"/>
      <w:numFmt w:val="lowerLetter"/>
      <w:lvlText w:val="%1."/>
      <w:lvlJc w:val="left"/>
      <w:pPr>
        <w:ind w:left="720" w:hanging="360"/>
      </w:pPr>
      <w:rPr>
        <w:rFonts w:ascii="Calibri" w:eastAsia="Calibri" w:hAnsi="Calibri" w:cs="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11705B7"/>
    <w:multiLevelType w:val="hybridMultilevel"/>
    <w:tmpl w:val="CE96F6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85434C3"/>
    <w:multiLevelType w:val="multilevel"/>
    <w:tmpl w:val="65B8CF2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3944297A"/>
    <w:multiLevelType w:val="multilevel"/>
    <w:tmpl w:val="F1F291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3C763554"/>
    <w:multiLevelType w:val="hybridMultilevel"/>
    <w:tmpl w:val="BB3217AC"/>
    <w:lvl w:ilvl="0" w:tplc="69A8ED4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59043030"/>
    <w:multiLevelType w:val="hybridMultilevel"/>
    <w:tmpl w:val="837C9A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40AE7"/>
    <w:rsid w:val="00032BC1"/>
    <w:rsid w:val="00140AE7"/>
    <w:rsid w:val="00223F13"/>
    <w:rsid w:val="0024628F"/>
    <w:rsid w:val="00417973"/>
    <w:rsid w:val="00533773"/>
    <w:rsid w:val="006400B6"/>
    <w:rsid w:val="00666CD4"/>
    <w:rsid w:val="006B459F"/>
    <w:rsid w:val="006C10EB"/>
    <w:rsid w:val="006C41F9"/>
    <w:rsid w:val="007E45CE"/>
    <w:rsid w:val="00987A3A"/>
    <w:rsid w:val="00AC11DC"/>
    <w:rsid w:val="00C60CA8"/>
    <w:rsid w:val="00D81170"/>
    <w:rsid w:val="00E82E4C"/>
    <w:rsid w:val="00EC60C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0"/>
    <w:autoRedefine/>
    <w:hidden/>
    <w:qFormat/>
    <w:rsid w:val="00140AE7"/>
    <w:pPr>
      <w:suppressAutoHyphens/>
      <w:ind w:leftChars="-1" w:left="-1" w:hangingChars="1" w:hanging="1"/>
      <w:textDirection w:val="btLr"/>
      <w:textAlignment w:val="top"/>
      <w:outlineLvl w:val="0"/>
    </w:pPr>
    <w:rPr>
      <w:position w:val="-1"/>
      <w:lang w:eastAsia="en-US"/>
    </w:rPr>
  </w:style>
  <w:style w:type="paragraph" w:styleId="Heading1">
    <w:name w:val="heading 1"/>
    <w:basedOn w:val="normal0"/>
    <w:next w:val="normal0"/>
    <w:rsid w:val="00140AE7"/>
    <w:pPr>
      <w:keepNext/>
      <w:keepLines/>
      <w:spacing w:before="480" w:after="120"/>
      <w:outlineLvl w:val="0"/>
    </w:pPr>
    <w:rPr>
      <w:b/>
      <w:sz w:val="48"/>
      <w:szCs w:val="48"/>
    </w:rPr>
  </w:style>
  <w:style w:type="paragraph" w:styleId="Heading2">
    <w:name w:val="heading 2"/>
    <w:basedOn w:val="Normal"/>
    <w:autoRedefine/>
    <w:hidden/>
    <w:qFormat/>
    <w:rsid w:val="00140AE7"/>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0"/>
    <w:next w:val="normal0"/>
    <w:rsid w:val="00140AE7"/>
    <w:pPr>
      <w:keepNext/>
      <w:keepLines/>
      <w:spacing w:before="280" w:after="80"/>
      <w:outlineLvl w:val="2"/>
    </w:pPr>
    <w:rPr>
      <w:b/>
      <w:sz w:val="28"/>
      <w:szCs w:val="28"/>
    </w:rPr>
  </w:style>
  <w:style w:type="paragraph" w:styleId="Heading4">
    <w:name w:val="heading 4"/>
    <w:basedOn w:val="normal0"/>
    <w:next w:val="normal0"/>
    <w:rsid w:val="00140AE7"/>
    <w:pPr>
      <w:keepNext/>
      <w:keepLines/>
      <w:spacing w:before="240" w:after="40"/>
      <w:outlineLvl w:val="3"/>
    </w:pPr>
    <w:rPr>
      <w:b/>
      <w:sz w:val="24"/>
      <w:szCs w:val="24"/>
    </w:rPr>
  </w:style>
  <w:style w:type="paragraph" w:styleId="Heading5">
    <w:name w:val="heading 5"/>
    <w:basedOn w:val="Normal"/>
    <w:next w:val="Normal"/>
    <w:autoRedefine/>
    <w:hidden/>
    <w:qFormat/>
    <w:rsid w:val="00140AE7"/>
    <w:pPr>
      <w:keepNext/>
      <w:keepLines/>
      <w:spacing w:before="40" w:after="0"/>
      <w:outlineLvl w:val="4"/>
    </w:pPr>
    <w:rPr>
      <w:rFonts w:ascii="Calibri Light" w:eastAsia="Times New Roman" w:hAnsi="Calibri Light" w:cs="Times New Roman"/>
      <w:color w:val="2F5496"/>
    </w:rPr>
  </w:style>
  <w:style w:type="paragraph" w:styleId="Heading6">
    <w:name w:val="heading 6"/>
    <w:basedOn w:val="normal0"/>
    <w:next w:val="normal0"/>
    <w:rsid w:val="00140AE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40AE7"/>
  </w:style>
  <w:style w:type="paragraph" w:styleId="Title">
    <w:name w:val="Title"/>
    <w:basedOn w:val="normal0"/>
    <w:next w:val="normal0"/>
    <w:rsid w:val="00140AE7"/>
    <w:pPr>
      <w:keepNext/>
      <w:keepLines/>
      <w:spacing w:before="480" w:after="120"/>
    </w:pPr>
    <w:rPr>
      <w:b/>
      <w:sz w:val="72"/>
      <w:szCs w:val="72"/>
    </w:rPr>
  </w:style>
  <w:style w:type="character" w:styleId="Hyperlink">
    <w:name w:val="Hyperlink"/>
    <w:autoRedefine/>
    <w:hidden/>
    <w:qFormat/>
    <w:rsid w:val="00140AE7"/>
    <w:rPr>
      <w:color w:val="0563C1"/>
      <w:w w:val="100"/>
      <w:position w:val="-1"/>
      <w:u w:val="single"/>
      <w:effect w:val="none"/>
      <w:vertAlign w:val="baseline"/>
      <w:cs w:val="0"/>
      <w:em w:val="none"/>
    </w:rPr>
  </w:style>
  <w:style w:type="character" w:customStyle="1" w:styleId="UnresolvedMention">
    <w:name w:val="Unresolved Mention"/>
    <w:autoRedefine/>
    <w:hidden/>
    <w:qFormat/>
    <w:rsid w:val="00140AE7"/>
    <w:rPr>
      <w:color w:val="605E5C"/>
      <w:w w:val="100"/>
      <w:position w:val="-1"/>
      <w:effect w:val="none"/>
      <w:shd w:val="clear" w:color="auto" w:fill="E1DFDD"/>
      <w:vertAlign w:val="baseline"/>
      <w:cs w:val="0"/>
      <w:em w:val="none"/>
    </w:rPr>
  </w:style>
  <w:style w:type="paragraph" w:styleId="ListParagraph">
    <w:name w:val="List Paragraph"/>
    <w:basedOn w:val="Normal"/>
    <w:autoRedefine/>
    <w:hidden/>
    <w:qFormat/>
    <w:rsid w:val="00140AE7"/>
    <w:pPr>
      <w:ind w:left="720"/>
      <w:contextualSpacing/>
    </w:pPr>
  </w:style>
  <w:style w:type="table" w:customStyle="1" w:styleId="LightShading1">
    <w:name w:val="Light Shading1"/>
    <w:basedOn w:val="TableNormal"/>
    <w:autoRedefine/>
    <w:hidden/>
    <w:qFormat/>
    <w:rsid w:val="00140AE7"/>
    <w:pPr>
      <w:suppressAutoHyphens/>
      <w:spacing w:after="0" w:line="240" w:lineRule="auto"/>
      <w:ind w:leftChars="-1" w:left="-1" w:hangingChars="1" w:hanging="1"/>
      <w:textDirection w:val="btLr"/>
      <w:textAlignment w:val="top"/>
      <w:outlineLvl w:val="0"/>
    </w:pPr>
    <w:rPr>
      <w:color w:val="000000"/>
      <w:position w:val="-1"/>
      <w:lang w:val="en-US" w:eastAsia="ko-K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TABEL">
    <w:name w:val="TABEL"/>
    <w:basedOn w:val="Normal"/>
    <w:autoRedefine/>
    <w:hidden/>
    <w:qFormat/>
    <w:rsid w:val="00140AE7"/>
    <w:pPr>
      <w:spacing w:after="0" w:line="360" w:lineRule="auto"/>
      <w:jc w:val="center"/>
    </w:pPr>
    <w:rPr>
      <w:rFonts w:ascii="Times New Roman" w:eastAsia="Times New Roman" w:hAnsi="Times New Roman" w:cs="Times New Roman"/>
      <w:b/>
      <w:sz w:val="24"/>
      <w:lang w:val="en-US" w:eastAsia="ko-KR"/>
    </w:rPr>
  </w:style>
  <w:style w:type="character" w:customStyle="1" w:styleId="TABELChar">
    <w:name w:val="TABEL Char"/>
    <w:autoRedefine/>
    <w:hidden/>
    <w:qFormat/>
    <w:rsid w:val="00140AE7"/>
    <w:rPr>
      <w:rFonts w:ascii="Times New Roman" w:eastAsia="Times New Roman" w:hAnsi="Times New Roman" w:cs="Times New Roman"/>
      <w:b/>
      <w:w w:val="100"/>
      <w:position w:val="-1"/>
      <w:sz w:val="24"/>
      <w:effect w:val="none"/>
      <w:vertAlign w:val="baseline"/>
      <w:cs w:val="0"/>
      <w:em w:val="none"/>
      <w:lang w:val="en-US" w:eastAsia="ko-KR"/>
    </w:rPr>
  </w:style>
  <w:style w:type="paragraph" w:styleId="Header">
    <w:name w:val="header"/>
    <w:basedOn w:val="Normal"/>
    <w:autoRedefine/>
    <w:hidden/>
    <w:qFormat/>
    <w:rsid w:val="00140AE7"/>
    <w:pPr>
      <w:spacing w:after="0" w:line="240" w:lineRule="auto"/>
    </w:pPr>
  </w:style>
  <w:style w:type="character" w:customStyle="1" w:styleId="HeaderChar">
    <w:name w:val="Header Char"/>
    <w:basedOn w:val="DefaultParagraphFont"/>
    <w:autoRedefine/>
    <w:hidden/>
    <w:qFormat/>
    <w:rsid w:val="00140AE7"/>
    <w:rPr>
      <w:w w:val="100"/>
      <w:position w:val="-1"/>
      <w:effect w:val="none"/>
      <w:vertAlign w:val="baseline"/>
      <w:cs w:val="0"/>
      <w:em w:val="none"/>
    </w:rPr>
  </w:style>
  <w:style w:type="paragraph" w:styleId="Footer">
    <w:name w:val="footer"/>
    <w:basedOn w:val="Normal"/>
    <w:autoRedefine/>
    <w:hidden/>
    <w:qFormat/>
    <w:rsid w:val="00140AE7"/>
    <w:pPr>
      <w:spacing w:after="0" w:line="240" w:lineRule="auto"/>
    </w:pPr>
  </w:style>
  <w:style w:type="character" w:customStyle="1" w:styleId="FooterChar">
    <w:name w:val="Footer Char"/>
    <w:basedOn w:val="DefaultParagraphFont"/>
    <w:autoRedefine/>
    <w:hidden/>
    <w:qFormat/>
    <w:rsid w:val="00140AE7"/>
    <w:rPr>
      <w:w w:val="100"/>
      <w:position w:val="-1"/>
      <w:effect w:val="none"/>
      <w:vertAlign w:val="baseline"/>
      <w:cs w:val="0"/>
      <w:em w:val="none"/>
    </w:rPr>
  </w:style>
  <w:style w:type="paragraph" w:styleId="BalloonText">
    <w:name w:val="Balloon Text"/>
    <w:basedOn w:val="Normal"/>
    <w:autoRedefine/>
    <w:hidden/>
    <w:qFormat/>
    <w:rsid w:val="00140AE7"/>
    <w:pPr>
      <w:spacing w:after="0" w:line="240" w:lineRule="auto"/>
    </w:pPr>
    <w:rPr>
      <w:rFonts w:ascii="Segoe UI" w:hAnsi="Segoe UI" w:cs="Segoe UI"/>
      <w:sz w:val="18"/>
      <w:szCs w:val="18"/>
    </w:rPr>
  </w:style>
  <w:style w:type="character" w:customStyle="1" w:styleId="BalloonTextChar">
    <w:name w:val="Balloon Text Char"/>
    <w:autoRedefine/>
    <w:hidden/>
    <w:qFormat/>
    <w:rsid w:val="00140AE7"/>
    <w:rPr>
      <w:rFonts w:ascii="Segoe UI" w:hAnsi="Segoe UI" w:cs="Segoe UI"/>
      <w:w w:val="100"/>
      <w:position w:val="-1"/>
      <w:sz w:val="18"/>
      <w:szCs w:val="18"/>
      <w:effect w:val="none"/>
      <w:vertAlign w:val="baseline"/>
      <w:cs w:val="0"/>
      <w:em w:val="none"/>
    </w:rPr>
  </w:style>
  <w:style w:type="character" w:customStyle="1" w:styleId="Heading2Char">
    <w:name w:val="Heading 2 Char"/>
    <w:autoRedefine/>
    <w:hidden/>
    <w:qFormat/>
    <w:rsid w:val="00140AE7"/>
    <w:rPr>
      <w:rFonts w:ascii="Times New Roman" w:eastAsia="Times New Roman" w:hAnsi="Times New Roman" w:cs="Times New Roman"/>
      <w:b/>
      <w:bCs/>
      <w:w w:val="100"/>
      <w:position w:val="-1"/>
      <w:sz w:val="36"/>
      <w:szCs w:val="36"/>
      <w:effect w:val="none"/>
      <w:vertAlign w:val="baseline"/>
      <w:cs w:val="0"/>
      <w:em w:val="none"/>
      <w:lang w:val="en-US"/>
    </w:rPr>
  </w:style>
  <w:style w:type="character" w:customStyle="1" w:styleId="Heading5Char">
    <w:name w:val="Heading 5 Char"/>
    <w:autoRedefine/>
    <w:hidden/>
    <w:qFormat/>
    <w:rsid w:val="00140AE7"/>
    <w:rPr>
      <w:rFonts w:ascii="Calibri Light" w:eastAsia="Times New Roman" w:hAnsi="Calibri Light" w:cs="Times New Roman"/>
      <w:color w:val="2F5496"/>
      <w:w w:val="100"/>
      <w:position w:val="-1"/>
      <w:effect w:val="none"/>
      <w:vertAlign w:val="baseline"/>
      <w:cs w:val="0"/>
      <w:em w:val="none"/>
    </w:rPr>
  </w:style>
  <w:style w:type="paragraph" w:customStyle="1" w:styleId="TitleCITEJDLINDO">
    <w:name w:val="Title;CITE;JDL_INDO"/>
    <w:basedOn w:val="Normal"/>
    <w:autoRedefine/>
    <w:hidden/>
    <w:qFormat/>
    <w:rsid w:val="00140AE7"/>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CITECharJDLINDOChar">
    <w:name w:val="Title Char;CITE Char;JDL_INDO Char"/>
    <w:autoRedefine/>
    <w:hidden/>
    <w:qFormat/>
    <w:rsid w:val="00140AE7"/>
    <w:rPr>
      <w:rFonts w:ascii="Open Sans" w:eastAsia="Times New Roman" w:hAnsi="Open Sans" w:cs="Times New Roman"/>
      <w:bCs/>
      <w:w w:val="100"/>
      <w:position w:val="-1"/>
      <w:sz w:val="20"/>
      <w:szCs w:val="24"/>
      <w:effect w:val="none"/>
      <w:vertAlign w:val="baseline"/>
      <w:cs w:val="0"/>
      <w:em w:val="none"/>
      <w:lang w:val="en-GB"/>
    </w:rPr>
  </w:style>
  <w:style w:type="paragraph" w:customStyle="1" w:styleId="CABSTRACT">
    <w:name w:val="C_ABSTRACT"/>
    <w:basedOn w:val="BodyTextIndent2"/>
    <w:autoRedefine/>
    <w:hidden/>
    <w:qFormat/>
    <w:rsid w:val="00140AE7"/>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autoRedefine/>
    <w:hidden/>
    <w:qFormat/>
    <w:rsid w:val="00140AE7"/>
    <w:rPr>
      <w:rFonts w:ascii="Open Sans" w:eastAsia="Times New Roman" w:hAnsi="Open Sans" w:cs="Times New Roman"/>
      <w:i/>
      <w:w w:val="100"/>
      <w:position w:val="-1"/>
      <w:sz w:val="18"/>
      <w:szCs w:val="24"/>
      <w:effect w:val="none"/>
      <w:vertAlign w:val="baseline"/>
      <w:cs w:val="0"/>
      <w:em w:val="none"/>
    </w:rPr>
  </w:style>
  <w:style w:type="paragraph" w:styleId="BodyTextIndent2">
    <w:name w:val="Body Text Indent 2"/>
    <w:basedOn w:val="Normal"/>
    <w:autoRedefine/>
    <w:hidden/>
    <w:qFormat/>
    <w:rsid w:val="00140AE7"/>
    <w:pPr>
      <w:spacing w:after="120" w:line="480" w:lineRule="auto"/>
      <w:ind w:left="283"/>
    </w:pPr>
  </w:style>
  <w:style w:type="character" w:customStyle="1" w:styleId="BodyTextIndent2Char">
    <w:name w:val="Body Text Indent 2 Char"/>
    <w:basedOn w:val="DefaultParagraphFont"/>
    <w:autoRedefine/>
    <w:hidden/>
    <w:qFormat/>
    <w:rsid w:val="00140AE7"/>
    <w:rPr>
      <w:w w:val="100"/>
      <w:position w:val="-1"/>
      <w:effect w:val="none"/>
      <w:vertAlign w:val="baseline"/>
      <w:cs w:val="0"/>
      <w:em w:val="none"/>
    </w:rPr>
  </w:style>
  <w:style w:type="table" w:styleId="TableGrid">
    <w:name w:val="Table Grid"/>
    <w:basedOn w:val="TableNormal"/>
    <w:autoRedefine/>
    <w:hidden/>
    <w:qFormat/>
    <w:rsid w:val="00140AE7"/>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rsid w:val="00140AE7"/>
    <w:pPr>
      <w:keepNext/>
      <w:keepLines/>
      <w:spacing w:before="360" w:after="80"/>
    </w:pPr>
    <w:rPr>
      <w:rFonts w:ascii="Georgia" w:eastAsia="Georgia" w:hAnsi="Georgia" w:cs="Georgia"/>
      <w:i/>
      <w:color w:val="666666"/>
      <w:sz w:val="48"/>
      <w:szCs w:val="48"/>
    </w:rPr>
  </w:style>
  <w:style w:type="table" w:customStyle="1" w:styleId="a">
    <w:basedOn w:val="TableNormal"/>
    <w:rsid w:val="00140AE7"/>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40AE7"/>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sa/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https://doi.org/13.11114/PadamuNegeri.1.x.x1-x2" TargetMode="External"/><Relationship Id="rId3" Type="http://schemas.openxmlformats.org/officeDocument/2006/relationships/hyperlink" Target="http://journal.pdmbengkulu.org/index.php/padamunegeri" TargetMode="External"/><Relationship Id="rId7" Type="http://schemas.openxmlformats.org/officeDocument/2006/relationships/hyperlink" Target="https://doi.org/13.11114/PadamuNegeri.1.x.x1-x2" TargetMode="External"/><Relationship Id="rId12" Type="http://schemas.openxmlformats.org/officeDocument/2006/relationships/hyperlink" Target="https://doi.org/13.11114/PadamuNegeri.1.x.x1-x2"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s://doi.org/13.11114/PadamuNegeri.1.x.x1-x2" TargetMode="External"/><Relationship Id="rId11" Type="http://schemas.openxmlformats.org/officeDocument/2006/relationships/hyperlink" Target="https://doi.org/13.11114/PadamuNegeri.1.x.x1-x2" TargetMode="External"/><Relationship Id="rId5" Type="http://schemas.openxmlformats.org/officeDocument/2006/relationships/hyperlink" Target="https://doi.org/13.11114/PadamuNegeri.1.x.x1-x2" TargetMode="External"/><Relationship Id="rId10" Type="http://schemas.openxmlformats.org/officeDocument/2006/relationships/hyperlink" Target="https://doi.org/13.11114/PadamuNegeri.1.x.x1-x2" TargetMode="External"/><Relationship Id="rId4" Type="http://schemas.openxmlformats.org/officeDocument/2006/relationships/hyperlink" Target="https://doi.org/13.11114/PadamuNegeri.1.x.x1-x2" TargetMode="External"/><Relationship Id="rId9" Type="http://schemas.openxmlformats.org/officeDocument/2006/relationships/hyperlink" Target="https://doi.org/13.11114/PadamuNegeri.1.x.x1-x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06vK6K4GOVtC0R0IXHCVDAagxQ==">AMUW2mUTWrBo8kSCYpF3O0xbmjTbt73C6+dKooZ7XCUzwDvYS4oxdET+cW2ih9lXjkZ07p2Ili9FZbrr1cNfTX9yfaye5devOCgP9LiCLwd/lHc73jWDC4aux7HtgMopAS3B1MAfR13Y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Rinda Cahyana</dc:creator>
  <cp:lastModifiedBy>HP-14-ac069TU</cp:lastModifiedBy>
  <cp:revision>7</cp:revision>
  <dcterms:created xsi:type="dcterms:W3CDTF">2022-12-27T10:10:00Z</dcterms:created>
  <dcterms:modified xsi:type="dcterms:W3CDTF">2023-01-03T06:45:00Z</dcterms:modified>
</cp:coreProperties>
</file>