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77DFD" w14:textId="4C042A32" w:rsidR="00DB42C1" w:rsidRDefault="00AA2C92" w:rsidP="00AA2C92">
      <w:pPr>
        <w:pStyle w:val="Heading1"/>
        <w:spacing w:line="360" w:lineRule="auto"/>
        <w:jc w:val="center"/>
        <w:rPr>
          <w:rFonts w:ascii="Times New Roman" w:hAnsi="Times New Roman" w:cs="Times New Roman"/>
          <w:b/>
          <w:bCs/>
          <w:color w:val="auto"/>
          <w:lang w:val="en-US"/>
        </w:rPr>
      </w:pPr>
      <w:r w:rsidRPr="00AA2C92">
        <w:rPr>
          <w:rFonts w:ascii="Times New Roman" w:hAnsi="Times New Roman" w:cs="Times New Roman"/>
          <w:b/>
          <w:bCs/>
          <w:color w:val="auto"/>
          <w:lang w:val="en-US"/>
        </w:rPr>
        <w:t>Does Employee Turnover Interven</w:t>
      </w:r>
      <w:r w:rsidR="00A75005">
        <w:rPr>
          <w:rFonts w:ascii="Times New Roman" w:hAnsi="Times New Roman" w:cs="Times New Roman"/>
          <w:b/>
          <w:bCs/>
          <w:color w:val="auto"/>
          <w:lang w:val="en-US"/>
        </w:rPr>
        <w:t>e</w:t>
      </w:r>
      <w:r w:rsidRPr="00AA2C92">
        <w:rPr>
          <w:rFonts w:ascii="Times New Roman" w:hAnsi="Times New Roman" w:cs="Times New Roman"/>
          <w:b/>
          <w:bCs/>
          <w:color w:val="auto"/>
          <w:lang w:val="en-US"/>
        </w:rPr>
        <w:t xml:space="preserve"> Team Performance ?</w:t>
      </w:r>
    </w:p>
    <w:p w14:paraId="3A990000" w14:textId="77777777" w:rsidR="00AF610F" w:rsidRPr="00AF610F" w:rsidRDefault="00AF610F" w:rsidP="00AF610F">
      <w:pPr>
        <w:rPr>
          <w:lang w:val="en-US"/>
        </w:rPr>
      </w:pPr>
    </w:p>
    <w:p w14:paraId="77BF198D" w14:textId="77777777" w:rsidR="00AA2C92" w:rsidRPr="008615E9" w:rsidRDefault="00AA2C92" w:rsidP="00AA2C92">
      <w:pPr>
        <w:spacing w:after="0" w:line="36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Joseph M J Renwarin</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r w:rsidRPr="00DE49FA">
        <w:rPr>
          <w:rFonts w:ascii="Times New Roman" w:hAnsi="Times New Roman" w:cs="Times New Roman"/>
          <w:b/>
          <w:sz w:val="24"/>
          <w:szCs w:val="24"/>
        </w:rPr>
        <w:t>Alin Rizkiani Putri</w:t>
      </w:r>
      <w:r>
        <w:rPr>
          <w:rFonts w:ascii="Times New Roman" w:hAnsi="Times New Roman" w:cs="Times New Roman"/>
          <w:b/>
          <w:sz w:val="24"/>
          <w:szCs w:val="24"/>
          <w:vertAlign w:val="superscript"/>
        </w:rPr>
        <w:t>2)</w:t>
      </w:r>
      <w:r>
        <w:rPr>
          <w:rFonts w:ascii="Times New Roman" w:hAnsi="Times New Roman" w:cs="Times New Roman"/>
          <w:b/>
          <w:sz w:val="24"/>
          <w:szCs w:val="24"/>
        </w:rPr>
        <w:t>, Anjar Dwi Astono</w:t>
      </w:r>
      <w:r>
        <w:rPr>
          <w:rFonts w:ascii="Times New Roman" w:hAnsi="Times New Roman" w:cs="Times New Roman"/>
          <w:b/>
          <w:sz w:val="24"/>
          <w:szCs w:val="24"/>
          <w:vertAlign w:val="superscript"/>
        </w:rPr>
        <w:t>3)</w:t>
      </w:r>
      <w:r>
        <w:rPr>
          <w:rFonts w:ascii="Times New Roman" w:hAnsi="Times New Roman" w:cs="Times New Roman"/>
          <w:b/>
          <w:sz w:val="24"/>
          <w:szCs w:val="24"/>
        </w:rPr>
        <w:t>, Donant Alananto Iskandar</w:t>
      </w:r>
      <w:r>
        <w:rPr>
          <w:rFonts w:ascii="Times New Roman" w:hAnsi="Times New Roman" w:cs="Times New Roman"/>
          <w:b/>
          <w:sz w:val="24"/>
          <w:szCs w:val="24"/>
          <w:vertAlign w:val="superscript"/>
        </w:rPr>
        <w:t>4)</w:t>
      </w:r>
    </w:p>
    <w:p w14:paraId="79443DC4" w14:textId="77777777" w:rsidR="00AA2C92" w:rsidRPr="00DE49FA" w:rsidRDefault="00AA2C92" w:rsidP="00AA2C92">
      <w:pPr>
        <w:spacing w:after="0" w:line="360" w:lineRule="auto"/>
        <w:jc w:val="center"/>
        <w:rPr>
          <w:rFonts w:ascii="Times New Roman" w:hAnsi="Times New Roman" w:cs="Times New Roman"/>
          <w:sz w:val="24"/>
          <w:szCs w:val="24"/>
        </w:rPr>
      </w:pPr>
      <w:r w:rsidRPr="00DE49FA">
        <w:rPr>
          <w:rFonts w:ascii="Times New Roman" w:hAnsi="Times New Roman" w:cs="Times New Roman"/>
          <w:sz w:val="24"/>
          <w:szCs w:val="24"/>
        </w:rPr>
        <w:t>Institute Teknologi dan Bisnis Kalbis</w:t>
      </w:r>
      <w:r>
        <w:rPr>
          <w:rFonts w:ascii="Times New Roman" w:hAnsi="Times New Roman" w:cs="Times New Roman"/>
          <w:sz w:val="24"/>
          <w:szCs w:val="24"/>
        </w:rPr>
        <w:t xml:space="preserve"> Jakarta Indonesia</w:t>
      </w:r>
    </w:p>
    <w:p w14:paraId="4A0278AC" w14:textId="77777777" w:rsidR="00AA2C92" w:rsidRPr="00AA2C92" w:rsidRDefault="00AA2C92" w:rsidP="00AA2C92">
      <w:pPr>
        <w:spacing w:after="0" w:line="360" w:lineRule="auto"/>
        <w:jc w:val="center"/>
        <w:rPr>
          <w:rFonts w:ascii="Times New Roman" w:hAnsi="Times New Roman" w:cs="Times New Roman"/>
          <w:sz w:val="24"/>
          <w:szCs w:val="24"/>
        </w:rPr>
      </w:pPr>
      <w:r w:rsidRPr="00AA2C92">
        <w:rPr>
          <w:rFonts w:ascii="Times New Roman" w:hAnsi="Times New Roman" w:cs="Times New Roman"/>
          <w:sz w:val="24"/>
          <w:szCs w:val="24"/>
        </w:rPr>
        <w:t xml:space="preserve">Email: </w:t>
      </w:r>
      <w:hyperlink r:id="rId6" w:history="1">
        <w:r w:rsidRPr="00AA2C92">
          <w:rPr>
            <w:rStyle w:val="Hyperlink"/>
            <w:rFonts w:ascii="Times New Roman" w:hAnsi="Times New Roman" w:cs="Times New Roman"/>
            <w:color w:val="auto"/>
            <w:sz w:val="24"/>
            <w:szCs w:val="24"/>
            <w:u w:val="none"/>
          </w:rPr>
          <w:t>joseph.renwarin@kalbis.ac.id</w:t>
        </w:r>
      </w:hyperlink>
      <w:r w:rsidRPr="00AA2C92">
        <w:rPr>
          <w:rFonts w:ascii="Times New Roman" w:hAnsi="Times New Roman" w:cs="Times New Roman"/>
          <w:sz w:val="24"/>
          <w:szCs w:val="24"/>
        </w:rPr>
        <w:t xml:space="preserve">, </w:t>
      </w:r>
      <w:hyperlink r:id="rId7" w:history="1">
        <w:r w:rsidRPr="00AA2C92">
          <w:rPr>
            <w:rStyle w:val="Hyperlink"/>
            <w:rFonts w:ascii="Times New Roman" w:hAnsi="Times New Roman" w:cs="Times New Roman"/>
            <w:color w:val="auto"/>
            <w:sz w:val="24"/>
            <w:szCs w:val="24"/>
            <w:u w:val="none"/>
          </w:rPr>
          <w:t>mrjoseph017@yahoo.com</w:t>
        </w:r>
      </w:hyperlink>
      <w:r w:rsidRPr="00AA2C92">
        <w:rPr>
          <w:rFonts w:ascii="Times New Roman" w:hAnsi="Times New Roman" w:cs="Times New Roman"/>
          <w:sz w:val="24"/>
          <w:szCs w:val="24"/>
        </w:rPr>
        <w:t xml:space="preserve">, </w:t>
      </w:r>
      <w:hyperlink r:id="rId8" w:history="1">
        <w:r w:rsidRPr="00AA2C92">
          <w:rPr>
            <w:rStyle w:val="Hyperlink"/>
            <w:rFonts w:ascii="Times New Roman" w:hAnsi="Times New Roman" w:cs="Times New Roman"/>
            <w:color w:val="auto"/>
            <w:sz w:val="24"/>
            <w:szCs w:val="24"/>
            <w:u w:val="none"/>
          </w:rPr>
          <w:t>alin.putri1322@gmail.com</w:t>
        </w:r>
      </w:hyperlink>
      <w:r w:rsidRPr="00AA2C92">
        <w:rPr>
          <w:rStyle w:val="Hyperlink"/>
          <w:rFonts w:ascii="Times New Roman" w:hAnsi="Times New Roman" w:cs="Times New Roman"/>
          <w:color w:val="auto"/>
          <w:sz w:val="24"/>
          <w:szCs w:val="24"/>
          <w:u w:val="none"/>
        </w:rPr>
        <w:t xml:space="preserve">, </w:t>
      </w:r>
      <w:hyperlink r:id="rId9" w:history="1">
        <w:r w:rsidRPr="00AA2C92">
          <w:rPr>
            <w:rStyle w:val="Hyperlink"/>
            <w:rFonts w:ascii="Times New Roman" w:hAnsi="Times New Roman" w:cs="Times New Roman"/>
            <w:color w:val="auto"/>
            <w:sz w:val="24"/>
            <w:szCs w:val="24"/>
            <w:u w:val="none"/>
          </w:rPr>
          <w:t>anjar.astono@kalbis.ac.id</w:t>
        </w:r>
      </w:hyperlink>
      <w:r w:rsidRPr="00AA2C92">
        <w:rPr>
          <w:rStyle w:val="Hyperlink"/>
          <w:rFonts w:ascii="Times New Roman" w:hAnsi="Times New Roman" w:cs="Times New Roman"/>
          <w:color w:val="auto"/>
          <w:sz w:val="24"/>
          <w:szCs w:val="24"/>
          <w:u w:val="none"/>
        </w:rPr>
        <w:t>, donant.iskandar@kalbis.ac.id</w:t>
      </w:r>
    </w:p>
    <w:p w14:paraId="679BB417" w14:textId="4E804F2F" w:rsidR="00AA2C92" w:rsidRPr="001A3107" w:rsidRDefault="00AA2C92" w:rsidP="00AA2C92">
      <w:pPr>
        <w:spacing w:line="360" w:lineRule="auto"/>
        <w:jc w:val="center"/>
        <w:rPr>
          <w:rFonts w:ascii="Times New Roman" w:hAnsi="Times New Roman" w:cs="Times New Roman"/>
          <w:b/>
          <w:bCs/>
          <w:i/>
          <w:iCs/>
          <w:sz w:val="28"/>
          <w:szCs w:val="28"/>
        </w:rPr>
      </w:pPr>
      <w:r w:rsidRPr="001A3107">
        <w:rPr>
          <w:rFonts w:ascii="Times New Roman" w:hAnsi="Times New Roman" w:cs="Times New Roman"/>
          <w:b/>
          <w:bCs/>
          <w:i/>
          <w:iCs/>
          <w:sz w:val="28"/>
          <w:szCs w:val="28"/>
        </w:rPr>
        <w:t>Abstract</w:t>
      </w:r>
    </w:p>
    <w:p w14:paraId="6C008F59" w14:textId="2583F3B1" w:rsidR="00AA2C92" w:rsidRPr="00AA2C92" w:rsidRDefault="00AA2C92" w:rsidP="00AA2C92">
      <w:pPr>
        <w:spacing w:line="360" w:lineRule="auto"/>
        <w:jc w:val="both"/>
        <w:rPr>
          <w:rFonts w:ascii="Times New Roman" w:hAnsi="Times New Roman" w:cs="Times New Roman"/>
          <w:sz w:val="24"/>
          <w:szCs w:val="24"/>
        </w:rPr>
      </w:pPr>
      <w:r w:rsidRPr="00AA2C92">
        <w:rPr>
          <w:rFonts w:ascii="Times New Roman" w:hAnsi="Times New Roman" w:cs="Times New Roman"/>
          <w:sz w:val="24"/>
          <w:szCs w:val="24"/>
        </w:rPr>
        <w:t xml:space="preserve">This study describes the effect of leadership and teamwork on employee turnover and impact </w:t>
      </w:r>
      <w:r w:rsidR="00AF610F">
        <w:rPr>
          <w:rFonts w:ascii="Times New Roman" w:hAnsi="Times New Roman" w:cs="Times New Roman"/>
          <w:sz w:val="24"/>
          <w:szCs w:val="24"/>
        </w:rPr>
        <w:t>i</w:t>
      </w:r>
      <w:r w:rsidRPr="00AA2C92">
        <w:rPr>
          <w:rFonts w:ascii="Times New Roman" w:hAnsi="Times New Roman" w:cs="Times New Roman"/>
          <w:sz w:val="24"/>
          <w:szCs w:val="24"/>
        </w:rPr>
        <w:t xml:space="preserve">n team performance. The object of this research is PT Dreamaxtion Teknologi Internasional. This study uses a quantitative method through a questionnaire survey which was distributed directly to 60 respondents which was then processed using SPSS version 20.0 and the sampling method was non-probability sampling. The results of hypothesis testing (t test) that leadership has a significant effect on Team Performance with t count of 4.222 T table 2.002. Teamwork has a significant effect on Team Performance with t </w:t>
      </w:r>
      <w:r w:rsidR="00AF610F">
        <w:rPr>
          <w:rFonts w:ascii="Times New Roman" w:hAnsi="Times New Roman" w:cs="Times New Roman"/>
          <w:sz w:val="24"/>
          <w:szCs w:val="24"/>
        </w:rPr>
        <w:t>=</w:t>
      </w:r>
      <w:r w:rsidRPr="00AA2C92">
        <w:rPr>
          <w:rFonts w:ascii="Times New Roman" w:hAnsi="Times New Roman" w:cs="Times New Roman"/>
          <w:sz w:val="24"/>
          <w:szCs w:val="24"/>
        </w:rPr>
        <w:t xml:space="preserve"> 3.121 ≥ T table 2.002. And Turnover has no significant effect on Team Performance with t </w:t>
      </w:r>
      <w:r w:rsidR="00AF610F">
        <w:rPr>
          <w:rFonts w:ascii="Times New Roman" w:hAnsi="Times New Roman" w:cs="Times New Roman"/>
          <w:sz w:val="24"/>
          <w:szCs w:val="24"/>
        </w:rPr>
        <w:t>=</w:t>
      </w:r>
      <w:r w:rsidRPr="00AA2C92">
        <w:rPr>
          <w:rFonts w:ascii="Times New Roman" w:hAnsi="Times New Roman" w:cs="Times New Roman"/>
          <w:sz w:val="24"/>
          <w:szCs w:val="24"/>
        </w:rPr>
        <w:t xml:space="preserve"> 1.152 ≤ T table 2.002. Leadership and Teamwork have a significant effect on Team Performance while </w:t>
      </w:r>
      <w:r w:rsidR="00AF610F">
        <w:rPr>
          <w:rFonts w:ascii="Times New Roman" w:hAnsi="Times New Roman" w:cs="Times New Roman"/>
          <w:sz w:val="24"/>
          <w:szCs w:val="24"/>
        </w:rPr>
        <w:t>E</w:t>
      </w:r>
      <w:r w:rsidRPr="00AA2C92">
        <w:rPr>
          <w:rFonts w:ascii="Times New Roman" w:hAnsi="Times New Roman" w:cs="Times New Roman"/>
          <w:sz w:val="24"/>
          <w:szCs w:val="24"/>
        </w:rPr>
        <w:t xml:space="preserve">mployee Turnover has no significant effect on Team Performance. The implications of this research can provide an understanding for the management that although Turnover does not affect </w:t>
      </w:r>
      <w:r w:rsidR="00AF610F">
        <w:rPr>
          <w:rFonts w:ascii="Times New Roman" w:hAnsi="Times New Roman" w:cs="Times New Roman"/>
          <w:sz w:val="24"/>
          <w:szCs w:val="24"/>
        </w:rPr>
        <w:t xml:space="preserve">in </w:t>
      </w:r>
      <w:r w:rsidRPr="00AA2C92">
        <w:rPr>
          <w:rFonts w:ascii="Times New Roman" w:hAnsi="Times New Roman" w:cs="Times New Roman"/>
          <w:sz w:val="24"/>
          <w:szCs w:val="24"/>
        </w:rPr>
        <w:t>Team Performance, it must still be considered, especially at PT Dreamaxtion Teknologi Internasional.</w:t>
      </w:r>
    </w:p>
    <w:p w14:paraId="2B6A9E6F" w14:textId="06F90431" w:rsidR="00AA2C92" w:rsidRDefault="00AA2C92" w:rsidP="00AF610F">
      <w:pPr>
        <w:spacing w:line="360" w:lineRule="auto"/>
        <w:jc w:val="both"/>
        <w:rPr>
          <w:rFonts w:ascii="Times New Roman" w:hAnsi="Times New Roman" w:cs="Times New Roman"/>
          <w:sz w:val="24"/>
          <w:szCs w:val="24"/>
        </w:rPr>
      </w:pPr>
      <w:r w:rsidRPr="00AF610F">
        <w:rPr>
          <w:rFonts w:ascii="Times New Roman" w:hAnsi="Times New Roman" w:cs="Times New Roman"/>
          <w:b/>
          <w:bCs/>
          <w:i/>
          <w:iCs/>
          <w:sz w:val="24"/>
          <w:szCs w:val="24"/>
        </w:rPr>
        <w:t>Keywords</w:t>
      </w:r>
      <w:r w:rsidRPr="00AA2C92">
        <w:rPr>
          <w:rFonts w:ascii="Times New Roman" w:hAnsi="Times New Roman" w:cs="Times New Roman"/>
          <w:sz w:val="24"/>
          <w:szCs w:val="24"/>
        </w:rPr>
        <w:t>: Leadership, Teamwork, Turnover, Team Performance.</w:t>
      </w:r>
    </w:p>
    <w:p w14:paraId="1A22844D" w14:textId="61DD9E43" w:rsidR="00AF610F" w:rsidRPr="001A3107" w:rsidRDefault="00AF610F" w:rsidP="00AF610F">
      <w:pPr>
        <w:pStyle w:val="Heading2"/>
        <w:spacing w:line="360" w:lineRule="auto"/>
        <w:rPr>
          <w:rFonts w:ascii="Times New Roman" w:hAnsi="Times New Roman" w:cs="Times New Roman"/>
          <w:b/>
          <w:bCs/>
          <w:color w:val="auto"/>
          <w:sz w:val="28"/>
          <w:szCs w:val="28"/>
        </w:rPr>
      </w:pPr>
      <w:r w:rsidRPr="001A3107">
        <w:rPr>
          <w:rFonts w:ascii="Times New Roman" w:hAnsi="Times New Roman" w:cs="Times New Roman"/>
          <w:b/>
          <w:bCs/>
          <w:color w:val="auto"/>
          <w:sz w:val="28"/>
          <w:szCs w:val="28"/>
        </w:rPr>
        <w:t>Introduction</w:t>
      </w:r>
    </w:p>
    <w:p w14:paraId="0E0D4B3B" w14:textId="095DAAF9" w:rsidR="00AF610F" w:rsidRDefault="00C439DC" w:rsidP="00C439D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w:t>
      </w:r>
      <w:r w:rsidR="00AF610F" w:rsidRPr="00AF610F">
        <w:rPr>
          <w:rFonts w:ascii="Times New Roman" w:hAnsi="Times New Roman" w:cs="Times New Roman"/>
          <w:sz w:val="24"/>
          <w:szCs w:val="24"/>
        </w:rPr>
        <w:t xml:space="preserve"> era of globalization, there is a lot of intense competition in the business world, both domestic and foreign markets. To be able to compete in foreign markets, prospective workers must have competencies that can be recognized worldwide. Not only foreign markets, in the domestic market too, we need to have high competence from other competitors. Where this competition requires prospective employees to have high competence in winning it. Not only competence in academia, non-academic competence is also a plus in this competition. The company will see and look for prospective employees based on their competencies, in order to increase effectiveness and maximum performance and achieve maximum performance. Therefore, company resources need to be managed very well, one of which is human resources </w:t>
      </w:r>
      <w:r w:rsidR="00AF610F" w:rsidRPr="00AF610F">
        <w:rPr>
          <w:rFonts w:ascii="Times New Roman" w:hAnsi="Times New Roman" w:cs="Times New Roman"/>
          <w:sz w:val="24"/>
          <w:szCs w:val="24"/>
        </w:rPr>
        <w:lastRenderedPageBreak/>
        <w:t xml:space="preserve">(HR). HR can be a valuable asset in a company to achieve the goals of an organization or company. HR </w:t>
      </w:r>
      <w:r>
        <w:rPr>
          <w:rFonts w:ascii="Times New Roman" w:hAnsi="Times New Roman" w:cs="Times New Roman"/>
          <w:sz w:val="24"/>
          <w:szCs w:val="24"/>
        </w:rPr>
        <w:t>with</w:t>
      </w:r>
      <w:r w:rsidR="00AF610F" w:rsidRPr="00AF610F">
        <w:rPr>
          <w:rFonts w:ascii="Times New Roman" w:hAnsi="Times New Roman" w:cs="Times New Roman"/>
          <w:sz w:val="24"/>
          <w:szCs w:val="24"/>
        </w:rPr>
        <w:t xml:space="preserve"> well regulated, starting from recruitment, selection, placement, and training will affect future employee performance in the company. HR must be controlled by the company to reduce company expenses and avoid problems. One of the problems that can arise due to the company's lack of control over human resources is the phenomenon of employee turnover. The entry of Generation Z in the world of work, supporting this phenomenon has become an unavoidable trend in the business world. As reported in the Journal </w:t>
      </w:r>
      <w:r>
        <w:rPr>
          <w:rFonts w:ascii="Times New Roman" w:hAnsi="Times New Roman" w:cs="Times New Roman"/>
          <w:sz w:val="24"/>
          <w:szCs w:val="24"/>
        </w:rPr>
        <w:fldChar w:fldCharType="begin" w:fldLock="1"/>
      </w:r>
      <w:r w:rsidR="00C21B80">
        <w:rPr>
          <w:rFonts w:ascii="Times New Roman" w:hAnsi="Times New Roman" w:cs="Times New Roman"/>
          <w:sz w:val="24"/>
          <w:szCs w:val="24"/>
        </w:rPr>
        <w:instrText>ADDIN CSL_CITATION {"citationItems":[{"id":"ITEM-1","itemData":{"ISSN":"2286-0452","abstract":"One of the major demograhic phenomenon registered in the present times is represented by the aging of the Romanian population and, consequently, of the workforce, this issue having several implications for the human resource management in organizations. As generation Z prepares to enter the labor market, managers will be facing a set of generational differences between their employees. As a result, the paper presents the characteristics of generation Z, as highlighted by recent studies. Moreover, the paper presents the results of a survey based on a questionnaire adressed to university students, members of generation Z. The results of the study highlight generation Z perception of the ideal workplace and working conditions, the main priorities in selecting a job and its career expectations and aspirations. The implications of the study, as well as future research directions are discussed.","container-title":"Cross-Cultural Management Journal","id":"ITEM-1","issue":"1","issued":{"date-parts":[["2016"]]},"title":"Generation Z and Its Perception of Work","type":"article-journal","volume":"18"},"uris":["http://www.mendeley.com/documents/?uuid=7fe2af9e-5d08-3dcb-b74a-015270036c84"]}],"mendeley":{"formattedCitation":"(“Generation Z and Its Perception of Work,” 2016)","plainTextFormattedCitation":"(“Generation Z and Its Perception of Work,” 2016)","previouslyFormattedCitation":"(“Generation Z and Its Perception of Work,” 2016)"},"properties":{"noteIndex":0},"schema":"https://github.com/citation-style-language/schema/raw/master/csl-citation.json"}</w:instrText>
      </w:r>
      <w:r>
        <w:rPr>
          <w:rFonts w:ascii="Times New Roman" w:hAnsi="Times New Roman" w:cs="Times New Roman"/>
          <w:sz w:val="24"/>
          <w:szCs w:val="24"/>
        </w:rPr>
        <w:fldChar w:fldCharType="separate"/>
      </w:r>
      <w:r w:rsidRPr="00C439DC">
        <w:rPr>
          <w:rFonts w:ascii="Times New Roman" w:hAnsi="Times New Roman" w:cs="Times New Roman"/>
          <w:noProof/>
          <w:sz w:val="24"/>
          <w:szCs w:val="24"/>
        </w:rPr>
        <w:t>(“Generation Z and Its Perception of Work,” 2016)</w:t>
      </w:r>
      <w:r>
        <w:rPr>
          <w:rFonts w:ascii="Times New Roman" w:hAnsi="Times New Roman" w:cs="Times New Roman"/>
          <w:sz w:val="24"/>
          <w:szCs w:val="24"/>
        </w:rPr>
        <w:fldChar w:fldCharType="end"/>
      </w:r>
      <w:r w:rsidR="00AF610F" w:rsidRPr="00AF610F">
        <w:rPr>
          <w:rFonts w:ascii="Times New Roman" w:hAnsi="Times New Roman" w:cs="Times New Roman"/>
          <w:sz w:val="24"/>
          <w:szCs w:val="24"/>
        </w:rPr>
        <w:t xml:space="preserve"> “The results of the study highlight generation Z perception of the ideal workplace and working conditions, the main priorities in selecting a job and its career expectations and aspirations ". The influence of this phenomenon has taken place in recent years which has become a concern which makes many companies quite worried because it can hinder the work productivity of the company. This can be a serious problem in a company if the turnover of employees that occurs is high. In addition, high employee turnover can have an impact on the costs of recruiting, training new employees, and the workload of employees who are still in the company. This can lead to a changing work environment so that the previously perfectly formed team, in question the health of the team, and stress due to the large responsibility that comes from the previous one. This factor can trigger the desire in employees to leave or move (turnover intention) to another company that is more stable. The research question is how can company management reduce the employee intention turnover rate? What are the factors that cause the high employee turnover rate? The researcher tries to conduct research in a company in Indonesia, which is engaged in information technology and services in the field of Human Capital and technology-based self-assessment for more than 3 (three) years. The researcher conducted an online interview via chat with the team leader and also the management of PT Dreamaxtion Teknologi Internasional. From the results of interviews with the team leader, the researcher received information that there were several internal employees (interns) who left before their internship ended. With the entry and exit of interns at the company, it will create its own problems in the company. The polemic that occurs will result in high turnover in the company. After getting uneasiness from employees, the researcher asked the interns why they ch</w:t>
      </w:r>
      <w:r w:rsidR="00C21B80">
        <w:rPr>
          <w:rFonts w:ascii="Times New Roman" w:hAnsi="Times New Roman" w:cs="Times New Roman"/>
          <w:sz w:val="24"/>
          <w:szCs w:val="24"/>
        </w:rPr>
        <w:t>o</w:t>
      </w:r>
      <w:r w:rsidR="00AF610F" w:rsidRPr="00AF610F">
        <w:rPr>
          <w:rFonts w:ascii="Times New Roman" w:hAnsi="Times New Roman" w:cs="Times New Roman"/>
          <w:sz w:val="24"/>
          <w:szCs w:val="24"/>
        </w:rPr>
        <w:t>ose to leave because the interns had difficulty managing their time between campuses, their thesis writing and company assignments. However, there are reasons because they have been accepted to work at other companies even before the end of the internship period</w:t>
      </w:r>
      <w:r w:rsidR="00C21B80">
        <w:rPr>
          <w:rFonts w:ascii="Times New Roman" w:hAnsi="Times New Roman" w:cs="Times New Roman"/>
          <w:sz w:val="24"/>
          <w:szCs w:val="24"/>
        </w:rPr>
        <w:t xml:space="preserve"> ended</w:t>
      </w:r>
      <w:r w:rsidR="00AF610F" w:rsidRPr="00AF610F">
        <w:rPr>
          <w:rFonts w:ascii="Times New Roman" w:hAnsi="Times New Roman" w:cs="Times New Roman"/>
          <w:sz w:val="24"/>
          <w:szCs w:val="24"/>
        </w:rPr>
        <w:t>. Some employees also stated that turnover intention is influenced by the leader, work culture leadership and work atmosphere.</w:t>
      </w:r>
    </w:p>
    <w:p w14:paraId="1B8A734C" w14:textId="2B3665CD" w:rsidR="00C21B80" w:rsidRDefault="00C21B80" w:rsidP="00C439DC">
      <w:pPr>
        <w:spacing w:line="360" w:lineRule="auto"/>
        <w:ind w:firstLine="720"/>
        <w:jc w:val="both"/>
        <w:rPr>
          <w:rFonts w:ascii="Times New Roman" w:hAnsi="Times New Roman" w:cs="Times New Roman"/>
          <w:sz w:val="24"/>
          <w:szCs w:val="24"/>
        </w:rPr>
      </w:pPr>
      <w:r w:rsidRPr="00C21B80">
        <w:rPr>
          <w:rFonts w:ascii="Times New Roman" w:hAnsi="Times New Roman" w:cs="Times New Roman"/>
          <w:sz w:val="24"/>
          <w:szCs w:val="24"/>
        </w:rPr>
        <w:lastRenderedPageBreak/>
        <w:t xml:space="preserve">Researchers conducted a literature study and researchers found differences from several research results. According to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{"citationItems":[{"id":"ITEM-1","itemData":{"abstract":"The trend of employees leaving a company and recruiting of new employees has become a global issue in many organizations worldwide. This recurring situation, know as employee turnover, has brought to the concern of human resource managers, especially in Asia and Malaysia is no exception to this perturbing situation. High turnover rate is considered a major disadvantage to any organization considering the cost of replacement and work disruption. Losing good employees can negatively affect an organization's competitive advantage, lowering the morale of other staff, as well as reducing productivity and work quality. Several factors contribute to the employee's decision to leave a job. They include management, organizational configuration, an employee's attitude and potential, external job demands, employee's own assessment of job related organizational decision, pay, job satisfaction, experience in the organization, job enrichment, job stability, job prospects, pay compensation, social support of the supervisor and organizational politics. These strong factors may cause behavioural inclination that influences the evaluation of one's job satisfaction to remain in the organization hence. Thus, his paper tries to explore a possible factor that can give significant impact to turnover intention of employees in an organization. Base on a review of the literature, majority of the studies had identified a negative relationship between leadership style and employees' turnover intention in various fields of industries. The objective of this study is therefore, to investigate the implication of transformational and transactional leadership styles on turnover intention.","author":[{"dropping-particle":"","family":"Sulamuthu","given":"Geeta Ann","non-dropping-particle":"","parse-names":false,"suffix":""},{"dropping-particle":"","family":"Yusof","given":"Halimah Mohd","non-dropping-particle":"","parse-names":false,"suffix":""}],"id":"ITEM-1","issued":{"date-parts":[["2018"]]},"title":"Leadership Style and Employee Turnover Intention","type":"report"},"uris":["http://www.mendeley.com/documents/?uuid=15174ef0-9145-355a-a072-78ecb55b3fb1"]}],"mendeley":{"formattedCitation":"(Sulamuthu &amp; Yusof, 2018)","plainTextFormattedCitation":"(Sulamuthu &amp; Yusof, 2018)","previouslyFormattedCitation":"(Sulamuthu &amp; Yusof, 2018)"},"properties":{"noteIndex":0},"schema":"https://github.com/citation-style-language/schema/raw/master/csl-citation.json"}</w:instrText>
      </w:r>
      <w:r>
        <w:rPr>
          <w:rFonts w:ascii="Times New Roman" w:hAnsi="Times New Roman" w:cs="Times New Roman"/>
          <w:sz w:val="24"/>
          <w:szCs w:val="24"/>
        </w:rPr>
        <w:fldChar w:fldCharType="separate"/>
      </w:r>
      <w:r w:rsidRPr="00C21B80">
        <w:rPr>
          <w:rFonts w:ascii="Times New Roman" w:hAnsi="Times New Roman" w:cs="Times New Roman"/>
          <w:noProof/>
          <w:sz w:val="24"/>
          <w:szCs w:val="24"/>
        </w:rPr>
        <w:t>(Sulamuthu &amp; Yusof, 2018)</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C21B80">
        <w:rPr>
          <w:rFonts w:ascii="Times New Roman" w:hAnsi="Times New Roman" w:cs="Times New Roman"/>
          <w:sz w:val="24"/>
          <w:szCs w:val="24"/>
        </w:rPr>
        <w:t xml:space="preserve">the majority of the studies had identified a negative relationship between leadership style and employees' turnover intention in various fields of industries.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{"citationItems":[{"id":"ITEM-1","itemData":{"author":[{"dropping-particle":"","family":"Hadi Wibawa","given":"Nugraha","non-dropping-particle":"","parse-names":false,"suffix":""},{"dropping-particle":"","family":"Soedarsono","given":"Dewi K","non-dropping-particle":"","parse-names":false,"suffix":""}],"id":"ITEM-1","issued":{"date-parts":[["2016"]]},"title":"Pengaruh Employee Engagement terhadap Kepuasan Kerja dan Turnover Intention pada PT. Finnet Indonesia","type":"report"},"uris":["http://www.mendeley.com/documents/?uuid=5f788033-89e6-311b-90e4-b9308120ad0b"]}],"mendeley":{"formattedCitation":"(Hadi Wibawa &amp; Soedarsono, 2016)","plainTextFormattedCitation":"(Hadi Wibawa &amp; Soedarsono, 2016)","previouslyFormattedCitation":"(Hadi Wibawa &amp; Soedarsono, 2016)"},"properties":{"noteIndex":0},"schema":"https://github.com/citation-style-language/schema/raw/master/csl-citation.json"}</w:instrText>
      </w:r>
      <w:r>
        <w:rPr>
          <w:rFonts w:ascii="Times New Roman" w:hAnsi="Times New Roman" w:cs="Times New Roman"/>
          <w:sz w:val="24"/>
          <w:szCs w:val="24"/>
        </w:rPr>
        <w:fldChar w:fldCharType="separate"/>
      </w:r>
      <w:r w:rsidRPr="00C21B80">
        <w:rPr>
          <w:rFonts w:ascii="Times New Roman" w:hAnsi="Times New Roman" w:cs="Times New Roman"/>
          <w:noProof/>
          <w:sz w:val="24"/>
          <w:szCs w:val="24"/>
        </w:rPr>
        <w:t>(Hadi Wibawa &amp; Soedarsono, 2016)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C21B80">
        <w:rPr>
          <w:rFonts w:ascii="Times New Roman" w:hAnsi="Times New Roman" w:cs="Times New Roman"/>
          <w:sz w:val="24"/>
          <w:szCs w:val="24"/>
        </w:rPr>
        <w:t xml:space="preserve">teamwork has no significant effect on turnover intention. They argue that based on their research results, there is no relationship between leadership style and teamwork on employee turnover intention. However, according to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{"citationItems":[{"id":"ITEM-1","itemData":{"abstract":"Small and Medium Enterprise (SMEs) in Malaysia contribute to economic development by virtue of their sheer numbers and have a large contribution to Gross Domestic Product in Malaysia. However, employee turnover is a key concern not only in SMEs sector but in all type of business. Therefore, the main objective of this study is to investigate the association between leadership styles and turnover intention within SMEs in Malaysia. The theoretical framework discusses the impacts of leadership styles to turnover intention within SMEs in Malaysia. This study was conducted based on the perspectives of leaders and employees in the company. A quantitative research method was employed through the use of survey to collect the data to obtain relevant information from respondents. A total of 100 employees participated in this study. The population of this study are 5 companies in SMEs sector. Finding from this study demonstrated that there is a relationship between transformational and transactional leadership style and turnover intention within SMEs in Malaysia. This study also demonstrated that the transformational leadership style has contributes the most to turnover intention within SMEs in Malaysia if compare with transactional leadership style.","author":[{"dropping-particle":"","family":"Kim Siew","given":"Leong","non-dropping-particle":"","parse-names":false,"suffix":""}],"container-title":"Journal of Arts &amp; Social Sciences","id":"ITEM-1","issued":{"date-parts":[["2017"]]},"number-of-pages":"1-11","title":"Analysis of the Relationship between Leadership Styles and Turnover Intention within Small Medium Enterprise in Malaysia","type":"report","volume":"1"},"uris":["http://www.mendeley.com/documents/?uuid=a19a4136-6f35-384c-8658-85e9b2cf4c88"]}],"mendeley":{"formattedCitation":"(Kim Siew, 2017)","plainTextFormattedCitation":"(Kim Siew, 2017)","previouslyFormattedCitation":"(Kim Siew, 2017)"},"properties":{"noteIndex":0},"schema":"https://github.com/citation-style-language/schema/raw/master/csl-citation.json"}</w:instrText>
      </w:r>
      <w:r>
        <w:rPr>
          <w:rFonts w:ascii="Times New Roman" w:hAnsi="Times New Roman" w:cs="Times New Roman"/>
          <w:sz w:val="24"/>
          <w:szCs w:val="24"/>
        </w:rPr>
        <w:fldChar w:fldCharType="separate"/>
      </w:r>
      <w:r w:rsidRPr="00C21B80">
        <w:rPr>
          <w:rFonts w:ascii="Times New Roman" w:hAnsi="Times New Roman" w:cs="Times New Roman"/>
          <w:noProof/>
          <w:sz w:val="24"/>
          <w:szCs w:val="24"/>
        </w:rPr>
        <w:t>(Kim Siew, 2017)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C21B80">
        <w:rPr>
          <w:rFonts w:ascii="Times New Roman" w:hAnsi="Times New Roman" w:cs="Times New Roman"/>
          <w:sz w:val="24"/>
          <w:szCs w:val="24"/>
        </w:rPr>
        <w:t xml:space="preserve">the transformational leadership style has contributed the most to turnover intention within SMEs in Malaysia if compared with transactional leadership style. </w:t>
      </w:r>
      <w:r>
        <w:rPr>
          <w:rFonts w:ascii="Times New Roman" w:hAnsi="Times New Roman" w:cs="Times New Roman"/>
          <w:sz w:val="24"/>
          <w:szCs w:val="24"/>
        </w:rPr>
        <w:fldChar w:fldCharType="begin" w:fldLock="1"/>
      </w:r>
      <w:r w:rsidR="00917592">
        <w:rPr>
          <w:rFonts w:ascii="Times New Roman" w:hAnsi="Times New Roman" w:cs="Times New Roman"/>
          <w:sz w:val="24"/>
          <w:szCs w:val="24"/>
        </w:rPr>
        <w:instrText>ADDIN CSL_CITATION {"citationItems":[{"id":"ITEM-1","itemData":{"DOI":"10.1186/s12960-019-0404-2","ISSN":"14784491","abstract":"Background: This study contributes to a small but growing body of literature on how context influences employee turnover intention. We examine the impact of staff perceptions of supervisory leadership support for safety, teamwork, and mindful organizing on turnover intention. Interaction effects of safety-specific constructs on turnover intention are also examined. Methods: Cross-sectional survey data were collected from nurses, allied health professionals, and unit clerks working in intensive care, general medicine, mental health, or the emergency department of a large community hospital in Southern Ontario. Results: Hierarchical regression analyses showed that staff perceptions of teamwork were significantly associated with turnover intention (p &lt; 0.001). Direct associations of supervisory leadership support for safety and mindful organizing with turnover intention were non-significant; however, when staff perceived lower levels of mindful organizing at the frontlines, the positive effect of supervisory leadership on turnover intention was significant (p &lt; 0.01). Conclusions: Our results suggest that, in addition to teamwork perceptions positively affecting turnover intentions, safety-conscious supportive supervisors can help alleviate the negative impact of poor mindful organizing on frontline staff turnover intention. Healthcare organizations should recruit and retain individuals in supervisory roles who prioritize safety and possess adequate relational competencies. They should further dedicate resources to build and strengthen the relational capacities of their supervisory leadership. Moreover, it is important to provide on-site workshops on topics (e.g., conflict management) that can improve the quality of teamwork and consequently reduce employees' intention to leave their unit/organization.","author":[{"dropping-particle":"","family":"Zaheer","given":"Shahram","non-dropping-particle":"","parse-names":false,"suffix":""},{"dropping-particle":"","family":"Ginsburg","given":"Liane","non-dropping-particle":"","parse-names":false,"suffix":""},{"dropping-particle":"","family":"Wong","given":"Hannah J.","non-dropping-particle":"","parse-names":false,"suffix":""},{"dropping-particle":"","family":"Thomson","given":"Kelly","non-dropping-particle":"","parse-names":false,"suffix":""},{"dropping-particle":"","family":"Bain","given":"Lorna","non-dropping-particle":"","parse-names":false,"suffix":""},{"dropping-particle":"","family":"Wulffhart","given":"Zaev","non-dropping-particle":"","parse-names":false,"suffix":""}],"container-title":"Human Resources for Health","id":"ITEM-1","issue":"1","issued":{"date-parts":[["2019"]]},"title":"Turnover intention of hospital staff in Ontario, Canada: Exploring the role of frontline supervisors, teamwork, and mindful organizing","type":"article-journal","volume":"17"},"uris":["http://www.mendeley.com/documents/?uuid=f5724c65-7b78-38ea-9652-907605ebab2e"]}],"mendeley":{"formattedCitation":"(Zaheer et al., 2019)","plainTextFormattedCitation":"(Zaheer et al., 2019)","previouslyFormattedCitation":"(Zaheer et al., 2019)"},"properties":{"noteIndex":0},"schema":"https://github.com/citation-style-language/schema/raw/master/csl-citation.json"}</w:instrText>
      </w:r>
      <w:r>
        <w:rPr>
          <w:rFonts w:ascii="Times New Roman" w:hAnsi="Times New Roman" w:cs="Times New Roman"/>
          <w:sz w:val="24"/>
          <w:szCs w:val="24"/>
        </w:rPr>
        <w:fldChar w:fldCharType="separate"/>
      </w:r>
      <w:r w:rsidRPr="00C21B80">
        <w:rPr>
          <w:rFonts w:ascii="Times New Roman" w:hAnsi="Times New Roman" w:cs="Times New Roman"/>
          <w:noProof/>
          <w:sz w:val="24"/>
          <w:szCs w:val="24"/>
        </w:rPr>
        <w:t>(Zaheer et al., 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C21B80">
        <w:rPr>
          <w:rFonts w:ascii="Times New Roman" w:hAnsi="Times New Roman" w:cs="Times New Roman"/>
          <w:sz w:val="24"/>
          <w:szCs w:val="24"/>
        </w:rPr>
        <w:t>teamwork perceptions positively affecting turnover intentions. Kim Siew and Zaheer put forward the opposite fact that leadership style and teamwork have the most contribution to turnover intention. After seeing the results of the literature study, the researcher decided to conduct further research on the influence of leadership and teamwork on employee turnover in order to find out how much influence leadership and teamwork have on employee turnover. As well as how much influence employee turnover has on team performance at PT Dreamaxtion Teknologi Internasional.</w:t>
      </w:r>
    </w:p>
    <w:p w14:paraId="31ACEADE" w14:textId="746DAF73" w:rsidR="00C21B80" w:rsidRDefault="00C21B80" w:rsidP="00C439DC">
      <w:pPr>
        <w:spacing w:line="360" w:lineRule="auto"/>
        <w:ind w:firstLine="720"/>
        <w:jc w:val="both"/>
        <w:rPr>
          <w:rFonts w:ascii="Times New Roman" w:hAnsi="Times New Roman" w:cs="Times New Roman"/>
          <w:sz w:val="24"/>
          <w:szCs w:val="24"/>
        </w:rPr>
      </w:pPr>
      <w:r w:rsidRPr="00C21B80">
        <w:rPr>
          <w:rFonts w:ascii="Times New Roman" w:hAnsi="Times New Roman" w:cs="Times New Roman"/>
          <w:sz w:val="24"/>
          <w:szCs w:val="24"/>
        </w:rPr>
        <w:t xml:space="preserve">From the background of this study, the researchers formulated the problem, </w:t>
      </w:r>
      <w:proofErr w:type="gramStart"/>
      <w:r w:rsidRPr="00C21B80">
        <w:rPr>
          <w:rFonts w:ascii="Times New Roman" w:hAnsi="Times New Roman" w:cs="Times New Roman"/>
          <w:sz w:val="24"/>
          <w:szCs w:val="24"/>
        </w:rPr>
        <w:t>namely</w:t>
      </w:r>
      <w:r>
        <w:rPr>
          <w:rFonts w:ascii="Times New Roman" w:hAnsi="Times New Roman" w:cs="Times New Roman"/>
          <w:sz w:val="24"/>
          <w:szCs w:val="24"/>
        </w:rPr>
        <w:t xml:space="preserve"> </w:t>
      </w:r>
      <w:r w:rsidRPr="00C21B80">
        <w:rPr>
          <w:rFonts w:ascii="Times New Roman" w:hAnsi="Times New Roman" w:cs="Times New Roman"/>
          <w:sz w:val="24"/>
          <w:szCs w:val="24"/>
        </w:rPr>
        <w:t>;</w:t>
      </w:r>
      <w:proofErr w:type="gramEnd"/>
      <w:r w:rsidRPr="00C21B80">
        <w:rPr>
          <w:rFonts w:ascii="Times New Roman" w:hAnsi="Times New Roman" w:cs="Times New Roman"/>
          <w:sz w:val="24"/>
          <w:szCs w:val="24"/>
        </w:rPr>
        <w:t xml:space="preserve"> How much influence can leadership have on team performance? How much influence of leadership can affect team performance if turnover is an intervention variable? How much influence can teamwork have on team performance? How much influence can teamwork have on team performance if turnover is the intervention variable? With the formulation of this problem, the purpose of this study is to determine the effect of leadership on team performance, to determine the effect of leadership on team performance if turnover is an intervening variable, to determine the effect of teamwork on team performance and to determine the effect of leadership on team performance if turnover is a variable intervening.</w:t>
      </w:r>
    </w:p>
    <w:p w14:paraId="3D6A7E1E" w14:textId="6929323F" w:rsidR="0081548A" w:rsidRPr="001A3107" w:rsidRDefault="0081548A" w:rsidP="0081548A">
      <w:pPr>
        <w:pStyle w:val="Heading2"/>
        <w:spacing w:line="360" w:lineRule="auto"/>
        <w:rPr>
          <w:rFonts w:ascii="Times New Roman" w:hAnsi="Times New Roman" w:cs="Times New Roman"/>
          <w:b/>
          <w:bCs/>
          <w:color w:val="auto"/>
          <w:sz w:val="28"/>
          <w:szCs w:val="28"/>
        </w:rPr>
      </w:pPr>
      <w:r w:rsidRPr="001A3107">
        <w:rPr>
          <w:rFonts w:ascii="Times New Roman" w:hAnsi="Times New Roman" w:cs="Times New Roman"/>
          <w:b/>
          <w:bCs/>
          <w:color w:val="auto"/>
          <w:sz w:val="28"/>
          <w:szCs w:val="28"/>
        </w:rPr>
        <w:t>LITERATURE REVIEW</w:t>
      </w:r>
    </w:p>
    <w:p w14:paraId="6C7999D0" w14:textId="7A2990F4" w:rsidR="0081548A" w:rsidRPr="00917592" w:rsidRDefault="00917592" w:rsidP="009175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9D30F9" w:rsidRPr="00917592">
        <w:rPr>
          <w:rFonts w:ascii="Times New Roman" w:hAnsi="Times New Roman" w:cs="Times New Roman"/>
          <w:sz w:val="24"/>
          <w:szCs w:val="24"/>
        </w:rPr>
        <w:t xml:space="preserve">eam performance is an important indicator / element / output that must be owned / produced by management in managing human resources so the company can run efficiently. Team performance as an important element is included in the component of "healthy organizational outcomes", where performance is considered a holistic interpretation that goes beyond work-related aspects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{"citationItems":[{"id":"ITEM-1","itemData":{"DOI":"10.6018/analesps.33.2.237291","abstract":"Título: El liderazgo transformacional y la confianza como antecedentes del desempeño en equipo en el ámbito sanitario. Resumen: En el presente estudio analizamos el rol mediador de la con-fianza en el equipo de trabajo (i.e., confianza horizontal) entre el liderazgo transformacional, como recurso social, y el desempeño en equipo (i.e., desempeño intra y extra rol), tal como sugiere el Modelo HERO (HEalthy &amp; Resilient Organizations Model; Salanova, Llorens, Cifre, &amp; Martínez, 2012). La muestra corresponde a 388 trabajadores/as agrupados/as en 54 equipos de trabajo pertenecientes a cuatro organizaciones del sector sanitario. La confianza horizontal y el liderazgo transformacional fueron evaluados por los equipos de trabajo y el desempeño fue evaluado por los/as superviso-res/as de esos equipos. Los modelos de Ecuaciones Estructurales revela-ron, tal como se esperaba, que la confianza horizontal, tiene un papel me-diador entre el liderazgo transformacional percibido por el equipo y el desempeño en equipo evaluado por el/la supervisor/a. Palabras clave: Confianza horizontal; liderazgo transformacional; desem-peño en equipo. Abstract: The present study analyzes the mediator role of work-team trust (i.e., horizontal trust) in the relationship between transformational leadership , as a social resource, and team performance (i.e., intra-and extra-role performance), as suggested by the HERO model (HEalthy &amp; Resilient Organizations Model; Salanova, Llorens, Cifre, &amp; Martínez, 2012). The sample corresponds to 388 workers nested in 54 work teams from four organizations in the healthcare sector. Horizontal trust and transformational leadership were assessed by the work teams, and performance was assessed by the supervisors of these teams. Structural Equations models reveal, as expected , that horizontal trust has a fully mediating role between transforma-tional leadership perceived at the team level and team performance assessed by the supervisor.","author":[{"dropping-particle":"","family":"Olvera","given":"Juana","non-dropping-particle":"","parse-names":false,"suffix":""},{"dropping-particle":"","family":"Llorens","given":"Susana","non-dropping-particle":"","parse-names":false,"suffix":""},{"dropping-particle":"","family":"Acosta","given":"Hedy","non-dropping-particle":"","parse-names":false,"suffix":""},{"dropping-particle":"","family":"Salanova","given":"Marisa","non-dropping-particle":"","parse-names":false,"suffix":""}],"id":"ITEM-1","issued":{"date-parts":[["2017"]]},"page":"365-375","title":"Transformational leadership and horizontal trust as antecedents of team performance in the healthcare context","type":"article-journal","volume":"33"},"uris":["http://www.mendeley.com/documents/?uuid=d092dbd5-c181-3406-b58c-732ba2624200"]}],"mendeley":{"formattedCitation":"(Olvera et al., 2017)","plainTextFormattedCitation":"(Olvera et al., 2017)","previouslyFormattedCitation":"(Olvera et al., 2017)"},"properties":{"noteIndex":0},"schema":"https://github.com/citation-style-language/schema/raw/master/csl-citation.json"}</w:instrText>
      </w:r>
      <w:r>
        <w:rPr>
          <w:rFonts w:ascii="Times New Roman" w:hAnsi="Times New Roman" w:cs="Times New Roman"/>
          <w:sz w:val="24"/>
          <w:szCs w:val="24"/>
        </w:rPr>
        <w:fldChar w:fldCharType="separate"/>
      </w:r>
      <w:r w:rsidRPr="00917592">
        <w:rPr>
          <w:rFonts w:ascii="Times New Roman" w:hAnsi="Times New Roman" w:cs="Times New Roman"/>
          <w:noProof/>
          <w:sz w:val="24"/>
          <w:szCs w:val="24"/>
        </w:rPr>
        <w:t>(Olvera et al., 2017)</w:t>
      </w:r>
      <w:r>
        <w:rPr>
          <w:rFonts w:ascii="Times New Roman" w:hAnsi="Times New Roman" w:cs="Times New Roman"/>
          <w:sz w:val="24"/>
          <w:szCs w:val="24"/>
        </w:rPr>
        <w:fldChar w:fldCharType="end"/>
      </w:r>
      <w:r>
        <w:rPr>
          <w:rFonts w:ascii="Times New Roman" w:hAnsi="Times New Roman" w:cs="Times New Roman"/>
          <w:sz w:val="24"/>
          <w:szCs w:val="24"/>
        </w:rPr>
        <w:t>.</w:t>
      </w:r>
      <w:r w:rsidR="009D30F9" w:rsidRPr="00917592">
        <w:rPr>
          <w:rFonts w:ascii="Times New Roman" w:hAnsi="Times New Roman" w:cs="Times New Roman"/>
          <w:sz w:val="24"/>
          <w:szCs w:val="24"/>
        </w:rPr>
        <w:t xml:space="preserve"> </w:t>
      </w:r>
      <w:r>
        <w:rPr>
          <w:rFonts w:ascii="Times New Roman" w:hAnsi="Times New Roman" w:cs="Times New Roman"/>
          <w:sz w:val="24"/>
          <w:szCs w:val="24"/>
        </w:rPr>
        <w:t>T</w:t>
      </w:r>
      <w:r w:rsidR="009D30F9" w:rsidRPr="00917592">
        <w:rPr>
          <w:rFonts w:ascii="Times New Roman" w:hAnsi="Times New Roman" w:cs="Times New Roman"/>
          <w:sz w:val="24"/>
          <w:szCs w:val="24"/>
        </w:rPr>
        <w:t>here is a colleague dimension related to the team in this study</w:t>
      </w:r>
      <w:r>
        <w:rPr>
          <w:rFonts w:ascii="Times New Roman" w:hAnsi="Times New Roman" w:cs="Times New Roman"/>
          <w:sz w:val="24"/>
          <w:szCs w:val="24"/>
        </w:rPr>
        <w:t xml:space="preserve"> are </w:t>
      </w:r>
      <w:r w:rsidR="009D30F9" w:rsidRPr="00917592">
        <w:rPr>
          <w:rFonts w:ascii="Times New Roman" w:hAnsi="Times New Roman" w:cs="Times New Roman"/>
          <w:sz w:val="24"/>
          <w:szCs w:val="24"/>
        </w:rPr>
        <w:t xml:space="preserve">Discipline and Co-Worker. Leadership is the ability to influence a group to achieve a goal, which means either formally appointed by the company concerned or not informally appointed by the company, but has the ability to influence others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{"citationItems":[{"id":"ITEM-1","itemData":{"DOI":"10.15294/jdm.v8i2.12758","author":[{"dropping-particle":"","family":"Srimindarti","given":"Ceacilia","non-dropping-particle":"","parse-names":false,"suffix":""},{"dropping-particle":"","family":"Oktaviani","given":"Rachmawati Meita","non-dropping-particle":"","parse-names":false,"suffix":""},{"dropping-particle":"","family":"Hardiningsih","given":"Pancawati","non-dropping-particle":"","parse-names":false,"suffix":""}],"id":"ITEM-1","issue":"2","issued":{"date-parts":[["2017"]]},"page":"177-187","title":"Antecedents of Job Satisfaction and the Influence on Turnover Intention","type":"article-journal","volume":"8"},"uris":["http://www.mendeley.com/documents/?uuid=d4283808-49ef-4025-99bd-1775933b91f5"]}],"mendeley":{"formattedCitation":"(Srimindarti et al., 2017)","plainTextFormattedCitation":"(Srimindarti et al., 2017)","previouslyFormattedCitation":"(Srimindarti et al., 2017)"},"properties":{"noteIndex":0},"schema":"https://github.com/citation-style-language/schema/raw/master/csl-citation.json"}</w:instrText>
      </w:r>
      <w:r>
        <w:rPr>
          <w:rFonts w:ascii="Times New Roman" w:hAnsi="Times New Roman" w:cs="Times New Roman"/>
          <w:sz w:val="24"/>
          <w:szCs w:val="24"/>
        </w:rPr>
        <w:fldChar w:fldCharType="separate"/>
      </w:r>
      <w:r w:rsidRPr="00917592">
        <w:rPr>
          <w:rFonts w:ascii="Times New Roman" w:hAnsi="Times New Roman" w:cs="Times New Roman"/>
          <w:noProof/>
          <w:sz w:val="24"/>
          <w:szCs w:val="24"/>
        </w:rPr>
        <w:t xml:space="preserve">(Srimindarti </w:t>
      </w:r>
      <w:r w:rsidRPr="00917592">
        <w:rPr>
          <w:rFonts w:ascii="Times New Roman" w:hAnsi="Times New Roman" w:cs="Times New Roman"/>
          <w:noProof/>
          <w:sz w:val="24"/>
          <w:szCs w:val="24"/>
        </w:rPr>
        <w:lastRenderedPageBreak/>
        <w:t>et al., 2017)</w:t>
      </w:r>
      <w:r>
        <w:rPr>
          <w:rFonts w:ascii="Times New Roman" w:hAnsi="Times New Roman" w:cs="Times New Roman"/>
          <w:sz w:val="24"/>
          <w:szCs w:val="24"/>
        </w:rPr>
        <w:fldChar w:fldCharType="end"/>
      </w:r>
      <w:r>
        <w:rPr>
          <w:rFonts w:ascii="Times New Roman" w:hAnsi="Times New Roman" w:cs="Times New Roman"/>
          <w:sz w:val="24"/>
          <w:szCs w:val="24"/>
        </w:rPr>
        <w:t>.</w:t>
      </w:r>
      <w:r w:rsidR="009D30F9" w:rsidRPr="00917592">
        <w:rPr>
          <w:rFonts w:ascii="Times New Roman" w:hAnsi="Times New Roman" w:cs="Times New Roman"/>
          <w:sz w:val="24"/>
          <w:szCs w:val="24"/>
        </w:rPr>
        <w:t xml:space="preserve"> </w:t>
      </w:r>
      <w:r>
        <w:rPr>
          <w:rFonts w:ascii="Times New Roman" w:hAnsi="Times New Roman" w:cs="Times New Roman"/>
          <w:sz w:val="24"/>
          <w:szCs w:val="24"/>
        </w:rPr>
        <w:t>There</w:t>
      </w:r>
      <w:r w:rsidR="009D30F9" w:rsidRPr="00917592">
        <w:rPr>
          <w:rFonts w:ascii="Times New Roman" w:hAnsi="Times New Roman" w:cs="Times New Roman"/>
          <w:sz w:val="24"/>
          <w:szCs w:val="24"/>
        </w:rPr>
        <w:t xml:space="preserve"> are dimensions related to leadership in this study</w:t>
      </w:r>
      <w:r>
        <w:rPr>
          <w:rFonts w:ascii="Times New Roman" w:hAnsi="Times New Roman" w:cs="Times New Roman"/>
          <w:sz w:val="24"/>
          <w:szCs w:val="24"/>
        </w:rPr>
        <w:t xml:space="preserve"> are</w:t>
      </w:r>
      <w:r w:rsidR="009D30F9" w:rsidRPr="00917592">
        <w:rPr>
          <w:rFonts w:ascii="Times New Roman" w:hAnsi="Times New Roman" w:cs="Times New Roman"/>
          <w:sz w:val="24"/>
          <w:szCs w:val="24"/>
        </w:rPr>
        <w:t xml:space="preserve"> Inspirational Motivation and Intellectual Stimulation. The company can be run optimally because it does not escape the existence of a leader. The phenomenon of leadership has also proven that how leadership has a very large effect on the survival of an organization. A leader must be able to know and understand his subordinates so that there are no communication problems both </w:t>
      </w:r>
      <w:r>
        <w:rPr>
          <w:rFonts w:ascii="Times New Roman" w:hAnsi="Times New Roman" w:cs="Times New Roman"/>
          <w:sz w:val="24"/>
          <w:szCs w:val="24"/>
        </w:rPr>
        <w:t>inside</w:t>
      </w:r>
      <w:r w:rsidR="009D30F9" w:rsidRPr="00917592">
        <w:rPr>
          <w:rFonts w:ascii="Times New Roman" w:hAnsi="Times New Roman" w:cs="Times New Roman"/>
          <w:sz w:val="24"/>
          <w:szCs w:val="24"/>
        </w:rPr>
        <w:t xml:space="preserve"> and outside the organization. Every leader of an organization or company has a different leadership style or concept. The leadership process requires the role of three elements</w:t>
      </w:r>
      <w:r>
        <w:rPr>
          <w:rFonts w:ascii="Times New Roman" w:hAnsi="Times New Roman" w:cs="Times New Roman"/>
          <w:sz w:val="24"/>
          <w:szCs w:val="24"/>
        </w:rPr>
        <w:t xml:space="preserve"> are</w:t>
      </w:r>
      <w:r w:rsidR="009D30F9" w:rsidRPr="00917592">
        <w:rPr>
          <w:rFonts w:ascii="Times New Roman" w:hAnsi="Times New Roman" w:cs="Times New Roman"/>
          <w:sz w:val="24"/>
          <w:szCs w:val="24"/>
        </w:rPr>
        <w:t xml:space="preserve"> leaders, followers, and the situational environment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{"citationItems":[{"id":"ITEM-1","itemData":{"DOI":"10.22146/jlo.44599","ISSN":"2656-8829","abstract":"This study begins with the question of whether Western leadership theory is universal and where is Asia's contribution to this theory of leadership. Studies show that the theory of Asian leadership is local and influenced by the cultural influences of Asian local communities. Harmony and stability are the essences of Asian local culture. The leadership process is voluntary, collectivity, and is in a traditional or informal social structure. The effectiveness of traditional leadership is more concerned with aspects of guarding and achieving an atmosphere of harmony and stability. Furthermore, Western leadership theory is built from an organizational perspective that is competing to gain resources and maintain the organization's life. The West leadership process is mechanical, formal and transactional. Leadership effectiveness is the ability to win the competition and defend itself in a strong position in the competition. The differences in the approaches to Asian and Western leadership theory are in line with the concept of low-context and high-context perspective. This is also in line with the contingency approach for effective leadership. The study states that the position of Asian and Western leadership theory is the same, both groups of theories are on a practical level that emphasizes contextual conformity. The globalization paradigm has strengthened Western \"influence\" hegemony about effective leadership. However, this dominance will be temporary according to the human perspective or learning organization because of the contextual conformity. On the other hand, modern society has a stigma over the concept of Asian local leadership above. The things above reinforce the dim role of local Asian leadership in modern Asian society itself.","author":[{"dropping-particle":"","family":"Santoso","given":"C. Budi","non-dropping-particle":"","parse-names":false,"suffix":""}],"container-title":"Journal of Leadership in Organizations","id":"ITEM-1","issue":"1","issued":{"date-parts":[["2019"]]},"page":"67-78","title":"Exploration of Asia Leadership Theory: Looking for an Asian Role in the Field of Leadership Theory","type":"article-journal","volume":"1"},"uris":["http://www.mendeley.com/documents/?uuid=43ae6a5d-392c-4d7f-b082-5039fb08756f"]}],"mendeley":{"formattedCitation":"(Santoso, 2019)","plainTextFormattedCitation":"(Santoso, 2019)","previouslyFormattedCitation":"(Santoso, 2019)"},"properties":{"noteIndex":0},"schema":"https://github.com/citation-style-language/schema/raw/master/csl-citation.json"}</w:instrText>
      </w:r>
      <w:r>
        <w:rPr>
          <w:rFonts w:ascii="Times New Roman" w:hAnsi="Times New Roman" w:cs="Times New Roman"/>
          <w:sz w:val="24"/>
          <w:szCs w:val="24"/>
        </w:rPr>
        <w:fldChar w:fldCharType="separate"/>
      </w:r>
      <w:r w:rsidRPr="00917592">
        <w:rPr>
          <w:rFonts w:ascii="Times New Roman" w:hAnsi="Times New Roman" w:cs="Times New Roman"/>
          <w:noProof/>
          <w:sz w:val="24"/>
          <w:szCs w:val="24"/>
        </w:rPr>
        <w:t>(Santoso, 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9D30F9" w:rsidRPr="00917592">
        <w:rPr>
          <w:rFonts w:ascii="Times New Roman" w:hAnsi="Times New Roman" w:cs="Times New Roman"/>
          <w:sz w:val="24"/>
          <w:szCs w:val="24"/>
        </w:rPr>
        <w:t xml:space="preserve">The third element is very influential that will make a leader have a leadership style. Conditions are certain and followers who always follow the leader will not do a good leadership style. </w:t>
      </w:r>
      <w:r>
        <w:rPr>
          <w:rFonts w:ascii="Times New Roman" w:hAnsi="Times New Roman" w:cs="Times New Roman"/>
          <w:sz w:val="24"/>
          <w:szCs w:val="24"/>
        </w:rPr>
        <w:t>Good</w:t>
      </w:r>
      <w:r w:rsidR="009D30F9" w:rsidRPr="00917592">
        <w:rPr>
          <w:rFonts w:ascii="Times New Roman" w:hAnsi="Times New Roman" w:cs="Times New Roman"/>
          <w:sz w:val="24"/>
          <w:szCs w:val="24"/>
        </w:rPr>
        <w:t xml:space="preserve"> conditions and </w:t>
      </w:r>
      <w:r>
        <w:rPr>
          <w:rFonts w:ascii="Times New Roman" w:hAnsi="Times New Roman" w:cs="Times New Roman"/>
          <w:sz w:val="24"/>
          <w:szCs w:val="24"/>
        </w:rPr>
        <w:t xml:space="preserve">loyal </w:t>
      </w:r>
      <w:r w:rsidR="009D30F9" w:rsidRPr="00917592">
        <w:rPr>
          <w:rFonts w:ascii="Times New Roman" w:hAnsi="Times New Roman" w:cs="Times New Roman"/>
          <w:sz w:val="24"/>
          <w:szCs w:val="24"/>
        </w:rPr>
        <w:t xml:space="preserve">followers </w:t>
      </w:r>
      <w:r>
        <w:rPr>
          <w:rFonts w:ascii="Times New Roman" w:hAnsi="Times New Roman" w:cs="Times New Roman"/>
          <w:sz w:val="24"/>
          <w:szCs w:val="24"/>
        </w:rPr>
        <w:t>can not always create good</w:t>
      </w:r>
      <w:r w:rsidR="009D30F9" w:rsidRPr="00917592">
        <w:rPr>
          <w:rFonts w:ascii="Times New Roman" w:hAnsi="Times New Roman" w:cs="Times New Roman"/>
          <w:sz w:val="24"/>
          <w:szCs w:val="24"/>
        </w:rPr>
        <w:t xml:space="preserve"> leadership style. Therefore, a good leadership style is leadership that can lead to followers under any conditions. Teamwork is as a group of people assigned to work together on a task and teamwork is defined as what this group does in relation to the task</w:t>
      </w:r>
      <w:r>
        <w:rPr>
          <w:rFonts w:ascii="Times New Roman" w:hAnsi="Times New Roman" w:cs="Times New Roman"/>
          <w:sz w:val="24"/>
          <w:szCs w:val="24"/>
        </w:rPr>
        <w:fldChar w:fldCharType="begin" w:fldLock="1"/>
      </w:r>
      <w:r w:rsidR="008D32FD">
        <w:rPr>
          <w:rFonts w:ascii="Times New Roman" w:hAnsi="Times New Roman" w:cs="Times New Roman"/>
          <w:sz w:val="24"/>
          <w:szCs w:val="24"/>
        </w:rPr>
        <w:instrText>ADDIN CSL_CITATION {"citationItems":[{"id":"ITEM-1","itemData":{"DOI":"10.1080/13561820.2018.1538943","ISSN":"14699567","PMID":"30362854","abstract":"The concept of teamwork has been associated with improved patient safety, more effective care and a better work environment. However, the academic literature on teamwork is pluralistic, and there are reports on discrepancies between theory and practice. Furthermore, healthcare professionals’ direct conceptualizations of teamwork are sometimes missing in the research. In this study, we examine doctors’ conceptualizations of teamwork. We also investigate what doctors think is important in order to achieve good teamwork, and how the empirical findings relate to theory. Finally, we discuss the methodological implications for future studies. The research design was explorative. The main data consisted of semi-structured interviews with twenty clinically active doctors, analyzed with conventional content analysis. Additional data sources included field observations and interviews with management staff. There was large variation in the doctors’ conceptualizations of teamwork. The only characteristic they shared in common was that team members should have specific roles. This could have consequences for practice, because the rationale behind different behaviors depends on how teamwork is conceptualized. Several of the teamwork-enabling factors identified concerned non-technical skills. Future studies should put more emphasis on the practitioners’ perspective in the research design, to create a more grounded foundation for both research and practice.","author":[{"dropping-particle":"","family":"Rydenfält","given":"Christofer","non-dropping-particle":"","parse-names":false,"suffix":""},{"dropping-particle":"","family":"Borell","given":"Jonas","non-dropping-particle":"","parse-names":false,"suffix":""},{"dropping-particle":"","family":"Erlingsdottir","given":"Gudbjörg","non-dropping-particle":"","parse-names":false,"suffix":""}],"container-title":"Journal of Interprofessional Care","id":"ITEM-1","issue":"6","issued":{"date-parts":[["2019"]]},"page":"714-723","publisher":"Taylor &amp; Francis","title":"What do doctors mean when they talk about teamwork? Possible implications for interprofessional care","type":"article-journal","volume":"33"},"uris":["http://www.mendeley.com/documents/?uuid=6de60c5f-3993-4952-b327-50917cf3c4cf"]}],"mendeley":{"formattedCitation":"(Rydenfält et al., 2019)","plainTextFormattedCitation":"(Rydenfält et al., 2019)","previouslyFormattedCitation":"(Rydenfält et al., 2019)"},"properties":{"noteIndex":0},"schema":"https://github.com/citation-style-language/schema/raw/master/csl-citation.json"}</w:instrText>
      </w:r>
      <w:r>
        <w:rPr>
          <w:rFonts w:ascii="Times New Roman" w:hAnsi="Times New Roman" w:cs="Times New Roman"/>
          <w:sz w:val="24"/>
          <w:szCs w:val="24"/>
        </w:rPr>
        <w:fldChar w:fldCharType="separate"/>
      </w:r>
      <w:r w:rsidRPr="00917592">
        <w:rPr>
          <w:rFonts w:ascii="Times New Roman" w:hAnsi="Times New Roman" w:cs="Times New Roman"/>
          <w:noProof/>
          <w:sz w:val="24"/>
          <w:szCs w:val="24"/>
        </w:rPr>
        <w:t>(Rydenfält et al., 2019)</w:t>
      </w:r>
      <w:r>
        <w:rPr>
          <w:rFonts w:ascii="Times New Roman" w:hAnsi="Times New Roman" w:cs="Times New Roman"/>
          <w:sz w:val="24"/>
          <w:szCs w:val="24"/>
        </w:rPr>
        <w:fldChar w:fldCharType="end"/>
      </w:r>
      <w:r w:rsidR="009D30F9" w:rsidRPr="00917592">
        <w:rPr>
          <w:rFonts w:ascii="Times New Roman" w:hAnsi="Times New Roman" w:cs="Times New Roman"/>
          <w:sz w:val="24"/>
          <w:szCs w:val="24"/>
        </w:rPr>
        <w:t xml:space="preserve">. Good teamwork can be seen from the company atmosphere. A harmonious </w:t>
      </w:r>
      <w:r w:rsidRPr="00917592">
        <w:rPr>
          <w:rFonts w:ascii="Times New Roman" w:hAnsi="Times New Roman" w:cs="Times New Roman"/>
          <w:sz w:val="24"/>
          <w:szCs w:val="24"/>
        </w:rPr>
        <w:t xml:space="preserve">atmosphere </w:t>
      </w:r>
      <w:r>
        <w:rPr>
          <w:rFonts w:ascii="Times New Roman" w:hAnsi="Times New Roman" w:cs="Times New Roman"/>
          <w:sz w:val="24"/>
          <w:szCs w:val="24"/>
        </w:rPr>
        <w:t xml:space="preserve">in </w:t>
      </w:r>
      <w:r w:rsidR="009D30F9" w:rsidRPr="00917592">
        <w:rPr>
          <w:rFonts w:ascii="Times New Roman" w:hAnsi="Times New Roman" w:cs="Times New Roman"/>
          <w:sz w:val="24"/>
          <w:szCs w:val="24"/>
        </w:rPr>
        <w:t xml:space="preserve">company, </w:t>
      </w:r>
      <w:r>
        <w:rPr>
          <w:rFonts w:ascii="Times New Roman" w:hAnsi="Times New Roman" w:cs="Times New Roman"/>
          <w:sz w:val="24"/>
          <w:szCs w:val="24"/>
        </w:rPr>
        <w:t xml:space="preserve">rarely </w:t>
      </w:r>
      <w:r w:rsidR="009D30F9" w:rsidRPr="00917592">
        <w:rPr>
          <w:rFonts w:ascii="Times New Roman" w:hAnsi="Times New Roman" w:cs="Times New Roman"/>
          <w:sz w:val="24"/>
          <w:szCs w:val="24"/>
        </w:rPr>
        <w:t xml:space="preserve">conflicts that occur can be a sign that teamwork is running smoothly. A leader cannot lead well without cohesiveness in the team </w:t>
      </w:r>
      <w:r w:rsidR="008D32FD">
        <w:rPr>
          <w:rFonts w:ascii="Times New Roman" w:hAnsi="Times New Roman" w:cs="Times New Roman"/>
          <w:sz w:val="24"/>
          <w:szCs w:val="24"/>
        </w:rPr>
        <w:t xml:space="preserve">that </w:t>
      </w:r>
      <w:r w:rsidR="009D30F9" w:rsidRPr="00917592">
        <w:rPr>
          <w:rFonts w:ascii="Times New Roman" w:hAnsi="Times New Roman" w:cs="Times New Roman"/>
          <w:sz w:val="24"/>
          <w:szCs w:val="24"/>
        </w:rPr>
        <w:t xml:space="preserve">he leads. Good teamwork has the nature of openness to others and fellow team members. Implementing an open system will make it easier for new employees to join the team. With </w:t>
      </w:r>
      <w:proofErr w:type="gramStart"/>
      <w:r w:rsidR="009D30F9" w:rsidRPr="00917592">
        <w:rPr>
          <w:rFonts w:ascii="Times New Roman" w:hAnsi="Times New Roman" w:cs="Times New Roman"/>
          <w:sz w:val="24"/>
          <w:szCs w:val="24"/>
        </w:rPr>
        <w:t>this</w:t>
      </w:r>
      <w:r w:rsidR="008D32FD">
        <w:rPr>
          <w:rFonts w:ascii="Times New Roman" w:hAnsi="Times New Roman" w:cs="Times New Roman"/>
          <w:sz w:val="24"/>
          <w:szCs w:val="24"/>
        </w:rPr>
        <w:t xml:space="preserve">, </w:t>
      </w:r>
      <w:r w:rsidR="009D30F9" w:rsidRPr="00917592">
        <w:rPr>
          <w:rFonts w:ascii="Times New Roman" w:hAnsi="Times New Roman" w:cs="Times New Roman"/>
          <w:sz w:val="24"/>
          <w:szCs w:val="24"/>
        </w:rPr>
        <w:t xml:space="preserve"> new</w:t>
      </w:r>
      <w:proofErr w:type="gramEnd"/>
      <w:r w:rsidR="009D30F9" w:rsidRPr="00917592">
        <w:rPr>
          <w:rFonts w:ascii="Times New Roman" w:hAnsi="Times New Roman" w:cs="Times New Roman"/>
          <w:sz w:val="24"/>
          <w:szCs w:val="24"/>
        </w:rPr>
        <w:t xml:space="preserve"> employees will feel welcome and the atmosphere will go well driving it should</w:t>
      </w:r>
      <w:r w:rsidR="008D32FD">
        <w:rPr>
          <w:rFonts w:ascii="Times New Roman" w:hAnsi="Times New Roman" w:cs="Times New Roman"/>
          <w:sz w:val="24"/>
          <w:szCs w:val="24"/>
        </w:rPr>
        <w:t xml:space="preserve"> be</w:t>
      </w:r>
      <w:r w:rsidR="009D30F9" w:rsidRPr="00917592">
        <w:rPr>
          <w:rFonts w:ascii="Times New Roman" w:hAnsi="Times New Roman" w:cs="Times New Roman"/>
          <w:sz w:val="24"/>
          <w:szCs w:val="24"/>
        </w:rPr>
        <w:t xml:space="preserve">. </w:t>
      </w:r>
      <w:r w:rsidR="008D32FD">
        <w:rPr>
          <w:rFonts w:ascii="Times New Roman" w:hAnsi="Times New Roman" w:cs="Times New Roman"/>
          <w:sz w:val="24"/>
          <w:szCs w:val="24"/>
        </w:rPr>
        <w:t>There</w:t>
      </w:r>
      <w:r w:rsidR="009D30F9" w:rsidRPr="00917592">
        <w:rPr>
          <w:rFonts w:ascii="Times New Roman" w:hAnsi="Times New Roman" w:cs="Times New Roman"/>
          <w:sz w:val="24"/>
          <w:szCs w:val="24"/>
        </w:rPr>
        <w:t xml:space="preserve"> are dimensions related to cooperation in this study</w:t>
      </w:r>
      <w:r w:rsidR="008D32FD">
        <w:rPr>
          <w:rFonts w:ascii="Times New Roman" w:hAnsi="Times New Roman" w:cs="Times New Roman"/>
          <w:sz w:val="24"/>
          <w:szCs w:val="24"/>
        </w:rPr>
        <w:t xml:space="preserve"> are I</w:t>
      </w:r>
      <w:r w:rsidR="009D30F9" w:rsidRPr="00917592">
        <w:rPr>
          <w:rFonts w:ascii="Times New Roman" w:hAnsi="Times New Roman" w:cs="Times New Roman"/>
          <w:sz w:val="24"/>
          <w:szCs w:val="24"/>
        </w:rPr>
        <w:t xml:space="preserve">nteracting with </w:t>
      </w:r>
      <w:r w:rsidR="008D32FD">
        <w:rPr>
          <w:rFonts w:ascii="Times New Roman" w:hAnsi="Times New Roman" w:cs="Times New Roman"/>
          <w:sz w:val="24"/>
          <w:szCs w:val="24"/>
        </w:rPr>
        <w:t>T</w:t>
      </w:r>
      <w:r w:rsidR="009D30F9" w:rsidRPr="00917592">
        <w:rPr>
          <w:rFonts w:ascii="Times New Roman" w:hAnsi="Times New Roman" w:cs="Times New Roman"/>
          <w:sz w:val="24"/>
          <w:szCs w:val="24"/>
        </w:rPr>
        <w:t xml:space="preserve">eammates and </w:t>
      </w:r>
      <w:r w:rsidR="008D32FD">
        <w:rPr>
          <w:rFonts w:ascii="Times New Roman" w:hAnsi="Times New Roman" w:cs="Times New Roman"/>
          <w:sz w:val="24"/>
          <w:szCs w:val="24"/>
        </w:rPr>
        <w:t>C</w:t>
      </w:r>
      <w:r w:rsidR="009D30F9" w:rsidRPr="00917592">
        <w:rPr>
          <w:rFonts w:ascii="Times New Roman" w:hAnsi="Times New Roman" w:cs="Times New Roman"/>
          <w:sz w:val="24"/>
          <w:szCs w:val="24"/>
        </w:rPr>
        <w:t xml:space="preserve">onflict </w:t>
      </w:r>
      <w:r w:rsidR="008D32FD">
        <w:rPr>
          <w:rFonts w:ascii="Times New Roman" w:hAnsi="Times New Roman" w:cs="Times New Roman"/>
          <w:sz w:val="24"/>
          <w:szCs w:val="24"/>
        </w:rPr>
        <w:t>M</w:t>
      </w:r>
      <w:r w:rsidR="009D30F9" w:rsidRPr="00917592">
        <w:rPr>
          <w:rFonts w:ascii="Times New Roman" w:hAnsi="Times New Roman" w:cs="Times New Roman"/>
          <w:sz w:val="24"/>
          <w:szCs w:val="24"/>
        </w:rPr>
        <w:t xml:space="preserve">anagement. Turnover is a voluntary or involuntary withdrawal which is an individual's decision to leave the organization which is caused by two factors, namely the lack of current job attractiveness and the availability of other job alternatives </w:t>
      </w:r>
      <w:r w:rsidR="008D32FD">
        <w:rPr>
          <w:rFonts w:ascii="Times New Roman" w:hAnsi="Times New Roman" w:cs="Times New Roman"/>
          <w:sz w:val="24"/>
          <w:szCs w:val="24"/>
        </w:rPr>
        <w:fldChar w:fldCharType="begin" w:fldLock="1"/>
      </w:r>
      <w:r w:rsidR="008D6E58">
        <w:rPr>
          <w:rFonts w:ascii="Times New Roman" w:hAnsi="Times New Roman" w:cs="Times New Roman"/>
          <w:sz w:val="24"/>
          <w:szCs w:val="24"/>
        </w:rPr>
        <w:instrText>ADDIN CSL_CITATION {"citationItems":[{"id":"ITEM-1","itemData":{"DOI":"10.15294/jdm.v8i2.12758","author":[{"dropping-particle":"","family":"Srimindarti","given":"Ceacilia","non-dropping-particle":"","parse-names":false,"suffix":""},{"dropping-particle":"","family":"Oktaviani","given":"Rachmawati Meita","non-dropping-particle":"","parse-names":false,"suffix":""},{"dropping-particle":"","family":"Hardiningsih","given":"Pancawati","non-dropping-particle":"","parse-names":false,"suffix":""}],"id":"ITEM-1","issue":"2","issued":{"date-parts":[["2017"]]},"page":"177-187","title":"Antecedents of Job Satisfaction and the Influence on Turnover Intention","type":"article-journal","volume":"8"},"uris":["http://www.mendeley.com/documents/?uuid=d4283808-49ef-4025-99bd-1775933b91f5"]}],"mendeley":{"formattedCitation":"(Srimindarti et al., 2017)","plainTextFormattedCitation":"(Srimindarti et al., 2017)","previouslyFormattedCitation":"(Srimindarti et al., 2017)"},"properties":{"noteIndex":0},"schema":"https://github.com/citation-style-language/schema/raw/master/csl-citation.json"}</w:instrText>
      </w:r>
      <w:r w:rsidR="008D32FD">
        <w:rPr>
          <w:rFonts w:ascii="Times New Roman" w:hAnsi="Times New Roman" w:cs="Times New Roman"/>
          <w:sz w:val="24"/>
          <w:szCs w:val="24"/>
        </w:rPr>
        <w:fldChar w:fldCharType="separate"/>
      </w:r>
      <w:r w:rsidR="008D32FD" w:rsidRPr="008D32FD">
        <w:rPr>
          <w:rFonts w:ascii="Times New Roman" w:hAnsi="Times New Roman" w:cs="Times New Roman"/>
          <w:noProof/>
          <w:sz w:val="24"/>
          <w:szCs w:val="24"/>
        </w:rPr>
        <w:t>(Srimindarti et al., 2017)</w:t>
      </w:r>
      <w:r w:rsidR="008D32FD">
        <w:rPr>
          <w:rFonts w:ascii="Times New Roman" w:hAnsi="Times New Roman" w:cs="Times New Roman"/>
          <w:sz w:val="24"/>
          <w:szCs w:val="24"/>
        </w:rPr>
        <w:fldChar w:fldCharType="end"/>
      </w:r>
      <w:r w:rsidR="008D32FD">
        <w:rPr>
          <w:rFonts w:ascii="Times New Roman" w:hAnsi="Times New Roman" w:cs="Times New Roman"/>
          <w:sz w:val="24"/>
          <w:szCs w:val="24"/>
        </w:rPr>
        <w:t>.</w:t>
      </w:r>
      <w:r w:rsidR="009D30F9" w:rsidRPr="00917592">
        <w:rPr>
          <w:rFonts w:ascii="Times New Roman" w:hAnsi="Times New Roman" w:cs="Times New Roman"/>
          <w:sz w:val="24"/>
          <w:szCs w:val="24"/>
        </w:rPr>
        <w:t xml:space="preserve"> Th</w:t>
      </w:r>
      <w:r w:rsidR="008D32FD">
        <w:rPr>
          <w:rFonts w:ascii="Times New Roman" w:hAnsi="Times New Roman" w:cs="Times New Roman"/>
          <w:sz w:val="24"/>
          <w:szCs w:val="24"/>
        </w:rPr>
        <w:t>erefore</w:t>
      </w:r>
      <w:r w:rsidR="009D30F9" w:rsidRPr="00917592">
        <w:rPr>
          <w:rFonts w:ascii="Times New Roman" w:hAnsi="Times New Roman" w:cs="Times New Roman"/>
          <w:sz w:val="24"/>
          <w:szCs w:val="24"/>
        </w:rPr>
        <w:t>, there are dimensions related to turnover in this study</w:t>
      </w:r>
      <w:r w:rsidR="008D32FD">
        <w:rPr>
          <w:rFonts w:ascii="Times New Roman" w:hAnsi="Times New Roman" w:cs="Times New Roman"/>
          <w:sz w:val="24"/>
          <w:szCs w:val="24"/>
        </w:rPr>
        <w:t xml:space="preserve"> are </w:t>
      </w:r>
      <w:r w:rsidR="009D30F9" w:rsidRPr="00917592">
        <w:rPr>
          <w:rFonts w:ascii="Times New Roman" w:hAnsi="Times New Roman" w:cs="Times New Roman"/>
          <w:sz w:val="24"/>
          <w:szCs w:val="24"/>
        </w:rPr>
        <w:t xml:space="preserve">Job </w:t>
      </w:r>
      <w:r w:rsidR="008D32FD">
        <w:rPr>
          <w:rFonts w:ascii="Times New Roman" w:hAnsi="Times New Roman" w:cs="Times New Roman"/>
          <w:sz w:val="24"/>
          <w:szCs w:val="24"/>
        </w:rPr>
        <w:t>E</w:t>
      </w:r>
      <w:r w:rsidR="009D30F9" w:rsidRPr="00917592">
        <w:rPr>
          <w:rFonts w:ascii="Times New Roman" w:hAnsi="Times New Roman" w:cs="Times New Roman"/>
          <w:sz w:val="24"/>
          <w:szCs w:val="24"/>
        </w:rPr>
        <w:t>mbeddedness and Commitment.</w:t>
      </w:r>
    </w:p>
    <w:p w14:paraId="2EF0D4C0" w14:textId="634791F5" w:rsidR="0081548A" w:rsidRPr="001A3107" w:rsidRDefault="00007BC5" w:rsidP="00007BC5">
      <w:pPr>
        <w:pStyle w:val="Heading2"/>
        <w:spacing w:line="360" w:lineRule="auto"/>
        <w:rPr>
          <w:rFonts w:ascii="Times New Roman" w:hAnsi="Times New Roman" w:cs="Times New Roman"/>
          <w:b/>
          <w:bCs/>
          <w:color w:val="auto"/>
          <w:sz w:val="28"/>
          <w:szCs w:val="28"/>
        </w:rPr>
      </w:pPr>
      <w:r w:rsidRPr="001A3107">
        <w:rPr>
          <w:rFonts w:ascii="Times New Roman" w:hAnsi="Times New Roman" w:cs="Times New Roman"/>
          <w:b/>
          <w:bCs/>
          <w:color w:val="auto"/>
          <w:sz w:val="28"/>
          <w:szCs w:val="28"/>
        </w:rPr>
        <w:t>Methods</w:t>
      </w:r>
    </w:p>
    <w:p w14:paraId="76096E92" w14:textId="25A4CFF8" w:rsidR="00007BC5" w:rsidRPr="00007BC5" w:rsidRDefault="00007BC5" w:rsidP="00007BC5">
      <w:pPr>
        <w:spacing w:line="360" w:lineRule="auto"/>
        <w:ind w:firstLine="720"/>
        <w:jc w:val="both"/>
        <w:rPr>
          <w:rFonts w:ascii="Times New Roman" w:hAnsi="Times New Roman" w:cs="Times New Roman"/>
          <w:sz w:val="24"/>
          <w:szCs w:val="24"/>
        </w:rPr>
      </w:pPr>
      <w:r w:rsidRPr="00007BC5">
        <w:rPr>
          <w:rFonts w:ascii="Times New Roman" w:hAnsi="Times New Roman" w:cs="Times New Roman"/>
          <w:sz w:val="24"/>
          <w:szCs w:val="24"/>
        </w:rPr>
        <w:t xml:space="preserve">The population in this study were employees of PT Dreamaxtion Teknologi Internasional with the sexes of women and men, both from various levels of positions and </w:t>
      </w:r>
      <w:r w:rsidR="008D6E58">
        <w:rPr>
          <w:rFonts w:ascii="Times New Roman" w:hAnsi="Times New Roman" w:cs="Times New Roman"/>
          <w:sz w:val="24"/>
          <w:szCs w:val="24"/>
        </w:rPr>
        <w:t>with various</w:t>
      </w:r>
      <w:r w:rsidRPr="00007BC5">
        <w:rPr>
          <w:rFonts w:ascii="Times New Roman" w:hAnsi="Times New Roman" w:cs="Times New Roman"/>
          <w:sz w:val="24"/>
          <w:szCs w:val="24"/>
        </w:rPr>
        <w:t xml:space="preserve"> tasks and jobs. Sampling in this study is a non-probability sampling technique or non-random sampling</w:t>
      </w:r>
      <w:r w:rsidR="008D6E58">
        <w:rPr>
          <w:rFonts w:ascii="Times New Roman" w:hAnsi="Times New Roman" w:cs="Times New Roman"/>
          <w:sz w:val="24"/>
          <w:szCs w:val="24"/>
        </w:rPr>
        <w:t xml:space="preserve"> are</w:t>
      </w:r>
      <w:r w:rsidRPr="00007BC5">
        <w:rPr>
          <w:rFonts w:ascii="Times New Roman" w:hAnsi="Times New Roman" w:cs="Times New Roman"/>
          <w:sz w:val="24"/>
          <w:szCs w:val="24"/>
        </w:rPr>
        <w:t xml:space="preserve"> individuals or respondents taken from the population are chosen deliberately with certain considerations so that not all populations have the opportunity to become prospective respondents </w:t>
      </w:r>
      <w:r w:rsidR="008D6E58">
        <w:rPr>
          <w:rFonts w:ascii="Times New Roman" w:hAnsi="Times New Roman" w:cs="Times New Roman"/>
          <w:sz w:val="24"/>
          <w:szCs w:val="24"/>
        </w:rPr>
        <w:fldChar w:fldCharType="begin" w:fldLock="1"/>
      </w:r>
      <w:r w:rsidR="008D6E58">
        <w:rPr>
          <w:rFonts w:ascii="Times New Roman" w:hAnsi="Times New Roman" w:cs="Times New Roman"/>
          <w:sz w:val="24"/>
          <w:szCs w:val="24"/>
        </w:rPr>
        <w:instrText>ADDIN CSL_CITATION {"citationItems":[{"id":"ITEM-1","itemData":{"URL":"https://www.google.com/search?q=Purwanto%2C+E.+A.%2C+%26+Sulistyastuti%2C+D.+R.+(2017).+Metode+Penellitian+Kuantitatif.+Yogyakarta%3A+Andi+Offset.&amp;rlz=1C1CHBD_enID905ID905&amp;oq=Purwanto%2C+E.+A.%2C+%26+Sulistyastuti%2C+D.+R.+(2017).+Metode+Penellitian+Kuant","accessed":{"date-parts":[["2021","5","25"]]},"author":[{"dropping-particle":"","family":"Purwanto, E. A., &amp; Sulistyastuti","given":"D. R.","non-dropping-particle":"","parse-names":false,"suffix":""}],"container-title":"Yogyakarta: Andi Offset.","id":"ITEM-1","issued":{"date-parts":[["2017"]]},"title":"Metode Penellitian Kuantitatif.","type":"webpage"},"uris":["http://www.mendeley.com/documents/?uuid=fe9f3742-78c3-3060-9be3-351ca97e113a"]}],"mendeley":{"formattedCitation":"(Purwanto, E. A., &amp; Sulistyastuti, 2017)","plainTextFormattedCitation":"(Purwanto, E. A., &amp; Sulistyastuti, 2017)"},"properties":{"noteIndex":0},"schema":"https://github.com/citation-style-language/schema/raw/master/csl-citation.json"}</w:instrText>
      </w:r>
      <w:r w:rsidR="008D6E58">
        <w:rPr>
          <w:rFonts w:ascii="Times New Roman" w:hAnsi="Times New Roman" w:cs="Times New Roman"/>
          <w:sz w:val="24"/>
          <w:szCs w:val="24"/>
        </w:rPr>
        <w:fldChar w:fldCharType="separate"/>
      </w:r>
      <w:r w:rsidR="008D6E58" w:rsidRPr="008D6E58">
        <w:rPr>
          <w:rFonts w:ascii="Times New Roman" w:hAnsi="Times New Roman" w:cs="Times New Roman"/>
          <w:noProof/>
          <w:sz w:val="24"/>
          <w:szCs w:val="24"/>
        </w:rPr>
        <w:t>(Purwanto, E. A., &amp; Sulistyastuti, 2017)</w:t>
      </w:r>
      <w:r w:rsidR="008D6E58">
        <w:rPr>
          <w:rFonts w:ascii="Times New Roman" w:hAnsi="Times New Roman" w:cs="Times New Roman"/>
          <w:sz w:val="24"/>
          <w:szCs w:val="24"/>
        </w:rPr>
        <w:fldChar w:fldCharType="end"/>
      </w:r>
      <w:r w:rsidRPr="00007BC5">
        <w:rPr>
          <w:rFonts w:ascii="Times New Roman" w:hAnsi="Times New Roman" w:cs="Times New Roman"/>
          <w:sz w:val="24"/>
          <w:szCs w:val="24"/>
        </w:rPr>
        <w:t xml:space="preserve">. In this study, the approach used is a purposive sampling approach, sampling is based on research purposes, </w:t>
      </w:r>
      <w:r w:rsidR="008D6E58">
        <w:rPr>
          <w:rFonts w:ascii="Times New Roman" w:hAnsi="Times New Roman" w:cs="Times New Roman"/>
          <w:sz w:val="24"/>
          <w:szCs w:val="24"/>
        </w:rPr>
        <w:t>is</w:t>
      </w:r>
      <w:r w:rsidRPr="00007BC5">
        <w:rPr>
          <w:rFonts w:ascii="Times New Roman" w:hAnsi="Times New Roman" w:cs="Times New Roman"/>
          <w:sz w:val="24"/>
          <w:szCs w:val="24"/>
        </w:rPr>
        <w:t xml:space="preserve"> </w:t>
      </w:r>
      <w:r w:rsidRPr="00007BC5">
        <w:rPr>
          <w:rFonts w:ascii="Times New Roman" w:hAnsi="Times New Roman" w:cs="Times New Roman"/>
          <w:sz w:val="24"/>
          <w:szCs w:val="24"/>
        </w:rPr>
        <w:lastRenderedPageBreak/>
        <w:t xml:space="preserve">only individuals who work at PT Dreamaxtion Teknologi Internasional and researchers obtain data by distributing questionnaires through Google Form which later answers from the results of distributing questionnaires will be used for academic purposes only. In the distributed questionnaire, researchers can collect data on the variables of Leadership, Teamwork, Turnover, and Team Performance at PT Dreamaxtion Teknologi Internasional. Determination of the sample in this study is a minimum sample size of 60 respondents. </w:t>
      </w:r>
      <w:proofErr w:type="gramStart"/>
      <w:r w:rsidRPr="00007BC5">
        <w:rPr>
          <w:rFonts w:ascii="Times New Roman" w:hAnsi="Times New Roman" w:cs="Times New Roman"/>
          <w:sz w:val="24"/>
          <w:szCs w:val="24"/>
        </w:rPr>
        <w:t>So</w:t>
      </w:r>
      <w:proofErr w:type="gramEnd"/>
      <w:r w:rsidRPr="00007BC5">
        <w:rPr>
          <w:rFonts w:ascii="Times New Roman" w:hAnsi="Times New Roman" w:cs="Times New Roman"/>
          <w:sz w:val="24"/>
          <w:szCs w:val="24"/>
        </w:rPr>
        <w:t xml:space="preserve"> the minimum sample size in this study is 60 respondents. Researchers used primary data and secondary data, where primary data were collected directly from the field through the distribution of online questionnaires using the Google Form feature and secondary data were obtained through library research using mass media, scientific journals and books.</w:t>
      </w:r>
    </w:p>
    <w:p w14:paraId="4BB741F7" w14:textId="4CAC9271" w:rsidR="00007BC5" w:rsidRDefault="00007BC5" w:rsidP="00007BC5">
      <w:pPr>
        <w:spacing w:line="360" w:lineRule="auto"/>
        <w:jc w:val="both"/>
        <w:rPr>
          <w:rFonts w:ascii="Times New Roman" w:hAnsi="Times New Roman" w:cs="Times New Roman"/>
          <w:sz w:val="24"/>
          <w:szCs w:val="24"/>
        </w:rPr>
      </w:pPr>
      <w:r w:rsidRPr="00007BC5">
        <w:rPr>
          <w:rFonts w:ascii="Times New Roman" w:hAnsi="Times New Roman" w:cs="Times New Roman"/>
          <w:sz w:val="24"/>
          <w:szCs w:val="24"/>
        </w:rPr>
        <w:t xml:space="preserve">Validity test in this study, by correlating scores with the Bevariate Pearson method using the SPSS program with a sample size of 60 respondents. The data used has an interval or ratio. The correlation value (r) is 0 - 1, the closer to 1 the relationship will be stronger. Validity test criteria: If r count ≥ r table, then it is declared valid and if r count &lt;r table, then it is declared invalid. Reliability test using the instrument, which will be said to be reliable if the alpha value is greater than the critical r. Multiple Linear Regression Analysis (Path Analysis) the researcher uses to see the relationship between one variable and another, the significance value and R Square of the research model. The structural model was evaluated using R Square for the intervening and dependent variables as well as the significance of the structural path coefficient and t test for the hypothesis. And make comparisons between equation one and equation two using SPSS media and the Sobel </w:t>
      </w:r>
      <w:r w:rsidR="008D6E58">
        <w:rPr>
          <w:rFonts w:ascii="Times New Roman" w:hAnsi="Times New Roman" w:cs="Times New Roman"/>
          <w:sz w:val="24"/>
          <w:szCs w:val="24"/>
        </w:rPr>
        <w:t>T</w:t>
      </w:r>
      <w:r w:rsidRPr="00007BC5">
        <w:rPr>
          <w:rFonts w:ascii="Times New Roman" w:hAnsi="Times New Roman" w:cs="Times New Roman"/>
          <w:sz w:val="24"/>
          <w:szCs w:val="24"/>
        </w:rPr>
        <w:t>est.</w:t>
      </w:r>
    </w:p>
    <w:p w14:paraId="137AD331" w14:textId="3CD1A4F5" w:rsidR="008D6E58" w:rsidRPr="001A3107" w:rsidRDefault="008D6E58" w:rsidP="008D6E58">
      <w:pPr>
        <w:pStyle w:val="Heading2"/>
        <w:spacing w:line="360" w:lineRule="auto"/>
        <w:jc w:val="both"/>
        <w:rPr>
          <w:rFonts w:ascii="Times New Roman" w:hAnsi="Times New Roman" w:cs="Times New Roman"/>
          <w:b/>
          <w:bCs/>
          <w:color w:val="auto"/>
          <w:sz w:val="28"/>
          <w:szCs w:val="28"/>
        </w:rPr>
      </w:pPr>
      <w:r w:rsidRPr="001A3107">
        <w:rPr>
          <w:rFonts w:ascii="Times New Roman" w:hAnsi="Times New Roman" w:cs="Times New Roman"/>
          <w:b/>
          <w:bCs/>
          <w:color w:val="auto"/>
          <w:sz w:val="28"/>
          <w:szCs w:val="28"/>
        </w:rPr>
        <w:t>Result</w:t>
      </w:r>
    </w:p>
    <w:p w14:paraId="0C907F2E" w14:textId="77777777" w:rsidR="00EA0618" w:rsidRDefault="001A3107" w:rsidP="00EA0618">
      <w:pPr>
        <w:spacing w:line="360" w:lineRule="auto"/>
        <w:ind w:firstLine="720"/>
        <w:jc w:val="both"/>
        <w:rPr>
          <w:rFonts w:ascii="Times New Roman" w:hAnsi="Times New Roman" w:cs="Times New Roman"/>
          <w:sz w:val="24"/>
          <w:szCs w:val="24"/>
        </w:rPr>
      </w:pPr>
      <w:r w:rsidRPr="001A3107">
        <w:rPr>
          <w:rFonts w:ascii="Times New Roman" w:hAnsi="Times New Roman" w:cs="Times New Roman"/>
          <w:sz w:val="24"/>
          <w:szCs w:val="24"/>
        </w:rPr>
        <w:t>The results obtained based on the validity test stated that all indicators in the variables of Leadership, Teamwork, Turnover,</w:t>
      </w:r>
      <w:r>
        <w:rPr>
          <w:rFonts w:ascii="Times New Roman" w:hAnsi="Times New Roman" w:cs="Times New Roman"/>
          <w:sz w:val="24"/>
          <w:szCs w:val="24"/>
        </w:rPr>
        <w:t xml:space="preserve"> and</w:t>
      </w:r>
      <w:r w:rsidRPr="001A3107">
        <w:rPr>
          <w:rFonts w:ascii="Times New Roman" w:hAnsi="Times New Roman" w:cs="Times New Roman"/>
          <w:sz w:val="24"/>
          <w:szCs w:val="24"/>
        </w:rPr>
        <w:t xml:space="preserve"> Team Performance were declared valid. This can be seen from the calculated r value 0.361. Based on these results, it can be concluded that all statement items are valid. The results of the reliability test on the leadership variable resulted in a value of 0.914 so</w:t>
      </w:r>
      <w:r>
        <w:rPr>
          <w:rFonts w:ascii="Times New Roman" w:hAnsi="Times New Roman" w:cs="Times New Roman"/>
          <w:sz w:val="24"/>
          <w:szCs w:val="24"/>
        </w:rPr>
        <w:t>,</w:t>
      </w:r>
      <w:r w:rsidRPr="001A3107">
        <w:rPr>
          <w:rFonts w:ascii="Times New Roman" w:hAnsi="Times New Roman" w:cs="Times New Roman"/>
          <w:sz w:val="24"/>
          <w:szCs w:val="24"/>
        </w:rPr>
        <w:t xml:space="preserve"> the leadership questionnaire statement was reliable. The teamwork variable produces a value of 0.929 </w:t>
      </w:r>
      <w:r>
        <w:rPr>
          <w:rFonts w:ascii="Times New Roman" w:hAnsi="Times New Roman" w:cs="Times New Roman"/>
          <w:sz w:val="24"/>
          <w:szCs w:val="24"/>
        </w:rPr>
        <w:t>and</w:t>
      </w:r>
      <w:r w:rsidRPr="001A3107">
        <w:rPr>
          <w:rFonts w:ascii="Times New Roman" w:hAnsi="Times New Roman" w:cs="Times New Roman"/>
          <w:sz w:val="24"/>
          <w:szCs w:val="24"/>
        </w:rPr>
        <w:t xml:space="preserve"> the teamwork questionnaire statement is reliable. The turnover variable produces a value of 0.855 so</w:t>
      </w:r>
      <w:r>
        <w:rPr>
          <w:rFonts w:ascii="Times New Roman" w:hAnsi="Times New Roman" w:cs="Times New Roman"/>
          <w:sz w:val="24"/>
          <w:szCs w:val="24"/>
        </w:rPr>
        <w:t>,</w:t>
      </w:r>
      <w:r w:rsidRPr="001A3107">
        <w:rPr>
          <w:rFonts w:ascii="Times New Roman" w:hAnsi="Times New Roman" w:cs="Times New Roman"/>
          <w:sz w:val="24"/>
          <w:szCs w:val="24"/>
        </w:rPr>
        <w:t xml:space="preserve"> the turnover questionnaire statement is reliable. </w:t>
      </w:r>
      <w:r>
        <w:rPr>
          <w:rFonts w:ascii="Times New Roman" w:hAnsi="Times New Roman" w:cs="Times New Roman"/>
          <w:sz w:val="24"/>
          <w:szCs w:val="24"/>
        </w:rPr>
        <w:t>And for</w:t>
      </w:r>
      <w:r w:rsidRPr="001A3107">
        <w:rPr>
          <w:rFonts w:ascii="Times New Roman" w:hAnsi="Times New Roman" w:cs="Times New Roman"/>
          <w:sz w:val="24"/>
          <w:szCs w:val="24"/>
        </w:rPr>
        <w:t xml:space="preserve"> team performance variable produces a value of 0.930 so</w:t>
      </w:r>
      <w:r>
        <w:rPr>
          <w:rFonts w:ascii="Times New Roman" w:hAnsi="Times New Roman" w:cs="Times New Roman"/>
          <w:sz w:val="24"/>
          <w:szCs w:val="24"/>
        </w:rPr>
        <w:t>,</w:t>
      </w:r>
      <w:r w:rsidRPr="001A3107">
        <w:rPr>
          <w:rFonts w:ascii="Times New Roman" w:hAnsi="Times New Roman" w:cs="Times New Roman"/>
          <w:sz w:val="24"/>
          <w:szCs w:val="24"/>
        </w:rPr>
        <w:t xml:space="preserve"> team performance questionnaire statement is reliable. The results of the multicollinearity test show that the leadership variable (X1) can know the Variance Inflation Factor (VIF) value </w:t>
      </w:r>
      <w:r>
        <w:rPr>
          <w:rFonts w:ascii="Times New Roman" w:hAnsi="Times New Roman" w:cs="Times New Roman"/>
          <w:sz w:val="24"/>
          <w:szCs w:val="24"/>
        </w:rPr>
        <w:t>is</w:t>
      </w:r>
      <w:r w:rsidRPr="001A3107">
        <w:rPr>
          <w:rFonts w:ascii="Times New Roman" w:hAnsi="Times New Roman" w:cs="Times New Roman"/>
          <w:sz w:val="24"/>
          <w:szCs w:val="24"/>
        </w:rPr>
        <w:t xml:space="preserve"> 2.263 with a tolerance value of 0.442. Where the VIF value &lt; 10 and the tolerance value &gt; 0.1</w:t>
      </w:r>
      <w:r>
        <w:rPr>
          <w:rFonts w:ascii="Times New Roman" w:hAnsi="Times New Roman" w:cs="Times New Roman"/>
          <w:sz w:val="24"/>
          <w:szCs w:val="24"/>
        </w:rPr>
        <w:t>.</w:t>
      </w:r>
      <w:r w:rsidRPr="001A3107">
        <w:rPr>
          <w:rFonts w:ascii="Times New Roman" w:hAnsi="Times New Roman" w:cs="Times New Roman"/>
          <w:sz w:val="24"/>
          <w:szCs w:val="24"/>
        </w:rPr>
        <w:t xml:space="preserve"> </w:t>
      </w:r>
      <w:r>
        <w:rPr>
          <w:rFonts w:ascii="Times New Roman" w:hAnsi="Times New Roman" w:cs="Times New Roman"/>
          <w:sz w:val="24"/>
          <w:szCs w:val="24"/>
        </w:rPr>
        <w:t>I</w:t>
      </w:r>
      <w:r w:rsidRPr="001A3107">
        <w:rPr>
          <w:rFonts w:ascii="Times New Roman" w:hAnsi="Times New Roman" w:cs="Times New Roman"/>
          <w:sz w:val="24"/>
          <w:szCs w:val="24"/>
        </w:rPr>
        <w:t xml:space="preserve">t means that </w:t>
      </w:r>
      <w:r w:rsidRPr="001A3107">
        <w:rPr>
          <w:rFonts w:ascii="Times New Roman" w:hAnsi="Times New Roman" w:cs="Times New Roman"/>
          <w:sz w:val="24"/>
          <w:szCs w:val="24"/>
        </w:rPr>
        <w:lastRenderedPageBreak/>
        <w:t xml:space="preserve">the leadership variable does not occur multicollinearity. In the teamwork variable (X2), it can be seen that the VIF value is 2.156 with a tolerance value of 0.462. Where the VIF value is &lt; 10 and the tolerance value is &gt; 0.1, it means that the teamwork variable does not occur multicollinearity. In the turnover variable (Z) it can be seen that the Variance Inflation Factor (VIF) value is 1.790 with a tolerance value of 0.559. </w:t>
      </w:r>
      <w:r>
        <w:rPr>
          <w:rFonts w:ascii="Times New Roman" w:hAnsi="Times New Roman" w:cs="Times New Roman"/>
          <w:sz w:val="24"/>
          <w:szCs w:val="24"/>
        </w:rPr>
        <w:t xml:space="preserve">That </w:t>
      </w:r>
      <w:r w:rsidRPr="001A3107">
        <w:rPr>
          <w:rFonts w:ascii="Times New Roman" w:hAnsi="Times New Roman" w:cs="Times New Roman"/>
          <w:sz w:val="24"/>
          <w:szCs w:val="24"/>
        </w:rPr>
        <w:t xml:space="preserve">means the turnover variable does not occur multicollinearity. </w:t>
      </w:r>
      <w:r>
        <w:rPr>
          <w:rFonts w:ascii="Times New Roman" w:hAnsi="Times New Roman" w:cs="Times New Roman"/>
          <w:sz w:val="24"/>
          <w:szCs w:val="24"/>
        </w:rPr>
        <w:t>For t</w:t>
      </w:r>
      <w:r w:rsidRPr="001A3107">
        <w:rPr>
          <w:rFonts w:ascii="Times New Roman" w:hAnsi="Times New Roman" w:cs="Times New Roman"/>
          <w:sz w:val="24"/>
          <w:szCs w:val="24"/>
        </w:rPr>
        <w:t>he results of the normality test of leadership, teamwork, and turnover on team performance</w:t>
      </w:r>
      <w:r>
        <w:rPr>
          <w:rFonts w:ascii="Times New Roman" w:hAnsi="Times New Roman" w:cs="Times New Roman"/>
          <w:sz w:val="24"/>
          <w:szCs w:val="24"/>
        </w:rPr>
        <w:t>,</w:t>
      </w:r>
      <w:r w:rsidRPr="001A3107">
        <w:rPr>
          <w:rFonts w:ascii="Times New Roman" w:hAnsi="Times New Roman" w:cs="Times New Roman"/>
          <w:sz w:val="24"/>
          <w:szCs w:val="24"/>
        </w:rPr>
        <w:t xml:space="preserve"> KolmogorovSmirnov Test, with an Asymp Sig (2-tailed) value </w:t>
      </w:r>
      <w:r>
        <w:rPr>
          <w:rFonts w:ascii="Times New Roman" w:hAnsi="Times New Roman" w:cs="Times New Roman"/>
          <w:sz w:val="24"/>
          <w:szCs w:val="24"/>
        </w:rPr>
        <w:t>is</w:t>
      </w:r>
      <w:r w:rsidRPr="001A3107">
        <w:rPr>
          <w:rFonts w:ascii="Times New Roman" w:hAnsi="Times New Roman" w:cs="Times New Roman"/>
          <w:sz w:val="24"/>
          <w:szCs w:val="24"/>
        </w:rPr>
        <w:t xml:space="preserve"> 0.995. Based on these results, it can be said that the data is normally distributed because it has a significance value (Asymp Sig 2-tailed) of 0.995 &gt; 0.05, which means that the data on the variables of leadership, teamwork, turnover, and team performance are normally distributed. The results of the heteroscedasticity test through the Park test can be seen that the Sig value in the leadership variable (X1) is 0.627, the teamwork variable (X2) is 0.224, and the turnover variable (Z) is 0.050. On the results of Sig on each variable showing &gt; 0.05, it can be concluded that the variables of leadership, teamwork, and turnover do not have heteroscedasticity symptoms on the team performance variable. The Coefficient of Determination Test (R²) is used to determine the percentage of the contribution of the influence of the independent variables (X1, X</w:t>
      </w:r>
      <w:proofErr w:type="gramStart"/>
      <w:r w:rsidRPr="001A3107">
        <w:rPr>
          <w:rFonts w:ascii="Times New Roman" w:hAnsi="Times New Roman" w:cs="Times New Roman"/>
          <w:sz w:val="24"/>
          <w:szCs w:val="24"/>
        </w:rPr>
        <w:t>2,…</w:t>
      </w:r>
      <w:proofErr w:type="gramEnd"/>
      <w:r w:rsidRPr="001A3107">
        <w:rPr>
          <w:rFonts w:ascii="Times New Roman" w:hAnsi="Times New Roman" w:cs="Times New Roman"/>
          <w:sz w:val="24"/>
          <w:szCs w:val="24"/>
        </w:rPr>
        <w:t>..Xn) simultaneously on the dependent variable (Y). The value of R² is equal to 0, then there is not the slightest percentage contribution of influence given by the independent variable to the dependent variable. The R² value is 0.691 or equal to 69.1%. This shows that the percentage of the influence of the independent variables (leadership, teamwork, and turnover) on the dependent variable (team performance) is 69.1%. While the remaining 30.9% is influenced by other variables not examined in this study and further research is needed to examine other variables that affect team performance variables.</w:t>
      </w:r>
    </w:p>
    <w:p w14:paraId="5E82A3C4" w14:textId="7288FE4B" w:rsidR="00EA0618" w:rsidRPr="00EA0618" w:rsidRDefault="00EA0618" w:rsidP="00EA0618">
      <w:pPr>
        <w:spacing w:line="360" w:lineRule="auto"/>
        <w:ind w:firstLine="720"/>
        <w:jc w:val="both"/>
        <w:rPr>
          <w:rFonts w:ascii="Times New Roman" w:hAnsi="Times New Roman" w:cs="Times New Roman"/>
          <w:sz w:val="24"/>
          <w:szCs w:val="24"/>
        </w:rPr>
      </w:pPr>
      <w:r w:rsidRPr="00EA0618">
        <w:rPr>
          <w:rFonts w:ascii="Times New Roman" w:hAnsi="Times New Roman" w:cs="Times New Roman"/>
          <w:sz w:val="24"/>
          <w:szCs w:val="24"/>
        </w:rPr>
        <w:t>The F test or simultaneous test (all together) is to show whether all the independent variables (X1, X2, ……Xn) which are included in the model have a joint or simultaneous effect on the dependent variable (Y). The significance level uses a = 5% or 0.05 with (df) nk - 1 or in this study 60 - 2 - 1 = 57. Then to find out the value of the Ftable, the researchers input into the excel formula =</w:t>
      </w:r>
      <w:proofErr w:type="gramStart"/>
      <w:r w:rsidRPr="00EA0618">
        <w:rPr>
          <w:rFonts w:ascii="Times New Roman" w:hAnsi="Times New Roman" w:cs="Times New Roman"/>
          <w:sz w:val="24"/>
          <w:szCs w:val="24"/>
        </w:rPr>
        <w:t>FINV(</w:t>
      </w:r>
      <w:proofErr w:type="gramEnd"/>
      <w:r w:rsidRPr="00EA0618">
        <w:rPr>
          <w:rFonts w:ascii="Times New Roman" w:hAnsi="Times New Roman" w:cs="Times New Roman"/>
          <w:sz w:val="24"/>
          <w:szCs w:val="24"/>
        </w:rPr>
        <w:t>0.05,2.57) = 3.16 . The F test criteria are:</w:t>
      </w:r>
    </w:p>
    <w:p w14:paraId="54D17CC7" w14:textId="6F031737" w:rsidR="00EA0618" w:rsidRPr="0082619D" w:rsidRDefault="00EA0618" w:rsidP="0082619D">
      <w:pPr>
        <w:pStyle w:val="ListParagraph"/>
        <w:numPr>
          <w:ilvl w:val="0"/>
          <w:numId w:val="10"/>
        </w:numPr>
        <w:spacing w:line="360" w:lineRule="auto"/>
        <w:jc w:val="both"/>
        <w:rPr>
          <w:rFonts w:ascii="Times New Roman" w:hAnsi="Times New Roman" w:cs="Times New Roman"/>
          <w:sz w:val="24"/>
          <w:szCs w:val="24"/>
        </w:rPr>
      </w:pPr>
      <w:r w:rsidRPr="0082619D">
        <w:rPr>
          <w:rFonts w:ascii="Times New Roman" w:hAnsi="Times New Roman" w:cs="Times New Roman"/>
          <w:sz w:val="24"/>
          <w:szCs w:val="24"/>
        </w:rPr>
        <w:t>If Fcount &gt; Ftable value, then H0 is accepted (with an error rate of 0.05)</w:t>
      </w:r>
    </w:p>
    <w:p w14:paraId="7457BFDC" w14:textId="43BC7249" w:rsidR="00EA0618" w:rsidRPr="0082619D" w:rsidRDefault="00EA0618" w:rsidP="0082619D">
      <w:pPr>
        <w:pStyle w:val="ListParagraph"/>
        <w:numPr>
          <w:ilvl w:val="0"/>
          <w:numId w:val="10"/>
        </w:numPr>
        <w:spacing w:line="360" w:lineRule="auto"/>
        <w:jc w:val="both"/>
        <w:rPr>
          <w:rFonts w:ascii="Times New Roman" w:hAnsi="Times New Roman" w:cs="Times New Roman"/>
          <w:sz w:val="24"/>
          <w:szCs w:val="24"/>
        </w:rPr>
      </w:pPr>
      <w:r w:rsidRPr="0082619D">
        <w:rPr>
          <w:rFonts w:ascii="Times New Roman" w:hAnsi="Times New Roman" w:cs="Times New Roman"/>
          <w:sz w:val="24"/>
          <w:szCs w:val="24"/>
        </w:rPr>
        <w:t>If Fcount &lt; Ftable value, then H0 is rejected (with an error rate of 0.05)</w:t>
      </w:r>
    </w:p>
    <w:p w14:paraId="2B8B4649" w14:textId="1E6BCBF9" w:rsidR="00EA0618" w:rsidRDefault="00EA0618" w:rsidP="00EA0618">
      <w:pPr>
        <w:spacing w:line="360" w:lineRule="auto"/>
        <w:jc w:val="center"/>
        <w:rPr>
          <w:rFonts w:ascii="Times New Roman" w:hAnsi="Times New Roman" w:cs="Times New Roman"/>
          <w:sz w:val="24"/>
          <w:szCs w:val="24"/>
        </w:rPr>
      </w:pPr>
      <w:r w:rsidRPr="00EA0618">
        <w:rPr>
          <w:rFonts w:ascii="Times New Roman" w:hAnsi="Times New Roman" w:cs="Times New Roman"/>
          <w:b/>
          <w:bCs/>
          <w:sz w:val="24"/>
          <w:szCs w:val="24"/>
        </w:rPr>
        <w:t>Table 1</w:t>
      </w:r>
      <w:r>
        <w:rPr>
          <w:rFonts w:ascii="Times New Roman" w:hAnsi="Times New Roman" w:cs="Times New Roman"/>
          <w:b/>
          <w:bCs/>
          <w:sz w:val="24"/>
          <w:szCs w:val="24"/>
        </w:rPr>
        <w:t>.</w:t>
      </w:r>
      <w:r w:rsidRPr="00EA0618">
        <w:rPr>
          <w:rFonts w:ascii="Times New Roman" w:hAnsi="Times New Roman" w:cs="Times New Roman"/>
          <w:sz w:val="24"/>
          <w:szCs w:val="24"/>
        </w:rPr>
        <w:t xml:space="preserve"> F Test Results Equation One</w:t>
      </w:r>
    </w:p>
    <w:tbl>
      <w:tblPr>
        <w:tblpPr w:leftFromText="180" w:rightFromText="180" w:vertAnchor="text" w:horzAnchor="margin" w:tblpXSpec="center" w:tblpY="494"/>
        <w:tblW w:w="8245"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26"/>
        <w:gridCol w:w="1258"/>
        <w:gridCol w:w="1702"/>
        <w:gridCol w:w="1001"/>
        <w:gridCol w:w="1551"/>
        <w:gridCol w:w="1001"/>
        <w:gridCol w:w="1006"/>
      </w:tblGrid>
      <w:tr w:rsidR="00EA0618" w:rsidRPr="00B70587" w14:paraId="7D38A371" w14:textId="77777777" w:rsidTr="00AA3A3D">
        <w:trPr>
          <w:cantSplit/>
        </w:trPr>
        <w:tc>
          <w:tcPr>
            <w:tcW w:w="8242" w:type="dxa"/>
            <w:gridSpan w:val="7"/>
            <w:tcBorders>
              <w:top w:val="nil"/>
            </w:tcBorders>
            <w:shd w:val="clear" w:color="auto" w:fill="FFFFFF"/>
          </w:tcPr>
          <w:p w14:paraId="3CC218A7" w14:textId="77777777" w:rsidR="00EA0618" w:rsidRPr="00B70587" w:rsidRDefault="00EA0618" w:rsidP="00AA3A3D">
            <w:pPr>
              <w:autoSpaceDE w:val="0"/>
              <w:autoSpaceDN w:val="0"/>
              <w:adjustRightInd w:val="0"/>
              <w:spacing w:after="0" w:line="360" w:lineRule="auto"/>
              <w:ind w:left="709" w:right="60"/>
              <w:jc w:val="center"/>
              <w:rPr>
                <w:rFonts w:ascii="Times New Roman" w:hAnsi="Times New Roman" w:cs="Times New Roman"/>
                <w:sz w:val="24"/>
                <w:szCs w:val="24"/>
                <w:lang w:val="id-ID"/>
              </w:rPr>
            </w:pPr>
            <w:r w:rsidRPr="00B70587">
              <w:rPr>
                <w:rFonts w:ascii="Times New Roman" w:hAnsi="Times New Roman" w:cs="Times New Roman"/>
                <w:b/>
                <w:bCs/>
                <w:sz w:val="24"/>
                <w:szCs w:val="24"/>
                <w:lang w:val="id-ID"/>
              </w:rPr>
              <w:lastRenderedPageBreak/>
              <w:t>ANOVA</w:t>
            </w:r>
            <w:r w:rsidRPr="00B70587">
              <w:rPr>
                <w:rFonts w:ascii="Times New Roman" w:hAnsi="Times New Roman" w:cs="Times New Roman"/>
                <w:b/>
                <w:bCs/>
                <w:sz w:val="24"/>
                <w:szCs w:val="24"/>
                <w:vertAlign w:val="superscript"/>
                <w:lang w:val="id-ID"/>
              </w:rPr>
              <w:t>a</w:t>
            </w:r>
          </w:p>
        </w:tc>
      </w:tr>
      <w:tr w:rsidR="00EA0618" w:rsidRPr="00B70587" w14:paraId="32D61409" w14:textId="77777777" w:rsidTr="00AA3A3D">
        <w:trPr>
          <w:cantSplit/>
        </w:trPr>
        <w:tc>
          <w:tcPr>
            <w:tcW w:w="1984" w:type="dxa"/>
            <w:gridSpan w:val="2"/>
            <w:shd w:val="clear" w:color="auto" w:fill="FFFFFF"/>
          </w:tcPr>
          <w:p w14:paraId="00E33205" w14:textId="77777777" w:rsidR="00EA0618" w:rsidRPr="00B70587" w:rsidRDefault="00EA0618" w:rsidP="00AA3A3D">
            <w:pPr>
              <w:autoSpaceDE w:val="0"/>
              <w:autoSpaceDN w:val="0"/>
              <w:adjustRightInd w:val="0"/>
              <w:spacing w:after="0" w:line="360" w:lineRule="auto"/>
              <w:ind w:left="709"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Model</w:t>
            </w:r>
          </w:p>
        </w:tc>
        <w:tc>
          <w:tcPr>
            <w:tcW w:w="1702" w:type="dxa"/>
            <w:shd w:val="clear" w:color="auto" w:fill="FFFFFF"/>
          </w:tcPr>
          <w:p w14:paraId="2702A8FC" w14:textId="77777777" w:rsidR="00EA0618" w:rsidRPr="00B70587" w:rsidRDefault="00EA0618" w:rsidP="00AA3A3D">
            <w:pPr>
              <w:autoSpaceDE w:val="0"/>
              <w:autoSpaceDN w:val="0"/>
              <w:adjustRightInd w:val="0"/>
              <w:spacing w:after="0" w:line="360" w:lineRule="auto"/>
              <w:ind w:left="709"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Sum of Squares</w:t>
            </w:r>
          </w:p>
        </w:tc>
        <w:tc>
          <w:tcPr>
            <w:tcW w:w="1001" w:type="dxa"/>
            <w:shd w:val="clear" w:color="auto" w:fill="FFFFFF"/>
          </w:tcPr>
          <w:p w14:paraId="2C1983BF" w14:textId="77777777" w:rsidR="00EA0618" w:rsidRPr="00B70587" w:rsidRDefault="00EA0618" w:rsidP="00AA3A3D">
            <w:pPr>
              <w:autoSpaceDE w:val="0"/>
              <w:autoSpaceDN w:val="0"/>
              <w:adjustRightInd w:val="0"/>
              <w:spacing w:after="0" w:line="360" w:lineRule="auto"/>
              <w:ind w:left="709"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df</w:t>
            </w:r>
          </w:p>
        </w:tc>
        <w:tc>
          <w:tcPr>
            <w:tcW w:w="1551" w:type="dxa"/>
            <w:shd w:val="clear" w:color="auto" w:fill="FFFFFF"/>
          </w:tcPr>
          <w:p w14:paraId="69DFFE34" w14:textId="77777777" w:rsidR="00EA0618" w:rsidRPr="00B70587" w:rsidRDefault="00EA0618" w:rsidP="00AA3A3D">
            <w:pPr>
              <w:autoSpaceDE w:val="0"/>
              <w:autoSpaceDN w:val="0"/>
              <w:adjustRightInd w:val="0"/>
              <w:spacing w:after="0" w:line="360" w:lineRule="auto"/>
              <w:ind w:left="709"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Mean Square</w:t>
            </w:r>
          </w:p>
        </w:tc>
        <w:tc>
          <w:tcPr>
            <w:tcW w:w="1001" w:type="dxa"/>
            <w:shd w:val="clear" w:color="auto" w:fill="F2F2F2" w:themeFill="background1" w:themeFillShade="F2"/>
          </w:tcPr>
          <w:p w14:paraId="512801D8" w14:textId="77777777" w:rsidR="00EA0618" w:rsidRPr="00B70587" w:rsidRDefault="00EA0618" w:rsidP="00AA3A3D">
            <w:pPr>
              <w:autoSpaceDE w:val="0"/>
              <w:autoSpaceDN w:val="0"/>
              <w:adjustRightInd w:val="0"/>
              <w:spacing w:after="0" w:line="360" w:lineRule="auto"/>
              <w:ind w:left="709"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F</w:t>
            </w:r>
          </w:p>
        </w:tc>
        <w:tc>
          <w:tcPr>
            <w:tcW w:w="1006" w:type="dxa"/>
            <w:shd w:val="clear" w:color="auto" w:fill="F2F2F2" w:themeFill="background1" w:themeFillShade="F2"/>
          </w:tcPr>
          <w:p w14:paraId="06DBA1AD" w14:textId="77777777" w:rsidR="00EA0618" w:rsidRPr="00B70587" w:rsidRDefault="00EA0618" w:rsidP="00AA3A3D">
            <w:pPr>
              <w:autoSpaceDE w:val="0"/>
              <w:autoSpaceDN w:val="0"/>
              <w:adjustRightInd w:val="0"/>
              <w:spacing w:after="0" w:line="360" w:lineRule="auto"/>
              <w:ind w:left="451"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Sig.</w:t>
            </w:r>
          </w:p>
        </w:tc>
      </w:tr>
      <w:tr w:rsidR="00EA0618" w:rsidRPr="00B70587" w14:paraId="014CEEB2" w14:textId="77777777" w:rsidTr="00AA3A3D">
        <w:trPr>
          <w:cantSplit/>
        </w:trPr>
        <w:tc>
          <w:tcPr>
            <w:tcW w:w="726" w:type="dxa"/>
            <w:vMerge w:val="restart"/>
            <w:shd w:val="clear" w:color="auto" w:fill="FFFFFF"/>
            <w:vAlign w:val="center"/>
          </w:tcPr>
          <w:p w14:paraId="59CB5ADC" w14:textId="77777777" w:rsidR="00EA0618" w:rsidRPr="00B70587" w:rsidRDefault="00EA0618" w:rsidP="00AA3A3D">
            <w:pPr>
              <w:autoSpaceDE w:val="0"/>
              <w:autoSpaceDN w:val="0"/>
              <w:adjustRightInd w:val="0"/>
              <w:spacing w:after="0" w:line="360" w:lineRule="auto"/>
              <w:ind w:left="709"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1</w:t>
            </w:r>
          </w:p>
        </w:tc>
        <w:tc>
          <w:tcPr>
            <w:tcW w:w="1258" w:type="dxa"/>
            <w:shd w:val="clear" w:color="auto" w:fill="FFFFFF"/>
            <w:vAlign w:val="center"/>
          </w:tcPr>
          <w:p w14:paraId="69698F99" w14:textId="77777777" w:rsidR="00EA0618" w:rsidRPr="00B70587" w:rsidRDefault="00EA0618" w:rsidP="00AA3A3D">
            <w:pPr>
              <w:autoSpaceDE w:val="0"/>
              <w:autoSpaceDN w:val="0"/>
              <w:adjustRightInd w:val="0"/>
              <w:spacing w:after="0" w:line="360" w:lineRule="auto"/>
              <w:ind w:left="131"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Regression</w:t>
            </w:r>
          </w:p>
        </w:tc>
        <w:tc>
          <w:tcPr>
            <w:tcW w:w="1702" w:type="dxa"/>
            <w:shd w:val="clear" w:color="auto" w:fill="FFFFFF"/>
            <w:vAlign w:val="center"/>
          </w:tcPr>
          <w:p w14:paraId="11B6CD15" w14:textId="77777777" w:rsidR="00EA0618" w:rsidRPr="00B70587" w:rsidRDefault="00EA0618" w:rsidP="00AA3A3D">
            <w:pPr>
              <w:autoSpaceDE w:val="0"/>
              <w:autoSpaceDN w:val="0"/>
              <w:adjustRightInd w:val="0"/>
              <w:spacing w:after="0" w:line="360" w:lineRule="auto"/>
              <w:ind w:left="709"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1336.502</w:t>
            </w:r>
          </w:p>
        </w:tc>
        <w:tc>
          <w:tcPr>
            <w:tcW w:w="1001" w:type="dxa"/>
            <w:shd w:val="clear" w:color="auto" w:fill="FFFFFF"/>
            <w:vAlign w:val="center"/>
          </w:tcPr>
          <w:p w14:paraId="2CE652B5" w14:textId="77777777" w:rsidR="00EA0618" w:rsidRPr="00B70587" w:rsidRDefault="00EA0618" w:rsidP="00AA3A3D">
            <w:pPr>
              <w:autoSpaceDE w:val="0"/>
              <w:autoSpaceDN w:val="0"/>
              <w:adjustRightInd w:val="0"/>
              <w:spacing w:after="0" w:line="360" w:lineRule="auto"/>
              <w:ind w:left="573"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2</w:t>
            </w:r>
          </w:p>
        </w:tc>
        <w:tc>
          <w:tcPr>
            <w:tcW w:w="1551" w:type="dxa"/>
            <w:shd w:val="clear" w:color="auto" w:fill="FFFFFF"/>
            <w:vAlign w:val="center"/>
          </w:tcPr>
          <w:p w14:paraId="1AFFA673" w14:textId="77777777" w:rsidR="00EA0618" w:rsidRPr="00B70587" w:rsidRDefault="00EA0618" w:rsidP="00AA3A3D">
            <w:pPr>
              <w:autoSpaceDE w:val="0"/>
              <w:autoSpaceDN w:val="0"/>
              <w:adjustRightInd w:val="0"/>
              <w:spacing w:after="0" w:line="360" w:lineRule="auto"/>
              <w:ind w:left="709"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668.251</w:t>
            </w:r>
          </w:p>
        </w:tc>
        <w:tc>
          <w:tcPr>
            <w:tcW w:w="1001" w:type="dxa"/>
            <w:shd w:val="clear" w:color="auto" w:fill="F2F2F2" w:themeFill="background1" w:themeFillShade="F2"/>
            <w:vAlign w:val="center"/>
          </w:tcPr>
          <w:p w14:paraId="5CA14232" w14:textId="77777777" w:rsidR="00EA0618" w:rsidRPr="00B70587" w:rsidRDefault="00EA0618" w:rsidP="00AA3A3D">
            <w:pPr>
              <w:autoSpaceDE w:val="0"/>
              <w:autoSpaceDN w:val="0"/>
              <w:adjustRightInd w:val="0"/>
              <w:spacing w:after="0" w:line="360" w:lineRule="auto"/>
              <w:ind w:left="176"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22.528</w:t>
            </w:r>
          </w:p>
        </w:tc>
        <w:tc>
          <w:tcPr>
            <w:tcW w:w="1006" w:type="dxa"/>
            <w:shd w:val="clear" w:color="auto" w:fill="F2F2F2" w:themeFill="background1" w:themeFillShade="F2"/>
            <w:vAlign w:val="center"/>
          </w:tcPr>
          <w:p w14:paraId="31756FC0" w14:textId="77777777" w:rsidR="00EA0618" w:rsidRPr="00B70587" w:rsidRDefault="00EA0618" w:rsidP="00AA3A3D">
            <w:pPr>
              <w:autoSpaceDE w:val="0"/>
              <w:autoSpaceDN w:val="0"/>
              <w:adjustRightInd w:val="0"/>
              <w:spacing w:after="0" w:line="360" w:lineRule="auto"/>
              <w:ind w:left="310"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.000</w:t>
            </w:r>
            <w:r w:rsidRPr="00B70587">
              <w:rPr>
                <w:rFonts w:ascii="Times New Roman" w:hAnsi="Times New Roman" w:cs="Times New Roman"/>
                <w:sz w:val="24"/>
                <w:szCs w:val="24"/>
                <w:vertAlign w:val="superscript"/>
                <w:lang w:val="id-ID"/>
              </w:rPr>
              <w:t>b</w:t>
            </w:r>
          </w:p>
        </w:tc>
      </w:tr>
      <w:tr w:rsidR="00EA0618" w:rsidRPr="00B70587" w14:paraId="2EA99267" w14:textId="77777777" w:rsidTr="00AA3A3D">
        <w:trPr>
          <w:cantSplit/>
        </w:trPr>
        <w:tc>
          <w:tcPr>
            <w:tcW w:w="726" w:type="dxa"/>
            <w:vMerge/>
            <w:shd w:val="clear" w:color="auto" w:fill="FFFFFF"/>
            <w:vAlign w:val="center"/>
          </w:tcPr>
          <w:p w14:paraId="7F6DE340" w14:textId="77777777" w:rsidR="00EA0618" w:rsidRPr="00B70587" w:rsidRDefault="00EA0618" w:rsidP="00AA3A3D">
            <w:pPr>
              <w:autoSpaceDE w:val="0"/>
              <w:autoSpaceDN w:val="0"/>
              <w:adjustRightInd w:val="0"/>
              <w:spacing w:after="0" w:line="360" w:lineRule="auto"/>
              <w:ind w:left="709"/>
              <w:jc w:val="both"/>
              <w:rPr>
                <w:rFonts w:ascii="Times New Roman" w:hAnsi="Times New Roman" w:cs="Times New Roman"/>
                <w:sz w:val="24"/>
                <w:szCs w:val="24"/>
                <w:lang w:val="id-ID"/>
              </w:rPr>
            </w:pPr>
          </w:p>
        </w:tc>
        <w:tc>
          <w:tcPr>
            <w:tcW w:w="1258" w:type="dxa"/>
            <w:shd w:val="clear" w:color="auto" w:fill="FFFFFF"/>
            <w:vAlign w:val="center"/>
          </w:tcPr>
          <w:p w14:paraId="35B3FE1F" w14:textId="77777777" w:rsidR="00EA0618" w:rsidRPr="00B70587" w:rsidRDefault="00EA0618" w:rsidP="00AA3A3D">
            <w:pPr>
              <w:autoSpaceDE w:val="0"/>
              <w:autoSpaceDN w:val="0"/>
              <w:adjustRightInd w:val="0"/>
              <w:spacing w:after="0" w:line="360" w:lineRule="auto"/>
              <w:ind w:left="131"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Residual</w:t>
            </w:r>
          </w:p>
        </w:tc>
        <w:tc>
          <w:tcPr>
            <w:tcW w:w="1702" w:type="dxa"/>
            <w:shd w:val="clear" w:color="auto" w:fill="FFFFFF"/>
            <w:vAlign w:val="center"/>
          </w:tcPr>
          <w:p w14:paraId="5528B19E" w14:textId="77777777" w:rsidR="00EA0618" w:rsidRPr="00B70587" w:rsidRDefault="00EA0618" w:rsidP="00AA3A3D">
            <w:pPr>
              <w:autoSpaceDE w:val="0"/>
              <w:autoSpaceDN w:val="0"/>
              <w:adjustRightInd w:val="0"/>
              <w:spacing w:after="0" w:line="360" w:lineRule="auto"/>
              <w:ind w:left="709"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1690.832</w:t>
            </w:r>
          </w:p>
        </w:tc>
        <w:tc>
          <w:tcPr>
            <w:tcW w:w="1001" w:type="dxa"/>
            <w:shd w:val="clear" w:color="auto" w:fill="FFFFFF"/>
            <w:vAlign w:val="center"/>
          </w:tcPr>
          <w:p w14:paraId="1532E9BF" w14:textId="77777777" w:rsidR="00EA0618" w:rsidRPr="00B70587" w:rsidRDefault="00EA0618" w:rsidP="00AA3A3D">
            <w:pPr>
              <w:autoSpaceDE w:val="0"/>
              <w:autoSpaceDN w:val="0"/>
              <w:adjustRightInd w:val="0"/>
              <w:spacing w:after="0" w:line="360" w:lineRule="auto"/>
              <w:ind w:left="573"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57</w:t>
            </w:r>
          </w:p>
        </w:tc>
        <w:tc>
          <w:tcPr>
            <w:tcW w:w="1551" w:type="dxa"/>
            <w:shd w:val="clear" w:color="auto" w:fill="FFFFFF"/>
            <w:vAlign w:val="center"/>
          </w:tcPr>
          <w:p w14:paraId="5D3DF4B7" w14:textId="77777777" w:rsidR="00EA0618" w:rsidRPr="00B70587" w:rsidRDefault="00EA0618" w:rsidP="00AA3A3D">
            <w:pPr>
              <w:autoSpaceDE w:val="0"/>
              <w:autoSpaceDN w:val="0"/>
              <w:adjustRightInd w:val="0"/>
              <w:spacing w:after="0" w:line="360" w:lineRule="auto"/>
              <w:ind w:left="709"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29.664</w:t>
            </w:r>
          </w:p>
        </w:tc>
        <w:tc>
          <w:tcPr>
            <w:tcW w:w="1001" w:type="dxa"/>
            <w:shd w:val="clear" w:color="auto" w:fill="F2F2F2" w:themeFill="background1" w:themeFillShade="F2"/>
          </w:tcPr>
          <w:p w14:paraId="2CE1F064" w14:textId="77777777" w:rsidR="00EA0618" w:rsidRPr="00B70587" w:rsidRDefault="00EA0618" w:rsidP="00AA3A3D">
            <w:pPr>
              <w:autoSpaceDE w:val="0"/>
              <w:autoSpaceDN w:val="0"/>
              <w:adjustRightInd w:val="0"/>
              <w:spacing w:after="0" w:line="360" w:lineRule="auto"/>
              <w:ind w:left="176"/>
              <w:jc w:val="both"/>
              <w:rPr>
                <w:rFonts w:ascii="Times New Roman" w:hAnsi="Times New Roman" w:cs="Times New Roman"/>
                <w:sz w:val="24"/>
                <w:szCs w:val="24"/>
                <w:lang w:val="id-ID"/>
              </w:rPr>
            </w:pPr>
          </w:p>
        </w:tc>
        <w:tc>
          <w:tcPr>
            <w:tcW w:w="1006" w:type="dxa"/>
            <w:shd w:val="clear" w:color="auto" w:fill="F2F2F2" w:themeFill="background1" w:themeFillShade="F2"/>
          </w:tcPr>
          <w:p w14:paraId="72CFF2FC" w14:textId="77777777" w:rsidR="00EA0618" w:rsidRPr="00B70587" w:rsidRDefault="00EA0618" w:rsidP="00AA3A3D">
            <w:pPr>
              <w:autoSpaceDE w:val="0"/>
              <w:autoSpaceDN w:val="0"/>
              <w:adjustRightInd w:val="0"/>
              <w:spacing w:after="0" w:line="360" w:lineRule="auto"/>
              <w:ind w:left="310"/>
              <w:jc w:val="both"/>
              <w:rPr>
                <w:rFonts w:ascii="Times New Roman" w:hAnsi="Times New Roman" w:cs="Times New Roman"/>
                <w:sz w:val="24"/>
                <w:szCs w:val="24"/>
                <w:lang w:val="id-ID"/>
              </w:rPr>
            </w:pPr>
          </w:p>
        </w:tc>
      </w:tr>
      <w:tr w:rsidR="00EA0618" w:rsidRPr="00B70587" w14:paraId="72C6BFE3" w14:textId="77777777" w:rsidTr="00AA3A3D">
        <w:trPr>
          <w:cantSplit/>
        </w:trPr>
        <w:tc>
          <w:tcPr>
            <w:tcW w:w="726" w:type="dxa"/>
            <w:vMerge/>
            <w:shd w:val="clear" w:color="auto" w:fill="FFFFFF"/>
            <w:vAlign w:val="center"/>
          </w:tcPr>
          <w:p w14:paraId="3A623FC7" w14:textId="77777777" w:rsidR="00EA0618" w:rsidRPr="00B70587" w:rsidRDefault="00EA0618" w:rsidP="00AA3A3D">
            <w:pPr>
              <w:autoSpaceDE w:val="0"/>
              <w:autoSpaceDN w:val="0"/>
              <w:adjustRightInd w:val="0"/>
              <w:spacing w:after="0" w:line="360" w:lineRule="auto"/>
              <w:ind w:left="709"/>
              <w:jc w:val="both"/>
              <w:rPr>
                <w:rFonts w:ascii="Times New Roman" w:hAnsi="Times New Roman" w:cs="Times New Roman"/>
                <w:sz w:val="24"/>
                <w:szCs w:val="24"/>
                <w:lang w:val="id-ID"/>
              </w:rPr>
            </w:pPr>
          </w:p>
        </w:tc>
        <w:tc>
          <w:tcPr>
            <w:tcW w:w="1258" w:type="dxa"/>
            <w:shd w:val="clear" w:color="auto" w:fill="FFFFFF"/>
            <w:vAlign w:val="center"/>
          </w:tcPr>
          <w:p w14:paraId="66357E45" w14:textId="77777777" w:rsidR="00EA0618" w:rsidRPr="00B70587" w:rsidRDefault="00EA0618" w:rsidP="00AA3A3D">
            <w:pPr>
              <w:autoSpaceDE w:val="0"/>
              <w:autoSpaceDN w:val="0"/>
              <w:adjustRightInd w:val="0"/>
              <w:spacing w:after="0" w:line="360" w:lineRule="auto"/>
              <w:ind w:left="131"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Total</w:t>
            </w:r>
          </w:p>
        </w:tc>
        <w:tc>
          <w:tcPr>
            <w:tcW w:w="1702" w:type="dxa"/>
            <w:shd w:val="clear" w:color="auto" w:fill="FFFFFF"/>
            <w:vAlign w:val="center"/>
          </w:tcPr>
          <w:p w14:paraId="2D3A1A20" w14:textId="77777777" w:rsidR="00EA0618" w:rsidRPr="00B70587" w:rsidRDefault="00EA0618" w:rsidP="00AA3A3D">
            <w:pPr>
              <w:autoSpaceDE w:val="0"/>
              <w:autoSpaceDN w:val="0"/>
              <w:adjustRightInd w:val="0"/>
              <w:spacing w:after="0" w:line="360" w:lineRule="auto"/>
              <w:ind w:left="709"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3027.333</w:t>
            </w:r>
          </w:p>
        </w:tc>
        <w:tc>
          <w:tcPr>
            <w:tcW w:w="1001" w:type="dxa"/>
            <w:shd w:val="clear" w:color="auto" w:fill="FFFFFF"/>
            <w:vAlign w:val="center"/>
          </w:tcPr>
          <w:p w14:paraId="2908F72C" w14:textId="77777777" w:rsidR="00EA0618" w:rsidRPr="00B70587" w:rsidRDefault="00EA0618" w:rsidP="00AA3A3D">
            <w:pPr>
              <w:autoSpaceDE w:val="0"/>
              <w:autoSpaceDN w:val="0"/>
              <w:adjustRightInd w:val="0"/>
              <w:spacing w:after="0" w:line="360" w:lineRule="auto"/>
              <w:ind w:left="573"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59</w:t>
            </w:r>
          </w:p>
        </w:tc>
        <w:tc>
          <w:tcPr>
            <w:tcW w:w="1551" w:type="dxa"/>
            <w:shd w:val="clear" w:color="auto" w:fill="FFFFFF"/>
          </w:tcPr>
          <w:p w14:paraId="57FF19A4" w14:textId="77777777" w:rsidR="00EA0618" w:rsidRPr="00B70587" w:rsidRDefault="00EA0618" w:rsidP="00AA3A3D">
            <w:pPr>
              <w:autoSpaceDE w:val="0"/>
              <w:autoSpaceDN w:val="0"/>
              <w:adjustRightInd w:val="0"/>
              <w:spacing w:after="0" w:line="360" w:lineRule="auto"/>
              <w:ind w:left="709"/>
              <w:jc w:val="both"/>
              <w:rPr>
                <w:rFonts w:ascii="Times New Roman" w:hAnsi="Times New Roman" w:cs="Times New Roman"/>
                <w:sz w:val="24"/>
                <w:szCs w:val="24"/>
                <w:lang w:val="id-ID"/>
              </w:rPr>
            </w:pPr>
          </w:p>
        </w:tc>
        <w:tc>
          <w:tcPr>
            <w:tcW w:w="1001" w:type="dxa"/>
            <w:shd w:val="clear" w:color="auto" w:fill="F2F2F2" w:themeFill="background1" w:themeFillShade="F2"/>
          </w:tcPr>
          <w:p w14:paraId="70878D6E" w14:textId="77777777" w:rsidR="00EA0618" w:rsidRPr="00B70587" w:rsidRDefault="00EA0618" w:rsidP="00AA3A3D">
            <w:pPr>
              <w:autoSpaceDE w:val="0"/>
              <w:autoSpaceDN w:val="0"/>
              <w:adjustRightInd w:val="0"/>
              <w:spacing w:after="0" w:line="360" w:lineRule="auto"/>
              <w:ind w:left="176"/>
              <w:jc w:val="both"/>
              <w:rPr>
                <w:rFonts w:ascii="Times New Roman" w:hAnsi="Times New Roman" w:cs="Times New Roman"/>
                <w:sz w:val="24"/>
                <w:szCs w:val="24"/>
                <w:lang w:val="id-ID"/>
              </w:rPr>
            </w:pPr>
          </w:p>
        </w:tc>
        <w:tc>
          <w:tcPr>
            <w:tcW w:w="1006" w:type="dxa"/>
            <w:shd w:val="clear" w:color="auto" w:fill="F2F2F2" w:themeFill="background1" w:themeFillShade="F2"/>
          </w:tcPr>
          <w:p w14:paraId="1B49A189" w14:textId="77777777" w:rsidR="00EA0618" w:rsidRPr="00B70587" w:rsidRDefault="00EA0618" w:rsidP="00AA3A3D">
            <w:pPr>
              <w:autoSpaceDE w:val="0"/>
              <w:autoSpaceDN w:val="0"/>
              <w:adjustRightInd w:val="0"/>
              <w:spacing w:after="0" w:line="360" w:lineRule="auto"/>
              <w:ind w:left="310"/>
              <w:jc w:val="both"/>
              <w:rPr>
                <w:rFonts w:ascii="Times New Roman" w:hAnsi="Times New Roman" w:cs="Times New Roman"/>
                <w:sz w:val="24"/>
                <w:szCs w:val="24"/>
                <w:lang w:val="id-ID"/>
              </w:rPr>
            </w:pPr>
          </w:p>
        </w:tc>
      </w:tr>
      <w:tr w:rsidR="00EA0618" w:rsidRPr="00B70587" w14:paraId="74550183" w14:textId="77777777" w:rsidTr="00AA3A3D">
        <w:trPr>
          <w:cantSplit/>
          <w:trHeight w:val="838"/>
        </w:trPr>
        <w:tc>
          <w:tcPr>
            <w:tcW w:w="8242" w:type="dxa"/>
            <w:gridSpan w:val="7"/>
            <w:tcBorders>
              <w:bottom w:val="nil"/>
            </w:tcBorders>
            <w:shd w:val="clear" w:color="auto" w:fill="FFFFFF"/>
          </w:tcPr>
          <w:p w14:paraId="4DBC4D5E" w14:textId="77777777" w:rsidR="00EA0618" w:rsidRPr="00B70587" w:rsidRDefault="00EA0618" w:rsidP="00AA3A3D">
            <w:pPr>
              <w:autoSpaceDE w:val="0"/>
              <w:autoSpaceDN w:val="0"/>
              <w:adjustRightInd w:val="0"/>
              <w:spacing w:after="0" w:line="360" w:lineRule="auto"/>
              <w:ind w:left="709"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a. Dependent Variable: Turnover</w:t>
            </w:r>
          </w:p>
          <w:p w14:paraId="4BF0EA30" w14:textId="1CA22714" w:rsidR="00EA0618" w:rsidRPr="00EA0618" w:rsidRDefault="00EA0618" w:rsidP="00AA3A3D">
            <w:pPr>
              <w:autoSpaceDE w:val="0"/>
              <w:autoSpaceDN w:val="0"/>
              <w:adjustRightInd w:val="0"/>
              <w:spacing w:after="0" w:line="360" w:lineRule="auto"/>
              <w:ind w:left="709" w:right="60"/>
              <w:jc w:val="both"/>
              <w:rPr>
                <w:rFonts w:ascii="Times New Roman" w:hAnsi="Times New Roman" w:cs="Times New Roman"/>
                <w:sz w:val="24"/>
                <w:szCs w:val="24"/>
                <w:lang w:val="en-US"/>
              </w:rPr>
            </w:pPr>
            <w:r w:rsidRPr="00B70587">
              <w:rPr>
                <w:rFonts w:ascii="Times New Roman" w:hAnsi="Times New Roman" w:cs="Times New Roman"/>
                <w:sz w:val="24"/>
                <w:szCs w:val="24"/>
                <w:lang w:val="id-ID"/>
              </w:rPr>
              <w:t xml:space="preserve">b. Predictors: (Constant), Teamwork, </w:t>
            </w:r>
            <w:r>
              <w:rPr>
                <w:rFonts w:ascii="Times New Roman" w:hAnsi="Times New Roman" w:cs="Times New Roman"/>
                <w:sz w:val="24"/>
                <w:szCs w:val="24"/>
                <w:lang w:val="en-US"/>
              </w:rPr>
              <w:t>Leadership</w:t>
            </w:r>
          </w:p>
        </w:tc>
      </w:tr>
    </w:tbl>
    <w:p w14:paraId="14886CF8" w14:textId="6CED36B3" w:rsidR="00EA0618" w:rsidRDefault="00EA0618" w:rsidP="00EA0618">
      <w:pPr>
        <w:spacing w:line="360" w:lineRule="auto"/>
        <w:rPr>
          <w:rFonts w:ascii="Times New Roman" w:hAnsi="Times New Roman" w:cs="Times New Roman"/>
          <w:sz w:val="24"/>
          <w:szCs w:val="24"/>
        </w:rPr>
      </w:pPr>
    </w:p>
    <w:p w14:paraId="74B7E9F2" w14:textId="672EDFF7" w:rsidR="00EA0618" w:rsidRDefault="00EA0618" w:rsidP="00EA0618">
      <w:pPr>
        <w:spacing w:line="360" w:lineRule="auto"/>
        <w:jc w:val="center"/>
        <w:rPr>
          <w:rFonts w:ascii="Times New Roman" w:hAnsi="Times New Roman" w:cs="Times New Roman"/>
          <w:sz w:val="24"/>
          <w:szCs w:val="24"/>
        </w:rPr>
      </w:pPr>
      <w:r w:rsidRPr="00EA0618">
        <w:rPr>
          <w:rFonts w:ascii="Times New Roman" w:hAnsi="Times New Roman" w:cs="Times New Roman"/>
          <w:sz w:val="24"/>
          <w:szCs w:val="24"/>
        </w:rPr>
        <w:t>Source: Results of SPSS 20, 2021</w:t>
      </w:r>
    </w:p>
    <w:p w14:paraId="5E877288" w14:textId="4E1C7F2F" w:rsidR="00EA0618" w:rsidRDefault="00EA0618" w:rsidP="00EA0618">
      <w:pPr>
        <w:spacing w:line="360" w:lineRule="auto"/>
        <w:rPr>
          <w:rFonts w:ascii="Times New Roman" w:hAnsi="Times New Roman" w:cs="Times New Roman"/>
          <w:sz w:val="24"/>
          <w:szCs w:val="24"/>
        </w:rPr>
      </w:pPr>
      <w:r w:rsidRPr="00EA0618">
        <w:rPr>
          <w:rFonts w:ascii="Times New Roman" w:hAnsi="Times New Roman" w:cs="Times New Roman"/>
          <w:sz w:val="24"/>
          <w:szCs w:val="24"/>
        </w:rPr>
        <w:t xml:space="preserve">Based on Table 1, the F test results obtained Fcount of 22,528 with a Sig level of 0.000 and a Ftable value of 3.16. Then Fcount (22.528) &gt; Ftable value (3.062) and Sig value 0.000 &lt;0.05. That </w:t>
      </w:r>
      <w:r>
        <w:rPr>
          <w:rFonts w:ascii="Times New Roman" w:hAnsi="Times New Roman" w:cs="Times New Roman"/>
          <w:sz w:val="24"/>
          <w:szCs w:val="24"/>
        </w:rPr>
        <w:t>means</w:t>
      </w:r>
      <w:r w:rsidRPr="00EA0618">
        <w:rPr>
          <w:rFonts w:ascii="Times New Roman" w:hAnsi="Times New Roman" w:cs="Times New Roman"/>
          <w:sz w:val="24"/>
          <w:szCs w:val="24"/>
        </w:rPr>
        <w:t xml:space="preserve"> the variables of leadership and teamwork simultaneously have a significant effect on the turnover variable.</w:t>
      </w:r>
    </w:p>
    <w:tbl>
      <w:tblPr>
        <w:tblpPr w:leftFromText="180" w:rightFromText="180" w:vertAnchor="text" w:horzAnchor="margin" w:tblpY="442"/>
        <w:tblW w:w="8381"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26"/>
        <w:gridCol w:w="1258"/>
        <w:gridCol w:w="1702"/>
        <w:gridCol w:w="1001"/>
        <w:gridCol w:w="1692"/>
        <w:gridCol w:w="1001"/>
        <w:gridCol w:w="1001"/>
      </w:tblGrid>
      <w:tr w:rsidR="00EA0618" w:rsidRPr="00B70587" w14:paraId="64CFBADD" w14:textId="77777777" w:rsidTr="00EA0618">
        <w:trPr>
          <w:cantSplit/>
        </w:trPr>
        <w:tc>
          <w:tcPr>
            <w:tcW w:w="8381" w:type="dxa"/>
            <w:gridSpan w:val="7"/>
            <w:tcBorders>
              <w:top w:val="nil"/>
            </w:tcBorders>
            <w:shd w:val="clear" w:color="auto" w:fill="FFFFFF"/>
          </w:tcPr>
          <w:p w14:paraId="41473BD9" w14:textId="112DAD88" w:rsidR="00EA0618" w:rsidRPr="00B70587" w:rsidRDefault="00EA0618" w:rsidP="00EA0618">
            <w:pPr>
              <w:autoSpaceDE w:val="0"/>
              <w:autoSpaceDN w:val="0"/>
              <w:adjustRightInd w:val="0"/>
              <w:spacing w:after="0" w:line="360" w:lineRule="auto"/>
              <w:ind w:left="709" w:right="60"/>
              <w:jc w:val="center"/>
              <w:rPr>
                <w:rFonts w:ascii="Times New Roman" w:hAnsi="Times New Roman" w:cs="Times New Roman"/>
                <w:sz w:val="24"/>
                <w:szCs w:val="24"/>
                <w:lang w:val="id-ID"/>
              </w:rPr>
            </w:pPr>
            <w:r w:rsidRPr="00B70587">
              <w:rPr>
                <w:rFonts w:ascii="Times New Roman" w:hAnsi="Times New Roman" w:cs="Times New Roman"/>
                <w:b/>
                <w:bCs/>
                <w:sz w:val="24"/>
                <w:szCs w:val="24"/>
                <w:lang w:val="id-ID"/>
              </w:rPr>
              <w:t>ANOVA</w:t>
            </w:r>
            <w:r w:rsidRPr="00B70587">
              <w:rPr>
                <w:rFonts w:ascii="Times New Roman" w:hAnsi="Times New Roman" w:cs="Times New Roman"/>
                <w:b/>
                <w:bCs/>
                <w:sz w:val="24"/>
                <w:szCs w:val="24"/>
                <w:vertAlign w:val="superscript"/>
                <w:lang w:val="id-ID"/>
              </w:rPr>
              <w:t>a</w:t>
            </w:r>
          </w:p>
        </w:tc>
      </w:tr>
      <w:tr w:rsidR="00EA0618" w:rsidRPr="00B70587" w14:paraId="091594D2" w14:textId="77777777" w:rsidTr="00EA0618">
        <w:trPr>
          <w:cantSplit/>
        </w:trPr>
        <w:tc>
          <w:tcPr>
            <w:tcW w:w="1984" w:type="dxa"/>
            <w:gridSpan w:val="2"/>
            <w:shd w:val="clear" w:color="auto" w:fill="FFFFFF"/>
          </w:tcPr>
          <w:p w14:paraId="1040919F" w14:textId="77777777" w:rsidR="00EA0618" w:rsidRPr="00B70587" w:rsidRDefault="00EA0618" w:rsidP="00EA0618">
            <w:pPr>
              <w:autoSpaceDE w:val="0"/>
              <w:autoSpaceDN w:val="0"/>
              <w:adjustRightInd w:val="0"/>
              <w:spacing w:after="0" w:line="360" w:lineRule="auto"/>
              <w:ind w:left="709"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Model</w:t>
            </w:r>
          </w:p>
        </w:tc>
        <w:tc>
          <w:tcPr>
            <w:tcW w:w="1702" w:type="dxa"/>
            <w:shd w:val="clear" w:color="auto" w:fill="FFFFFF"/>
          </w:tcPr>
          <w:p w14:paraId="181F325E" w14:textId="1C311953" w:rsidR="00EA0618" w:rsidRPr="00B70587" w:rsidRDefault="00EA0618" w:rsidP="00EA0618">
            <w:pPr>
              <w:autoSpaceDE w:val="0"/>
              <w:autoSpaceDN w:val="0"/>
              <w:adjustRightInd w:val="0"/>
              <w:spacing w:after="0" w:line="360" w:lineRule="auto"/>
              <w:ind w:left="423" w:right="60"/>
              <w:rPr>
                <w:rFonts w:ascii="Times New Roman" w:hAnsi="Times New Roman" w:cs="Times New Roman"/>
                <w:sz w:val="24"/>
                <w:szCs w:val="24"/>
                <w:lang w:val="id-ID"/>
              </w:rPr>
            </w:pPr>
            <w:r w:rsidRPr="00B70587">
              <w:rPr>
                <w:rFonts w:ascii="Times New Roman" w:hAnsi="Times New Roman" w:cs="Times New Roman"/>
                <w:sz w:val="24"/>
                <w:szCs w:val="24"/>
                <w:lang w:val="id-ID"/>
              </w:rPr>
              <w:t>Sum of Squares</w:t>
            </w:r>
          </w:p>
        </w:tc>
        <w:tc>
          <w:tcPr>
            <w:tcW w:w="1001" w:type="dxa"/>
            <w:shd w:val="clear" w:color="auto" w:fill="FFFFFF"/>
          </w:tcPr>
          <w:p w14:paraId="7FDBFD10" w14:textId="1A64F644" w:rsidR="00EA0618" w:rsidRPr="00B70587" w:rsidRDefault="00EA0618" w:rsidP="00EA0618">
            <w:pPr>
              <w:autoSpaceDE w:val="0"/>
              <w:autoSpaceDN w:val="0"/>
              <w:adjustRightInd w:val="0"/>
              <w:spacing w:after="0" w:line="360" w:lineRule="auto"/>
              <w:ind w:left="709"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df</w:t>
            </w:r>
          </w:p>
        </w:tc>
        <w:tc>
          <w:tcPr>
            <w:tcW w:w="1692" w:type="dxa"/>
            <w:shd w:val="clear" w:color="auto" w:fill="FFFFFF"/>
          </w:tcPr>
          <w:p w14:paraId="35884281" w14:textId="6D14D04C" w:rsidR="00EA0618" w:rsidRPr="00B70587" w:rsidRDefault="00EA0618" w:rsidP="00EA0618">
            <w:pPr>
              <w:autoSpaceDE w:val="0"/>
              <w:autoSpaceDN w:val="0"/>
              <w:adjustRightInd w:val="0"/>
              <w:spacing w:after="0" w:line="360" w:lineRule="auto"/>
              <w:ind w:left="709"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Mean Square</w:t>
            </w:r>
          </w:p>
        </w:tc>
        <w:tc>
          <w:tcPr>
            <w:tcW w:w="1001" w:type="dxa"/>
            <w:shd w:val="clear" w:color="auto" w:fill="F2F2F2" w:themeFill="background1" w:themeFillShade="F2"/>
          </w:tcPr>
          <w:p w14:paraId="476C13B9" w14:textId="77777777" w:rsidR="00EA0618" w:rsidRPr="00B70587" w:rsidRDefault="00EA0618" w:rsidP="00EA0618">
            <w:pPr>
              <w:autoSpaceDE w:val="0"/>
              <w:autoSpaceDN w:val="0"/>
              <w:adjustRightInd w:val="0"/>
              <w:spacing w:after="0" w:line="360" w:lineRule="auto"/>
              <w:ind w:left="709"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F</w:t>
            </w:r>
          </w:p>
        </w:tc>
        <w:tc>
          <w:tcPr>
            <w:tcW w:w="1001" w:type="dxa"/>
            <w:shd w:val="clear" w:color="auto" w:fill="F2F2F2" w:themeFill="background1" w:themeFillShade="F2"/>
          </w:tcPr>
          <w:p w14:paraId="183D7747" w14:textId="77777777" w:rsidR="00EA0618" w:rsidRPr="00B70587" w:rsidRDefault="00EA0618" w:rsidP="00EA0618">
            <w:pPr>
              <w:autoSpaceDE w:val="0"/>
              <w:autoSpaceDN w:val="0"/>
              <w:adjustRightInd w:val="0"/>
              <w:spacing w:after="0" w:line="360" w:lineRule="auto"/>
              <w:ind w:left="410"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Sig.</w:t>
            </w:r>
          </w:p>
        </w:tc>
      </w:tr>
      <w:tr w:rsidR="00EA0618" w:rsidRPr="00B70587" w14:paraId="49597EF2" w14:textId="77777777" w:rsidTr="00EA0618">
        <w:trPr>
          <w:cantSplit/>
        </w:trPr>
        <w:tc>
          <w:tcPr>
            <w:tcW w:w="726" w:type="dxa"/>
            <w:vMerge w:val="restart"/>
            <w:shd w:val="clear" w:color="auto" w:fill="FFFFFF"/>
            <w:vAlign w:val="center"/>
          </w:tcPr>
          <w:p w14:paraId="1BFAEE58" w14:textId="77777777" w:rsidR="00EA0618" w:rsidRPr="00B70587" w:rsidRDefault="00EA0618" w:rsidP="00EA0618">
            <w:pPr>
              <w:autoSpaceDE w:val="0"/>
              <w:autoSpaceDN w:val="0"/>
              <w:adjustRightInd w:val="0"/>
              <w:spacing w:after="0" w:line="360" w:lineRule="auto"/>
              <w:ind w:left="709"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1</w:t>
            </w:r>
          </w:p>
        </w:tc>
        <w:tc>
          <w:tcPr>
            <w:tcW w:w="1258" w:type="dxa"/>
            <w:shd w:val="clear" w:color="auto" w:fill="FFFFFF"/>
            <w:vAlign w:val="center"/>
          </w:tcPr>
          <w:p w14:paraId="04966656" w14:textId="77777777" w:rsidR="00EA0618" w:rsidRPr="00B70587" w:rsidRDefault="00EA0618" w:rsidP="00EA0618">
            <w:pPr>
              <w:autoSpaceDE w:val="0"/>
              <w:autoSpaceDN w:val="0"/>
              <w:adjustRightInd w:val="0"/>
              <w:spacing w:after="0" w:line="360" w:lineRule="auto"/>
              <w:ind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Regression</w:t>
            </w:r>
          </w:p>
        </w:tc>
        <w:tc>
          <w:tcPr>
            <w:tcW w:w="1702" w:type="dxa"/>
            <w:shd w:val="clear" w:color="auto" w:fill="FFFFFF"/>
            <w:vAlign w:val="center"/>
          </w:tcPr>
          <w:p w14:paraId="18E0A5D8" w14:textId="77777777" w:rsidR="00EA0618" w:rsidRPr="00B70587" w:rsidRDefault="00EA0618" w:rsidP="00EA0618">
            <w:pPr>
              <w:autoSpaceDE w:val="0"/>
              <w:autoSpaceDN w:val="0"/>
              <w:adjustRightInd w:val="0"/>
              <w:spacing w:after="0" w:line="360" w:lineRule="auto"/>
              <w:ind w:left="423"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1853.925</w:t>
            </w:r>
          </w:p>
        </w:tc>
        <w:tc>
          <w:tcPr>
            <w:tcW w:w="1001" w:type="dxa"/>
            <w:shd w:val="clear" w:color="auto" w:fill="FFFFFF"/>
            <w:vAlign w:val="center"/>
          </w:tcPr>
          <w:p w14:paraId="7D471693" w14:textId="77777777" w:rsidR="00EA0618" w:rsidRPr="00B70587" w:rsidRDefault="00EA0618" w:rsidP="00EA0618">
            <w:pPr>
              <w:autoSpaceDE w:val="0"/>
              <w:autoSpaceDN w:val="0"/>
              <w:adjustRightInd w:val="0"/>
              <w:spacing w:after="0" w:line="360" w:lineRule="auto"/>
              <w:ind w:left="529"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3</w:t>
            </w:r>
          </w:p>
        </w:tc>
        <w:tc>
          <w:tcPr>
            <w:tcW w:w="1692" w:type="dxa"/>
            <w:shd w:val="clear" w:color="auto" w:fill="FFFFFF"/>
            <w:vAlign w:val="center"/>
          </w:tcPr>
          <w:p w14:paraId="2B39EDB4" w14:textId="77777777" w:rsidR="00EA0618" w:rsidRPr="00B70587" w:rsidRDefault="00EA0618" w:rsidP="00EA0618">
            <w:pPr>
              <w:autoSpaceDE w:val="0"/>
              <w:autoSpaceDN w:val="0"/>
              <w:adjustRightInd w:val="0"/>
              <w:spacing w:after="0" w:line="360" w:lineRule="auto"/>
              <w:ind w:left="709"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617.975</w:t>
            </w:r>
          </w:p>
        </w:tc>
        <w:tc>
          <w:tcPr>
            <w:tcW w:w="1001" w:type="dxa"/>
            <w:shd w:val="clear" w:color="auto" w:fill="F2F2F2" w:themeFill="background1" w:themeFillShade="F2"/>
            <w:vAlign w:val="center"/>
          </w:tcPr>
          <w:p w14:paraId="6860E63C" w14:textId="77777777" w:rsidR="00EA0618" w:rsidRPr="00B70587" w:rsidRDefault="00EA0618" w:rsidP="00EA0618">
            <w:pPr>
              <w:autoSpaceDE w:val="0"/>
              <w:autoSpaceDN w:val="0"/>
              <w:adjustRightInd w:val="0"/>
              <w:spacing w:after="0" w:line="360" w:lineRule="auto"/>
              <w:ind w:left="148"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41.775</w:t>
            </w:r>
          </w:p>
        </w:tc>
        <w:tc>
          <w:tcPr>
            <w:tcW w:w="1001" w:type="dxa"/>
            <w:shd w:val="clear" w:color="auto" w:fill="F2F2F2" w:themeFill="background1" w:themeFillShade="F2"/>
            <w:vAlign w:val="center"/>
          </w:tcPr>
          <w:p w14:paraId="686D6F73" w14:textId="77777777" w:rsidR="00EA0618" w:rsidRPr="00B70587" w:rsidRDefault="00EA0618" w:rsidP="00EA0618">
            <w:pPr>
              <w:autoSpaceDE w:val="0"/>
              <w:autoSpaceDN w:val="0"/>
              <w:adjustRightInd w:val="0"/>
              <w:spacing w:after="0" w:line="360" w:lineRule="auto"/>
              <w:ind w:left="410"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.000</w:t>
            </w:r>
            <w:r w:rsidRPr="00B70587">
              <w:rPr>
                <w:rFonts w:ascii="Times New Roman" w:hAnsi="Times New Roman" w:cs="Times New Roman"/>
                <w:sz w:val="24"/>
                <w:szCs w:val="24"/>
                <w:vertAlign w:val="superscript"/>
                <w:lang w:val="id-ID"/>
              </w:rPr>
              <w:t>b</w:t>
            </w:r>
          </w:p>
        </w:tc>
      </w:tr>
      <w:tr w:rsidR="00EA0618" w:rsidRPr="00B70587" w14:paraId="69E0EE27" w14:textId="77777777" w:rsidTr="00EA0618">
        <w:trPr>
          <w:cantSplit/>
        </w:trPr>
        <w:tc>
          <w:tcPr>
            <w:tcW w:w="726" w:type="dxa"/>
            <w:vMerge/>
            <w:shd w:val="clear" w:color="auto" w:fill="FFFFFF"/>
            <w:vAlign w:val="center"/>
          </w:tcPr>
          <w:p w14:paraId="0967E089" w14:textId="77777777" w:rsidR="00EA0618" w:rsidRPr="00B70587" w:rsidRDefault="00EA0618" w:rsidP="00EA0618">
            <w:pPr>
              <w:autoSpaceDE w:val="0"/>
              <w:autoSpaceDN w:val="0"/>
              <w:adjustRightInd w:val="0"/>
              <w:spacing w:after="0" w:line="360" w:lineRule="auto"/>
              <w:ind w:left="709"/>
              <w:jc w:val="both"/>
              <w:rPr>
                <w:rFonts w:ascii="Times New Roman" w:hAnsi="Times New Roman" w:cs="Times New Roman"/>
                <w:sz w:val="24"/>
                <w:szCs w:val="24"/>
                <w:lang w:val="id-ID"/>
              </w:rPr>
            </w:pPr>
          </w:p>
        </w:tc>
        <w:tc>
          <w:tcPr>
            <w:tcW w:w="1258" w:type="dxa"/>
            <w:shd w:val="clear" w:color="auto" w:fill="FFFFFF"/>
            <w:vAlign w:val="center"/>
          </w:tcPr>
          <w:p w14:paraId="711D9A58" w14:textId="77777777" w:rsidR="00EA0618" w:rsidRPr="00B70587" w:rsidRDefault="00EA0618" w:rsidP="00EA0618">
            <w:pPr>
              <w:autoSpaceDE w:val="0"/>
              <w:autoSpaceDN w:val="0"/>
              <w:adjustRightInd w:val="0"/>
              <w:spacing w:after="0" w:line="360" w:lineRule="auto"/>
              <w:ind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Residual</w:t>
            </w:r>
          </w:p>
        </w:tc>
        <w:tc>
          <w:tcPr>
            <w:tcW w:w="1702" w:type="dxa"/>
            <w:shd w:val="clear" w:color="auto" w:fill="FFFFFF"/>
            <w:vAlign w:val="center"/>
          </w:tcPr>
          <w:p w14:paraId="17B7131D" w14:textId="77777777" w:rsidR="00EA0618" w:rsidRPr="00B70587" w:rsidRDefault="00EA0618" w:rsidP="00EA0618">
            <w:pPr>
              <w:autoSpaceDE w:val="0"/>
              <w:autoSpaceDN w:val="0"/>
              <w:adjustRightInd w:val="0"/>
              <w:spacing w:after="0" w:line="360" w:lineRule="auto"/>
              <w:ind w:left="423"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828.408</w:t>
            </w:r>
          </w:p>
        </w:tc>
        <w:tc>
          <w:tcPr>
            <w:tcW w:w="1001" w:type="dxa"/>
            <w:shd w:val="clear" w:color="auto" w:fill="FFFFFF"/>
            <w:vAlign w:val="center"/>
          </w:tcPr>
          <w:p w14:paraId="6564FDCC" w14:textId="77777777" w:rsidR="00EA0618" w:rsidRPr="00B70587" w:rsidRDefault="00EA0618" w:rsidP="00EA0618">
            <w:pPr>
              <w:autoSpaceDE w:val="0"/>
              <w:autoSpaceDN w:val="0"/>
              <w:adjustRightInd w:val="0"/>
              <w:spacing w:after="0" w:line="360" w:lineRule="auto"/>
              <w:ind w:left="529"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56</w:t>
            </w:r>
          </w:p>
        </w:tc>
        <w:tc>
          <w:tcPr>
            <w:tcW w:w="1692" w:type="dxa"/>
            <w:shd w:val="clear" w:color="auto" w:fill="FFFFFF"/>
            <w:vAlign w:val="center"/>
          </w:tcPr>
          <w:p w14:paraId="6E697923" w14:textId="77777777" w:rsidR="00EA0618" w:rsidRPr="00B70587" w:rsidRDefault="00EA0618" w:rsidP="00EA0618">
            <w:pPr>
              <w:autoSpaceDE w:val="0"/>
              <w:autoSpaceDN w:val="0"/>
              <w:adjustRightInd w:val="0"/>
              <w:spacing w:after="0" w:line="360" w:lineRule="auto"/>
              <w:ind w:left="709"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14.793</w:t>
            </w:r>
          </w:p>
        </w:tc>
        <w:tc>
          <w:tcPr>
            <w:tcW w:w="1001" w:type="dxa"/>
            <w:shd w:val="clear" w:color="auto" w:fill="F2F2F2" w:themeFill="background1" w:themeFillShade="F2"/>
          </w:tcPr>
          <w:p w14:paraId="5F59217C" w14:textId="77777777" w:rsidR="00EA0618" w:rsidRPr="00B70587" w:rsidRDefault="00EA0618" w:rsidP="00EA0618">
            <w:pPr>
              <w:autoSpaceDE w:val="0"/>
              <w:autoSpaceDN w:val="0"/>
              <w:adjustRightInd w:val="0"/>
              <w:spacing w:after="0" w:line="360" w:lineRule="auto"/>
              <w:ind w:left="709"/>
              <w:jc w:val="both"/>
              <w:rPr>
                <w:rFonts w:ascii="Times New Roman" w:hAnsi="Times New Roman" w:cs="Times New Roman"/>
                <w:sz w:val="24"/>
                <w:szCs w:val="24"/>
                <w:lang w:val="id-ID"/>
              </w:rPr>
            </w:pPr>
          </w:p>
        </w:tc>
        <w:tc>
          <w:tcPr>
            <w:tcW w:w="1001" w:type="dxa"/>
            <w:shd w:val="clear" w:color="auto" w:fill="F2F2F2" w:themeFill="background1" w:themeFillShade="F2"/>
          </w:tcPr>
          <w:p w14:paraId="79666FEE" w14:textId="77777777" w:rsidR="00EA0618" w:rsidRPr="00B70587" w:rsidRDefault="00EA0618" w:rsidP="00EA0618">
            <w:pPr>
              <w:autoSpaceDE w:val="0"/>
              <w:autoSpaceDN w:val="0"/>
              <w:adjustRightInd w:val="0"/>
              <w:spacing w:after="0" w:line="360" w:lineRule="auto"/>
              <w:ind w:left="709"/>
              <w:jc w:val="both"/>
              <w:rPr>
                <w:rFonts w:ascii="Times New Roman" w:hAnsi="Times New Roman" w:cs="Times New Roman"/>
                <w:sz w:val="24"/>
                <w:szCs w:val="24"/>
                <w:lang w:val="id-ID"/>
              </w:rPr>
            </w:pPr>
          </w:p>
        </w:tc>
      </w:tr>
      <w:tr w:rsidR="00EA0618" w:rsidRPr="00B70587" w14:paraId="04FB605F" w14:textId="77777777" w:rsidTr="00EA0618">
        <w:trPr>
          <w:cantSplit/>
        </w:trPr>
        <w:tc>
          <w:tcPr>
            <w:tcW w:w="726" w:type="dxa"/>
            <w:vMerge/>
            <w:shd w:val="clear" w:color="auto" w:fill="FFFFFF"/>
            <w:vAlign w:val="center"/>
          </w:tcPr>
          <w:p w14:paraId="751D2F32" w14:textId="77777777" w:rsidR="00EA0618" w:rsidRPr="00B70587" w:rsidRDefault="00EA0618" w:rsidP="00EA0618">
            <w:pPr>
              <w:autoSpaceDE w:val="0"/>
              <w:autoSpaceDN w:val="0"/>
              <w:adjustRightInd w:val="0"/>
              <w:spacing w:after="0" w:line="360" w:lineRule="auto"/>
              <w:ind w:left="709"/>
              <w:jc w:val="both"/>
              <w:rPr>
                <w:rFonts w:ascii="Times New Roman" w:hAnsi="Times New Roman" w:cs="Times New Roman"/>
                <w:sz w:val="24"/>
                <w:szCs w:val="24"/>
                <w:lang w:val="id-ID"/>
              </w:rPr>
            </w:pPr>
          </w:p>
        </w:tc>
        <w:tc>
          <w:tcPr>
            <w:tcW w:w="1258" w:type="dxa"/>
            <w:shd w:val="clear" w:color="auto" w:fill="FFFFFF"/>
            <w:vAlign w:val="center"/>
          </w:tcPr>
          <w:p w14:paraId="7BA899FB" w14:textId="77777777" w:rsidR="00EA0618" w:rsidRPr="00B70587" w:rsidRDefault="00EA0618" w:rsidP="00EA0618">
            <w:pPr>
              <w:autoSpaceDE w:val="0"/>
              <w:autoSpaceDN w:val="0"/>
              <w:adjustRightInd w:val="0"/>
              <w:spacing w:after="0" w:line="360" w:lineRule="auto"/>
              <w:ind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Total</w:t>
            </w:r>
          </w:p>
        </w:tc>
        <w:tc>
          <w:tcPr>
            <w:tcW w:w="1702" w:type="dxa"/>
            <w:shd w:val="clear" w:color="auto" w:fill="FFFFFF"/>
            <w:vAlign w:val="center"/>
          </w:tcPr>
          <w:p w14:paraId="0E28261A" w14:textId="77777777" w:rsidR="00EA0618" w:rsidRPr="00B70587" w:rsidRDefault="00EA0618" w:rsidP="00EA0618">
            <w:pPr>
              <w:autoSpaceDE w:val="0"/>
              <w:autoSpaceDN w:val="0"/>
              <w:adjustRightInd w:val="0"/>
              <w:spacing w:after="0" w:line="360" w:lineRule="auto"/>
              <w:ind w:left="423"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2682.333</w:t>
            </w:r>
          </w:p>
        </w:tc>
        <w:tc>
          <w:tcPr>
            <w:tcW w:w="1001" w:type="dxa"/>
            <w:shd w:val="clear" w:color="auto" w:fill="FFFFFF"/>
            <w:vAlign w:val="center"/>
          </w:tcPr>
          <w:p w14:paraId="354A66EC" w14:textId="77777777" w:rsidR="00EA0618" w:rsidRPr="00B70587" w:rsidRDefault="00EA0618" w:rsidP="00EA0618">
            <w:pPr>
              <w:autoSpaceDE w:val="0"/>
              <w:autoSpaceDN w:val="0"/>
              <w:adjustRightInd w:val="0"/>
              <w:spacing w:after="0" w:line="360" w:lineRule="auto"/>
              <w:ind w:left="529"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59</w:t>
            </w:r>
          </w:p>
        </w:tc>
        <w:tc>
          <w:tcPr>
            <w:tcW w:w="1692" w:type="dxa"/>
            <w:shd w:val="clear" w:color="auto" w:fill="FFFFFF"/>
          </w:tcPr>
          <w:p w14:paraId="025B3D69" w14:textId="77777777" w:rsidR="00EA0618" w:rsidRPr="00B70587" w:rsidRDefault="00EA0618" w:rsidP="00EA0618">
            <w:pPr>
              <w:autoSpaceDE w:val="0"/>
              <w:autoSpaceDN w:val="0"/>
              <w:adjustRightInd w:val="0"/>
              <w:spacing w:after="0" w:line="360" w:lineRule="auto"/>
              <w:ind w:left="709"/>
              <w:jc w:val="both"/>
              <w:rPr>
                <w:rFonts w:ascii="Times New Roman" w:hAnsi="Times New Roman" w:cs="Times New Roman"/>
                <w:sz w:val="24"/>
                <w:szCs w:val="24"/>
                <w:lang w:val="id-ID"/>
              </w:rPr>
            </w:pPr>
          </w:p>
        </w:tc>
        <w:tc>
          <w:tcPr>
            <w:tcW w:w="1001" w:type="dxa"/>
            <w:shd w:val="clear" w:color="auto" w:fill="F2F2F2" w:themeFill="background1" w:themeFillShade="F2"/>
          </w:tcPr>
          <w:p w14:paraId="014F982D" w14:textId="77777777" w:rsidR="00EA0618" w:rsidRPr="00B70587" w:rsidRDefault="00EA0618" w:rsidP="00EA0618">
            <w:pPr>
              <w:autoSpaceDE w:val="0"/>
              <w:autoSpaceDN w:val="0"/>
              <w:adjustRightInd w:val="0"/>
              <w:spacing w:after="0" w:line="360" w:lineRule="auto"/>
              <w:ind w:left="709"/>
              <w:jc w:val="both"/>
              <w:rPr>
                <w:rFonts w:ascii="Times New Roman" w:hAnsi="Times New Roman" w:cs="Times New Roman"/>
                <w:sz w:val="24"/>
                <w:szCs w:val="24"/>
                <w:lang w:val="id-ID"/>
              </w:rPr>
            </w:pPr>
          </w:p>
        </w:tc>
        <w:tc>
          <w:tcPr>
            <w:tcW w:w="1001" w:type="dxa"/>
            <w:shd w:val="clear" w:color="auto" w:fill="F2F2F2" w:themeFill="background1" w:themeFillShade="F2"/>
          </w:tcPr>
          <w:p w14:paraId="658D9E36" w14:textId="77777777" w:rsidR="00EA0618" w:rsidRPr="00B70587" w:rsidRDefault="00EA0618" w:rsidP="00EA0618">
            <w:pPr>
              <w:autoSpaceDE w:val="0"/>
              <w:autoSpaceDN w:val="0"/>
              <w:adjustRightInd w:val="0"/>
              <w:spacing w:after="0" w:line="360" w:lineRule="auto"/>
              <w:ind w:left="709"/>
              <w:jc w:val="both"/>
              <w:rPr>
                <w:rFonts w:ascii="Times New Roman" w:hAnsi="Times New Roman" w:cs="Times New Roman"/>
                <w:sz w:val="24"/>
                <w:szCs w:val="24"/>
                <w:lang w:val="id-ID"/>
              </w:rPr>
            </w:pPr>
          </w:p>
        </w:tc>
      </w:tr>
      <w:tr w:rsidR="00EA0618" w:rsidRPr="00B70587" w14:paraId="005A5EE1" w14:textId="77777777" w:rsidTr="00EA0618">
        <w:trPr>
          <w:cantSplit/>
          <w:trHeight w:val="838"/>
        </w:trPr>
        <w:tc>
          <w:tcPr>
            <w:tcW w:w="8381" w:type="dxa"/>
            <w:gridSpan w:val="7"/>
            <w:tcBorders>
              <w:bottom w:val="nil"/>
            </w:tcBorders>
            <w:shd w:val="clear" w:color="auto" w:fill="FFFFFF"/>
          </w:tcPr>
          <w:p w14:paraId="3AACCC51" w14:textId="70E87803" w:rsidR="00EA0618" w:rsidRPr="00786D50" w:rsidRDefault="00EA0618" w:rsidP="00EA0618">
            <w:pPr>
              <w:autoSpaceDE w:val="0"/>
              <w:autoSpaceDN w:val="0"/>
              <w:adjustRightInd w:val="0"/>
              <w:spacing w:after="0" w:line="360" w:lineRule="auto"/>
              <w:ind w:left="709" w:right="60"/>
              <w:jc w:val="both"/>
              <w:rPr>
                <w:rFonts w:ascii="Times New Roman" w:hAnsi="Times New Roman" w:cs="Times New Roman"/>
                <w:sz w:val="24"/>
                <w:szCs w:val="24"/>
                <w:lang w:val="en-US"/>
              </w:rPr>
            </w:pPr>
            <w:r w:rsidRPr="00B70587">
              <w:rPr>
                <w:rFonts w:ascii="Times New Roman" w:hAnsi="Times New Roman" w:cs="Times New Roman"/>
                <w:sz w:val="24"/>
                <w:szCs w:val="24"/>
                <w:lang w:val="id-ID"/>
              </w:rPr>
              <w:t xml:space="preserve">a. Dependent Variable: </w:t>
            </w:r>
            <w:r w:rsidR="00786D50">
              <w:rPr>
                <w:rFonts w:ascii="Times New Roman" w:hAnsi="Times New Roman" w:cs="Times New Roman"/>
                <w:sz w:val="24"/>
                <w:szCs w:val="24"/>
                <w:lang w:val="en-US"/>
              </w:rPr>
              <w:t>Team Performance</w:t>
            </w:r>
          </w:p>
          <w:p w14:paraId="122714EC" w14:textId="0ECB6657" w:rsidR="00EA0618" w:rsidRPr="00786D50" w:rsidRDefault="00EA0618" w:rsidP="00EA0618">
            <w:pPr>
              <w:autoSpaceDE w:val="0"/>
              <w:autoSpaceDN w:val="0"/>
              <w:adjustRightInd w:val="0"/>
              <w:spacing w:after="0" w:line="360" w:lineRule="auto"/>
              <w:ind w:left="709" w:right="60"/>
              <w:jc w:val="both"/>
              <w:rPr>
                <w:rFonts w:ascii="Times New Roman" w:hAnsi="Times New Roman" w:cs="Times New Roman"/>
                <w:sz w:val="24"/>
                <w:szCs w:val="24"/>
                <w:lang w:val="en-US"/>
              </w:rPr>
            </w:pPr>
            <w:r w:rsidRPr="00B70587">
              <w:rPr>
                <w:rFonts w:ascii="Times New Roman" w:hAnsi="Times New Roman" w:cs="Times New Roman"/>
                <w:sz w:val="24"/>
                <w:szCs w:val="24"/>
                <w:lang w:val="id-ID"/>
              </w:rPr>
              <w:t xml:space="preserve">b. Predictors: (Constant), Turnover, Teamwork, </w:t>
            </w:r>
            <w:r w:rsidR="00786D50">
              <w:rPr>
                <w:rFonts w:ascii="Times New Roman" w:hAnsi="Times New Roman" w:cs="Times New Roman"/>
                <w:sz w:val="24"/>
                <w:szCs w:val="24"/>
                <w:lang w:val="en-US"/>
              </w:rPr>
              <w:t>Leadership</w:t>
            </w:r>
          </w:p>
        </w:tc>
      </w:tr>
    </w:tbl>
    <w:p w14:paraId="1BCAE91A" w14:textId="5471DC4E" w:rsidR="00EA0618" w:rsidRPr="001A3107" w:rsidRDefault="00EA0618" w:rsidP="00EA0618">
      <w:pPr>
        <w:spacing w:line="360" w:lineRule="auto"/>
        <w:jc w:val="center"/>
        <w:rPr>
          <w:rFonts w:ascii="Times New Roman" w:hAnsi="Times New Roman" w:cs="Times New Roman"/>
          <w:sz w:val="24"/>
          <w:szCs w:val="24"/>
        </w:rPr>
      </w:pPr>
      <w:r w:rsidRPr="00EA0618">
        <w:rPr>
          <w:rFonts w:ascii="Times New Roman" w:hAnsi="Times New Roman" w:cs="Times New Roman"/>
          <w:b/>
          <w:bCs/>
          <w:sz w:val="24"/>
          <w:szCs w:val="24"/>
        </w:rPr>
        <w:t>Table 2.</w:t>
      </w:r>
      <w:r w:rsidRPr="00EA0618">
        <w:rPr>
          <w:rFonts w:ascii="Times New Roman" w:hAnsi="Times New Roman" w:cs="Times New Roman"/>
          <w:sz w:val="24"/>
          <w:szCs w:val="24"/>
        </w:rPr>
        <w:t xml:space="preserve"> F Test Results Equation Two</w:t>
      </w:r>
    </w:p>
    <w:p w14:paraId="6EB5C485" w14:textId="25ACCAFF" w:rsidR="00EA0618" w:rsidRDefault="00EA0618" w:rsidP="00EA0618">
      <w:pPr>
        <w:spacing w:line="360" w:lineRule="auto"/>
        <w:rPr>
          <w:rFonts w:ascii="Times New Roman" w:hAnsi="Times New Roman" w:cs="Times New Roman"/>
          <w:sz w:val="24"/>
          <w:szCs w:val="24"/>
        </w:rPr>
      </w:pPr>
    </w:p>
    <w:p w14:paraId="70F452DA" w14:textId="681B7A91" w:rsidR="00786D50" w:rsidRDefault="00786D50" w:rsidP="00EA0618">
      <w:pPr>
        <w:spacing w:line="360" w:lineRule="auto"/>
        <w:rPr>
          <w:rFonts w:ascii="Times New Roman" w:hAnsi="Times New Roman" w:cs="Times New Roman"/>
          <w:sz w:val="24"/>
          <w:szCs w:val="24"/>
        </w:rPr>
      </w:pPr>
    </w:p>
    <w:p w14:paraId="0139F2CF" w14:textId="2724926B" w:rsidR="00786D50" w:rsidRDefault="00786D50" w:rsidP="00EA0618">
      <w:pPr>
        <w:spacing w:line="360" w:lineRule="auto"/>
        <w:rPr>
          <w:rFonts w:ascii="Times New Roman" w:hAnsi="Times New Roman" w:cs="Times New Roman"/>
          <w:sz w:val="24"/>
          <w:szCs w:val="24"/>
        </w:rPr>
      </w:pPr>
    </w:p>
    <w:p w14:paraId="4111D496" w14:textId="641548EE" w:rsidR="00786D50" w:rsidRDefault="00786D50" w:rsidP="00EA0618">
      <w:pPr>
        <w:spacing w:line="360" w:lineRule="auto"/>
        <w:rPr>
          <w:rFonts w:ascii="Times New Roman" w:hAnsi="Times New Roman" w:cs="Times New Roman"/>
          <w:sz w:val="24"/>
          <w:szCs w:val="24"/>
        </w:rPr>
      </w:pPr>
    </w:p>
    <w:p w14:paraId="1F9BD118" w14:textId="37B13825" w:rsidR="00786D50" w:rsidRDefault="00786D50" w:rsidP="00EA0618">
      <w:pPr>
        <w:spacing w:line="360" w:lineRule="auto"/>
        <w:rPr>
          <w:rFonts w:ascii="Times New Roman" w:hAnsi="Times New Roman" w:cs="Times New Roman"/>
          <w:sz w:val="24"/>
          <w:szCs w:val="24"/>
        </w:rPr>
      </w:pPr>
    </w:p>
    <w:p w14:paraId="787B5759" w14:textId="77777777" w:rsidR="00786D50" w:rsidRDefault="00786D50" w:rsidP="00786D50">
      <w:pPr>
        <w:spacing w:line="360" w:lineRule="auto"/>
        <w:jc w:val="center"/>
        <w:rPr>
          <w:rFonts w:ascii="Times New Roman" w:hAnsi="Times New Roman" w:cs="Times New Roman"/>
          <w:sz w:val="24"/>
          <w:szCs w:val="24"/>
        </w:rPr>
      </w:pPr>
      <w:r w:rsidRPr="00EA0618">
        <w:rPr>
          <w:rFonts w:ascii="Times New Roman" w:hAnsi="Times New Roman" w:cs="Times New Roman"/>
          <w:sz w:val="24"/>
          <w:szCs w:val="24"/>
        </w:rPr>
        <w:t>Source: Results of SPSS 20, 2021</w:t>
      </w:r>
    </w:p>
    <w:p w14:paraId="2F5C06BD" w14:textId="74D3C6B2" w:rsidR="00786D50" w:rsidRDefault="00786D50" w:rsidP="00EA0618">
      <w:pPr>
        <w:spacing w:line="360" w:lineRule="auto"/>
        <w:rPr>
          <w:rFonts w:ascii="Times New Roman" w:hAnsi="Times New Roman" w:cs="Times New Roman"/>
          <w:sz w:val="24"/>
          <w:szCs w:val="24"/>
        </w:rPr>
      </w:pPr>
      <w:r w:rsidRPr="00786D50">
        <w:rPr>
          <w:rFonts w:ascii="Times New Roman" w:hAnsi="Times New Roman" w:cs="Times New Roman"/>
          <w:sz w:val="24"/>
          <w:szCs w:val="24"/>
        </w:rPr>
        <w:t xml:space="preserve">Based on Table 2, the F test results obtained Fcount of 41.775 with a Sig level of 0.000 and a Ftable value of 3.16. Then Fcount (41.775) &gt; Ftable value (3.062) and Sig value 0.000 &lt;0.05. That </w:t>
      </w:r>
      <w:r>
        <w:rPr>
          <w:rFonts w:ascii="Times New Roman" w:hAnsi="Times New Roman" w:cs="Times New Roman"/>
          <w:sz w:val="24"/>
          <w:szCs w:val="24"/>
        </w:rPr>
        <w:t>means</w:t>
      </w:r>
      <w:r w:rsidRPr="00786D50">
        <w:rPr>
          <w:rFonts w:ascii="Times New Roman" w:hAnsi="Times New Roman" w:cs="Times New Roman"/>
          <w:sz w:val="24"/>
          <w:szCs w:val="24"/>
        </w:rPr>
        <w:t>, the variables of leadership, teamwork, and turnover simultaneously affect team performance.</w:t>
      </w:r>
    </w:p>
    <w:p w14:paraId="573279BA" w14:textId="77777777" w:rsidR="00786D50" w:rsidRDefault="00786D50" w:rsidP="00786D50">
      <w:pPr>
        <w:spacing w:line="360" w:lineRule="auto"/>
        <w:ind w:firstLine="720"/>
        <w:rPr>
          <w:rFonts w:ascii="Times New Roman" w:hAnsi="Times New Roman" w:cs="Times New Roman"/>
          <w:sz w:val="24"/>
          <w:szCs w:val="24"/>
        </w:rPr>
      </w:pPr>
      <w:r w:rsidRPr="00786D50">
        <w:rPr>
          <w:rFonts w:ascii="Times New Roman" w:hAnsi="Times New Roman" w:cs="Times New Roman"/>
          <w:sz w:val="24"/>
          <w:szCs w:val="24"/>
        </w:rPr>
        <w:t>The results of the path analysis are as shown in the following figure:</w:t>
      </w:r>
    </w:p>
    <w:p w14:paraId="58EF4C83" w14:textId="4674A8B7" w:rsidR="00786D50" w:rsidRDefault="00786D50" w:rsidP="00786D50">
      <w:pPr>
        <w:spacing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58240" behindDoc="0" locked="0" layoutInCell="1" allowOverlap="1" wp14:anchorId="7789AEFC" wp14:editId="3311A2AD">
            <wp:simplePos x="0" y="0"/>
            <wp:positionH relativeFrom="margin">
              <wp:align>center</wp:align>
            </wp:positionH>
            <wp:positionV relativeFrom="paragraph">
              <wp:posOffset>0</wp:posOffset>
            </wp:positionV>
            <wp:extent cx="5435600" cy="2148840"/>
            <wp:effectExtent l="0" t="0" r="0" b="381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35600" cy="2148840"/>
                    </a:xfrm>
                    <a:prstGeom prst="rect">
                      <a:avLst/>
                    </a:prstGeom>
                  </pic:spPr>
                </pic:pic>
              </a:graphicData>
            </a:graphic>
            <wp14:sizeRelH relativeFrom="margin">
              <wp14:pctWidth>0</wp14:pctWidth>
            </wp14:sizeRelH>
            <wp14:sizeRelV relativeFrom="margin">
              <wp14:pctHeight>0</wp14:pctHeight>
            </wp14:sizeRelV>
          </wp:anchor>
        </w:drawing>
      </w:r>
      <w:r w:rsidRPr="00786D50">
        <w:rPr>
          <w:rFonts w:ascii="Times New Roman" w:hAnsi="Times New Roman" w:cs="Times New Roman"/>
          <w:b/>
          <w:bCs/>
          <w:sz w:val="24"/>
          <w:szCs w:val="24"/>
        </w:rPr>
        <w:t>Figure 1</w:t>
      </w:r>
      <w:r>
        <w:rPr>
          <w:rFonts w:ascii="Times New Roman" w:hAnsi="Times New Roman" w:cs="Times New Roman"/>
          <w:sz w:val="24"/>
          <w:szCs w:val="24"/>
        </w:rPr>
        <w:t>.</w:t>
      </w:r>
      <w:r w:rsidRPr="00786D50">
        <w:rPr>
          <w:rFonts w:ascii="Times New Roman" w:hAnsi="Times New Roman" w:cs="Times New Roman"/>
          <w:sz w:val="24"/>
          <w:szCs w:val="24"/>
        </w:rPr>
        <w:t xml:space="preserve"> Path Analysis Model Structure</w:t>
      </w:r>
    </w:p>
    <w:p w14:paraId="6E8F7DE0" w14:textId="7D78AB52" w:rsidR="00786D50" w:rsidRDefault="00786D50" w:rsidP="00786D50">
      <w:pPr>
        <w:spacing w:line="360" w:lineRule="auto"/>
        <w:jc w:val="both"/>
        <w:rPr>
          <w:rFonts w:ascii="Times New Roman" w:hAnsi="Times New Roman" w:cs="Times New Roman"/>
          <w:sz w:val="24"/>
          <w:szCs w:val="24"/>
        </w:rPr>
      </w:pPr>
      <w:r w:rsidRPr="00786D50">
        <w:rPr>
          <w:rFonts w:ascii="Times New Roman" w:hAnsi="Times New Roman" w:cs="Times New Roman"/>
          <w:sz w:val="24"/>
          <w:szCs w:val="24"/>
        </w:rPr>
        <w:t>To find out whether an intervening variable is needed on the dependent variable, the researchers conducted a Sobel test:</w:t>
      </w:r>
    </w:p>
    <w:tbl>
      <w:tblPr>
        <w:tblStyle w:val="TableGrid"/>
        <w:tblpPr w:leftFromText="180" w:rightFromText="180" w:vertAnchor="text" w:horzAnchor="margin" w:tblpXSpec="center" w:tblpY="498"/>
        <w:tblW w:w="0" w:type="auto"/>
        <w:tblLayout w:type="fixed"/>
        <w:tblLook w:val="04A0" w:firstRow="1" w:lastRow="0" w:firstColumn="1" w:lastColumn="0" w:noHBand="0" w:noVBand="1"/>
      </w:tblPr>
      <w:tblGrid>
        <w:gridCol w:w="1686"/>
        <w:gridCol w:w="1534"/>
        <w:gridCol w:w="1559"/>
        <w:gridCol w:w="1600"/>
      </w:tblGrid>
      <w:tr w:rsidR="00786D50" w:rsidRPr="00984147" w14:paraId="09759725" w14:textId="77777777" w:rsidTr="00786D50">
        <w:tc>
          <w:tcPr>
            <w:tcW w:w="3220" w:type="dxa"/>
            <w:gridSpan w:val="2"/>
            <w:vAlign w:val="center"/>
          </w:tcPr>
          <w:p w14:paraId="0FFB4883" w14:textId="77777777" w:rsidR="00786D50" w:rsidRPr="00984147" w:rsidRDefault="00786D50" w:rsidP="00786D50">
            <w:pPr>
              <w:spacing w:after="116" w:line="360" w:lineRule="auto"/>
              <w:ind w:left="709" w:right="6"/>
              <w:jc w:val="both"/>
              <w:rPr>
                <w:rFonts w:ascii="Times New Roman" w:hAnsi="Times New Roman" w:cs="Times New Roman"/>
                <w:sz w:val="24"/>
                <w:szCs w:val="28"/>
                <w:lang w:val="en-US"/>
              </w:rPr>
            </w:pPr>
            <w:r w:rsidRPr="00984147">
              <w:rPr>
                <w:rFonts w:ascii="Times New Roman" w:hAnsi="Times New Roman" w:cs="Times New Roman"/>
                <w:sz w:val="24"/>
                <w:szCs w:val="28"/>
                <w:lang w:val="en-US"/>
              </w:rPr>
              <w:t>Persamaan Satu</w:t>
            </w:r>
          </w:p>
        </w:tc>
        <w:tc>
          <w:tcPr>
            <w:tcW w:w="3159" w:type="dxa"/>
            <w:gridSpan w:val="2"/>
            <w:vAlign w:val="center"/>
          </w:tcPr>
          <w:p w14:paraId="361973A0" w14:textId="77777777" w:rsidR="00786D50" w:rsidRPr="00984147" w:rsidRDefault="00786D50" w:rsidP="00786D50">
            <w:pPr>
              <w:spacing w:after="116" w:line="360" w:lineRule="auto"/>
              <w:ind w:left="709" w:right="6"/>
              <w:jc w:val="both"/>
              <w:rPr>
                <w:rFonts w:ascii="Times New Roman" w:hAnsi="Times New Roman" w:cs="Times New Roman"/>
                <w:sz w:val="24"/>
                <w:szCs w:val="28"/>
                <w:lang w:val="en-US"/>
              </w:rPr>
            </w:pPr>
            <w:r w:rsidRPr="00984147">
              <w:rPr>
                <w:rFonts w:ascii="Times New Roman" w:hAnsi="Times New Roman" w:cs="Times New Roman"/>
                <w:sz w:val="24"/>
                <w:szCs w:val="28"/>
                <w:lang w:val="en-US"/>
              </w:rPr>
              <w:t>Persamaan Dua</w:t>
            </w:r>
          </w:p>
        </w:tc>
      </w:tr>
      <w:tr w:rsidR="00786D50" w:rsidRPr="00984147" w14:paraId="78194F39" w14:textId="77777777" w:rsidTr="00786D50">
        <w:tc>
          <w:tcPr>
            <w:tcW w:w="1686" w:type="dxa"/>
          </w:tcPr>
          <w:p w14:paraId="7F342DFF" w14:textId="77777777" w:rsidR="00786D50" w:rsidRPr="00984147" w:rsidRDefault="00786D50" w:rsidP="00786D50">
            <w:pPr>
              <w:spacing w:after="116" w:line="360" w:lineRule="auto"/>
              <w:ind w:left="37" w:right="6"/>
              <w:jc w:val="both"/>
              <w:rPr>
                <w:rFonts w:ascii="Times New Roman" w:hAnsi="Times New Roman" w:cs="Times New Roman"/>
                <w:sz w:val="24"/>
                <w:szCs w:val="28"/>
                <w:lang w:val="en-US"/>
              </w:rPr>
            </w:pPr>
            <w:r w:rsidRPr="00984147">
              <w:rPr>
                <w:rFonts w:ascii="Times New Roman" w:hAnsi="Times New Roman" w:cs="Times New Roman"/>
                <w:sz w:val="24"/>
                <w:szCs w:val="28"/>
                <w:lang w:val="en-US"/>
              </w:rPr>
              <w:t>a = 0,401</w:t>
            </w:r>
          </w:p>
        </w:tc>
        <w:tc>
          <w:tcPr>
            <w:tcW w:w="1534" w:type="dxa"/>
          </w:tcPr>
          <w:p w14:paraId="0FD57B63" w14:textId="77777777" w:rsidR="00786D50" w:rsidRPr="00984147" w:rsidRDefault="00786D50" w:rsidP="00786D50">
            <w:pPr>
              <w:spacing w:after="116" w:line="360" w:lineRule="auto"/>
              <w:ind w:left="37" w:right="6"/>
              <w:jc w:val="both"/>
              <w:rPr>
                <w:rFonts w:ascii="Times New Roman" w:hAnsi="Times New Roman" w:cs="Times New Roman"/>
                <w:sz w:val="24"/>
                <w:szCs w:val="28"/>
                <w:lang w:val="en-US"/>
              </w:rPr>
            </w:pPr>
            <w:r w:rsidRPr="00984147">
              <w:rPr>
                <w:rFonts w:ascii="Times New Roman" w:hAnsi="Times New Roman" w:cs="Times New Roman"/>
                <w:sz w:val="24"/>
                <w:szCs w:val="28"/>
                <w:lang w:val="en-US"/>
              </w:rPr>
              <w:t>a</w:t>
            </w:r>
            <w:r w:rsidRPr="00984147">
              <w:rPr>
                <w:rFonts w:ascii="Times New Roman" w:hAnsi="Times New Roman" w:cs="Times New Roman"/>
                <w:sz w:val="24"/>
                <w:szCs w:val="28"/>
                <w:vertAlign w:val="superscript"/>
                <w:lang w:val="en-US"/>
              </w:rPr>
              <w:t>2</w:t>
            </w:r>
            <w:r w:rsidRPr="00984147">
              <w:rPr>
                <w:rFonts w:ascii="Times New Roman" w:hAnsi="Times New Roman" w:cs="Times New Roman"/>
                <w:sz w:val="24"/>
                <w:szCs w:val="28"/>
                <w:lang w:val="en-US"/>
              </w:rPr>
              <w:t xml:space="preserve"> = 0,161</w:t>
            </w:r>
          </w:p>
        </w:tc>
        <w:tc>
          <w:tcPr>
            <w:tcW w:w="1559" w:type="dxa"/>
            <w:vAlign w:val="bottom"/>
          </w:tcPr>
          <w:p w14:paraId="0BEB403D" w14:textId="77777777" w:rsidR="00786D50" w:rsidRPr="00984147" w:rsidRDefault="00786D50" w:rsidP="00786D50">
            <w:pPr>
              <w:spacing w:after="116" w:line="360" w:lineRule="auto"/>
              <w:ind w:left="37" w:right="6"/>
              <w:jc w:val="both"/>
              <w:rPr>
                <w:rFonts w:ascii="Times New Roman" w:hAnsi="Times New Roman" w:cs="Times New Roman"/>
                <w:sz w:val="24"/>
                <w:szCs w:val="28"/>
                <w:lang w:val="en-US"/>
              </w:rPr>
            </w:pPr>
            <w:r w:rsidRPr="00984147">
              <w:rPr>
                <w:rFonts w:ascii="Times New Roman" w:hAnsi="Times New Roman" w:cs="Times New Roman"/>
                <w:sz w:val="24"/>
                <w:szCs w:val="28"/>
              </w:rPr>
              <w:t>a = 0,318</w:t>
            </w:r>
          </w:p>
        </w:tc>
        <w:tc>
          <w:tcPr>
            <w:tcW w:w="1600" w:type="dxa"/>
          </w:tcPr>
          <w:p w14:paraId="5B0C0B45" w14:textId="77777777" w:rsidR="00786D50" w:rsidRPr="00984147" w:rsidRDefault="00786D50" w:rsidP="00786D50">
            <w:pPr>
              <w:spacing w:after="116" w:line="360" w:lineRule="auto"/>
              <w:ind w:left="37" w:right="6"/>
              <w:jc w:val="both"/>
              <w:rPr>
                <w:rFonts w:ascii="Times New Roman" w:hAnsi="Times New Roman" w:cs="Times New Roman"/>
                <w:sz w:val="24"/>
                <w:szCs w:val="28"/>
                <w:lang w:val="en-US"/>
              </w:rPr>
            </w:pPr>
            <w:r w:rsidRPr="00984147">
              <w:rPr>
                <w:rFonts w:ascii="Times New Roman" w:hAnsi="Times New Roman" w:cs="Times New Roman"/>
                <w:sz w:val="24"/>
                <w:szCs w:val="28"/>
                <w:lang w:val="en-US"/>
              </w:rPr>
              <w:t>a</w:t>
            </w:r>
            <w:r w:rsidRPr="00984147">
              <w:rPr>
                <w:rFonts w:ascii="Times New Roman" w:hAnsi="Times New Roman" w:cs="Times New Roman"/>
                <w:sz w:val="24"/>
                <w:szCs w:val="28"/>
                <w:vertAlign w:val="superscript"/>
                <w:lang w:val="en-US"/>
              </w:rPr>
              <w:t xml:space="preserve">2 </w:t>
            </w:r>
            <w:r w:rsidRPr="00984147">
              <w:rPr>
                <w:rFonts w:ascii="Times New Roman" w:hAnsi="Times New Roman" w:cs="Times New Roman"/>
                <w:sz w:val="24"/>
                <w:szCs w:val="28"/>
                <w:lang w:val="en-US"/>
              </w:rPr>
              <w:t>= 0,101</w:t>
            </w:r>
          </w:p>
        </w:tc>
      </w:tr>
      <w:tr w:rsidR="00786D50" w:rsidRPr="00984147" w14:paraId="28CB5792" w14:textId="77777777" w:rsidTr="00786D50">
        <w:tc>
          <w:tcPr>
            <w:tcW w:w="1686" w:type="dxa"/>
          </w:tcPr>
          <w:p w14:paraId="7E0132E4" w14:textId="77777777" w:rsidR="00786D50" w:rsidRPr="00984147" w:rsidRDefault="00786D50" w:rsidP="00786D50">
            <w:pPr>
              <w:spacing w:after="116" w:line="360" w:lineRule="auto"/>
              <w:ind w:left="37" w:right="6"/>
              <w:jc w:val="both"/>
              <w:rPr>
                <w:rFonts w:ascii="Times New Roman" w:hAnsi="Times New Roman" w:cs="Times New Roman"/>
                <w:sz w:val="24"/>
                <w:szCs w:val="28"/>
                <w:lang w:val="en-US"/>
              </w:rPr>
            </w:pPr>
            <w:r w:rsidRPr="00984147">
              <w:rPr>
                <w:rFonts w:ascii="Times New Roman" w:hAnsi="Times New Roman" w:cs="Times New Roman"/>
                <w:sz w:val="24"/>
                <w:szCs w:val="28"/>
                <w:lang w:val="en-US"/>
              </w:rPr>
              <w:t>b = 0,114</w:t>
            </w:r>
          </w:p>
        </w:tc>
        <w:tc>
          <w:tcPr>
            <w:tcW w:w="1534" w:type="dxa"/>
          </w:tcPr>
          <w:p w14:paraId="0F0A5855" w14:textId="77777777" w:rsidR="00786D50" w:rsidRPr="00984147" w:rsidRDefault="00786D50" w:rsidP="00786D50">
            <w:pPr>
              <w:spacing w:after="116" w:line="360" w:lineRule="auto"/>
              <w:ind w:left="37" w:right="6"/>
              <w:jc w:val="both"/>
              <w:rPr>
                <w:rFonts w:ascii="Times New Roman" w:hAnsi="Times New Roman" w:cs="Times New Roman"/>
                <w:sz w:val="24"/>
                <w:szCs w:val="28"/>
                <w:vertAlign w:val="superscript"/>
                <w:lang w:val="en-US"/>
              </w:rPr>
            </w:pPr>
            <w:r w:rsidRPr="00984147">
              <w:rPr>
                <w:rFonts w:ascii="Times New Roman" w:hAnsi="Times New Roman" w:cs="Times New Roman"/>
                <w:sz w:val="24"/>
                <w:szCs w:val="28"/>
                <w:lang w:val="en-US"/>
              </w:rPr>
              <w:t>b</w:t>
            </w:r>
            <w:r w:rsidRPr="00984147">
              <w:rPr>
                <w:rFonts w:ascii="Times New Roman" w:hAnsi="Times New Roman" w:cs="Times New Roman"/>
                <w:sz w:val="24"/>
                <w:szCs w:val="28"/>
                <w:vertAlign w:val="superscript"/>
                <w:lang w:val="en-US"/>
              </w:rPr>
              <w:t xml:space="preserve">2 </w:t>
            </w:r>
            <w:r w:rsidRPr="00984147">
              <w:rPr>
                <w:rFonts w:ascii="Times New Roman" w:hAnsi="Times New Roman" w:cs="Times New Roman"/>
                <w:sz w:val="24"/>
                <w:szCs w:val="28"/>
                <w:lang w:val="en-US"/>
              </w:rPr>
              <w:t>= 0,013</w:t>
            </w:r>
          </w:p>
        </w:tc>
        <w:tc>
          <w:tcPr>
            <w:tcW w:w="1559" w:type="dxa"/>
            <w:vAlign w:val="bottom"/>
          </w:tcPr>
          <w:p w14:paraId="1AEB5FF7" w14:textId="77777777" w:rsidR="00786D50" w:rsidRPr="00984147" w:rsidRDefault="00786D50" w:rsidP="00786D50">
            <w:pPr>
              <w:spacing w:after="116" w:line="360" w:lineRule="auto"/>
              <w:ind w:left="37" w:right="6"/>
              <w:jc w:val="both"/>
              <w:rPr>
                <w:rFonts w:ascii="Times New Roman" w:hAnsi="Times New Roman" w:cs="Times New Roman"/>
                <w:sz w:val="24"/>
                <w:szCs w:val="28"/>
                <w:lang w:val="en-US"/>
              </w:rPr>
            </w:pPr>
            <w:r w:rsidRPr="00984147">
              <w:rPr>
                <w:rFonts w:ascii="Times New Roman" w:hAnsi="Times New Roman" w:cs="Times New Roman"/>
                <w:sz w:val="24"/>
                <w:szCs w:val="28"/>
              </w:rPr>
              <w:t>b = 0,114</w:t>
            </w:r>
          </w:p>
        </w:tc>
        <w:tc>
          <w:tcPr>
            <w:tcW w:w="1600" w:type="dxa"/>
          </w:tcPr>
          <w:p w14:paraId="52CD4B37" w14:textId="77777777" w:rsidR="00786D50" w:rsidRPr="00984147" w:rsidRDefault="00786D50" w:rsidP="00786D50">
            <w:pPr>
              <w:spacing w:after="116" w:line="360" w:lineRule="auto"/>
              <w:ind w:left="37" w:right="6"/>
              <w:jc w:val="both"/>
              <w:rPr>
                <w:rFonts w:ascii="Times New Roman" w:hAnsi="Times New Roman" w:cs="Times New Roman"/>
                <w:sz w:val="24"/>
                <w:szCs w:val="28"/>
                <w:lang w:val="en-US"/>
              </w:rPr>
            </w:pPr>
            <w:r w:rsidRPr="00984147">
              <w:rPr>
                <w:rFonts w:ascii="Times New Roman" w:hAnsi="Times New Roman" w:cs="Times New Roman"/>
                <w:sz w:val="24"/>
                <w:szCs w:val="28"/>
                <w:lang w:val="en-US"/>
              </w:rPr>
              <w:t>b</w:t>
            </w:r>
            <w:r w:rsidRPr="00984147">
              <w:rPr>
                <w:rFonts w:ascii="Times New Roman" w:hAnsi="Times New Roman" w:cs="Times New Roman"/>
                <w:sz w:val="24"/>
                <w:szCs w:val="28"/>
                <w:vertAlign w:val="superscript"/>
                <w:lang w:val="en-US"/>
              </w:rPr>
              <w:t xml:space="preserve">2 </w:t>
            </w:r>
            <w:r w:rsidRPr="00984147">
              <w:rPr>
                <w:rFonts w:ascii="Times New Roman" w:hAnsi="Times New Roman" w:cs="Times New Roman"/>
                <w:sz w:val="24"/>
                <w:szCs w:val="28"/>
                <w:lang w:val="en-US"/>
              </w:rPr>
              <w:t>= 0,013</w:t>
            </w:r>
          </w:p>
        </w:tc>
      </w:tr>
      <w:tr w:rsidR="00786D50" w:rsidRPr="00984147" w14:paraId="1E182A7C" w14:textId="77777777" w:rsidTr="00786D50">
        <w:tc>
          <w:tcPr>
            <w:tcW w:w="1686" w:type="dxa"/>
          </w:tcPr>
          <w:p w14:paraId="1BEB46AC" w14:textId="77777777" w:rsidR="00786D50" w:rsidRPr="00984147" w:rsidRDefault="00786D50" w:rsidP="00786D50">
            <w:pPr>
              <w:spacing w:after="116" w:line="360" w:lineRule="auto"/>
              <w:ind w:left="37" w:right="6"/>
              <w:jc w:val="both"/>
              <w:rPr>
                <w:rFonts w:ascii="Times New Roman" w:hAnsi="Times New Roman" w:cs="Times New Roman"/>
                <w:sz w:val="24"/>
                <w:szCs w:val="28"/>
                <w:lang w:val="en-US"/>
              </w:rPr>
            </w:pPr>
            <w:r w:rsidRPr="00984147">
              <w:rPr>
                <w:rFonts w:ascii="Times New Roman" w:hAnsi="Times New Roman" w:cs="Times New Roman"/>
                <w:sz w:val="24"/>
                <w:szCs w:val="28"/>
                <w:lang w:val="en-US"/>
              </w:rPr>
              <w:t>Sa = 0,159</w:t>
            </w:r>
          </w:p>
        </w:tc>
        <w:tc>
          <w:tcPr>
            <w:tcW w:w="1534" w:type="dxa"/>
          </w:tcPr>
          <w:p w14:paraId="2C02E4AA" w14:textId="77777777" w:rsidR="00786D50" w:rsidRPr="00984147" w:rsidRDefault="00786D50" w:rsidP="00786D50">
            <w:pPr>
              <w:spacing w:after="116" w:line="360" w:lineRule="auto"/>
              <w:ind w:left="37" w:right="6"/>
              <w:jc w:val="both"/>
              <w:rPr>
                <w:rFonts w:ascii="Times New Roman" w:hAnsi="Times New Roman" w:cs="Times New Roman"/>
                <w:sz w:val="24"/>
                <w:szCs w:val="28"/>
                <w:vertAlign w:val="superscript"/>
                <w:lang w:val="en-US"/>
              </w:rPr>
            </w:pPr>
            <w:r w:rsidRPr="00984147">
              <w:rPr>
                <w:rFonts w:ascii="Times New Roman" w:hAnsi="Times New Roman" w:cs="Times New Roman"/>
                <w:sz w:val="24"/>
                <w:szCs w:val="28"/>
                <w:lang w:val="en-US"/>
              </w:rPr>
              <w:t>Sa</w:t>
            </w:r>
            <w:r w:rsidRPr="00984147">
              <w:rPr>
                <w:rFonts w:ascii="Times New Roman" w:hAnsi="Times New Roman" w:cs="Times New Roman"/>
                <w:sz w:val="24"/>
                <w:szCs w:val="28"/>
                <w:vertAlign w:val="superscript"/>
                <w:lang w:val="en-US"/>
              </w:rPr>
              <w:t xml:space="preserve">2 </w:t>
            </w:r>
            <w:r w:rsidRPr="00984147">
              <w:rPr>
                <w:rFonts w:ascii="Times New Roman" w:hAnsi="Times New Roman" w:cs="Times New Roman"/>
                <w:sz w:val="24"/>
                <w:szCs w:val="28"/>
                <w:lang w:val="en-US"/>
              </w:rPr>
              <w:t>= 0,025</w:t>
            </w:r>
          </w:p>
        </w:tc>
        <w:tc>
          <w:tcPr>
            <w:tcW w:w="1559" w:type="dxa"/>
            <w:vAlign w:val="bottom"/>
          </w:tcPr>
          <w:p w14:paraId="060B1FBC" w14:textId="77777777" w:rsidR="00786D50" w:rsidRPr="00984147" w:rsidRDefault="00786D50" w:rsidP="00786D50">
            <w:pPr>
              <w:spacing w:after="116" w:line="360" w:lineRule="auto"/>
              <w:ind w:left="37" w:right="6"/>
              <w:jc w:val="both"/>
              <w:rPr>
                <w:rFonts w:ascii="Times New Roman" w:hAnsi="Times New Roman" w:cs="Times New Roman"/>
                <w:sz w:val="24"/>
                <w:szCs w:val="28"/>
                <w:lang w:val="en-US"/>
              </w:rPr>
            </w:pPr>
            <w:r w:rsidRPr="00984147">
              <w:rPr>
                <w:rFonts w:ascii="Times New Roman" w:hAnsi="Times New Roman" w:cs="Times New Roman"/>
                <w:sz w:val="24"/>
                <w:szCs w:val="28"/>
              </w:rPr>
              <w:t>sa = 0,136</w:t>
            </w:r>
          </w:p>
        </w:tc>
        <w:tc>
          <w:tcPr>
            <w:tcW w:w="1600" w:type="dxa"/>
          </w:tcPr>
          <w:p w14:paraId="73CD17D5" w14:textId="77777777" w:rsidR="00786D50" w:rsidRPr="00984147" w:rsidRDefault="00786D50" w:rsidP="00786D50">
            <w:pPr>
              <w:spacing w:after="116" w:line="360" w:lineRule="auto"/>
              <w:ind w:left="37" w:right="6"/>
              <w:jc w:val="both"/>
              <w:rPr>
                <w:rFonts w:ascii="Times New Roman" w:hAnsi="Times New Roman" w:cs="Times New Roman"/>
                <w:sz w:val="24"/>
                <w:szCs w:val="28"/>
                <w:lang w:val="en-US"/>
              </w:rPr>
            </w:pPr>
            <w:r w:rsidRPr="00984147">
              <w:rPr>
                <w:rFonts w:ascii="Times New Roman" w:hAnsi="Times New Roman" w:cs="Times New Roman"/>
                <w:sz w:val="24"/>
                <w:szCs w:val="28"/>
                <w:lang w:val="en-US"/>
              </w:rPr>
              <w:t>Sa</w:t>
            </w:r>
            <w:r w:rsidRPr="00984147">
              <w:rPr>
                <w:rFonts w:ascii="Times New Roman" w:hAnsi="Times New Roman" w:cs="Times New Roman"/>
                <w:sz w:val="24"/>
                <w:szCs w:val="28"/>
                <w:vertAlign w:val="superscript"/>
                <w:lang w:val="en-US"/>
              </w:rPr>
              <w:t xml:space="preserve">2 </w:t>
            </w:r>
            <w:r w:rsidRPr="00984147">
              <w:rPr>
                <w:rFonts w:ascii="Times New Roman" w:hAnsi="Times New Roman" w:cs="Times New Roman"/>
                <w:sz w:val="24"/>
                <w:szCs w:val="28"/>
                <w:lang w:val="en-US"/>
              </w:rPr>
              <w:t>= 0,018</w:t>
            </w:r>
          </w:p>
        </w:tc>
      </w:tr>
      <w:tr w:rsidR="00786D50" w:rsidRPr="00984147" w14:paraId="4E2796E7" w14:textId="77777777" w:rsidTr="00786D50">
        <w:tc>
          <w:tcPr>
            <w:tcW w:w="1686" w:type="dxa"/>
          </w:tcPr>
          <w:p w14:paraId="2022A44D" w14:textId="77777777" w:rsidR="00786D50" w:rsidRPr="00984147" w:rsidRDefault="00786D50" w:rsidP="00786D50">
            <w:pPr>
              <w:spacing w:after="116" w:line="360" w:lineRule="auto"/>
              <w:ind w:left="37" w:right="6"/>
              <w:jc w:val="both"/>
              <w:rPr>
                <w:rFonts w:ascii="Times New Roman" w:hAnsi="Times New Roman" w:cs="Times New Roman"/>
                <w:sz w:val="24"/>
                <w:szCs w:val="28"/>
                <w:lang w:val="en-US"/>
              </w:rPr>
            </w:pPr>
            <w:r w:rsidRPr="00984147">
              <w:rPr>
                <w:rFonts w:ascii="Times New Roman" w:hAnsi="Times New Roman" w:cs="Times New Roman"/>
                <w:sz w:val="24"/>
                <w:szCs w:val="28"/>
                <w:lang w:val="en-US"/>
              </w:rPr>
              <w:t>Sb = 0,094</w:t>
            </w:r>
            <w:r w:rsidRPr="00984147">
              <w:rPr>
                <w:rFonts w:ascii="Times New Roman" w:hAnsi="Times New Roman" w:cs="Times New Roman"/>
                <w:sz w:val="24"/>
                <w:szCs w:val="28"/>
                <w:lang w:val="id-ID"/>
              </w:rPr>
              <w:t xml:space="preserve"> </w:t>
            </w:r>
          </w:p>
        </w:tc>
        <w:tc>
          <w:tcPr>
            <w:tcW w:w="1534" w:type="dxa"/>
          </w:tcPr>
          <w:p w14:paraId="6C05DBDC" w14:textId="77777777" w:rsidR="00786D50" w:rsidRPr="00984147" w:rsidRDefault="00786D50" w:rsidP="00786D50">
            <w:pPr>
              <w:spacing w:after="116" w:line="360" w:lineRule="auto"/>
              <w:ind w:left="37" w:right="6"/>
              <w:jc w:val="both"/>
              <w:rPr>
                <w:rFonts w:ascii="Times New Roman" w:hAnsi="Times New Roman" w:cs="Times New Roman"/>
                <w:sz w:val="24"/>
                <w:szCs w:val="28"/>
                <w:vertAlign w:val="superscript"/>
                <w:lang w:val="en-US"/>
              </w:rPr>
            </w:pPr>
            <w:r w:rsidRPr="00984147">
              <w:rPr>
                <w:rFonts w:ascii="Times New Roman" w:hAnsi="Times New Roman" w:cs="Times New Roman"/>
                <w:sz w:val="24"/>
                <w:szCs w:val="28"/>
                <w:lang w:val="en-US"/>
              </w:rPr>
              <w:t>Sb</w:t>
            </w:r>
            <w:r w:rsidRPr="00984147">
              <w:rPr>
                <w:rFonts w:ascii="Times New Roman" w:hAnsi="Times New Roman" w:cs="Times New Roman"/>
                <w:sz w:val="24"/>
                <w:szCs w:val="28"/>
                <w:vertAlign w:val="superscript"/>
                <w:lang w:val="en-US"/>
              </w:rPr>
              <w:t xml:space="preserve">2 </w:t>
            </w:r>
            <w:r w:rsidRPr="00984147">
              <w:rPr>
                <w:rFonts w:ascii="Times New Roman" w:hAnsi="Times New Roman" w:cs="Times New Roman"/>
                <w:sz w:val="24"/>
                <w:szCs w:val="28"/>
                <w:lang w:val="en-US"/>
              </w:rPr>
              <w:t>= 0,009</w:t>
            </w:r>
          </w:p>
        </w:tc>
        <w:tc>
          <w:tcPr>
            <w:tcW w:w="1559" w:type="dxa"/>
            <w:vAlign w:val="bottom"/>
          </w:tcPr>
          <w:p w14:paraId="37D08879" w14:textId="77777777" w:rsidR="00786D50" w:rsidRPr="00984147" w:rsidRDefault="00786D50" w:rsidP="00786D50">
            <w:pPr>
              <w:spacing w:after="116" w:line="360" w:lineRule="auto"/>
              <w:ind w:left="37" w:right="6"/>
              <w:jc w:val="both"/>
              <w:rPr>
                <w:rFonts w:ascii="Times New Roman" w:hAnsi="Times New Roman" w:cs="Times New Roman"/>
                <w:sz w:val="24"/>
                <w:szCs w:val="28"/>
                <w:lang w:val="en-US"/>
              </w:rPr>
            </w:pPr>
            <w:r w:rsidRPr="00984147">
              <w:rPr>
                <w:rFonts w:ascii="Times New Roman" w:hAnsi="Times New Roman" w:cs="Times New Roman"/>
                <w:sz w:val="24"/>
                <w:szCs w:val="28"/>
              </w:rPr>
              <w:t>sb = 0,094</w:t>
            </w:r>
          </w:p>
        </w:tc>
        <w:tc>
          <w:tcPr>
            <w:tcW w:w="1600" w:type="dxa"/>
          </w:tcPr>
          <w:p w14:paraId="5610660B" w14:textId="77777777" w:rsidR="00786D50" w:rsidRPr="00984147" w:rsidRDefault="00786D50" w:rsidP="00786D50">
            <w:pPr>
              <w:spacing w:after="116" w:line="360" w:lineRule="auto"/>
              <w:ind w:left="37" w:right="6"/>
              <w:jc w:val="both"/>
              <w:rPr>
                <w:rFonts w:ascii="Times New Roman" w:hAnsi="Times New Roman" w:cs="Times New Roman"/>
                <w:sz w:val="24"/>
                <w:szCs w:val="28"/>
                <w:lang w:val="en-US"/>
              </w:rPr>
            </w:pPr>
            <w:r w:rsidRPr="00984147">
              <w:rPr>
                <w:rFonts w:ascii="Times New Roman" w:hAnsi="Times New Roman" w:cs="Times New Roman"/>
                <w:sz w:val="24"/>
                <w:szCs w:val="28"/>
                <w:lang w:val="en-US"/>
              </w:rPr>
              <w:t>Sb</w:t>
            </w:r>
            <w:r w:rsidRPr="00984147">
              <w:rPr>
                <w:rFonts w:ascii="Times New Roman" w:hAnsi="Times New Roman" w:cs="Times New Roman"/>
                <w:sz w:val="24"/>
                <w:szCs w:val="28"/>
                <w:vertAlign w:val="superscript"/>
                <w:lang w:val="en-US"/>
              </w:rPr>
              <w:t xml:space="preserve">2 </w:t>
            </w:r>
            <w:r w:rsidRPr="00984147">
              <w:rPr>
                <w:rFonts w:ascii="Times New Roman" w:hAnsi="Times New Roman" w:cs="Times New Roman"/>
                <w:sz w:val="24"/>
                <w:szCs w:val="28"/>
                <w:lang w:val="en-US"/>
              </w:rPr>
              <w:t>= 0,009</w:t>
            </w:r>
          </w:p>
        </w:tc>
      </w:tr>
    </w:tbl>
    <w:p w14:paraId="195154EA" w14:textId="2CB7C290" w:rsidR="00786D50" w:rsidRDefault="00786D50" w:rsidP="00786D50">
      <w:pPr>
        <w:spacing w:line="360" w:lineRule="auto"/>
        <w:jc w:val="center"/>
        <w:rPr>
          <w:rFonts w:ascii="Times New Roman" w:hAnsi="Times New Roman" w:cs="Times New Roman"/>
          <w:sz w:val="24"/>
          <w:szCs w:val="24"/>
        </w:rPr>
      </w:pPr>
      <w:r w:rsidRPr="00786D50">
        <w:rPr>
          <w:rFonts w:ascii="Times New Roman" w:hAnsi="Times New Roman" w:cs="Times New Roman"/>
          <w:b/>
          <w:bCs/>
          <w:sz w:val="24"/>
          <w:szCs w:val="24"/>
        </w:rPr>
        <w:t>Table 3.</w:t>
      </w:r>
      <w:r w:rsidRPr="00786D50">
        <w:rPr>
          <w:rFonts w:ascii="Times New Roman" w:hAnsi="Times New Roman" w:cs="Times New Roman"/>
          <w:sz w:val="24"/>
          <w:szCs w:val="24"/>
        </w:rPr>
        <w:t xml:space="preserve"> Data Summary</w:t>
      </w:r>
    </w:p>
    <w:p w14:paraId="20AFE502" w14:textId="5FD4ECC4" w:rsidR="00786D50" w:rsidRDefault="00786D50" w:rsidP="00786D50">
      <w:pPr>
        <w:spacing w:line="360" w:lineRule="auto"/>
        <w:jc w:val="center"/>
        <w:rPr>
          <w:rFonts w:ascii="Times New Roman" w:hAnsi="Times New Roman" w:cs="Times New Roman"/>
          <w:sz w:val="24"/>
          <w:szCs w:val="24"/>
        </w:rPr>
      </w:pPr>
    </w:p>
    <w:p w14:paraId="068BF4AC" w14:textId="42361951" w:rsidR="00786D50" w:rsidRDefault="00786D50" w:rsidP="00786D50">
      <w:pPr>
        <w:spacing w:line="360" w:lineRule="auto"/>
        <w:jc w:val="center"/>
        <w:rPr>
          <w:rFonts w:ascii="Times New Roman" w:hAnsi="Times New Roman" w:cs="Times New Roman"/>
          <w:sz w:val="24"/>
          <w:szCs w:val="24"/>
        </w:rPr>
      </w:pPr>
    </w:p>
    <w:p w14:paraId="3076000F" w14:textId="39ED0BCD" w:rsidR="00786D50" w:rsidRDefault="00786D50" w:rsidP="00786D50">
      <w:pPr>
        <w:spacing w:line="360" w:lineRule="auto"/>
        <w:jc w:val="center"/>
        <w:rPr>
          <w:rFonts w:ascii="Times New Roman" w:hAnsi="Times New Roman" w:cs="Times New Roman"/>
          <w:sz w:val="24"/>
          <w:szCs w:val="24"/>
        </w:rPr>
      </w:pPr>
    </w:p>
    <w:p w14:paraId="31E6258C" w14:textId="08E6885C" w:rsidR="00786D50" w:rsidRDefault="00786D50" w:rsidP="00786D50">
      <w:pPr>
        <w:spacing w:line="360" w:lineRule="auto"/>
        <w:rPr>
          <w:rFonts w:ascii="Times New Roman" w:hAnsi="Times New Roman" w:cs="Times New Roman"/>
          <w:sz w:val="24"/>
          <w:szCs w:val="24"/>
        </w:rPr>
      </w:pPr>
    </w:p>
    <w:p w14:paraId="0F09D850" w14:textId="77777777" w:rsidR="00786D50" w:rsidRDefault="00786D50" w:rsidP="00786D50">
      <w:pPr>
        <w:spacing w:line="360" w:lineRule="auto"/>
        <w:rPr>
          <w:rFonts w:ascii="Times New Roman" w:hAnsi="Times New Roman" w:cs="Times New Roman"/>
          <w:sz w:val="24"/>
          <w:szCs w:val="24"/>
        </w:rPr>
      </w:pPr>
    </w:p>
    <w:p w14:paraId="7D2B8050" w14:textId="77777777" w:rsidR="00786D50" w:rsidRDefault="00786D50" w:rsidP="00786D50">
      <w:pPr>
        <w:spacing w:line="360" w:lineRule="auto"/>
        <w:jc w:val="center"/>
        <w:rPr>
          <w:rFonts w:ascii="Times New Roman" w:hAnsi="Times New Roman" w:cs="Times New Roman"/>
          <w:sz w:val="24"/>
          <w:szCs w:val="24"/>
        </w:rPr>
      </w:pPr>
      <w:r w:rsidRPr="00EA0618">
        <w:rPr>
          <w:rFonts w:ascii="Times New Roman" w:hAnsi="Times New Roman" w:cs="Times New Roman"/>
          <w:sz w:val="24"/>
          <w:szCs w:val="24"/>
        </w:rPr>
        <w:t>Source: Results of SPSS 20, 2021</w:t>
      </w:r>
    </w:p>
    <w:p w14:paraId="2ED3AB5B" w14:textId="4A0F4480" w:rsidR="00786D50" w:rsidRDefault="00786D50" w:rsidP="00786D50">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4C8DCA8A" wp14:editId="1D442ADF">
            <wp:simplePos x="0" y="0"/>
            <wp:positionH relativeFrom="margin">
              <wp:align>center</wp:align>
            </wp:positionH>
            <wp:positionV relativeFrom="paragraph">
              <wp:posOffset>308610</wp:posOffset>
            </wp:positionV>
            <wp:extent cx="2987299" cy="1143099"/>
            <wp:effectExtent l="0" t="0" r="381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2987299" cy="1143099"/>
                    </a:xfrm>
                    <a:prstGeom prst="rect">
                      <a:avLst/>
                    </a:prstGeom>
                  </pic:spPr>
                </pic:pic>
              </a:graphicData>
            </a:graphic>
          </wp:anchor>
        </w:drawing>
      </w:r>
      <w:r w:rsidRPr="00786D50">
        <w:rPr>
          <w:rFonts w:ascii="Times New Roman" w:hAnsi="Times New Roman" w:cs="Times New Roman"/>
          <w:sz w:val="24"/>
          <w:szCs w:val="24"/>
        </w:rPr>
        <w:t>Us</w:t>
      </w:r>
      <w:r>
        <w:rPr>
          <w:rFonts w:ascii="Times New Roman" w:hAnsi="Times New Roman" w:cs="Times New Roman"/>
          <w:sz w:val="24"/>
          <w:szCs w:val="24"/>
        </w:rPr>
        <w:t>e</w:t>
      </w:r>
      <w:r w:rsidRPr="00786D50">
        <w:rPr>
          <w:rFonts w:ascii="Times New Roman" w:hAnsi="Times New Roman" w:cs="Times New Roman"/>
          <w:sz w:val="24"/>
          <w:szCs w:val="24"/>
        </w:rPr>
        <w:t xml:space="preserve"> the formula:</w:t>
      </w:r>
    </w:p>
    <w:p w14:paraId="2218C63C" w14:textId="07EDE66E" w:rsidR="00786D50" w:rsidRPr="0082619D" w:rsidRDefault="0082619D" w:rsidP="0082619D">
      <w:pPr>
        <w:pStyle w:val="ListParagraph"/>
        <w:numPr>
          <w:ilvl w:val="0"/>
          <w:numId w:val="8"/>
        </w:numPr>
        <w:spacing w:line="360" w:lineRule="auto"/>
        <w:jc w:val="both"/>
        <w:rPr>
          <w:rFonts w:ascii="Times New Roman" w:hAnsi="Times New Roman" w:cs="Times New Roman"/>
          <w:sz w:val="24"/>
          <w:szCs w:val="24"/>
        </w:rPr>
      </w:pPr>
      <w:r w:rsidRPr="0082619D">
        <w:rPr>
          <w:rFonts w:ascii="Times New Roman" w:hAnsi="Times New Roman" w:cs="Times New Roman"/>
          <w:sz w:val="24"/>
          <w:szCs w:val="24"/>
        </w:rPr>
        <w:t>The</w:t>
      </w:r>
      <w:r w:rsidR="00786D50" w:rsidRPr="0082619D">
        <w:rPr>
          <w:rFonts w:ascii="Times New Roman" w:hAnsi="Times New Roman" w:cs="Times New Roman"/>
          <w:sz w:val="24"/>
          <w:szCs w:val="24"/>
        </w:rPr>
        <w:t xml:space="preserve"> indirect effect of X1 on Y through Z (equation one) results in:</w:t>
      </w:r>
    </w:p>
    <w:p w14:paraId="2B79BAC6" w14:textId="7C439E66" w:rsidR="00786D50" w:rsidRPr="0082619D" w:rsidRDefault="00786D50" w:rsidP="0082619D">
      <w:pPr>
        <w:pStyle w:val="ListParagraph"/>
        <w:spacing w:line="360" w:lineRule="auto"/>
        <w:jc w:val="both"/>
        <w:rPr>
          <w:rFonts w:ascii="Times New Roman" w:hAnsi="Times New Roman" w:cs="Times New Roman"/>
          <w:sz w:val="24"/>
          <w:szCs w:val="24"/>
        </w:rPr>
      </w:pPr>
      <w:r w:rsidRPr="0082619D">
        <w:rPr>
          <w:rFonts w:ascii="Times New Roman" w:hAnsi="Times New Roman" w:cs="Times New Roman"/>
          <w:sz w:val="24"/>
          <w:szCs w:val="24"/>
        </w:rPr>
        <w:t>Sat</w:t>
      </w:r>
      <w:r w:rsidR="0082619D" w:rsidRPr="0082619D">
        <w:rPr>
          <w:rFonts w:ascii="Times New Roman" w:hAnsi="Times New Roman" w:cs="Times New Roman"/>
          <w:sz w:val="24"/>
          <w:szCs w:val="24"/>
        </w:rPr>
        <w:tab/>
      </w:r>
      <w:r w:rsidR="0082619D" w:rsidRPr="0082619D">
        <w:rPr>
          <w:rFonts w:ascii="Times New Roman" w:hAnsi="Times New Roman" w:cs="Times New Roman"/>
          <w:sz w:val="24"/>
          <w:szCs w:val="24"/>
        </w:rPr>
        <w:tab/>
      </w:r>
      <w:r w:rsidRPr="0082619D">
        <w:rPr>
          <w:rFonts w:ascii="Times New Roman" w:hAnsi="Times New Roman" w:cs="Times New Roman"/>
          <w:sz w:val="24"/>
          <w:szCs w:val="24"/>
        </w:rPr>
        <w:t>= 0.044</w:t>
      </w:r>
    </w:p>
    <w:p w14:paraId="77FF02A3" w14:textId="7CF4E90F" w:rsidR="00786D50" w:rsidRPr="0082619D" w:rsidRDefault="00786D50" w:rsidP="0082619D">
      <w:pPr>
        <w:pStyle w:val="ListParagraph"/>
        <w:spacing w:line="360" w:lineRule="auto"/>
        <w:jc w:val="both"/>
        <w:rPr>
          <w:rFonts w:ascii="Times New Roman" w:hAnsi="Times New Roman" w:cs="Times New Roman"/>
          <w:sz w:val="24"/>
          <w:szCs w:val="24"/>
        </w:rPr>
      </w:pPr>
      <w:r w:rsidRPr="0082619D">
        <w:rPr>
          <w:rFonts w:ascii="Times New Roman" w:hAnsi="Times New Roman" w:cs="Times New Roman"/>
          <w:sz w:val="24"/>
          <w:szCs w:val="24"/>
        </w:rPr>
        <w:t>T count</w:t>
      </w:r>
      <w:r w:rsidR="0082619D" w:rsidRPr="0082619D">
        <w:rPr>
          <w:rFonts w:ascii="Times New Roman" w:hAnsi="Times New Roman" w:cs="Times New Roman"/>
          <w:sz w:val="24"/>
          <w:szCs w:val="24"/>
        </w:rPr>
        <w:tab/>
      </w:r>
      <w:r w:rsidRPr="0082619D">
        <w:rPr>
          <w:rFonts w:ascii="Times New Roman" w:hAnsi="Times New Roman" w:cs="Times New Roman"/>
          <w:sz w:val="24"/>
          <w:szCs w:val="24"/>
        </w:rPr>
        <w:t>= 1.029</w:t>
      </w:r>
    </w:p>
    <w:p w14:paraId="0D1516B6" w14:textId="0276DEAA" w:rsidR="00786D50" w:rsidRPr="0082619D" w:rsidRDefault="00786D50" w:rsidP="0082619D">
      <w:pPr>
        <w:pStyle w:val="ListParagraph"/>
        <w:spacing w:line="360" w:lineRule="auto"/>
        <w:jc w:val="both"/>
        <w:rPr>
          <w:rFonts w:ascii="Times New Roman" w:hAnsi="Times New Roman" w:cs="Times New Roman"/>
          <w:sz w:val="24"/>
          <w:szCs w:val="24"/>
        </w:rPr>
      </w:pPr>
      <w:r w:rsidRPr="0082619D">
        <w:rPr>
          <w:rFonts w:ascii="Times New Roman" w:hAnsi="Times New Roman" w:cs="Times New Roman"/>
          <w:sz w:val="24"/>
          <w:szCs w:val="24"/>
        </w:rPr>
        <w:t>T table</w:t>
      </w:r>
      <w:r w:rsidR="0082619D" w:rsidRPr="0082619D">
        <w:rPr>
          <w:rFonts w:ascii="Times New Roman" w:hAnsi="Times New Roman" w:cs="Times New Roman"/>
          <w:sz w:val="24"/>
          <w:szCs w:val="24"/>
        </w:rPr>
        <w:tab/>
      </w:r>
      <w:r w:rsidRPr="0082619D">
        <w:rPr>
          <w:rFonts w:ascii="Times New Roman" w:hAnsi="Times New Roman" w:cs="Times New Roman"/>
          <w:sz w:val="24"/>
          <w:szCs w:val="24"/>
        </w:rPr>
        <w:t>= 2.002</w:t>
      </w:r>
    </w:p>
    <w:p w14:paraId="7D150261" w14:textId="57AB6EC8" w:rsidR="00786D50" w:rsidRPr="0082619D" w:rsidRDefault="0082619D" w:rsidP="0082619D">
      <w:pPr>
        <w:pStyle w:val="ListParagraph"/>
        <w:spacing w:line="360" w:lineRule="auto"/>
        <w:jc w:val="both"/>
        <w:rPr>
          <w:rFonts w:ascii="Times New Roman" w:hAnsi="Times New Roman" w:cs="Times New Roman"/>
          <w:sz w:val="24"/>
          <w:szCs w:val="24"/>
        </w:rPr>
      </w:pPr>
      <w:proofErr w:type="gramStart"/>
      <w:r w:rsidRPr="0082619D">
        <w:rPr>
          <w:rFonts w:ascii="Times New Roman" w:hAnsi="Times New Roman" w:cs="Times New Roman"/>
          <w:sz w:val="24"/>
          <w:szCs w:val="24"/>
        </w:rPr>
        <w:t>Therefore</w:t>
      </w:r>
      <w:proofErr w:type="gramEnd"/>
      <w:r w:rsidR="00786D50" w:rsidRPr="0082619D">
        <w:rPr>
          <w:rFonts w:ascii="Times New Roman" w:hAnsi="Times New Roman" w:cs="Times New Roman"/>
          <w:sz w:val="24"/>
          <w:szCs w:val="24"/>
        </w:rPr>
        <w:t xml:space="preserve"> t count &lt; t table, the intervening variable Z (turnover) is not needed in influencing the X1 variable (leadership) on the Y variable (team performance).</w:t>
      </w:r>
    </w:p>
    <w:p w14:paraId="2A094145" w14:textId="32C27A6C" w:rsidR="00786D50" w:rsidRPr="0082619D" w:rsidRDefault="0082619D" w:rsidP="0082619D">
      <w:pPr>
        <w:pStyle w:val="ListParagraph"/>
        <w:numPr>
          <w:ilvl w:val="0"/>
          <w:numId w:val="8"/>
        </w:numPr>
        <w:spacing w:line="360" w:lineRule="auto"/>
        <w:jc w:val="both"/>
        <w:rPr>
          <w:rFonts w:ascii="Times New Roman" w:hAnsi="Times New Roman" w:cs="Times New Roman"/>
          <w:sz w:val="24"/>
          <w:szCs w:val="24"/>
        </w:rPr>
      </w:pPr>
      <w:r w:rsidRPr="0082619D">
        <w:rPr>
          <w:rFonts w:ascii="Times New Roman" w:hAnsi="Times New Roman" w:cs="Times New Roman"/>
          <w:sz w:val="24"/>
          <w:szCs w:val="24"/>
        </w:rPr>
        <w:lastRenderedPageBreak/>
        <w:t>The</w:t>
      </w:r>
      <w:r w:rsidR="00786D50" w:rsidRPr="0082619D">
        <w:rPr>
          <w:rFonts w:ascii="Times New Roman" w:hAnsi="Times New Roman" w:cs="Times New Roman"/>
          <w:sz w:val="24"/>
          <w:szCs w:val="24"/>
        </w:rPr>
        <w:t xml:space="preserve"> indirect effect of X2 on Y through Z (equation two) results in:</w:t>
      </w:r>
    </w:p>
    <w:p w14:paraId="4019BBA0" w14:textId="56EE26BA" w:rsidR="00786D50" w:rsidRPr="0082619D" w:rsidRDefault="00786D50" w:rsidP="0082619D">
      <w:pPr>
        <w:pStyle w:val="ListParagraph"/>
        <w:spacing w:line="360" w:lineRule="auto"/>
        <w:jc w:val="both"/>
        <w:rPr>
          <w:rFonts w:ascii="Times New Roman" w:hAnsi="Times New Roman" w:cs="Times New Roman"/>
          <w:sz w:val="24"/>
          <w:szCs w:val="24"/>
        </w:rPr>
      </w:pPr>
      <w:r w:rsidRPr="0082619D">
        <w:rPr>
          <w:rFonts w:ascii="Times New Roman" w:hAnsi="Times New Roman" w:cs="Times New Roman"/>
          <w:sz w:val="24"/>
          <w:szCs w:val="24"/>
        </w:rPr>
        <w:t>Sat</w:t>
      </w:r>
      <w:r w:rsidR="0082619D" w:rsidRPr="0082619D">
        <w:rPr>
          <w:rFonts w:ascii="Times New Roman" w:hAnsi="Times New Roman" w:cs="Times New Roman"/>
          <w:sz w:val="24"/>
          <w:szCs w:val="24"/>
        </w:rPr>
        <w:tab/>
      </w:r>
      <w:r w:rsidR="0082619D" w:rsidRPr="0082619D">
        <w:rPr>
          <w:rFonts w:ascii="Times New Roman" w:hAnsi="Times New Roman" w:cs="Times New Roman"/>
          <w:sz w:val="24"/>
          <w:szCs w:val="24"/>
        </w:rPr>
        <w:tab/>
      </w:r>
      <w:r w:rsidRPr="0082619D">
        <w:rPr>
          <w:rFonts w:ascii="Times New Roman" w:hAnsi="Times New Roman" w:cs="Times New Roman"/>
          <w:sz w:val="24"/>
          <w:szCs w:val="24"/>
        </w:rPr>
        <w:t>= 0.036</w:t>
      </w:r>
    </w:p>
    <w:p w14:paraId="363FAE82" w14:textId="2673D7BB" w:rsidR="00786D50" w:rsidRPr="0082619D" w:rsidRDefault="00786D50" w:rsidP="0082619D">
      <w:pPr>
        <w:pStyle w:val="ListParagraph"/>
        <w:spacing w:line="360" w:lineRule="auto"/>
        <w:jc w:val="both"/>
        <w:rPr>
          <w:rFonts w:ascii="Times New Roman" w:hAnsi="Times New Roman" w:cs="Times New Roman"/>
          <w:sz w:val="24"/>
          <w:szCs w:val="24"/>
        </w:rPr>
      </w:pPr>
      <w:r w:rsidRPr="0082619D">
        <w:rPr>
          <w:rFonts w:ascii="Times New Roman" w:hAnsi="Times New Roman" w:cs="Times New Roman"/>
          <w:sz w:val="24"/>
          <w:szCs w:val="24"/>
        </w:rPr>
        <w:t>t count</w:t>
      </w:r>
      <w:r w:rsidR="0082619D" w:rsidRPr="0082619D">
        <w:rPr>
          <w:rFonts w:ascii="Times New Roman" w:hAnsi="Times New Roman" w:cs="Times New Roman"/>
          <w:sz w:val="24"/>
          <w:szCs w:val="24"/>
        </w:rPr>
        <w:tab/>
      </w:r>
      <w:r w:rsidRPr="0082619D">
        <w:rPr>
          <w:rFonts w:ascii="Times New Roman" w:hAnsi="Times New Roman" w:cs="Times New Roman"/>
          <w:sz w:val="24"/>
          <w:szCs w:val="24"/>
        </w:rPr>
        <w:t>= 1.006</w:t>
      </w:r>
    </w:p>
    <w:p w14:paraId="441692B5" w14:textId="4527F7B3" w:rsidR="00786D50" w:rsidRPr="0082619D" w:rsidRDefault="00786D50" w:rsidP="0082619D">
      <w:pPr>
        <w:pStyle w:val="ListParagraph"/>
        <w:spacing w:line="360" w:lineRule="auto"/>
        <w:jc w:val="both"/>
        <w:rPr>
          <w:rFonts w:ascii="Times New Roman" w:hAnsi="Times New Roman" w:cs="Times New Roman"/>
          <w:sz w:val="24"/>
          <w:szCs w:val="24"/>
        </w:rPr>
      </w:pPr>
      <w:r w:rsidRPr="0082619D">
        <w:rPr>
          <w:rFonts w:ascii="Times New Roman" w:hAnsi="Times New Roman" w:cs="Times New Roman"/>
          <w:sz w:val="24"/>
          <w:szCs w:val="24"/>
        </w:rPr>
        <w:t>t</w:t>
      </w:r>
      <w:r w:rsidR="0082619D" w:rsidRPr="0082619D">
        <w:rPr>
          <w:rFonts w:ascii="Times New Roman" w:hAnsi="Times New Roman" w:cs="Times New Roman"/>
          <w:sz w:val="24"/>
          <w:szCs w:val="24"/>
        </w:rPr>
        <w:t xml:space="preserve"> </w:t>
      </w:r>
      <w:r w:rsidRPr="0082619D">
        <w:rPr>
          <w:rFonts w:ascii="Times New Roman" w:hAnsi="Times New Roman" w:cs="Times New Roman"/>
          <w:sz w:val="24"/>
          <w:szCs w:val="24"/>
        </w:rPr>
        <w:t>table</w:t>
      </w:r>
      <w:r w:rsidR="0082619D" w:rsidRPr="0082619D">
        <w:rPr>
          <w:rFonts w:ascii="Times New Roman" w:hAnsi="Times New Roman" w:cs="Times New Roman"/>
          <w:sz w:val="24"/>
          <w:szCs w:val="24"/>
        </w:rPr>
        <w:tab/>
      </w:r>
      <w:r w:rsidRPr="0082619D">
        <w:rPr>
          <w:rFonts w:ascii="Times New Roman" w:hAnsi="Times New Roman" w:cs="Times New Roman"/>
          <w:sz w:val="24"/>
          <w:szCs w:val="24"/>
        </w:rPr>
        <w:t>= 2.002</w:t>
      </w:r>
    </w:p>
    <w:p w14:paraId="31070FA8" w14:textId="38E3EDA8" w:rsidR="00786D50" w:rsidRPr="0082619D" w:rsidRDefault="0082619D" w:rsidP="0082619D">
      <w:pPr>
        <w:pStyle w:val="ListParagraph"/>
        <w:spacing w:line="360" w:lineRule="auto"/>
        <w:jc w:val="both"/>
        <w:rPr>
          <w:rFonts w:ascii="Times New Roman" w:hAnsi="Times New Roman" w:cs="Times New Roman"/>
          <w:sz w:val="24"/>
          <w:szCs w:val="24"/>
        </w:rPr>
      </w:pPr>
      <w:proofErr w:type="gramStart"/>
      <w:r w:rsidRPr="0082619D">
        <w:rPr>
          <w:rFonts w:ascii="Times New Roman" w:hAnsi="Times New Roman" w:cs="Times New Roman"/>
          <w:sz w:val="24"/>
          <w:szCs w:val="24"/>
        </w:rPr>
        <w:t>Therefore</w:t>
      </w:r>
      <w:proofErr w:type="gramEnd"/>
      <w:r w:rsidR="00786D50" w:rsidRPr="0082619D">
        <w:rPr>
          <w:rFonts w:ascii="Times New Roman" w:hAnsi="Times New Roman" w:cs="Times New Roman"/>
          <w:sz w:val="24"/>
          <w:szCs w:val="24"/>
        </w:rPr>
        <w:t xml:space="preserve"> t count &lt; t table, the intervening variable Z (turnover) is not needed in influencing the X2 variable (teamwork) on the Y variable (team performance).</w:t>
      </w:r>
    </w:p>
    <w:p w14:paraId="76F07B11" w14:textId="5DD8F927" w:rsidR="00786D50" w:rsidRPr="00786D50" w:rsidRDefault="00786D50" w:rsidP="00786D50">
      <w:pPr>
        <w:spacing w:line="360" w:lineRule="auto"/>
        <w:jc w:val="both"/>
        <w:rPr>
          <w:rFonts w:ascii="Times New Roman" w:hAnsi="Times New Roman" w:cs="Times New Roman"/>
          <w:sz w:val="24"/>
          <w:szCs w:val="24"/>
        </w:rPr>
      </w:pPr>
      <w:r w:rsidRPr="00786D50">
        <w:rPr>
          <w:rFonts w:ascii="Times New Roman" w:hAnsi="Times New Roman" w:cs="Times New Roman"/>
          <w:sz w:val="24"/>
          <w:szCs w:val="24"/>
        </w:rPr>
        <w:t>Because</w:t>
      </w:r>
      <w:r w:rsidR="0082619D">
        <w:rPr>
          <w:rFonts w:ascii="Times New Roman" w:hAnsi="Times New Roman" w:cs="Times New Roman"/>
          <w:sz w:val="24"/>
          <w:szCs w:val="24"/>
        </w:rPr>
        <w:t xml:space="preserve"> of</w:t>
      </w:r>
      <w:r w:rsidRPr="00786D50">
        <w:rPr>
          <w:rFonts w:ascii="Times New Roman" w:hAnsi="Times New Roman" w:cs="Times New Roman"/>
          <w:sz w:val="24"/>
          <w:szCs w:val="24"/>
        </w:rPr>
        <w:t xml:space="preserve"> the results of both showed negative results, the researchers conducted a follow-up test using the Sobel test through the website http://quantpsy.org/sobel/sobel.htm and the following are the results:</w:t>
      </w:r>
    </w:p>
    <w:p w14:paraId="02AE2F9E" w14:textId="010B4121" w:rsidR="00786D50" w:rsidRPr="0082619D" w:rsidRDefault="00786D50" w:rsidP="0082619D">
      <w:pPr>
        <w:pStyle w:val="ListParagraph"/>
        <w:numPr>
          <w:ilvl w:val="0"/>
          <w:numId w:val="6"/>
        </w:numPr>
        <w:spacing w:line="360" w:lineRule="auto"/>
        <w:jc w:val="both"/>
        <w:rPr>
          <w:rFonts w:ascii="Times New Roman" w:hAnsi="Times New Roman" w:cs="Times New Roman"/>
          <w:sz w:val="24"/>
          <w:szCs w:val="24"/>
        </w:rPr>
      </w:pPr>
      <w:r w:rsidRPr="0082619D">
        <w:rPr>
          <w:rFonts w:ascii="Times New Roman" w:hAnsi="Times New Roman" w:cs="Times New Roman"/>
          <w:sz w:val="24"/>
          <w:szCs w:val="24"/>
        </w:rPr>
        <w:t>The indirect effect of X1 on Y through Z (equation one) results in:</w:t>
      </w:r>
    </w:p>
    <w:p w14:paraId="6F657E5D" w14:textId="4081E41B" w:rsidR="00786D50" w:rsidRPr="0082619D" w:rsidRDefault="00786D50" w:rsidP="0082619D">
      <w:pPr>
        <w:pStyle w:val="ListParagraph"/>
        <w:spacing w:line="360" w:lineRule="auto"/>
        <w:jc w:val="both"/>
        <w:rPr>
          <w:rFonts w:ascii="Times New Roman" w:hAnsi="Times New Roman" w:cs="Times New Roman"/>
          <w:sz w:val="24"/>
          <w:szCs w:val="24"/>
        </w:rPr>
      </w:pPr>
      <w:r w:rsidRPr="0082619D">
        <w:rPr>
          <w:rFonts w:ascii="Times New Roman" w:hAnsi="Times New Roman" w:cs="Times New Roman"/>
          <w:sz w:val="24"/>
          <w:szCs w:val="24"/>
        </w:rPr>
        <w:t>T test</w:t>
      </w:r>
      <w:r w:rsidR="0082619D" w:rsidRPr="0082619D">
        <w:rPr>
          <w:rFonts w:ascii="Times New Roman" w:hAnsi="Times New Roman" w:cs="Times New Roman"/>
          <w:sz w:val="24"/>
          <w:szCs w:val="24"/>
        </w:rPr>
        <w:tab/>
      </w:r>
      <w:r w:rsidRPr="0082619D">
        <w:rPr>
          <w:rFonts w:ascii="Times New Roman" w:hAnsi="Times New Roman" w:cs="Times New Roman"/>
          <w:sz w:val="24"/>
          <w:szCs w:val="24"/>
        </w:rPr>
        <w:t>= 1.092</w:t>
      </w:r>
    </w:p>
    <w:p w14:paraId="23AD97F2" w14:textId="18F5EE39" w:rsidR="00786D50" w:rsidRPr="0082619D" w:rsidRDefault="00786D50" w:rsidP="0082619D">
      <w:pPr>
        <w:pStyle w:val="ListParagraph"/>
        <w:spacing w:line="360" w:lineRule="auto"/>
        <w:jc w:val="both"/>
        <w:rPr>
          <w:rFonts w:ascii="Times New Roman" w:hAnsi="Times New Roman" w:cs="Times New Roman"/>
          <w:sz w:val="24"/>
          <w:szCs w:val="24"/>
        </w:rPr>
      </w:pPr>
      <w:r w:rsidRPr="0082619D">
        <w:rPr>
          <w:rFonts w:ascii="Times New Roman" w:hAnsi="Times New Roman" w:cs="Times New Roman"/>
          <w:sz w:val="24"/>
          <w:szCs w:val="24"/>
        </w:rPr>
        <w:t>p-value</w:t>
      </w:r>
      <w:r w:rsidR="0082619D" w:rsidRPr="0082619D">
        <w:rPr>
          <w:rFonts w:ascii="Times New Roman" w:hAnsi="Times New Roman" w:cs="Times New Roman"/>
          <w:sz w:val="24"/>
          <w:szCs w:val="24"/>
        </w:rPr>
        <w:tab/>
      </w:r>
      <w:r w:rsidRPr="0082619D">
        <w:rPr>
          <w:rFonts w:ascii="Times New Roman" w:hAnsi="Times New Roman" w:cs="Times New Roman"/>
          <w:sz w:val="24"/>
          <w:szCs w:val="24"/>
        </w:rPr>
        <w:t>= 0.274</w:t>
      </w:r>
    </w:p>
    <w:p w14:paraId="55AAE785" w14:textId="77777777" w:rsidR="00786D50" w:rsidRPr="0082619D" w:rsidRDefault="00786D50" w:rsidP="0082619D">
      <w:pPr>
        <w:pStyle w:val="ListParagraph"/>
        <w:spacing w:line="360" w:lineRule="auto"/>
        <w:jc w:val="both"/>
        <w:rPr>
          <w:rFonts w:ascii="Times New Roman" w:hAnsi="Times New Roman" w:cs="Times New Roman"/>
          <w:sz w:val="24"/>
          <w:szCs w:val="24"/>
        </w:rPr>
      </w:pPr>
      <w:r w:rsidRPr="0082619D">
        <w:rPr>
          <w:rFonts w:ascii="Times New Roman" w:hAnsi="Times New Roman" w:cs="Times New Roman"/>
          <w:sz w:val="24"/>
          <w:szCs w:val="24"/>
        </w:rPr>
        <w:t>So, the results of the T test &gt; from the p-value so that the intervening variable Z (turnover) is needed in influencing the X1 variable (leadership) on the Y variable (team performance).</w:t>
      </w:r>
    </w:p>
    <w:p w14:paraId="1880B388" w14:textId="70ABBCCC" w:rsidR="00786D50" w:rsidRPr="0082619D" w:rsidRDefault="00786D50" w:rsidP="0082619D">
      <w:pPr>
        <w:pStyle w:val="ListParagraph"/>
        <w:numPr>
          <w:ilvl w:val="0"/>
          <w:numId w:val="6"/>
        </w:numPr>
        <w:spacing w:line="360" w:lineRule="auto"/>
        <w:jc w:val="both"/>
        <w:rPr>
          <w:rFonts w:ascii="Times New Roman" w:hAnsi="Times New Roman" w:cs="Times New Roman"/>
          <w:sz w:val="24"/>
          <w:szCs w:val="24"/>
        </w:rPr>
      </w:pPr>
      <w:r w:rsidRPr="0082619D">
        <w:rPr>
          <w:rFonts w:ascii="Times New Roman" w:hAnsi="Times New Roman" w:cs="Times New Roman"/>
          <w:sz w:val="24"/>
          <w:szCs w:val="24"/>
        </w:rPr>
        <w:t>The indirect effect of X2 on Y through Z (equation two) results in:</w:t>
      </w:r>
    </w:p>
    <w:p w14:paraId="1C74368F" w14:textId="54D3007D" w:rsidR="00786D50" w:rsidRPr="0082619D" w:rsidRDefault="00786D50" w:rsidP="0082619D">
      <w:pPr>
        <w:pStyle w:val="ListParagraph"/>
        <w:spacing w:line="360" w:lineRule="auto"/>
        <w:jc w:val="both"/>
        <w:rPr>
          <w:rFonts w:ascii="Times New Roman" w:hAnsi="Times New Roman" w:cs="Times New Roman"/>
          <w:sz w:val="24"/>
          <w:szCs w:val="24"/>
        </w:rPr>
      </w:pPr>
      <w:r w:rsidRPr="0082619D">
        <w:rPr>
          <w:rFonts w:ascii="Times New Roman" w:hAnsi="Times New Roman" w:cs="Times New Roman"/>
          <w:sz w:val="24"/>
          <w:szCs w:val="24"/>
        </w:rPr>
        <w:t>T test</w:t>
      </w:r>
      <w:r w:rsidR="0082619D" w:rsidRPr="0082619D">
        <w:rPr>
          <w:rFonts w:ascii="Times New Roman" w:hAnsi="Times New Roman" w:cs="Times New Roman"/>
          <w:sz w:val="24"/>
          <w:szCs w:val="24"/>
        </w:rPr>
        <w:tab/>
      </w:r>
      <w:r w:rsidRPr="0082619D">
        <w:rPr>
          <w:rFonts w:ascii="Times New Roman" w:hAnsi="Times New Roman" w:cs="Times New Roman"/>
          <w:sz w:val="24"/>
          <w:szCs w:val="24"/>
        </w:rPr>
        <w:t>= 1.076</w:t>
      </w:r>
    </w:p>
    <w:p w14:paraId="315DD0BC" w14:textId="050B18ED" w:rsidR="00786D50" w:rsidRPr="0082619D" w:rsidRDefault="00786D50" w:rsidP="0082619D">
      <w:pPr>
        <w:pStyle w:val="ListParagraph"/>
        <w:spacing w:line="360" w:lineRule="auto"/>
        <w:jc w:val="both"/>
        <w:rPr>
          <w:rFonts w:ascii="Times New Roman" w:hAnsi="Times New Roman" w:cs="Times New Roman"/>
          <w:sz w:val="24"/>
          <w:szCs w:val="24"/>
        </w:rPr>
      </w:pPr>
      <w:r w:rsidRPr="0082619D">
        <w:rPr>
          <w:rFonts w:ascii="Times New Roman" w:hAnsi="Times New Roman" w:cs="Times New Roman"/>
          <w:sz w:val="24"/>
          <w:szCs w:val="24"/>
        </w:rPr>
        <w:t>p-value</w:t>
      </w:r>
      <w:r w:rsidR="0082619D" w:rsidRPr="0082619D">
        <w:rPr>
          <w:rFonts w:ascii="Times New Roman" w:hAnsi="Times New Roman" w:cs="Times New Roman"/>
          <w:sz w:val="24"/>
          <w:szCs w:val="24"/>
        </w:rPr>
        <w:tab/>
      </w:r>
      <w:r w:rsidRPr="0082619D">
        <w:rPr>
          <w:rFonts w:ascii="Times New Roman" w:hAnsi="Times New Roman" w:cs="Times New Roman"/>
          <w:sz w:val="24"/>
          <w:szCs w:val="24"/>
        </w:rPr>
        <w:t>= 0.281</w:t>
      </w:r>
    </w:p>
    <w:p w14:paraId="2D64FB0A" w14:textId="3090F478" w:rsidR="00786D50" w:rsidRPr="0082619D" w:rsidRDefault="00786D50" w:rsidP="0082619D">
      <w:pPr>
        <w:pStyle w:val="ListParagraph"/>
        <w:spacing w:line="360" w:lineRule="auto"/>
        <w:rPr>
          <w:rFonts w:ascii="Times New Roman" w:hAnsi="Times New Roman" w:cs="Times New Roman"/>
          <w:sz w:val="24"/>
          <w:szCs w:val="24"/>
        </w:rPr>
      </w:pPr>
      <w:r w:rsidRPr="0082619D">
        <w:rPr>
          <w:rFonts w:ascii="Times New Roman" w:hAnsi="Times New Roman" w:cs="Times New Roman"/>
          <w:sz w:val="24"/>
          <w:szCs w:val="24"/>
        </w:rPr>
        <w:t>So, the results of the T test &gt; from the p-value so that the intervening variable Z (turnover) is needed in influencing the X2 (teamwork) variable on the Y variable (team performance).</w:t>
      </w:r>
    </w:p>
    <w:p w14:paraId="09165FF7" w14:textId="07DAC436" w:rsidR="0082619D" w:rsidRPr="0082619D" w:rsidRDefault="0082619D" w:rsidP="0082619D">
      <w:pPr>
        <w:spacing w:line="360" w:lineRule="auto"/>
        <w:ind w:firstLine="720"/>
        <w:rPr>
          <w:rFonts w:ascii="Times New Roman" w:hAnsi="Times New Roman" w:cs="Times New Roman"/>
          <w:sz w:val="24"/>
          <w:szCs w:val="24"/>
        </w:rPr>
      </w:pPr>
      <w:r>
        <w:rPr>
          <w:rFonts w:ascii="Times New Roman" w:hAnsi="Times New Roman" w:cs="Times New Roman"/>
          <w:sz w:val="24"/>
          <w:szCs w:val="24"/>
        </w:rPr>
        <w:t>T</w:t>
      </w:r>
      <w:r w:rsidRPr="0082619D">
        <w:rPr>
          <w:rFonts w:ascii="Times New Roman" w:hAnsi="Times New Roman" w:cs="Times New Roman"/>
          <w:sz w:val="24"/>
          <w:szCs w:val="24"/>
        </w:rPr>
        <w:t>he test used to determine whether in the regression model the independent variable (X1) partially has a significant effect on the dependent variable (Y) and the t table can be found with a significance of 0.05 with (df) nk-1 or in this study 60 - 2 - 1 = 57. Then entered into the excel formula =</w:t>
      </w:r>
      <w:proofErr w:type="gramStart"/>
      <w:r w:rsidRPr="0082619D">
        <w:rPr>
          <w:rFonts w:ascii="Times New Roman" w:hAnsi="Times New Roman" w:cs="Times New Roman"/>
          <w:sz w:val="24"/>
          <w:szCs w:val="24"/>
        </w:rPr>
        <w:t>TINV(</w:t>
      </w:r>
      <w:proofErr w:type="gramEnd"/>
      <w:r w:rsidRPr="0082619D">
        <w:rPr>
          <w:rFonts w:ascii="Times New Roman" w:hAnsi="Times New Roman" w:cs="Times New Roman"/>
          <w:sz w:val="24"/>
          <w:szCs w:val="24"/>
        </w:rPr>
        <w:t>0.05,57) = 2.002. T test criteria:</w:t>
      </w:r>
    </w:p>
    <w:p w14:paraId="3A6C3D47" w14:textId="4A606AA6" w:rsidR="0082619D" w:rsidRPr="0082619D" w:rsidRDefault="0082619D" w:rsidP="0082619D">
      <w:pPr>
        <w:pStyle w:val="ListParagraph"/>
        <w:numPr>
          <w:ilvl w:val="0"/>
          <w:numId w:val="4"/>
        </w:numPr>
        <w:spacing w:line="360" w:lineRule="auto"/>
        <w:rPr>
          <w:rFonts w:ascii="Times New Roman" w:hAnsi="Times New Roman" w:cs="Times New Roman"/>
          <w:sz w:val="24"/>
          <w:szCs w:val="24"/>
        </w:rPr>
      </w:pPr>
      <w:r w:rsidRPr="0082619D">
        <w:rPr>
          <w:rFonts w:ascii="Times New Roman" w:hAnsi="Times New Roman" w:cs="Times New Roman"/>
          <w:sz w:val="24"/>
          <w:szCs w:val="24"/>
        </w:rPr>
        <w:t>If t count &gt; t table, then Ho is accepted, meaning that there is no influence between the independent variables on the dependent variable.</w:t>
      </w:r>
    </w:p>
    <w:p w14:paraId="43FF5EE9" w14:textId="5E89E535" w:rsidR="0082619D" w:rsidRPr="0082619D" w:rsidRDefault="0082619D" w:rsidP="0082619D">
      <w:pPr>
        <w:pStyle w:val="ListParagraph"/>
        <w:numPr>
          <w:ilvl w:val="0"/>
          <w:numId w:val="4"/>
        </w:numPr>
        <w:spacing w:line="360" w:lineRule="auto"/>
        <w:rPr>
          <w:rFonts w:ascii="Times New Roman" w:hAnsi="Times New Roman" w:cs="Times New Roman"/>
          <w:sz w:val="24"/>
          <w:szCs w:val="24"/>
        </w:rPr>
      </w:pPr>
      <w:r w:rsidRPr="0082619D">
        <w:rPr>
          <w:rFonts w:ascii="Times New Roman" w:hAnsi="Times New Roman" w:cs="Times New Roman"/>
          <w:sz w:val="24"/>
          <w:szCs w:val="24"/>
        </w:rPr>
        <w:t>If t count &lt; t table then Ho is rejected. meaning that there is an influence between the independent variables on the dependent variable.</w:t>
      </w:r>
    </w:p>
    <w:p w14:paraId="37E00A05" w14:textId="6FD854D9" w:rsidR="0082619D" w:rsidRDefault="0082619D" w:rsidP="0082619D">
      <w:pPr>
        <w:spacing w:line="360" w:lineRule="auto"/>
        <w:jc w:val="center"/>
        <w:rPr>
          <w:rFonts w:ascii="Times New Roman" w:hAnsi="Times New Roman" w:cs="Times New Roman"/>
          <w:sz w:val="24"/>
          <w:szCs w:val="24"/>
        </w:rPr>
      </w:pPr>
      <w:r w:rsidRPr="0082619D">
        <w:rPr>
          <w:rFonts w:ascii="Times New Roman" w:hAnsi="Times New Roman" w:cs="Times New Roman"/>
          <w:b/>
          <w:bCs/>
          <w:sz w:val="24"/>
          <w:szCs w:val="24"/>
        </w:rPr>
        <w:t>Table 4.</w:t>
      </w:r>
      <w:r w:rsidRPr="0082619D">
        <w:rPr>
          <w:rFonts w:ascii="Times New Roman" w:hAnsi="Times New Roman" w:cs="Times New Roman"/>
          <w:sz w:val="24"/>
          <w:szCs w:val="24"/>
        </w:rPr>
        <w:t xml:space="preserve"> T-Test Results of Equation One</w:t>
      </w:r>
    </w:p>
    <w:tbl>
      <w:tblPr>
        <w:tblW w:w="9565"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28"/>
        <w:gridCol w:w="1966"/>
        <w:gridCol w:w="1417"/>
        <w:gridCol w:w="1418"/>
        <w:gridCol w:w="1701"/>
        <w:gridCol w:w="992"/>
        <w:gridCol w:w="1343"/>
      </w:tblGrid>
      <w:tr w:rsidR="0082619D" w:rsidRPr="00B70587" w14:paraId="5F56B784" w14:textId="77777777" w:rsidTr="00AA3A3D">
        <w:trPr>
          <w:cantSplit/>
        </w:trPr>
        <w:tc>
          <w:tcPr>
            <w:tcW w:w="9565" w:type="dxa"/>
            <w:gridSpan w:val="7"/>
            <w:tcBorders>
              <w:top w:val="nil"/>
            </w:tcBorders>
            <w:shd w:val="clear" w:color="auto" w:fill="FFFFFF"/>
          </w:tcPr>
          <w:p w14:paraId="5B336FD9" w14:textId="77777777" w:rsidR="0082619D" w:rsidRPr="00B70587" w:rsidRDefault="0082619D" w:rsidP="00AA3A3D">
            <w:pPr>
              <w:autoSpaceDE w:val="0"/>
              <w:autoSpaceDN w:val="0"/>
              <w:adjustRightInd w:val="0"/>
              <w:spacing w:after="0" w:line="360" w:lineRule="auto"/>
              <w:ind w:left="709" w:right="60"/>
              <w:jc w:val="center"/>
              <w:rPr>
                <w:rFonts w:ascii="Times New Roman" w:hAnsi="Times New Roman" w:cs="Times New Roman"/>
                <w:sz w:val="24"/>
                <w:szCs w:val="24"/>
                <w:lang w:val="id-ID"/>
              </w:rPr>
            </w:pPr>
            <w:r w:rsidRPr="00B70587">
              <w:rPr>
                <w:rFonts w:ascii="Times New Roman" w:hAnsi="Times New Roman" w:cs="Times New Roman"/>
                <w:b/>
                <w:bCs/>
                <w:sz w:val="24"/>
                <w:szCs w:val="24"/>
                <w:lang w:val="id-ID"/>
              </w:rPr>
              <w:t>Coefficients</w:t>
            </w:r>
            <w:r w:rsidRPr="00B70587">
              <w:rPr>
                <w:rFonts w:ascii="Times New Roman" w:hAnsi="Times New Roman" w:cs="Times New Roman"/>
                <w:b/>
                <w:bCs/>
                <w:sz w:val="24"/>
                <w:szCs w:val="24"/>
                <w:vertAlign w:val="superscript"/>
                <w:lang w:val="id-ID"/>
              </w:rPr>
              <w:t>a</w:t>
            </w:r>
          </w:p>
        </w:tc>
      </w:tr>
      <w:tr w:rsidR="0082619D" w:rsidRPr="00B70587" w14:paraId="4A578DF6" w14:textId="77777777" w:rsidTr="00AA3A3D">
        <w:trPr>
          <w:cantSplit/>
        </w:trPr>
        <w:tc>
          <w:tcPr>
            <w:tcW w:w="2694" w:type="dxa"/>
            <w:gridSpan w:val="2"/>
            <w:vMerge w:val="restart"/>
            <w:shd w:val="clear" w:color="auto" w:fill="FFFFFF"/>
            <w:vAlign w:val="center"/>
          </w:tcPr>
          <w:p w14:paraId="1CCB1B12" w14:textId="77777777" w:rsidR="0082619D" w:rsidRPr="00B70587" w:rsidRDefault="0082619D" w:rsidP="00AA3A3D">
            <w:pPr>
              <w:autoSpaceDE w:val="0"/>
              <w:autoSpaceDN w:val="0"/>
              <w:adjustRightInd w:val="0"/>
              <w:spacing w:after="0" w:line="360" w:lineRule="auto"/>
              <w:ind w:left="709"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lastRenderedPageBreak/>
              <w:t>Model</w:t>
            </w:r>
          </w:p>
        </w:tc>
        <w:tc>
          <w:tcPr>
            <w:tcW w:w="2835" w:type="dxa"/>
            <w:gridSpan w:val="2"/>
            <w:shd w:val="clear" w:color="auto" w:fill="FFFFFF"/>
            <w:vAlign w:val="center"/>
          </w:tcPr>
          <w:p w14:paraId="36DA4C65" w14:textId="77777777" w:rsidR="0082619D" w:rsidRPr="00B70587" w:rsidRDefault="0082619D" w:rsidP="00AA3A3D">
            <w:pPr>
              <w:autoSpaceDE w:val="0"/>
              <w:autoSpaceDN w:val="0"/>
              <w:adjustRightInd w:val="0"/>
              <w:spacing w:after="0" w:line="360" w:lineRule="auto"/>
              <w:ind w:left="709"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Unstandardized Coefficients</w:t>
            </w:r>
          </w:p>
        </w:tc>
        <w:tc>
          <w:tcPr>
            <w:tcW w:w="1701" w:type="dxa"/>
            <w:shd w:val="clear" w:color="auto" w:fill="FFFFFF"/>
            <w:vAlign w:val="center"/>
          </w:tcPr>
          <w:p w14:paraId="6FB183C6" w14:textId="77777777" w:rsidR="0082619D" w:rsidRPr="00B70587" w:rsidRDefault="0082619D" w:rsidP="00AA3A3D">
            <w:pPr>
              <w:autoSpaceDE w:val="0"/>
              <w:autoSpaceDN w:val="0"/>
              <w:adjustRightInd w:val="0"/>
              <w:spacing w:after="0" w:line="360" w:lineRule="auto"/>
              <w:ind w:left="279"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Standardized Coefficients</w:t>
            </w:r>
          </w:p>
        </w:tc>
        <w:tc>
          <w:tcPr>
            <w:tcW w:w="992" w:type="dxa"/>
            <w:vMerge w:val="restart"/>
            <w:shd w:val="clear" w:color="auto" w:fill="F2F2F2" w:themeFill="background1" w:themeFillShade="F2"/>
            <w:vAlign w:val="center"/>
          </w:tcPr>
          <w:p w14:paraId="08192EE8" w14:textId="77777777" w:rsidR="0082619D" w:rsidRPr="00B70587" w:rsidRDefault="0082619D" w:rsidP="00AA3A3D">
            <w:pPr>
              <w:autoSpaceDE w:val="0"/>
              <w:autoSpaceDN w:val="0"/>
              <w:adjustRightInd w:val="0"/>
              <w:spacing w:after="0" w:line="360" w:lineRule="auto"/>
              <w:ind w:left="569"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t</w:t>
            </w:r>
          </w:p>
        </w:tc>
        <w:tc>
          <w:tcPr>
            <w:tcW w:w="1343" w:type="dxa"/>
            <w:vMerge w:val="restart"/>
            <w:shd w:val="clear" w:color="auto" w:fill="F2F2F2" w:themeFill="background1" w:themeFillShade="F2"/>
            <w:vAlign w:val="center"/>
          </w:tcPr>
          <w:p w14:paraId="49292404" w14:textId="77777777" w:rsidR="0082619D" w:rsidRPr="00B70587" w:rsidRDefault="0082619D" w:rsidP="00AA3A3D">
            <w:pPr>
              <w:autoSpaceDE w:val="0"/>
              <w:autoSpaceDN w:val="0"/>
              <w:adjustRightInd w:val="0"/>
              <w:spacing w:after="0" w:line="360" w:lineRule="auto"/>
              <w:ind w:right="60"/>
              <w:jc w:val="center"/>
              <w:rPr>
                <w:rFonts w:ascii="Times New Roman" w:hAnsi="Times New Roman" w:cs="Times New Roman"/>
                <w:sz w:val="24"/>
                <w:szCs w:val="24"/>
                <w:lang w:val="id-ID"/>
              </w:rPr>
            </w:pPr>
            <w:r w:rsidRPr="00B70587">
              <w:rPr>
                <w:rFonts w:ascii="Times New Roman" w:hAnsi="Times New Roman" w:cs="Times New Roman"/>
                <w:sz w:val="24"/>
                <w:szCs w:val="24"/>
                <w:lang w:val="id-ID"/>
              </w:rPr>
              <w:t>Sig.</w:t>
            </w:r>
          </w:p>
        </w:tc>
      </w:tr>
      <w:tr w:rsidR="0082619D" w:rsidRPr="00B70587" w14:paraId="36D46996" w14:textId="77777777" w:rsidTr="00AA3A3D">
        <w:trPr>
          <w:cantSplit/>
        </w:trPr>
        <w:tc>
          <w:tcPr>
            <w:tcW w:w="2694" w:type="dxa"/>
            <w:gridSpan w:val="2"/>
            <w:vMerge/>
            <w:shd w:val="clear" w:color="auto" w:fill="FFFFFF"/>
          </w:tcPr>
          <w:p w14:paraId="1BEDEE69" w14:textId="77777777" w:rsidR="0082619D" w:rsidRPr="00B70587" w:rsidRDefault="0082619D" w:rsidP="00AA3A3D">
            <w:pPr>
              <w:autoSpaceDE w:val="0"/>
              <w:autoSpaceDN w:val="0"/>
              <w:adjustRightInd w:val="0"/>
              <w:spacing w:after="0" w:line="360" w:lineRule="auto"/>
              <w:ind w:left="709"/>
              <w:jc w:val="both"/>
              <w:rPr>
                <w:rFonts w:ascii="Times New Roman" w:hAnsi="Times New Roman" w:cs="Times New Roman"/>
                <w:sz w:val="24"/>
                <w:szCs w:val="24"/>
                <w:lang w:val="id-ID"/>
              </w:rPr>
            </w:pPr>
          </w:p>
        </w:tc>
        <w:tc>
          <w:tcPr>
            <w:tcW w:w="1417" w:type="dxa"/>
            <w:shd w:val="clear" w:color="auto" w:fill="FFFFFF"/>
          </w:tcPr>
          <w:p w14:paraId="11DFF608" w14:textId="77777777" w:rsidR="0082619D" w:rsidRPr="00B70587" w:rsidRDefault="0082619D" w:rsidP="00AA3A3D">
            <w:pPr>
              <w:autoSpaceDE w:val="0"/>
              <w:autoSpaceDN w:val="0"/>
              <w:adjustRightInd w:val="0"/>
              <w:spacing w:after="0" w:line="360" w:lineRule="auto"/>
              <w:ind w:left="709"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B</w:t>
            </w:r>
          </w:p>
        </w:tc>
        <w:tc>
          <w:tcPr>
            <w:tcW w:w="1418" w:type="dxa"/>
            <w:shd w:val="clear" w:color="auto" w:fill="FFFFFF"/>
          </w:tcPr>
          <w:p w14:paraId="57EE5A1C" w14:textId="77777777" w:rsidR="0082619D" w:rsidRPr="00B70587" w:rsidRDefault="0082619D" w:rsidP="00AA3A3D">
            <w:pPr>
              <w:autoSpaceDE w:val="0"/>
              <w:autoSpaceDN w:val="0"/>
              <w:adjustRightInd w:val="0"/>
              <w:spacing w:after="0" w:line="360" w:lineRule="auto"/>
              <w:ind w:left="288"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Std. Error</w:t>
            </w:r>
          </w:p>
        </w:tc>
        <w:tc>
          <w:tcPr>
            <w:tcW w:w="1701" w:type="dxa"/>
            <w:shd w:val="clear" w:color="auto" w:fill="FFFFFF"/>
          </w:tcPr>
          <w:p w14:paraId="6E03CFC4" w14:textId="77777777" w:rsidR="0082619D" w:rsidRPr="00B70587" w:rsidRDefault="0082619D" w:rsidP="00AA3A3D">
            <w:pPr>
              <w:autoSpaceDE w:val="0"/>
              <w:autoSpaceDN w:val="0"/>
              <w:adjustRightInd w:val="0"/>
              <w:spacing w:after="0" w:line="360" w:lineRule="auto"/>
              <w:ind w:left="563"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Beta</w:t>
            </w:r>
          </w:p>
        </w:tc>
        <w:tc>
          <w:tcPr>
            <w:tcW w:w="992" w:type="dxa"/>
            <w:vMerge/>
            <w:shd w:val="clear" w:color="auto" w:fill="F2F2F2" w:themeFill="background1" w:themeFillShade="F2"/>
          </w:tcPr>
          <w:p w14:paraId="23468C1D" w14:textId="77777777" w:rsidR="0082619D" w:rsidRPr="00B70587" w:rsidRDefault="0082619D" w:rsidP="00AA3A3D">
            <w:pPr>
              <w:autoSpaceDE w:val="0"/>
              <w:autoSpaceDN w:val="0"/>
              <w:adjustRightInd w:val="0"/>
              <w:spacing w:after="0" w:line="360" w:lineRule="auto"/>
              <w:ind w:left="709"/>
              <w:jc w:val="both"/>
              <w:rPr>
                <w:rFonts w:ascii="Times New Roman" w:hAnsi="Times New Roman" w:cs="Times New Roman"/>
                <w:sz w:val="24"/>
                <w:szCs w:val="24"/>
                <w:lang w:val="id-ID"/>
              </w:rPr>
            </w:pPr>
          </w:p>
        </w:tc>
        <w:tc>
          <w:tcPr>
            <w:tcW w:w="1343" w:type="dxa"/>
            <w:vMerge/>
            <w:shd w:val="clear" w:color="auto" w:fill="F2F2F2" w:themeFill="background1" w:themeFillShade="F2"/>
          </w:tcPr>
          <w:p w14:paraId="6479FC64" w14:textId="77777777" w:rsidR="0082619D" w:rsidRPr="00B70587" w:rsidRDefault="0082619D" w:rsidP="00AA3A3D">
            <w:pPr>
              <w:autoSpaceDE w:val="0"/>
              <w:autoSpaceDN w:val="0"/>
              <w:adjustRightInd w:val="0"/>
              <w:spacing w:after="0" w:line="360" w:lineRule="auto"/>
              <w:ind w:left="709"/>
              <w:jc w:val="both"/>
              <w:rPr>
                <w:rFonts w:ascii="Times New Roman" w:hAnsi="Times New Roman" w:cs="Times New Roman"/>
                <w:sz w:val="24"/>
                <w:szCs w:val="24"/>
                <w:lang w:val="id-ID"/>
              </w:rPr>
            </w:pPr>
          </w:p>
        </w:tc>
      </w:tr>
      <w:tr w:rsidR="0082619D" w:rsidRPr="00B70587" w14:paraId="5E50A787" w14:textId="77777777" w:rsidTr="00AA3A3D">
        <w:trPr>
          <w:cantSplit/>
        </w:trPr>
        <w:tc>
          <w:tcPr>
            <w:tcW w:w="728" w:type="dxa"/>
            <w:vMerge w:val="restart"/>
            <w:shd w:val="clear" w:color="auto" w:fill="FFFFFF"/>
            <w:vAlign w:val="center"/>
          </w:tcPr>
          <w:p w14:paraId="0DE3707E" w14:textId="77777777" w:rsidR="0082619D" w:rsidRPr="00B70587" w:rsidRDefault="0082619D" w:rsidP="00AA3A3D">
            <w:pPr>
              <w:autoSpaceDE w:val="0"/>
              <w:autoSpaceDN w:val="0"/>
              <w:adjustRightInd w:val="0"/>
              <w:spacing w:after="0" w:line="360" w:lineRule="auto"/>
              <w:ind w:left="709"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1</w:t>
            </w:r>
          </w:p>
        </w:tc>
        <w:tc>
          <w:tcPr>
            <w:tcW w:w="1966" w:type="dxa"/>
            <w:shd w:val="clear" w:color="auto" w:fill="FFFFFF"/>
            <w:vAlign w:val="center"/>
          </w:tcPr>
          <w:p w14:paraId="695F52CF" w14:textId="77777777" w:rsidR="0082619D" w:rsidRPr="00B70587" w:rsidRDefault="0082619D" w:rsidP="00AA3A3D">
            <w:pPr>
              <w:autoSpaceDE w:val="0"/>
              <w:autoSpaceDN w:val="0"/>
              <w:adjustRightInd w:val="0"/>
              <w:spacing w:after="0" w:line="360" w:lineRule="auto"/>
              <w:ind w:left="260"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(Constant)</w:t>
            </w:r>
          </w:p>
        </w:tc>
        <w:tc>
          <w:tcPr>
            <w:tcW w:w="1417" w:type="dxa"/>
            <w:shd w:val="clear" w:color="auto" w:fill="FFFFFF"/>
            <w:vAlign w:val="center"/>
          </w:tcPr>
          <w:p w14:paraId="08F8C284" w14:textId="77777777" w:rsidR="0082619D" w:rsidRPr="00B70587" w:rsidRDefault="0082619D" w:rsidP="00AA3A3D">
            <w:pPr>
              <w:autoSpaceDE w:val="0"/>
              <w:autoSpaceDN w:val="0"/>
              <w:adjustRightInd w:val="0"/>
              <w:spacing w:after="0" w:line="360" w:lineRule="auto"/>
              <w:ind w:left="709"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3.305</w:t>
            </w:r>
          </w:p>
        </w:tc>
        <w:tc>
          <w:tcPr>
            <w:tcW w:w="1418" w:type="dxa"/>
            <w:shd w:val="clear" w:color="auto" w:fill="FFFFFF"/>
            <w:vAlign w:val="center"/>
          </w:tcPr>
          <w:p w14:paraId="4A4B0A55" w14:textId="77777777" w:rsidR="0082619D" w:rsidRPr="00B70587" w:rsidRDefault="0082619D" w:rsidP="00AA3A3D">
            <w:pPr>
              <w:autoSpaceDE w:val="0"/>
              <w:autoSpaceDN w:val="0"/>
              <w:adjustRightInd w:val="0"/>
              <w:spacing w:after="0" w:line="360" w:lineRule="auto"/>
              <w:ind w:left="709"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4.629</w:t>
            </w:r>
          </w:p>
        </w:tc>
        <w:tc>
          <w:tcPr>
            <w:tcW w:w="1701" w:type="dxa"/>
            <w:shd w:val="clear" w:color="auto" w:fill="FFFFFF"/>
          </w:tcPr>
          <w:p w14:paraId="3BD84A8D" w14:textId="77777777" w:rsidR="0082619D" w:rsidRPr="00B70587" w:rsidRDefault="0082619D" w:rsidP="00AA3A3D">
            <w:pPr>
              <w:autoSpaceDE w:val="0"/>
              <w:autoSpaceDN w:val="0"/>
              <w:adjustRightInd w:val="0"/>
              <w:spacing w:after="0" w:line="360" w:lineRule="auto"/>
              <w:ind w:left="709"/>
              <w:jc w:val="both"/>
              <w:rPr>
                <w:rFonts w:ascii="Times New Roman" w:hAnsi="Times New Roman" w:cs="Times New Roman"/>
                <w:sz w:val="24"/>
                <w:szCs w:val="24"/>
                <w:lang w:val="id-ID"/>
              </w:rPr>
            </w:pPr>
          </w:p>
        </w:tc>
        <w:tc>
          <w:tcPr>
            <w:tcW w:w="992" w:type="dxa"/>
            <w:shd w:val="clear" w:color="auto" w:fill="F2F2F2" w:themeFill="background1" w:themeFillShade="F2"/>
            <w:vAlign w:val="center"/>
          </w:tcPr>
          <w:p w14:paraId="73B0DDBC" w14:textId="77777777" w:rsidR="0082619D" w:rsidRPr="00B70587" w:rsidRDefault="0082619D" w:rsidP="00AA3A3D">
            <w:pPr>
              <w:autoSpaceDE w:val="0"/>
              <w:autoSpaceDN w:val="0"/>
              <w:adjustRightInd w:val="0"/>
              <w:spacing w:after="0" w:line="360" w:lineRule="auto"/>
              <w:ind w:left="285"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.714</w:t>
            </w:r>
          </w:p>
        </w:tc>
        <w:tc>
          <w:tcPr>
            <w:tcW w:w="1343" w:type="dxa"/>
            <w:shd w:val="clear" w:color="auto" w:fill="F2F2F2" w:themeFill="background1" w:themeFillShade="F2"/>
            <w:vAlign w:val="center"/>
          </w:tcPr>
          <w:p w14:paraId="63375F52" w14:textId="77777777" w:rsidR="0082619D" w:rsidRPr="00B70587" w:rsidRDefault="0082619D" w:rsidP="00AA3A3D">
            <w:pPr>
              <w:autoSpaceDE w:val="0"/>
              <w:autoSpaceDN w:val="0"/>
              <w:adjustRightInd w:val="0"/>
              <w:spacing w:after="0" w:line="360" w:lineRule="auto"/>
              <w:ind w:left="489"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.478</w:t>
            </w:r>
          </w:p>
        </w:tc>
      </w:tr>
      <w:tr w:rsidR="0082619D" w:rsidRPr="00B70587" w14:paraId="5CB20D1F" w14:textId="77777777" w:rsidTr="00AA3A3D">
        <w:trPr>
          <w:cantSplit/>
        </w:trPr>
        <w:tc>
          <w:tcPr>
            <w:tcW w:w="728" w:type="dxa"/>
            <w:vMerge/>
            <w:shd w:val="clear" w:color="auto" w:fill="FFFFFF"/>
            <w:vAlign w:val="center"/>
          </w:tcPr>
          <w:p w14:paraId="5737BE9B" w14:textId="77777777" w:rsidR="0082619D" w:rsidRPr="00B70587" w:rsidRDefault="0082619D" w:rsidP="00AA3A3D">
            <w:pPr>
              <w:autoSpaceDE w:val="0"/>
              <w:autoSpaceDN w:val="0"/>
              <w:adjustRightInd w:val="0"/>
              <w:spacing w:after="0" w:line="360" w:lineRule="auto"/>
              <w:ind w:left="709"/>
              <w:jc w:val="both"/>
              <w:rPr>
                <w:rFonts w:ascii="Times New Roman" w:hAnsi="Times New Roman" w:cs="Times New Roman"/>
                <w:sz w:val="24"/>
                <w:szCs w:val="24"/>
                <w:lang w:val="id-ID"/>
              </w:rPr>
            </w:pPr>
          </w:p>
        </w:tc>
        <w:tc>
          <w:tcPr>
            <w:tcW w:w="1966" w:type="dxa"/>
            <w:shd w:val="clear" w:color="auto" w:fill="FFFFFF"/>
            <w:vAlign w:val="center"/>
          </w:tcPr>
          <w:p w14:paraId="109834FA" w14:textId="14BA4B31" w:rsidR="0082619D" w:rsidRPr="0082619D" w:rsidRDefault="0082619D" w:rsidP="00AA3A3D">
            <w:pPr>
              <w:autoSpaceDE w:val="0"/>
              <w:autoSpaceDN w:val="0"/>
              <w:adjustRightInd w:val="0"/>
              <w:spacing w:after="0" w:line="360" w:lineRule="auto"/>
              <w:ind w:left="260" w:right="60"/>
              <w:jc w:val="both"/>
              <w:rPr>
                <w:rFonts w:ascii="Times New Roman" w:hAnsi="Times New Roman" w:cs="Times New Roman"/>
                <w:sz w:val="24"/>
                <w:szCs w:val="24"/>
                <w:lang w:val="en-US"/>
              </w:rPr>
            </w:pPr>
            <w:r>
              <w:rPr>
                <w:rFonts w:ascii="Times New Roman" w:hAnsi="Times New Roman" w:cs="Times New Roman"/>
                <w:sz w:val="24"/>
                <w:szCs w:val="24"/>
                <w:lang w:val="en-US"/>
              </w:rPr>
              <w:t>Leadership</w:t>
            </w:r>
          </w:p>
        </w:tc>
        <w:tc>
          <w:tcPr>
            <w:tcW w:w="1417" w:type="dxa"/>
            <w:shd w:val="clear" w:color="auto" w:fill="FFFFFF"/>
            <w:vAlign w:val="center"/>
          </w:tcPr>
          <w:p w14:paraId="3A35072E" w14:textId="77777777" w:rsidR="0082619D" w:rsidRPr="00B70587" w:rsidRDefault="0082619D" w:rsidP="00AA3A3D">
            <w:pPr>
              <w:autoSpaceDE w:val="0"/>
              <w:autoSpaceDN w:val="0"/>
              <w:adjustRightInd w:val="0"/>
              <w:spacing w:after="0" w:line="360" w:lineRule="auto"/>
              <w:ind w:left="709"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.457</w:t>
            </w:r>
          </w:p>
        </w:tc>
        <w:tc>
          <w:tcPr>
            <w:tcW w:w="1418" w:type="dxa"/>
            <w:shd w:val="clear" w:color="auto" w:fill="FFFFFF"/>
            <w:vAlign w:val="center"/>
          </w:tcPr>
          <w:p w14:paraId="1F613792" w14:textId="77777777" w:rsidR="0082619D" w:rsidRPr="00B70587" w:rsidRDefault="0082619D" w:rsidP="00AA3A3D">
            <w:pPr>
              <w:autoSpaceDE w:val="0"/>
              <w:autoSpaceDN w:val="0"/>
              <w:adjustRightInd w:val="0"/>
              <w:spacing w:after="0" w:line="360" w:lineRule="auto"/>
              <w:ind w:left="709"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.159</w:t>
            </w:r>
          </w:p>
        </w:tc>
        <w:tc>
          <w:tcPr>
            <w:tcW w:w="1701" w:type="dxa"/>
            <w:shd w:val="clear" w:color="auto" w:fill="FFFFFF"/>
            <w:vAlign w:val="center"/>
          </w:tcPr>
          <w:p w14:paraId="6F9D96EE" w14:textId="77777777" w:rsidR="0082619D" w:rsidRPr="00B70587" w:rsidRDefault="0082619D" w:rsidP="00AA3A3D">
            <w:pPr>
              <w:autoSpaceDE w:val="0"/>
              <w:autoSpaceDN w:val="0"/>
              <w:adjustRightInd w:val="0"/>
              <w:spacing w:after="0" w:line="360" w:lineRule="auto"/>
              <w:ind w:left="709"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.401</w:t>
            </w:r>
          </w:p>
        </w:tc>
        <w:tc>
          <w:tcPr>
            <w:tcW w:w="992" w:type="dxa"/>
            <w:shd w:val="clear" w:color="auto" w:fill="F2F2F2" w:themeFill="background1" w:themeFillShade="F2"/>
            <w:vAlign w:val="center"/>
          </w:tcPr>
          <w:p w14:paraId="0BB41FD3" w14:textId="77777777" w:rsidR="0082619D" w:rsidRPr="00B70587" w:rsidRDefault="0082619D" w:rsidP="00AA3A3D">
            <w:pPr>
              <w:autoSpaceDE w:val="0"/>
              <w:autoSpaceDN w:val="0"/>
              <w:adjustRightInd w:val="0"/>
              <w:spacing w:after="0" w:line="360" w:lineRule="auto"/>
              <w:ind w:left="285"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2.883</w:t>
            </w:r>
          </w:p>
        </w:tc>
        <w:tc>
          <w:tcPr>
            <w:tcW w:w="1343" w:type="dxa"/>
            <w:shd w:val="clear" w:color="auto" w:fill="F2F2F2" w:themeFill="background1" w:themeFillShade="F2"/>
            <w:vAlign w:val="center"/>
          </w:tcPr>
          <w:p w14:paraId="1835A2C5" w14:textId="77777777" w:rsidR="0082619D" w:rsidRPr="00B70587" w:rsidRDefault="0082619D" w:rsidP="00AA3A3D">
            <w:pPr>
              <w:autoSpaceDE w:val="0"/>
              <w:autoSpaceDN w:val="0"/>
              <w:adjustRightInd w:val="0"/>
              <w:spacing w:after="0" w:line="360" w:lineRule="auto"/>
              <w:ind w:left="489"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.006</w:t>
            </w:r>
          </w:p>
        </w:tc>
      </w:tr>
      <w:tr w:rsidR="0082619D" w:rsidRPr="00B70587" w14:paraId="732F43E2" w14:textId="77777777" w:rsidTr="00AA3A3D">
        <w:trPr>
          <w:cantSplit/>
        </w:trPr>
        <w:tc>
          <w:tcPr>
            <w:tcW w:w="728" w:type="dxa"/>
            <w:vMerge/>
            <w:shd w:val="clear" w:color="auto" w:fill="FFFFFF"/>
            <w:vAlign w:val="center"/>
          </w:tcPr>
          <w:p w14:paraId="35AE48E3" w14:textId="77777777" w:rsidR="0082619D" w:rsidRPr="00B70587" w:rsidRDefault="0082619D" w:rsidP="00AA3A3D">
            <w:pPr>
              <w:autoSpaceDE w:val="0"/>
              <w:autoSpaceDN w:val="0"/>
              <w:adjustRightInd w:val="0"/>
              <w:spacing w:after="0" w:line="360" w:lineRule="auto"/>
              <w:ind w:left="709"/>
              <w:jc w:val="both"/>
              <w:rPr>
                <w:rFonts w:ascii="Times New Roman" w:hAnsi="Times New Roman" w:cs="Times New Roman"/>
                <w:sz w:val="24"/>
                <w:szCs w:val="24"/>
                <w:lang w:val="id-ID"/>
              </w:rPr>
            </w:pPr>
          </w:p>
        </w:tc>
        <w:tc>
          <w:tcPr>
            <w:tcW w:w="1966" w:type="dxa"/>
            <w:shd w:val="clear" w:color="auto" w:fill="FFFFFF"/>
            <w:vAlign w:val="center"/>
          </w:tcPr>
          <w:p w14:paraId="7A2EF225" w14:textId="77777777" w:rsidR="0082619D" w:rsidRPr="00B70587" w:rsidRDefault="0082619D" w:rsidP="00AA3A3D">
            <w:pPr>
              <w:autoSpaceDE w:val="0"/>
              <w:autoSpaceDN w:val="0"/>
              <w:adjustRightInd w:val="0"/>
              <w:spacing w:after="0" w:line="360" w:lineRule="auto"/>
              <w:ind w:left="260"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Teamwork</w:t>
            </w:r>
          </w:p>
        </w:tc>
        <w:tc>
          <w:tcPr>
            <w:tcW w:w="1417" w:type="dxa"/>
            <w:shd w:val="clear" w:color="auto" w:fill="FFFFFF"/>
            <w:vAlign w:val="center"/>
          </w:tcPr>
          <w:p w14:paraId="760C72CB" w14:textId="77777777" w:rsidR="0082619D" w:rsidRPr="00B70587" w:rsidRDefault="0082619D" w:rsidP="00AA3A3D">
            <w:pPr>
              <w:autoSpaceDE w:val="0"/>
              <w:autoSpaceDN w:val="0"/>
              <w:adjustRightInd w:val="0"/>
              <w:spacing w:after="0" w:line="360" w:lineRule="auto"/>
              <w:ind w:left="709"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.310</w:t>
            </w:r>
          </w:p>
        </w:tc>
        <w:tc>
          <w:tcPr>
            <w:tcW w:w="1418" w:type="dxa"/>
            <w:shd w:val="clear" w:color="auto" w:fill="FFFFFF"/>
            <w:vAlign w:val="center"/>
          </w:tcPr>
          <w:p w14:paraId="569CD19A" w14:textId="77777777" w:rsidR="0082619D" w:rsidRPr="00B70587" w:rsidRDefault="0082619D" w:rsidP="00AA3A3D">
            <w:pPr>
              <w:autoSpaceDE w:val="0"/>
              <w:autoSpaceDN w:val="0"/>
              <w:adjustRightInd w:val="0"/>
              <w:spacing w:after="0" w:line="360" w:lineRule="auto"/>
              <w:ind w:left="709"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.136</w:t>
            </w:r>
          </w:p>
        </w:tc>
        <w:tc>
          <w:tcPr>
            <w:tcW w:w="1701" w:type="dxa"/>
            <w:shd w:val="clear" w:color="auto" w:fill="FFFFFF"/>
            <w:vAlign w:val="center"/>
          </w:tcPr>
          <w:p w14:paraId="5921E486" w14:textId="77777777" w:rsidR="0082619D" w:rsidRPr="00B70587" w:rsidRDefault="0082619D" w:rsidP="00AA3A3D">
            <w:pPr>
              <w:autoSpaceDE w:val="0"/>
              <w:autoSpaceDN w:val="0"/>
              <w:adjustRightInd w:val="0"/>
              <w:spacing w:after="0" w:line="360" w:lineRule="auto"/>
              <w:ind w:left="709"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.318</w:t>
            </w:r>
          </w:p>
        </w:tc>
        <w:tc>
          <w:tcPr>
            <w:tcW w:w="992" w:type="dxa"/>
            <w:shd w:val="clear" w:color="auto" w:fill="F2F2F2" w:themeFill="background1" w:themeFillShade="F2"/>
            <w:vAlign w:val="center"/>
          </w:tcPr>
          <w:p w14:paraId="0448D1E2" w14:textId="77777777" w:rsidR="0082619D" w:rsidRPr="00B70587" w:rsidRDefault="0082619D" w:rsidP="00AA3A3D">
            <w:pPr>
              <w:autoSpaceDE w:val="0"/>
              <w:autoSpaceDN w:val="0"/>
              <w:adjustRightInd w:val="0"/>
              <w:spacing w:after="0" w:line="360" w:lineRule="auto"/>
              <w:ind w:left="285"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2.288</w:t>
            </w:r>
          </w:p>
        </w:tc>
        <w:tc>
          <w:tcPr>
            <w:tcW w:w="1343" w:type="dxa"/>
            <w:shd w:val="clear" w:color="auto" w:fill="F2F2F2" w:themeFill="background1" w:themeFillShade="F2"/>
            <w:vAlign w:val="center"/>
          </w:tcPr>
          <w:p w14:paraId="78A87F79" w14:textId="77777777" w:rsidR="0082619D" w:rsidRPr="00B70587" w:rsidRDefault="0082619D" w:rsidP="00AA3A3D">
            <w:pPr>
              <w:autoSpaceDE w:val="0"/>
              <w:autoSpaceDN w:val="0"/>
              <w:adjustRightInd w:val="0"/>
              <w:spacing w:after="0" w:line="360" w:lineRule="auto"/>
              <w:ind w:left="489"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.026</w:t>
            </w:r>
          </w:p>
        </w:tc>
      </w:tr>
      <w:tr w:rsidR="0082619D" w:rsidRPr="00B70587" w14:paraId="3FF0D6BE" w14:textId="77777777" w:rsidTr="00AA3A3D">
        <w:trPr>
          <w:cantSplit/>
          <w:trHeight w:val="58"/>
        </w:trPr>
        <w:tc>
          <w:tcPr>
            <w:tcW w:w="9565" w:type="dxa"/>
            <w:gridSpan w:val="7"/>
            <w:tcBorders>
              <w:bottom w:val="nil"/>
            </w:tcBorders>
            <w:shd w:val="clear" w:color="auto" w:fill="FFFFFF"/>
          </w:tcPr>
          <w:p w14:paraId="774C29E9" w14:textId="77777777" w:rsidR="0082619D" w:rsidRPr="00B70587" w:rsidRDefault="0082619D" w:rsidP="00AA3A3D">
            <w:pPr>
              <w:autoSpaceDE w:val="0"/>
              <w:autoSpaceDN w:val="0"/>
              <w:adjustRightInd w:val="0"/>
              <w:spacing w:after="0" w:line="360" w:lineRule="auto"/>
              <w:ind w:left="709" w:right="60"/>
              <w:jc w:val="both"/>
              <w:rPr>
                <w:rFonts w:ascii="Times New Roman" w:hAnsi="Times New Roman" w:cs="Times New Roman"/>
                <w:sz w:val="24"/>
                <w:szCs w:val="24"/>
                <w:lang w:val="id-ID"/>
              </w:rPr>
            </w:pPr>
            <w:r w:rsidRPr="00B70587">
              <w:rPr>
                <w:rFonts w:ascii="Times New Roman" w:hAnsi="Times New Roman" w:cs="Times New Roman"/>
                <w:sz w:val="24"/>
                <w:szCs w:val="24"/>
                <w:lang w:val="id-ID"/>
              </w:rPr>
              <w:t>a. Dependent Variable: Turnover</w:t>
            </w:r>
          </w:p>
        </w:tc>
      </w:tr>
    </w:tbl>
    <w:p w14:paraId="2E2708AB" w14:textId="77777777" w:rsidR="0082619D" w:rsidRDefault="0082619D" w:rsidP="0082619D">
      <w:pPr>
        <w:spacing w:line="360" w:lineRule="auto"/>
        <w:jc w:val="center"/>
        <w:rPr>
          <w:rFonts w:ascii="Times New Roman" w:hAnsi="Times New Roman" w:cs="Times New Roman"/>
          <w:sz w:val="24"/>
          <w:szCs w:val="24"/>
        </w:rPr>
      </w:pPr>
      <w:r w:rsidRPr="00EA0618">
        <w:rPr>
          <w:rFonts w:ascii="Times New Roman" w:hAnsi="Times New Roman" w:cs="Times New Roman"/>
          <w:sz w:val="24"/>
          <w:szCs w:val="24"/>
        </w:rPr>
        <w:t>Source: Results of SPSS 20, 2021</w:t>
      </w:r>
    </w:p>
    <w:p w14:paraId="18D8675A" w14:textId="0C580654" w:rsidR="0082619D" w:rsidRPr="0082619D" w:rsidRDefault="0082619D" w:rsidP="0082619D">
      <w:pPr>
        <w:spacing w:line="360" w:lineRule="auto"/>
        <w:jc w:val="both"/>
        <w:rPr>
          <w:rFonts w:ascii="Times New Roman" w:hAnsi="Times New Roman" w:cs="Times New Roman"/>
          <w:sz w:val="24"/>
          <w:szCs w:val="24"/>
        </w:rPr>
      </w:pPr>
      <w:r w:rsidRPr="0082619D">
        <w:rPr>
          <w:rFonts w:ascii="Times New Roman" w:hAnsi="Times New Roman" w:cs="Times New Roman"/>
          <w:sz w:val="24"/>
          <w:szCs w:val="24"/>
        </w:rPr>
        <w:t>Results and hypothesis testing</w:t>
      </w:r>
      <w:r w:rsidR="00024E77">
        <w:rPr>
          <w:rFonts w:ascii="Times New Roman" w:hAnsi="Times New Roman" w:cs="Times New Roman"/>
          <w:sz w:val="24"/>
          <w:szCs w:val="24"/>
        </w:rPr>
        <w:t xml:space="preserve"> on</w:t>
      </w:r>
      <w:r w:rsidRPr="0082619D">
        <w:rPr>
          <w:rFonts w:ascii="Times New Roman" w:hAnsi="Times New Roman" w:cs="Times New Roman"/>
          <w:sz w:val="24"/>
          <w:szCs w:val="24"/>
        </w:rPr>
        <w:t xml:space="preserve"> t table </w:t>
      </w:r>
      <w:r>
        <w:rPr>
          <w:rFonts w:ascii="Times New Roman" w:hAnsi="Times New Roman" w:cs="Times New Roman"/>
          <w:sz w:val="24"/>
          <w:szCs w:val="24"/>
        </w:rPr>
        <w:t xml:space="preserve">in </w:t>
      </w:r>
      <w:r w:rsidRPr="0082619D">
        <w:rPr>
          <w:rFonts w:ascii="Times New Roman" w:hAnsi="Times New Roman" w:cs="Times New Roman"/>
          <w:sz w:val="24"/>
          <w:szCs w:val="24"/>
        </w:rPr>
        <w:t>Table 4, with the following explanation:</w:t>
      </w:r>
    </w:p>
    <w:p w14:paraId="41019567" w14:textId="5EE5C5C7" w:rsidR="0082619D" w:rsidRPr="0082619D" w:rsidRDefault="0082619D" w:rsidP="0082619D">
      <w:pPr>
        <w:pStyle w:val="ListParagraph"/>
        <w:numPr>
          <w:ilvl w:val="0"/>
          <w:numId w:val="2"/>
        </w:numPr>
        <w:spacing w:line="360" w:lineRule="auto"/>
        <w:jc w:val="both"/>
        <w:rPr>
          <w:rFonts w:ascii="Times New Roman" w:hAnsi="Times New Roman" w:cs="Times New Roman"/>
          <w:sz w:val="24"/>
          <w:szCs w:val="24"/>
        </w:rPr>
      </w:pPr>
      <w:r w:rsidRPr="0082619D">
        <w:rPr>
          <w:rFonts w:ascii="Times New Roman" w:hAnsi="Times New Roman" w:cs="Times New Roman"/>
          <w:sz w:val="24"/>
          <w:szCs w:val="24"/>
        </w:rPr>
        <w:t xml:space="preserve">Testing the leadership variable (X1) has a t-count of 2.883 while the t-table value is 2.002 and the Significant value shows a value of 0.006 &lt;0.05. It is known that the result of t arithmetic (2.883) t table (2.002). </w:t>
      </w:r>
      <w:proofErr w:type="gramStart"/>
      <w:r w:rsidRPr="0082619D">
        <w:rPr>
          <w:rFonts w:ascii="Times New Roman" w:hAnsi="Times New Roman" w:cs="Times New Roman"/>
          <w:sz w:val="24"/>
          <w:szCs w:val="24"/>
        </w:rPr>
        <w:t>So</w:t>
      </w:r>
      <w:proofErr w:type="gramEnd"/>
      <w:r w:rsidRPr="0082619D">
        <w:rPr>
          <w:rFonts w:ascii="Times New Roman" w:hAnsi="Times New Roman" w:cs="Times New Roman"/>
          <w:sz w:val="24"/>
          <w:szCs w:val="24"/>
        </w:rPr>
        <w:t xml:space="preserve"> it can be concluded that H1 is accepted, which means the leadership variable (X1) has a significant effect on the turnover variable (Z).</w:t>
      </w:r>
    </w:p>
    <w:p w14:paraId="74CD629D" w14:textId="52838CD3" w:rsidR="0082619D" w:rsidRPr="0082619D" w:rsidRDefault="0082619D" w:rsidP="0082619D">
      <w:pPr>
        <w:pStyle w:val="ListParagraph"/>
        <w:numPr>
          <w:ilvl w:val="0"/>
          <w:numId w:val="2"/>
        </w:numPr>
        <w:spacing w:line="360" w:lineRule="auto"/>
        <w:jc w:val="both"/>
        <w:rPr>
          <w:rFonts w:ascii="Times New Roman" w:hAnsi="Times New Roman" w:cs="Times New Roman"/>
          <w:sz w:val="24"/>
          <w:szCs w:val="24"/>
        </w:rPr>
      </w:pPr>
      <w:r w:rsidRPr="0082619D">
        <w:rPr>
          <w:rFonts w:ascii="Times New Roman" w:hAnsi="Times New Roman" w:cs="Times New Roman"/>
          <w:sz w:val="24"/>
          <w:szCs w:val="24"/>
        </w:rPr>
        <w:t xml:space="preserve">Testing the teamwork variable (X2) has a t-count of 2.288 while the t-table value is 2.002 and the Significant value shows a value of 0.026 &gt; 0.05. It is known that the result of t count (2.288) t table (2.002). </w:t>
      </w:r>
      <w:proofErr w:type="gramStart"/>
      <w:r w:rsidRPr="0082619D">
        <w:rPr>
          <w:rFonts w:ascii="Times New Roman" w:hAnsi="Times New Roman" w:cs="Times New Roman"/>
          <w:sz w:val="24"/>
          <w:szCs w:val="24"/>
        </w:rPr>
        <w:t>So</w:t>
      </w:r>
      <w:proofErr w:type="gramEnd"/>
      <w:r w:rsidRPr="0082619D">
        <w:rPr>
          <w:rFonts w:ascii="Times New Roman" w:hAnsi="Times New Roman" w:cs="Times New Roman"/>
          <w:sz w:val="24"/>
          <w:szCs w:val="24"/>
        </w:rPr>
        <w:t xml:space="preserve"> it can be concluded that H2 is accepted, which means that the teamwork variable (X1) has a significant effect on the turnover variable (Z).</w:t>
      </w:r>
    </w:p>
    <w:p w14:paraId="593BEFDB" w14:textId="1526868E" w:rsidR="0082619D" w:rsidRDefault="0082619D" w:rsidP="0082619D">
      <w:pPr>
        <w:spacing w:line="360" w:lineRule="auto"/>
        <w:jc w:val="both"/>
        <w:rPr>
          <w:rFonts w:ascii="Times New Roman" w:hAnsi="Times New Roman" w:cs="Times New Roman"/>
          <w:sz w:val="24"/>
          <w:szCs w:val="24"/>
        </w:rPr>
      </w:pPr>
      <w:r w:rsidRPr="0082619D">
        <w:rPr>
          <w:rFonts w:ascii="Times New Roman" w:hAnsi="Times New Roman" w:cs="Times New Roman"/>
          <w:sz w:val="24"/>
          <w:szCs w:val="24"/>
        </w:rPr>
        <w:t>It can be concluded that the independent variables</w:t>
      </w:r>
      <w:r w:rsidR="00024E77">
        <w:rPr>
          <w:rFonts w:ascii="Times New Roman" w:hAnsi="Times New Roman" w:cs="Times New Roman"/>
          <w:sz w:val="24"/>
          <w:szCs w:val="24"/>
        </w:rPr>
        <w:t xml:space="preserve"> are</w:t>
      </w:r>
      <w:r w:rsidRPr="0082619D">
        <w:rPr>
          <w:rFonts w:ascii="Times New Roman" w:hAnsi="Times New Roman" w:cs="Times New Roman"/>
          <w:sz w:val="24"/>
          <w:szCs w:val="24"/>
        </w:rPr>
        <w:t xml:space="preserve"> leadership and teamwork, have a significant influence on turnover.</w:t>
      </w:r>
    </w:p>
    <w:tbl>
      <w:tblPr>
        <w:tblpPr w:leftFromText="180" w:rightFromText="180" w:vertAnchor="text" w:horzAnchor="margin" w:tblpY="418"/>
        <w:tblW w:w="9356"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28"/>
        <w:gridCol w:w="2533"/>
        <w:gridCol w:w="850"/>
        <w:gridCol w:w="1423"/>
        <w:gridCol w:w="1721"/>
        <w:gridCol w:w="993"/>
        <w:gridCol w:w="1108"/>
      </w:tblGrid>
      <w:tr w:rsidR="00024E77" w:rsidRPr="00B70587" w14:paraId="4E4AF196" w14:textId="77777777" w:rsidTr="00024E77">
        <w:trPr>
          <w:cantSplit/>
        </w:trPr>
        <w:tc>
          <w:tcPr>
            <w:tcW w:w="9356" w:type="dxa"/>
            <w:gridSpan w:val="7"/>
            <w:tcBorders>
              <w:top w:val="nil"/>
            </w:tcBorders>
            <w:shd w:val="clear" w:color="auto" w:fill="FFFFFF"/>
          </w:tcPr>
          <w:p w14:paraId="55C3A983" w14:textId="77777777" w:rsidR="00024E77" w:rsidRPr="00B70587" w:rsidRDefault="00024E77" w:rsidP="00024E77">
            <w:pPr>
              <w:autoSpaceDE w:val="0"/>
              <w:autoSpaceDN w:val="0"/>
              <w:adjustRightInd w:val="0"/>
              <w:spacing w:after="0" w:line="360" w:lineRule="auto"/>
              <w:ind w:left="709" w:right="60"/>
              <w:jc w:val="center"/>
              <w:rPr>
                <w:rFonts w:ascii="Times New Roman" w:hAnsi="Times New Roman" w:cs="Times New Roman"/>
                <w:sz w:val="24"/>
                <w:szCs w:val="24"/>
                <w:lang w:val="id-ID"/>
              </w:rPr>
            </w:pPr>
            <w:r w:rsidRPr="00B70587">
              <w:rPr>
                <w:rFonts w:ascii="Times New Roman" w:hAnsi="Times New Roman" w:cs="Times New Roman"/>
                <w:b/>
                <w:bCs/>
                <w:sz w:val="24"/>
                <w:szCs w:val="24"/>
                <w:lang w:val="id-ID"/>
              </w:rPr>
              <w:t>Coefficients</w:t>
            </w:r>
            <w:r w:rsidRPr="00B70587">
              <w:rPr>
                <w:rFonts w:ascii="Times New Roman" w:hAnsi="Times New Roman" w:cs="Times New Roman"/>
                <w:b/>
                <w:bCs/>
                <w:sz w:val="24"/>
                <w:szCs w:val="24"/>
                <w:vertAlign w:val="superscript"/>
                <w:lang w:val="id-ID"/>
              </w:rPr>
              <w:t>a</w:t>
            </w:r>
          </w:p>
        </w:tc>
      </w:tr>
      <w:tr w:rsidR="00024E77" w:rsidRPr="00B70587" w14:paraId="0232365D" w14:textId="77777777" w:rsidTr="00024E77">
        <w:trPr>
          <w:cantSplit/>
        </w:trPr>
        <w:tc>
          <w:tcPr>
            <w:tcW w:w="3261" w:type="dxa"/>
            <w:gridSpan w:val="2"/>
            <w:vMerge w:val="restart"/>
            <w:shd w:val="clear" w:color="auto" w:fill="FFFFFF"/>
            <w:vAlign w:val="center"/>
          </w:tcPr>
          <w:p w14:paraId="2C22F005" w14:textId="77777777" w:rsidR="00024E77" w:rsidRPr="00B70587" w:rsidRDefault="00024E77" w:rsidP="00024E77">
            <w:pPr>
              <w:autoSpaceDE w:val="0"/>
              <w:autoSpaceDN w:val="0"/>
              <w:adjustRightInd w:val="0"/>
              <w:spacing w:after="0" w:line="360" w:lineRule="auto"/>
              <w:ind w:left="709" w:right="60"/>
              <w:rPr>
                <w:rFonts w:ascii="Times New Roman" w:hAnsi="Times New Roman" w:cs="Times New Roman"/>
                <w:sz w:val="24"/>
                <w:szCs w:val="24"/>
                <w:lang w:val="id-ID"/>
              </w:rPr>
            </w:pPr>
            <w:r w:rsidRPr="00B70587">
              <w:rPr>
                <w:rFonts w:ascii="Times New Roman" w:hAnsi="Times New Roman" w:cs="Times New Roman"/>
                <w:sz w:val="24"/>
                <w:szCs w:val="24"/>
                <w:lang w:val="id-ID"/>
              </w:rPr>
              <w:t>Model</w:t>
            </w:r>
          </w:p>
        </w:tc>
        <w:tc>
          <w:tcPr>
            <w:tcW w:w="2273" w:type="dxa"/>
            <w:gridSpan w:val="2"/>
            <w:shd w:val="clear" w:color="auto" w:fill="FFFFFF"/>
            <w:vAlign w:val="center"/>
          </w:tcPr>
          <w:p w14:paraId="535EB234" w14:textId="77777777" w:rsidR="00024E77" w:rsidRPr="00B70587" w:rsidRDefault="00024E77" w:rsidP="00024E77">
            <w:pPr>
              <w:autoSpaceDE w:val="0"/>
              <w:autoSpaceDN w:val="0"/>
              <w:adjustRightInd w:val="0"/>
              <w:spacing w:after="0" w:line="360" w:lineRule="auto"/>
              <w:ind w:left="419" w:right="60"/>
              <w:rPr>
                <w:rFonts w:ascii="Times New Roman" w:hAnsi="Times New Roman" w:cs="Times New Roman"/>
                <w:sz w:val="24"/>
                <w:szCs w:val="24"/>
                <w:lang w:val="id-ID"/>
              </w:rPr>
            </w:pPr>
            <w:r w:rsidRPr="00B70587">
              <w:rPr>
                <w:rFonts w:ascii="Times New Roman" w:hAnsi="Times New Roman" w:cs="Times New Roman"/>
                <w:sz w:val="24"/>
                <w:szCs w:val="24"/>
                <w:lang w:val="id-ID"/>
              </w:rPr>
              <w:t>Unstandardized Coefficients</w:t>
            </w:r>
          </w:p>
        </w:tc>
        <w:tc>
          <w:tcPr>
            <w:tcW w:w="1721" w:type="dxa"/>
            <w:shd w:val="clear" w:color="auto" w:fill="FFFFFF"/>
            <w:vAlign w:val="center"/>
          </w:tcPr>
          <w:p w14:paraId="72E74C2E" w14:textId="77777777" w:rsidR="00024E77" w:rsidRPr="00B70587" w:rsidRDefault="00024E77" w:rsidP="00024E77">
            <w:pPr>
              <w:autoSpaceDE w:val="0"/>
              <w:autoSpaceDN w:val="0"/>
              <w:adjustRightInd w:val="0"/>
              <w:spacing w:after="0" w:line="360" w:lineRule="auto"/>
              <w:ind w:left="282" w:right="60"/>
              <w:rPr>
                <w:rFonts w:ascii="Times New Roman" w:hAnsi="Times New Roman" w:cs="Times New Roman"/>
                <w:sz w:val="24"/>
                <w:szCs w:val="24"/>
                <w:lang w:val="id-ID"/>
              </w:rPr>
            </w:pPr>
            <w:r w:rsidRPr="00B70587">
              <w:rPr>
                <w:rFonts w:ascii="Times New Roman" w:hAnsi="Times New Roman" w:cs="Times New Roman"/>
                <w:sz w:val="24"/>
                <w:szCs w:val="24"/>
                <w:lang w:val="id-ID"/>
              </w:rPr>
              <w:t>Standardized Coefficients</w:t>
            </w:r>
          </w:p>
        </w:tc>
        <w:tc>
          <w:tcPr>
            <w:tcW w:w="993" w:type="dxa"/>
            <w:shd w:val="clear" w:color="auto" w:fill="F2F2F2" w:themeFill="background1" w:themeFillShade="F2"/>
            <w:vAlign w:val="center"/>
          </w:tcPr>
          <w:p w14:paraId="2E627201" w14:textId="77777777" w:rsidR="00024E77" w:rsidRPr="00B70587" w:rsidRDefault="00024E77" w:rsidP="00024E77">
            <w:pPr>
              <w:autoSpaceDE w:val="0"/>
              <w:autoSpaceDN w:val="0"/>
              <w:adjustRightInd w:val="0"/>
              <w:spacing w:after="0" w:line="360" w:lineRule="auto"/>
              <w:ind w:left="709" w:right="60"/>
              <w:rPr>
                <w:rFonts w:ascii="Times New Roman" w:hAnsi="Times New Roman" w:cs="Times New Roman"/>
                <w:sz w:val="24"/>
                <w:szCs w:val="24"/>
                <w:lang w:val="id-ID"/>
              </w:rPr>
            </w:pPr>
            <w:r w:rsidRPr="00B70587">
              <w:rPr>
                <w:rFonts w:ascii="Times New Roman" w:hAnsi="Times New Roman" w:cs="Times New Roman"/>
                <w:sz w:val="24"/>
                <w:szCs w:val="24"/>
                <w:lang w:val="id-ID"/>
              </w:rPr>
              <w:t>t</w:t>
            </w:r>
          </w:p>
        </w:tc>
        <w:tc>
          <w:tcPr>
            <w:tcW w:w="1108" w:type="dxa"/>
            <w:shd w:val="clear" w:color="auto" w:fill="F2F2F2" w:themeFill="background1" w:themeFillShade="F2"/>
            <w:vAlign w:val="center"/>
          </w:tcPr>
          <w:p w14:paraId="11BC5C6B" w14:textId="77777777" w:rsidR="00024E77" w:rsidRPr="00B70587" w:rsidRDefault="00024E77" w:rsidP="00024E77">
            <w:pPr>
              <w:autoSpaceDE w:val="0"/>
              <w:autoSpaceDN w:val="0"/>
              <w:adjustRightInd w:val="0"/>
              <w:spacing w:after="0" w:line="360" w:lineRule="auto"/>
              <w:ind w:left="283" w:right="60"/>
              <w:rPr>
                <w:rFonts w:ascii="Times New Roman" w:hAnsi="Times New Roman" w:cs="Times New Roman"/>
                <w:sz w:val="24"/>
                <w:szCs w:val="24"/>
                <w:lang w:val="id-ID"/>
              </w:rPr>
            </w:pPr>
            <w:r w:rsidRPr="00B70587">
              <w:rPr>
                <w:rFonts w:ascii="Times New Roman" w:hAnsi="Times New Roman" w:cs="Times New Roman"/>
                <w:sz w:val="24"/>
                <w:szCs w:val="24"/>
                <w:lang w:val="id-ID"/>
              </w:rPr>
              <w:t>Sig.</w:t>
            </w:r>
          </w:p>
        </w:tc>
      </w:tr>
      <w:tr w:rsidR="00024E77" w:rsidRPr="00B70587" w14:paraId="3DEF2B04" w14:textId="77777777" w:rsidTr="00024E77">
        <w:trPr>
          <w:cantSplit/>
        </w:trPr>
        <w:tc>
          <w:tcPr>
            <w:tcW w:w="3261" w:type="dxa"/>
            <w:gridSpan w:val="2"/>
            <w:vMerge/>
            <w:shd w:val="clear" w:color="auto" w:fill="FFFFFF"/>
          </w:tcPr>
          <w:p w14:paraId="5B5C37D2" w14:textId="77777777" w:rsidR="00024E77" w:rsidRPr="00B70587" w:rsidRDefault="00024E77" w:rsidP="00024E77">
            <w:pPr>
              <w:autoSpaceDE w:val="0"/>
              <w:autoSpaceDN w:val="0"/>
              <w:adjustRightInd w:val="0"/>
              <w:spacing w:after="0" w:line="360" w:lineRule="auto"/>
              <w:ind w:left="709"/>
              <w:rPr>
                <w:rFonts w:ascii="Times New Roman" w:hAnsi="Times New Roman" w:cs="Times New Roman"/>
                <w:sz w:val="24"/>
                <w:szCs w:val="24"/>
                <w:lang w:val="id-ID"/>
              </w:rPr>
            </w:pPr>
          </w:p>
        </w:tc>
        <w:tc>
          <w:tcPr>
            <w:tcW w:w="850" w:type="dxa"/>
            <w:shd w:val="clear" w:color="auto" w:fill="FFFFFF"/>
          </w:tcPr>
          <w:p w14:paraId="7BD6494E" w14:textId="77777777" w:rsidR="00024E77" w:rsidRPr="00B70587" w:rsidRDefault="00024E77" w:rsidP="00024E77">
            <w:pPr>
              <w:autoSpaceDE w:val="0"/>
              <w:autoSpaceDN w:val="0"/>
              <w:adjustRightInd w:val="0"/>
              <w:spacing w:after="0" w:line="360" w:lineRule="auto"/>
              <w:ind w:left="277" w:right="60"/>
              <w:rPr>
                <w:rFonts w:ascii="Times New Roman" w:hAnsi="Times New Roman" w:cs="Times New Roman"/>
                <w:sz w:val="24"/>
                <w:szCs w:val="24"/>
                <w:lang w:val="id-ID"/>
              </w:rPr>
            </w:pPr>
            <w:r w:rsidRPr="00B70587">
              <w:rPr>
                <w:rFonts w:ascii="Times New Roman" w:hAnsi="Times New Roman" w:cs="Times New Roman"/>
                <w:sz w:val="24"/>
                <w:szCs w:val="24"/>
                <w:lang w:val="id-ID"/>
              </w:rPr>
              <w:t>B</w:t>
            </w:r>
          </w:p>
        </w:tc>
        <w:tc>
          <w:tcPr>
            <w:tcW w:w="1423" w:type="dxa"/>
            <w:shd w:val="clear" w:color="auto" w:fill="FFFFFF"/>
          </w:tcPr>
          <w:p w14:paraId="66C73A42" w14:textId="77777777" w:rsidR="00024E77" w:rsidRPr="00B70587" w:rsidRDefault="00024E77" w:rsidP="00024E77">
            <w:pPr>
              <w:autoSpaceDE w:val="0"/>
              <w:autoSpaceDN w:val="0"/>
              <w:adjustRightInd w:val="0"/>
              <w:spacing w:after="0" w:line="360" w:lineRule="auto"/>
              <w:ind w:left="277" w:right="60"/>
              <w:rPr>
                <w:rFonts w:ascii="Times New Roman" w:hAnsi="Times New Roman" w:cs="Times New Roman"/>
                <w:sz w:val="24"/>
                <w:szCs w:val="24"/>
                <w:lang w:val="id-ID"/>
              </w:rPr>
            </w:pPr>
            <w:r w:rsidRPr="00B70587">
              <w:rPr>
                <w:rFonts w:ascii="Times New Roman" w:hAnsi="Times New Roman" w:cs="Times New Roman"/>
                <w:sz w:val="24"/>
                <w:szCs w:val="24"/>
                <w:lang w:val="id-ID"/>
              </w:rPr>
              <w:t>Std. Error</w:t>
            </w:r>
          </w:p>
        </w:tc>
        <w:tc>
          <w:tcPr>
            <w:tcW w:w="1721" w:type="dxa"/>
            <w:shd w:val="clear" w:color="auto" w:fill="FFFFFF"/>
          </w:tcPr>
          <w:p w14:paraId="0412D8D0" w14:textId="77777777" w:rsidR="00024E77" w:rsidRPr="00B70587" w:rsidRDefault="00024E77" w:rsidP="00024E77">
            <w:pPr>
              <w:autoSpaceDE w:val="0"/>
              <w:autoSpaceDN w:val="0"/>
              <w:adjustRightInd w:val="0"/>
              <w:spacing w:after="0" w:line="360" w:lineRule="auto"/>
              <w:ind w:left="423" w:right="60"/>
              <w:rPr>
                <w:rFonts w:ascii="Times New Roman" w:hAnsi="Times New Roman" w:cs="Times New Roman"/>
                <w:sz w:val="24"/>
                <w:szCs w:val="24"/>
                <w:lang w:val="id-ID"/>
              </w:rPr>
            </w:pPr>
            <w:r w:rsidRPr="00B70587">
              <w:rPr>
                <w:rFonts w:ascii="Times New Roman" w:hAnsi="Times New Roman" w:cs="Times New Roman"/>
                <w:sz w:val="24"/>
                <w:szCs w:val="24"/>
                <w:lang w:val="id-ID"/>
              </w:rPr>
              <w:t>Beta</w:t>
            </w:r>
          </w:p>
        </w:tc>
        <w:tc>
          <w:tcPr>
            <w:tcW w:w="993" w:type="dxa"/>
            <w:shd w:val="clear" w:color="auto" w:fill="F2F2F2" w:themeFill="background1" w:themeFillShade="F2"/>
          </w:tcPr>
          <w:p w14:paraId="62144714" w14:textId="77777777" w:rsidR="00024E77" w:rsidRPr="00B70587" w:rsidRDefault="00024E77" w:rsidP="00024E77">
            <w:pPr>
              <w:autoSpaceDE w:val="0"/>
              <w:autoSpaceDN w:val="0"/>
              <w:adjustRightInd w:val="0"/>
              <w:spacing w:after="0" w:line="360" w:lineRule="auto"/>
              <w:ind w:left="709"/>
              <w:rPr>
                <w:rFonts w:ascii="Times New Roman" w:hAnsi="Times New Roman" w:cs="Times New Roman"/>
                <w:sz w:val="24"/>
                <w:szCs w:val="24"/>
                <w:lang w:val="id-ID"/>
              </w:rPr>
            </w:pPr>
          </w:p>
        </w:tc>
        <w:tc>
          <w:tcPr>
            <w:tcW w:w="1108" w:type="dxa"/>
            <w:shd w:val="clear" w:color="auto" w:fill="F2F2F2" w:themeFill="background1" w:themeFillShade="F2"/>
          </w:tcPr>
          <w:p w14:paraId="3EF7A7DA" w14:textId="77777777" w:rsidR="00024E77" w:rsidRPr="00B70587" w:rsidRDefault="00024E77" w:rsidP="00024E77">
            <w:pPr>
              <w:autoSpaceDE w:val="0"/>
              <w:autoSpaceDN w:val="0"/>
              <w:adjustRightInd w:val="0"/>
              <w:spacing w:after="0" w:line="360" w:lineRule="auto"/>
              <w:ind w:left="709"/>
              <w:rPr>
                <w:rFonts w:ascii="Times New Roman" w:hAnsi="Times New Roman" w:cs="Times New Roman"/>
                <w:sz w:val="24"/>
                <w:szCs w:val="24"/>
                <w:lang w:val="id-ID"/>
              </w:rPr>
            </w:pPr>
          </w:p>
        </w:tc>
      </w:tr>
      <w:tr w:rsidR="00024E77" w:rsidRPr="00B70587" w14:paraId="1BD06DB5" w14:textId="77777777" w:rsidTr="00024E77">
        <w:trPr>
          <w:cantSplit/>
        </w:trPr>
        <w:tc>
          <w:tcPr>
            <w:tcW w:w="728" w:type="dxa"/>
            <w:vMerge w:val="restart"/>
            <w:shd w:val="clear" w:color="auto" w:fill="FFFFFF"/>
            <w:vAlign w:val="center"/>
          </w:tcPr>
          <w:p w14:paraId="1B52039C" w14:textId="77777777" w:rsidR="00024E77" w:rsidRPr="00B70587" w:rsidRDefault="00024E77" w:rsidP="00024E77">
            <w:pPr>
              <w:autoSpaceDE w:val="0"/>
              <w:autoSpaceDN w:val="0"/>
              <w:adjustRightInd w:val="0"/>
              <w:spacing w:after="0" w:line="360" w:lineRule="auto"/>
              <w:ind w:left="709" w:right="60"/>
              <w:rPr>
                <w:rFonts w:ascii="Times New Roman" w:hAnsi="Times New Roman" w:cs="Times New Roman"/>
                <w:sz w:val="24"/>
                <w:szCs w:val="24"/>
                <w:lang w:val="id-ID"/>
              </w:rPr>
            </w:pPr>
            <w:r w:rsidRPr="00B70587">
              <w:rPr>
                <w:rFonts w:ascii="Times New Roman" w:hAnsi="Times New Roman" w:cs="Times New Roman"/>
                <w:sz w:val="24"/>
                <w:szCs w:val="24"/>
                <w:lang w:val="id-ID"/>
              </w:rPr>
              <w:t>1</w:t>
            </w:r>
          </w:p>
        </w:tc>
        <w:tc>
          <w:tcPr>
            <w:tcW w:w="2533" w:type="dxa"/>
            <w:shd w:val="clear" w:color="auto" w:fill="FFFFFF"/>
            <w:vAlign w:val="center"/>
          </w:tcPr>
          <w:p w14:paraId="34613244" w14:textId="77777777" w:rsidR="00024E77" w:rsidRPr="00B70587" w:rsidRDefault="00024E77" w:rsidP="00024E77">
            <w:pPr>
              <w:autoSpaceDE w:val="0"/>
              <w:autoSpaceDN w:val="0"/>
              <w:adjustRightInd w:val="0"/>
              <w:spacing w:after="0" w:line="360" w:lineRule="auto"/>
              <w:ind w:left="118" w:right="60"/>
              <w:rPr>
                <w:rFonts w:ascii="Times New Roman" w:hAnsi="Times New Roman" w:cs="Times New Roman"/>
                <w:sz w:val="24"/>
                <w:szCs w:val="24"/>
                <w:lang w:val="id-ID"/>
              </w:rPr>
            </w:pPr>
            <w:r w:rsidRPr="00B70587">
              <w:rPr>
                <w:rFonts w:ascii="Times New Roman" w:hAnsi="Times New Roman" w:cs="Times New Roman"/>
                <w:sz w:val="24"/>
                <w:szCs w:val="24"/>
                <w:lang w:val="id-ID"/>
              </w:rPr>
              <w:t>(Constant)</w:t>
            </w:r>
          </w:p>
        </w:tc>
        <w:tc>
          <w:tcPr>
            <w:tcW w:w="850" w:type="dxa"/>
            <w:shd w:val="clear" w:color="auto" w:fill="FFFFFF"/>
            <w:vAlign w:val="center"/>
          </w:tcPr>
          <w:p w14:paraId="0FD23632" w14:textId="77777777" w:rsidR="00024E77" w:rsidRPr="00B70587" w:rsidRDefault="00024E77" w:rsidP="00024E77">
            <w:pPr>
              <w:autoSpaceDE w:val="0"/>
              <w:autoSpaceDN w:val="0"/>
              <w:adjustRightInd w:val="0"/>
              <w:spacing w:after="0" w:line="360" w:lineRule="auto"/>
              <w:ind w:left="135" w:right="60"/>
              <w:rPr>
                <w:rFonts w:ascii="Times New Roman" w:hAnsi="Times New Roman" w:cs="Times New Roman"/>
                <w:sz w:val="24"/>
                <w:szCs w:val="24"/>
                <w:lang w:val="id-ID"/>
              </w:rPr>
            </w:pPr>
            <w:r w:rsidRPr="00B70587">
              <w:rPr>
                <w:rFonts w:ascii="Times New Roman" w:hAnsi="Times New Roman" w:cs="Times New Roman"/>
                <w:sz w:val="24"/>
                <w:szCs w:val="24"/>
                <w:lang w:val="id-ID"/>
              </w:rPr>
              <w:t>3.818</w:t>
            </w:r>
          </w:p>
        </w:tc>
        <w:tc>
          <w:tcPr>
            <w:tcW w:w="1423" w:type="dxa"/>
            <w:shd w:val="clear" w:color="auto" w:fill="FFFFFF"/>
            <w:vAlign w:val="center"/>
          </w:tcPr>
          <w:p w14:paraId="0E75C753" w14:textId="77777777" w:rsidR="00024E77" w:rsidRPr="00B70587" w:rsidRDefault="00024E77" w:rsidP="00024E77">
            <w:pPr>
              <w:autoSpaceDE w:val="0"/>
              <w:autoSpaceDN w:val="0"/>
              <w:adjustRightInd w:val="0"/>
              <w:spacing w:after="0" w:line="360" w:lineRule="auto"/>
              <w:ind w:left="709" w:right="60"/>
              <w:rPr>
                <w:rFonts w:ascii="Times New Roman" w:hAnsi="Times New Roman" w:cs="Times New Roman"/>
                <w:sz w:val="24"/>
                <w:szCs w:val="24"/>
                <w:lang w:val="id-ID"/>
              </w:rPr>
            </w:pPr>
            <w:r w:rsidRPr="00B70587">
              <w:rPr>
                <w:rFonts w:ascii="Times New Roman" w:hAnsi="Times New Roman" w:cs="Times New Roman"/>
                <w:sz w:val="24"/>
                <w:szCs w:val="24"/>
                <w:lang w:val="id-ID"/>
              </w:rPr>
              <w:t>3.284</w:t>
            </w:r>
          </w:p>
        </w:tc>
        <w:tc>
          <w:tcPr>
            <w:tcW w:w="1721" w:type="dxa"/>
            <w:shd w:val="clear" w:color="auto" w:fill="FFFFFF"/>
          </w:tcPr>
          <w:p w14:paraId="576C869B" w14:textId="77777777" w:rsidR="00024E77" w:rsidRPr="00B70587" w:rsidRDefault="00024E77" w:rsidP="00024E77">
            <w:pPr>
              <w:autoSpaceDE w:val="0"/>
              <w:autoSpaceDN w:val="0"/>
              <w:adjustRightInd w:val="0"/>
              <w:spacing w:after="0" w:line="360" w:lineRule="auto"/>
              <w:ind w:left="709"/>
              <w:rPr>
                <w:rFonts w:ascii="Times New Roman" w:hAnsi="Times New Roman" w:cs="Times New Roman"/>
                <w:sz w:val="24"/>
                <w:szCs w:val="24"/>
                <w:lang w:val="id-ID"/>
              </w:rPr>
            </w:pPr>
          </w:p>
        </w:tc>
        <w:tc>
          <w:tcPr>
            <w:tcW w:w="993" w:type="dxa"/>
            <w:shd w:val="clear" w:color="auto" w:fill="F2F2F2" w:themeFill="background1" w:themeFillShade="F2"/>
            <w:vAlign w:val="center"/>
          </w:tcPr>
          <w:p w14:paraId="7974BEC6" w14:textId="77777777" w:rsidR="00024E77" w:rsidRPr="00B70587" w:rsidRDefault="00024E77" w:rsidP="00024E77">
            <w:pPr>
              <w:autoSpaceDE w:val="0"/>
              <w:autoSpaceDN w:val="0"/>
              <w:adjustRightInd w:val="0"/>
              <w:spacing w:after="0" w:line="360" w:lineRule="auto"/>
              <w:ind w:left="277" w:right="60"/>
              <w:rPr>
                <w:rFonts w:ascii="Times New Roman" w:hAnsi="Times New Roman" w:cs="Times New Roman"/>
                <w:sz w:val="24"/>
                <w:szCs w:val="24"/>
                <w:lang w:val="id-ID"/>
              </w:rPr>
            </w:pPr>
            <w:r w:rsidRPr="00B70587">
              <w:rPr>
                <w:rFonts w:ascii="Times New Roman" w:hAnsi="Times New Roman" w:cs="Times New Roman"/>
                <w:sz w:val="24"/>
                <w:szCs w:val="24"/>
                <w:lang w:val="id-ID"/>
              </w:rPr>
              <w:t>1.163</w:t>
            </w:r>
          </w:p>
        </w:tc>
        <w:tc>
          <w:tcPr>
            <w:tcW w:w="1108" w:type="dxa"/>
            <w:shd w:val="clear" w:color="auto" w:fill="F2F2F2" w:themeFill="background1" w:themeFillShade="F2"/>
            <w:vAlign w:val="center"/>
          </w:tcPr>
          <w:p w14:paraId="0EC7A34D" w14:textId="77777777" w:rsidR="00024E77" w:rsidRPr="00B70587" w:rsidRDefault="00024E77" w:rsidP="00024E77">
            <w:pPr>
              <w:autoSpaceDE w:val="0"/>
              <w:autoSpaceDN w:val="0"/>
              <w:adjustRightInd w:val="0"/>
              <w:spacing w:after="0" w:line="360" w:lineRule="auto"/>
              <w:ind w:left="283" w:right="60"/>
              <w:rPr>
                <w:rFonts w:ascii="Times New Roman" w:hAnsi="Times New Roman" w:cs="Times New Roman"/>
                <w:sz w:val="24"/>
                <w:szCs w:val="24"/>
                <w:lang w:val="id-ID"/>
              </w:rPr>
            </w:pPr>
            <w:r w:rsidRPr="00B70587">
              <w:rPr>
                <w:rFonts w:ascii="Times New Roman" w:hAnsi="Times New Roman" w:cs="Times New Roman"/>
                <w:sz w:val="24"/>
                <w:szCs w:val="24"/>
                <w:lang w:val="id-ID"/>
              </w:rPr>
              <w:t>.250</w:t>
            </w:r>
          </w:p>
        </w:tc>
      </w:tr>
      <w:tr w:rsidR="00024E77" w:rsidRPr="00B70587" w14:paraId="258BA7ED" w14:textId="77777777" w:rsidTr="00024E77">
        <w:trPr>
          <w:cantSplit/>
        </w:trPr>
        <w:tc>
          <w:tcPr>
            <w:tcW w:w="728" w:type="dxa"/>
            <w:vMerge/>
            <w:shd w:val="clear" w:color="auto" w:fill="FFFFFF"/>
            <w:vAlign w:val="center"/>
          </w:tcPr>
          <w:p w14:paraId="260D7D17" w14:textId="77777777" w:rsidR="00024E77" w:rsidRPr="00B70587" w:rsidRDefault="00024E77" w:rsidP="00024E77">
            <w:pPr>
              <w:autoSpaceDE w:val="0"/>
              <w:autoSpaceDN w:val="0"/>
              <w:adjustRightInd w:val="0"/>
              <w:spacing w:after="0" w:line="360" w:lineRule="auto"/>
              <w:ind w:left="709"/>
              <w:rPr>
                <w:rFonts w:ascii="Times New Roman" w:hAnsi="Times New Roman" w:cs="Times New Roman"/>
                <w:sz w:val="24"/>
                <w:szCs w:val="24"/>
                <w:lang w:val="id-ID"/>
              </w:rPr>
            </w:pPr>
          </w:p>
        </w:tc>
        <w:tc>
          <w:tcPr>
            <w:tcW w:w="2533" w:type="dxa"/>
            <w:shd w:val="clear" w:color="auto" w:fill="FFFFFF"/>
            <w:vAlign w:val="center"/>
          </w:tcPr>
          <w:p w14:paraId="6E84A801" w14:textId="77777777" w:rsidR="00024E77" w:rsidRPr="00024E77" w:rsidRDefault="00024E77" w:rsidP="00024E77">
            <w:pPr>
              <w:autoSpaceDE w:val="0"/>
              <w:autoSpaceDN w:val="0"/>
              <w:adjustRightInd w:val="0"/>
              <w:spacing w:after="0" w:line="360" w:lineRule="auto"/>
              <w:ind w:left="118" w:right="60"/>
              <w:rPr>
                <w:rFonts w:ascii="Times New Roman" w:hAnsi="Times New Roman" w:cs="Times New Roman"/>
                <w:sz w:val="24"/>
                <w:szCs w:val="24"/>
                <w:lang w:val="en-US"/>
              </w:rPr>
            </w:pPr>
            <w:r>
              <w:rPr>
                <w:rFonts w:ascii="Times New Roman" w:hAnsi="Times New Roman" w:cs="Times New Roman"/>
                <w:sz w:val="24"/>
                <w:szCs w:val="24"/>
                <w:lang w:val="en-US"/>
              </w:rPr>
              <w:t>Leadership</w:t>
            </w:r>
          </w:p>
        </w:tc>
        <w:tc>
          <w:tcPr>
            <w:tcW w:w="850" w:type="dxa"/>
            <w:shd w:val="clear" w:color="auto" w:fill="FFFFFF"/>
            <w:vAlign w:val="center"/>
          </w:tcPr>
          <w:p w14:paraId="722E2798" w14:textId="77777777" w:rsidR="00024E77" w:rsidRPr="00B70587" w:rsidRDefault="00024E77" w:rsidP="00024E77">
            <w:pPr>
              <w:autoSpaceDE w:val="0"/>
              <w:autoSpaceDN w:val="0"/>
              <w:adjustRightInd w:val="0"/>
              <w:spacing w:after="0" w:line="360" w:lineRule="auto"/>
              <w:ind w:left="135" w:right="60"/>
              <w:rPr>
                <w:rFonts w:ascii="Times New Roman" w:hAnsi="Times New Roman" w:cs="Times New Roman"/>
                <w:sz w:val="24"/>
                <w:szCs w:val="24"/>
                <w:lang w:val="id-ID"/>
              </w:rPr>
            </w:pPr>
            <w:r w:rsidRPr="00B70587">
              <w:rPr>
                <w:rFonts w:ascii="Times New Roman" w:hAnsi="Times New Roman" w:cs="Times New Roman"/>
                <w:sz w:val="24"/>
                <w:szCs w:val="24"/>
                <w:lang w:val="id-ID"/>
              </w:rPr>
              <w:t>.506</w:t>
            </w:r>
          </w:p>
        </w:tc>
        <w:tc>
          <w:tcPr>
            <w:tcW w:w="1423" w:type="dxa"/>
            <w:shd w:val="clear" w:color="auto" w:fill="FFFFFF"/>
            <w:vAlign w:val="center"/>
          </w:tcPr>
          <w:p w14:paraId="6FB1EE86" w14:textId="77777777" w:rsidR="00024E77" w:rsidRPr="00B70587" w:rsidRDefault="00024E77" w:rsidP="00024E77">
            <w:pPr>
              <w:autoSpaceDE w:val="0"/>
              <w:autoSpaceDN w:val="0"/>
              <w:adjustRightInd w:val="0"/>
              <w:spacing w:after="0" w:line="360" w:lineRule="auto"/>
              <w:ind w:left="709" w:right="60"/>
              <w:rPr>
                <w:rFonts w:ascii="Times New Roman" w:hAnsi="Times New Roman" w:cs="Times New Roman"/>
                <w:sz w:val="24"/>
                <w:szCs w:val="24"/>
                <w:lang w:val="id-ID"/>
              </w:rPr>
            </w:pPr>
            <w:r w:rsidRPr="00B70587">
              <w:rPr>
                <w:rFonts w:ascii="Times New Roman" w:hAnsi="Times New Roman" w:cs="Times New Roman"/>
                <w:sz w:val="24"/>
                <w:szCs w:val="24"/>
                <w:lang w:val="id-ID"/>
              </w:rPr>
              <w:t>.120</w:t>
            </w:r>
          </w:p>
        </w:tc>
        <w:tc>
          <w:tcPr>
            <w:tcW w:w="1721" w:type="dxa"/>
            <w:shd w:val="clear" w:color="auto" w:fill="FFFFFF"/>
            <w:vAlign w:val="center"/>
          </w:tcPr>
          <w:p w14:paraId="181871B5" w14:textId="77777777" w:rsidR="00024E77" w:rsidRPr="00B70587" w:rsidRDefault="00024E77" w:rsidP="00024E77">
            <w:pPr>
              <w:autoSpaceDE w:val="0"/>
              <w:autoSpaceDN w:val="0"/>
              <w:adjustRightInd w:val="0"/>
              <w:spacing w:after="0" w:line="360" w:lineRule="auto"/>
              <w:ind w:left="709" w:right="60"/>
              <w:rPr>
                <w:rFonts w:ascii="Times New Roman" w:hAnsi="Times New Roman" w:cs="Times New Roman"/>
                <w:sz w:val="24"/>
                <w:szCs w:val="24"/>
                <w:lang w:val="id-ID"/>
              </w:rPr>
            </w:pPr>
            <w:r w:rsidRPr="00B70587">
              <w:rPr>
                <w:rFonts w:ascii="Times New Roman" w:hAnsi="Times New Roman" w:cs="Times New Roman"/>
                <w:sz w:val="24"/>
                <w:szCs w:val="24"/>
                <w:lang w:val="id-ID"/>
              </w:rPr>
              <w:t>.472</w:t>
            </w:r>
          </w:p>
        </w:tc>
        <w:tc>
          <w:tcPr>
            <w:tcW w:w="993" w:type="dxa"/>
            <w:shd w:val="clear" w:color="auto" w:fill="F2F2F2" w:themeFill="background1" w:themeFillShade="F2"/>
            <w:vAlign w:val="center"/>
          </w:tcPr>
          <w:p w14:paraId="7CCEFD4C" w14:textId="77777777" w:rsidR="00024E77" w:rsidRPr="00B70587" w:rsidRDefault="00024E77" w:rsidP="00024E77">
            <w:pPr>
              <w:autoSpaceDE w:val="0"/>
              <w:autoSpaceDN w:val="0"/>
              <w:adjustRightInd w:val="0"/>
              <w:spacing w:after="0" w:line="360" w:lineRule="auto"/>
              <w:ind w:left="277" w:right="60"/>
              <w:rPr>
                <w:rFonts w:ascii="Times New Roman" w:hAnsi="Times New Roman" w:cs="Times New Roman"/>
                <w:sz w:val="24"/>
                <w:szCs w:val="24"/>
                <w:lang w:val="id-ID"/>
              </w:rPr>
            </w:pPr>
            <w:r w:rsidRPr="00B70587">
              <w:rPr>
                <w:rFonts w:ascii="Times New Roman" w:hAnsi="Times New Roman" w:cs="Times New Roman"/>
                <w:sz w:val="24"/>
                <w:szCs w:val="24"/>
                <w:lang w:val="id-ID"/>
              </w:rPr>
              <w:t>4.222</w:t>
            </w:r>
          </w:p>
        </w:tc>
        <w:tc>
          <w:tcPr>
            <w:tcW w:w="1108" w:type="dxa"/>
            <w:shd w:val="clear" w:color="auto" w:fill="F2F2F2" w:themeFill="background1" w:themeFillShade="F2"/>
            <w:vAlign w:val="center"/>
          </w:tcPr>
          <w:p w14:paraId="2BD856EE" w14:textId="77777777" w:rsidR="00024E77" w:rsidRPr="00B70587" w:rsidRDefault="00024E77" w:rsidP="00024E77">
            <w:pPr>
              <w:autoSpaceDE w:val="0"/>
              <w:autoSpaceDN w:val="0"/>
              <w:adjustRightInd w:val="0"/>
              <w:spacing w:after="0" w:line="360" w:lineRule="auto"/>
              <w:ind w:left="283" w:right="60"/>
              <w:rPr>
                <w:rFonts w:ascii="Times New Roman" w:hAnsi="Times New Roman" w:cs="Times New Roman"/>
                <w:sz w:val="24"/>
                <w:szCs w:val="24"/>
                <w:lang w:val="id-ID"/>
              </w:rPr>
            </w:pPr>
            <w:r w:rsidRPr="00B70587">
              <w:rPr>
                <w:rFonts w:ascii="Times New Roman" w:hAnsi="Times New Roman" w:cs="Times New Roman"/>
                <w:sz w:val="24"/>
                <w:szCs w:val="24"/>
                <w:lang w:val="id-ID"/>
              </w:rPr>
              <w:t>.000</w:t>
            </w:r>
          </w:p>
        </w:tc>
      </w:tr>
      <w:tr w:rsidR="00024E77" w:rsidRPr="00B70587" w14:paraId="1F503900" w14:textId="77777777" w:rsidTr="00024E77">
        <w:trPr>
          <w:cantSplit/>
        </w:trPr>
        <w:tc>
          <w:tcPr>
            <w:tcW w:w="728" w:type="dxa"/>
            <w:vMerge/>
            <w:shd w:val="clear" w:color="auto" w:fill="FFFFFF"/>
            <w:vAlign w:val="center"/>
          </w:tcPr>
          <w:p w14:paraId="79B6032A" w14:textId="77777777" w:rsidR="00024E77" w:rsidRPr="00B70587" w:rsidRDefault="00024E77" w:rsidP="00024E77">
            <w:pPr>
              <w:autoSpaceDE w:val="0"/>
              <w:autoSpaceDN w:val="0"/>
              <w:adjustRightInd w:val="0"/>
              <w:spacing w:after="0" w:line="360" w:lineRule="auto"/>
              <w:ind w:left="709"/>
              <w:rPr>
                <w:rFonts w:ascii="Times New Roman" w:hAnsi="Times New Roman" w:cs="Times New Roman"/>
                <w:sz w:val="24"/>
                <w:szCs w:val="24"/>
                <w:lang w:val="id-ID"/>
              </w:rPr>
            </w:pPr>
          </w:p>
        </w:tc>
        <w:tc>
          <w:tcPr>
            <w:tcW w:w="2533" w:type="dxa"/>
            <w:shd w:val="clear" w:color="auto" w:fill="FFFFFF"/>
            <w:vAlign w:val="center"/>
          </w:tcPr>
          <w:p w14:paraId="56A45AD1" w14:textId="77777777" w:rsidR="00024E77" w:rsidRPr="00B70587" w:rsidRDefault="00024E77" w:rsidP="00024E77">
            <w:pPr>
              <w:autoSpaceDE w:val="0"/>
              <w:autoSpaceDN w:val="0"/>
              <w:adjustRightInd w:val="0"/>
              <w:spacing w:after="0" w:line="360" w:lineRule="auto"/>
              <w:ind w:left="118" w:right="60"/>
              <w:rPr>
                <w:rFonts w:ascii="Times New Roman" w:hAnsi="Times New Roman" w:cs="Times New Roman"/>
                <w:sz w:val="24"/>
                <w:szCs w:val="24"/>
                <w:lang w:val="id-ID"/>
              </w:rPr>
            </w:pPr>
            <w:r w:rsidRPr="00B70587">
              <w:rPr>
                <w:rFonts w:ascii="Times New Roman" w:hAnsi="Times New Roman" w:cs="Times New Roman"/>
                <w:sz w:val="24"/>
                <w:szCs w:val="24"/>
                <w:lang w:val="id-ID"/>
              </w:rPr>
              <w:t>Teamwork</w:t>
            </w:r>
          </w:p>
        </w:tc>
        <w:tc>
          <w:tcPr>
            <w:tcW w:w="850" w:type="dxa"/>
            <w:shd w:val="clear" w:color="auto" w:fill="FFFFFF"/>
            <w:vAlign w:val="center"/>
          </w:tcPr>
          <w:p w14:paraId="7A3CE7CD" w14:textId="77777777" w:rsidR="00024E77" w:rsidRPr="00B70587" w:rsidRDefault="00024E77" w:rsidP="00024E77">
            <w:pPr>
              <w:autoSpaceDE w:val="0"/>
              <w:autoSpaceDN w:val="0"/>
              <w:adjustRightInd w:val="0"/>
              <w:spacing w:after="0" w:line="360" w:lineRule="auto"/>
              <w:ind w:left="135" w:right="60"/>
              <w:rPr>
                <w:rFonts w:ascii="Times New Roman" w:hAnsi="Times New Roman" w:cs="Times New Roman"/>
                <w:sz w:val="24"/>
                <w:szCs w:val="24"/>
                <w:lang w:val="id-ID"/>
              </w:rPr>
            </w:pPr>
            <w:r w:rsidRPr="00B70587">
              <w:rPr>
                <w:rFonts w:ascii="Times New Roman" w:hAnsi="Times New Roman" w:cs="Times New Roman"/>
                <w:sz w:val="24"/>
                <w:szCs w:val="24"/>
                <w:lang w:val="id-ID"/>
              </w:rPr>
              <w:t>.312</w:t>
            </w:r>
          </w:p>
        </w:tc>
        <w:tc>
          <w:tcPr>
            <w:tcW w:w="1423" w:type="dxa"/>
            <w:shd w:val="clear" w:color="auto" w:fill="FFFFFF"/>
            <w:vAlign w:val="center"/>
          </w:tcPr>
          <w:p w14:paraId="0D95A88C" w14:textId="77777777" w:rsidR="00024E77" w:rsidRPr="00B70587" w:rsidRDefault="00024E77" w:rsidP="00024E77">
            <w:pPr>
              <w:autoSpaceDE w:val="0"/>
              <w:autoSpaceDN w:val="0"/>
              <w:adjustRightInd w:val="0"/>
              <w:spacing w:after="0" w:line="360" w:lineRule="auto"/>
              <w:ind w:left="709" w:right="60"/>
              <w:rPr>
                <w:rFonts w:ascii="Times New Roman" w:hAnsi="Times New Roman" w:cs="Times New Roman"/>
                <w:sz w:val="24"/>
                <w:szCs w:val="24"/>
                <w:lang w:val="id-ID"/>
              </w:rPr>
            </w:pPr>
            <w:r w:rsidRPr="00B70587">
              <w:rPr>
                <w:rFonts w:ascii="Times New Roman" w:hAnsi="Times New Roman" w:cs="Times New Roman"/>
                <w:sz w:val="24"/>
                <w:szCs w:val="24"/>
                <w:lang w:val="id-ID"/>
              </w:rPr>
              <w:t>.100</w:t>
            </w:r>
          </w:p>
        </w:tc>
        <w:tc>
          <w:tcPr>
            <w:tcW w:w="1721" w:type="dxa"/>
            <w:shd w:val="clear" w:color="auto" w:fill="FFFFFF"/>
            <w:vAlign w:val="center"/>
          </w:tcPr>
          <w:p w14:paraId="416FCD1D" w14:textId="77777777" w:rsidR="00024E77" w:rsidRPr="00B70587" w:rsidRDefault="00024E77" w:rsidP="00024E77">
            <w:pPr>
              <w:autoSpaceDE w:val="0"/>
              <w:autoSpaceDN w:val="0"/>
              <w:adjustRightInd w:val="0"/>
              <w:spacing w:after="0" w:line="360" w:lineRule="auto"/>
              <w:ind w:left="709" w:right="60"/>
              <w:rPr>
                <w:rFonts w:ascii="Times New Roman" w:hAnsi="Times New Roman" w:cs="Times New Roman"/>
                <w:sz w:val="24"/>
                <w:szCs w:val="24"/>
                <w:lang w:val="id-ID"/>
              </w:rPr>
            </w:pPr>
            <w:r w:rsidRPr="00B70587">
              <w:rPr>
                <w:rFonts w:ascii="Times New Roman" w:hAnsi="Times New Roman" w:cs="Times New Roman"/>
                <w:sz w:val="24"/>
                <w:szCs w:val="24"/>
                <w:lang w:val="id-ID"/>
              </w:rPr>
              <w:t>.340</w:t>
            </w:r>
          </w:p>
        </w:tc>
        <w:tc>
          <w:tcPr>
            <w:tcW w:w="993" w:type="dxa"/>
            <w:shd w:val="clear" w:color="auto" w:fill="F2F2F2" w:themeFill="background1" w:themeFillShade="F2"/>
            <w:vAlign w:val="center"/>
          </w:tcPr>
          <w:p w14:paraId="791CAB99" w14:textId="77777777" w:rsidR="00024E77" w:rsidRPr="00B70587" w:rsidRDefault="00024E77" w:rsidP="00024E77">
            <w:pPr>
              <w:autoSpaceDE w:val="0"/>
              <w:autoSpaceDN w:val="0"/>
              <w:adjustRightInd w:val="0"/>
              <w:spacing w:after="0" w:line="360" w:lineRule="auto"/>
              <w:ind w:left="277" w:right="60"/>
              <w:rPr>
                <w:rFonts w:ascii="Times New Roman" w:hAnsi="Times New Roman" w:cs="Times New Roman"/>
                <w:sz w:val="24"/>
                <w:szCs w:val="24"/>
                <w:lang w:val="id-ID"/>
              </w:rPr>
            </w:pPr>
            <w:r w:rsidRPr="00B70587">
              <w:rPr>
                <w:rFonts w:ascii="Times New Roman" w:hAnsi="Times New Roman" w:cs="Times New Roman"/>
                <w:sz w:val="24"/>
                <w:szCs w:val="24"/>
                <w:lang w:val="id-ID"/>
              </w:rPr>
              <w:t>3.121</w:t>
            </w:r>
          </w:p>
        </w:tc>
        <w:tc>
          <w:tcPr>
            <w:tcW w:w="1108" w:type="dxa"/>
            <w:shd w:val="clear" w:color="auto" w:fill="F2F2F2" w:themeFill="background1" w:themeFillShade="F2"/>
            <w:vAlign w:val="center"/>
          </w:tcPr>
          <w:p w14:paraId="5BEFF328" w14:textId="77777777" w:rsidR="00024E77" w:rsidRPr="00B70587" w:rsidRDefault="00024E77" w:rsidP="00024E77">
            <w:pPr>
              <w:autoSpaceDE w:val="0"/>
              <w:autoSpaceDN w:val="0"/>
              <w:adjustRightInd w:val="0"/>
              <w:spacing w:after="0" w:line="360" w:lineRule="auto"/>
              <w:ind w:left="283" w:right="60"/>
              <w:rPr>
                <w:rFonts w:ascii="Times New Roman" w:hAnsi="Times New Roman" w:cs="Times New Roman"/>
                <w:sz w:val="24"/>
                <w:szCs w:val="24"/>
                <w:lang w:val="id-ID"/>
              </w:rPr>
            </w:pPr>
            <w:r w:rsidRPr="00B70587">
              <w:rPr>
                <w:rFonts w:ascii="Times New Roman" w:hAnsi="Times New Roman" w:cs="Times New Roman"/>
                <w:sz w:val="24"/>
                <w:szCs w:val="24"/>
                <w:lang w:val="id-ID"/>
              </w:rPr>
              <w:t>.003</w:t>
            </w:r>
          </w:p>
        </w:tc>
      </w:tr>
      <w:tr w:rsidR="00024E77" w:rsidRPr="00B70587" w14:paraId="2F08A607" w14:textId="77777777" w:rsidTr="00024E77">
        <w:trPr>
          <w:cantSplit/>
        </w:trPr>
        <w:tc>
          <w:tcPr>
            <w:tcW w:w="728" w:type="dxa"/>
            <w:vMerge/>
            <w:shd w:val="clear" w:color="auto" w:fill="FFFFFF"/>
            <w:vAlign w:val="center"/>
          </w:tcPr>
          <w:p w14:paraId="63A764F4" w14:textId="77777777" w:rsidR="00024E77" w:rsidRPr="00B70587" w:rsidRDefault="00024E77" w:rsidP="00024E77">
            <w:pPr>
              <w:autoSpaceDE w:val="0"/>
              <w:autoSpaceDN w:val="0"/>
              <w:adjustRightInd w:val="0"/>
              <w:spacing w:after="0" w:line="360" w:lineRule="auto"/>
              <w:ind w:left="709"/>
              <w:rPr>
                <w:rFonts w:ascii="Times New Roman" w:hAnsi="Times New Roman" w:cs="Times New Roman"/>
                <w:sz w:val="24"/>
                <w:szCs w:val="24"/>
                <w:lang w:val="id-ID"/>
              </w:rPr>
            </w:pPr>
          </w:p>
        </w:tc>
        <w:tc>
          <w:tcPr>
            <w:tcW w:w="2533" w:type="dxa"/>
            <w:shd w:val="clear" w:color="auto" w:fill="FFFFFF"/>
            <w:vAlign w:val="center"/>
          </w:tcPr>
          <w:p w14:paraId="27D8C813" w14:textId="77777777" w:rsidR="00024E77" w:rsidRPr="00B70587" w:rsidRDefault="00024E77" w:rsidP="00024E77">
            <w:pPr>
              <w:autoSpaceDE w:val="0"/>
              <w:autoSpaceDN w:val="0"/>
              <w:adjustRightInd w:val="0"/>
              <w:spacing w:after="0" w:line="360" w:lineRule="auto"/>
              <w:ind w:left="118" w:right="60"/>
              <w:rPr>
                <w:rFonts w:ascii="Times New Roman" w:hAnsi="Times New Roman" w:cs="Times New Roman"/>
                <w:sz w:val="24"/>
                <w:szCs w:val="24"/>
                <w:lang w:val="id-ID"/>
              </w:rPr>
            </w:pPr>
            <w:r w:rsidRPr="00B70587">
              <w:rPr>
                <w:rFonts w:ascii="Times New Roman" w:hAnsi="Times New Roman" w:cs="Times New Roman"/>
                <w:sz w:val="24"/>
                <w:szCs w:val="24"/>
                <w:lang w:val="id-ID"/>
              </w:rPr>
              <w:t>Turnover</w:t>
            </w:r>
          </w:p>
        </w:tc>
        <w:tc>
          <w:tcPr>
            <w:tcW w:w="850" w:type="dxa"/>
            <w:shd w:val="clear" w:color="auto" w:fill="FFFFFF"/>
            <w:vAlign w:val="center"/>
          </w:tcPr>
          <w:p w14:paraId="428035CD" w14:textId="77777777" w:rsidR="00024E77" w:rsidRPr="00B70587" w:rsidRDefault="00024E77" w:rsidP="00024E77">
            <w:pPr>
              <w:autoSpaceDE w:val="0"/>
              <w:autoSpaceDN w:val="0"/>
              <w:adjustRightInd w:val="0"/>
              <w:spacing w:after="0" w:line="360" w:lineRule="auto"/>
              <w:ind w:left="135" w:right="60"/>
              <w:rPr>
                <w:rFonts w:ascii="Times New Roman" w:hAnsi="Times New Roman" w:cs="Times New Roman"/>
                <w:sz w:val="24"/>
                <w:szCs w:val="24"/>
                <w:lang w:val="id-ID"/>
              </w:rPr>
            </w:pPr>
            <w:r w:rsidRPr="00B70587">
              <w:rPr>
                <w:rFonts w:ascii="Times New Roman" w:hAnsi="Times New Roman" w:cs="Times New Roman"/>
                <w:sz w:val="24"/>
                <w:szCs w:val="24"/>
                <w:lang w:val="id-ID"/>
              </w:rPr>
              <w:t>.108</w:t>
            </w:r>
          </w:p>
        </w:tc>
        <w:tc>
          <w:tcPr>
            <w:tcW w:w="1423" w:type="dxa"/>
            <w:shd w:val="clear" w:color="auto" w:fill="FFFFFF"/>
            <w:vAlign w:val="center"/>
          </w:tcPr>
          <w:p w14:paraId="4B9CDC74" w14:textId="77777777" w:rsidR="00024E77" w:rsidRPr="00B70587" w:rsidRDefault="00024E77" w:rsidP="00024E77">
            <w:pPr>
              <w:autoSpaceDE w:val="0"/>
              <w:autoSpaceDN w:val="0"/>
              <w:adjustRightInd w:val="0"/>
              <w:spacing w:after="0" w:line="360" w:lineRule="auto"/>
              <w:ind w:left="709" w:right="60"/>
              <w:rPr>
                <w:rFonts w:ascii="Times New Roman" w:hAnsi="Times New Roman" w:cs="Times New Roman"/>
                <w:sz w:val="24"/>
                <w:szCs w:val="24"/>
                <w:lang w:val="id-ID"/>
              </w:rPr>
            </w:pPr>
            <w:r w:rsidRPr="00B70587">
              <w:rPr>
                <w:rFonts w:ascii="Times New Roman" w:hAnsi="Times New Roman" w:cs="Times New Roman"/>
                <w:sz w:val="24"/>
                <w:szCs w:val="24"/>
                <w:lang w:val="id-ID"/>
              </w:rPr>
              <w:t>.094</w:t>
            </w:r>
          </w:p>
        </w:tc>
        <w:tc>
          <w:tcPr>
            <w:tcW w:w="1721" w:type="dxa"/>
            <w:shd w:val="clear" w:color="auto" w:fill="FFFFFF"/>
            <w:vAlign w:val="center"/>
          </w:tcPr>
          <w:p w14:paraId="5BC225F5" w14:textId="77777777" w:rsidR="00024E77" w:rsidRPr="00B70587" w:rsidRDefault="00024E77" w:rsidP="00024E77">
            <w:pPr>
              <w:autoSpaceDE w:val="0"/>
              <w:autoSpaceDN w:val="0"/>
              <w:adjustRightInd w:val="0"/>
              <w:spacing w:after="0" w:line="360" w:lineRule="auto"/>
              <w:ind w:left="709" w:right="60"/>
              <w:rPr>
                <w:rFonts w:ascii="Times New Roman" w:hAnsi="Times New Roman" w:cs="Times New Roman"/>
                <w:sz w:val="24"/>
                <w:szCs w:val="24"/>
                <w:lang w:val="id-ID"/>
              </w:rPr>
            </w:pPr>
            <w:r w:rsidRPr="00B70587">
              <w:rPr>
                <w:rFonts w:ascii="Times New Roman" w:hAnsi="Times New Roman" w:cs="Times New Roman"/>
                <w:sz w:val="24"/>
                <w:szCs w:val="24"/>
                <w:lang w:val="id-ID"/>
              </w:rPr>
              <w:t>.114</w:t>
            </w:r>
          </w:p>
        </w:tc>
        <w:tc>
          <w:tcPr>
            <w:tcW w:w="993" w:type="dxa"/>
            <w:shd w:val="clear" w:color="auto" w:fill="F2F2F2" w:themeFill="background1" w:themeFillShade="F2"/>
            <w:vAlign w:val="center"/>
          </w:tcPr>
          <w:p w14:paraId="4236FD59" w14:textId="77777777" w:rsidR="00024E77" w:rsidRPr="00B70587" w:rsidRDefault="00024E77" w:rsidP="00024E77">
            <w:pPr>
              <w:autoSpaceDE w:val="0"/>
              <w:autoSpaceDN w:val="0"/>
              <w:adjustRightInd w:val="0"/>
              <w:spacing w:after="0" w:line="360" w:lineRule="auto"/>
              <w:ind w:left="277" w:right="60"/>
              <w:rPr>
                <w:rFonts w:ascii="Times New Roman" w:hAnsi="Times New Roman" w:cs="Times New Roman"/>
                <w:sz w:val="24"/>
                <w:szCs w:val="24"/>
                <w:lang w:val="id-ID"/>
              </w:rPr>
            </w:pPr>
            <w:r w:rsidRPr="00B70587">
              <w:rPr>
                <w:rFonts w:ascii="Times New Roman" w:hAnsi="Times New Roman" w:cs="Times New Roman"/>
                <w:sz w:val="24"/>
                <w:szCs w:val="24"/>
                <w:lang w:val="id-ID"/>
              </w:rPr>
              <w:t>1.152</w:t>
            </w:r>
          </w:p>
        </w:tc>
        <w:tc>
          <w:tcPr>
            <w:tcW w:w="1108" w:type="dxa"/>
            <w:shd w:val="clear" w:color="auto" w:fill="F2F2F2" w:themeFill="background1" w:themeFillShade="F2"/>
            <w:vAlign w:val="center"/>
          </w:tcPr>
          <w:p w14:paraId="52A214E6" w14:textId="77777777" w:rsidR="00024E77" w:rsidRPr="00B70587" w:rsidRDefault="00024E77" w:rsidP="00024E77">
            <w:pPr>
              <w:autoSpaceDE w:val="0"/>
              <w:autoSpaceDN w:val="0"/>
              <w:adjustRightInd w:val="0"/>
              <w:spacing w:after="0" w:line="360" w:lineRule="auto"/>
              <w:ind w:left="283" w:right="60"/>
              <w:rPr>
                <w:rFonts w:ascii="Times New Roman" w:hAnsi="Times New Roman" w:cs="Times New Roman"/>
                <w:sz w:val="24"/>
                <w:szCs w:val="24"/>
                <w:lang w:val="id-ID"/>
              </w:rPr>
            </w:pPr>
            <w:r w:rsidRPr="00B70587">
              <w:rPr>
                <w:rFonts w:ascii="Times New Roman" w:hAnsi="Times New Roman" w:cs="Times New Roman"/>
                <w:sz w:val="24"/>
                <w:szCs w:val="24"/>
                <w:lang w:val="id-ID"/>
              </w:rPr>
              <w:t>.254</w:t>
            </w:r>
          </w:p>
        </w:tc>
      </w:tr>
      <w:tr w:rsidR="00024E77" w:rsidRPr="00B70587" w14:paraId="2A483DE7" w14:textId="77777777" w:rsidTr="00024E77">
        <w:trPr>
          <w:cantSplit/>
        </w:trPr>
        <w:tc>
          <w:tcPr>
            <w:tcW w:w="9356" w:type="dxa"/>
            <w:gridSpan w:val="7"/>
            <w:tcBorders>
              <w:bottom w:val="nil"/>
            </w:tcBorders>
            <w:shd w:val="clear" w:color="auto" w:fill="FFFFFF"/>
          </w:tcPr>
          <w:p w14:paraId="79D638A6" w14:textId="77777777" w:rsidR="00024E77" w:rsidRPr="00024E77" w:rsidRDefault="00024E77" w:rsidP="00024E77">
            <w:pPr>
              <w:autoSpaceDE w:val="0"/>
              <w:autoSpaceDN w:val="0"/>
              <w:adjustRightInd w:val="0"/>
              <w:spacing w:after="0" w:line="360" w:lineRule="auto"/>
              <w:ind w:left="709" w:right="60"/>
              <w:jc w:val="both"/>
              <w:rPr>
                <w:rFonts w:ascii="Times New Roman" w:hAnsi="Times New Roman" w:cs="Times New Roman"/>
                <w:sz w:val="24"/>
                <w:szCs w:val="24"/>
                <w:lang w:val="en-US"/>
              </w:rPr>
            </w:pPr>
            <w:r w:rsidRPr="00B70587">
              <w:rPr>
                <w:rFonts w:ascii="Times New Roman" w:hAnsi="Times New Roman" w:cs="Times New Roman"/>
                <w:sz w:val="24"/>
                <w:szCs w:val="24"/>
                <w:lang w:val="id-ID"/>
              </w:rPr>
              <w:t xml:space="preserve">a. Dependent Variable: </w:t>
            </w:r>
            <w:r>
              <w:rPr>
                <w:rFonts w:ascii="Times New Roman" w:hAnsi="Times New Roman" w:cs="Times New Roman"/>
                <w:sz w:val="24"/>
                <w:szCs w:val="24"/>
                <w:lang w:val="en-US"/>
              </w:rPr>
              <w:t>Team Performance</w:t>
            </w:r>
          </w:p>
        </w:tc>
      </w:tr>
    </w:tbl>
    <w:p w14:paraId="02049FB3" w14:textId="1710B813" w:rsidR="00024E77" w:rsidRDefault="00024E77" w:rsidP="00024E77">
      <w:pPr>
        <w:spacing w:line="360" w:lineRule="auto"/>
        <w:jc w:val="center"/>
        <w:rPr>
          <w:rFonts w:ascii="Times New Roman" w:hAnsi="Times New Roman" w:cs="Times New Roman"/>
          <w:sz w:val="24"/>
          <w:szCs w:val="24"/>
        </w:rPr>
      </w:pPr>
      <w:r w:rsidRPr="00024E77">
        <w:rPr>
          <w:rFonts w:ascii="Times New Roman" w:hAnsi="Times New Roman" w:cs="Times New Roman"/>
          <w:b/>
          <w:bCs/>
          <w:sz w:val="24"/>
          <w:szCs w:val="24"/>
        </w:rPr>
        <w:t>Table 5.</w:t>
      </w:r>
      <w:r w:rsidRPr="00024E77">
        <w:rPr>
          <w:rFonts w:ascii="Times New Roman" w:hAnsi="Times New Roman" w:cs="Times New Roman"/>
          <w:sz w:val="24"/>
          <w:szCs w:val="24"/>
        </w:rPr>
        <w:t xml:space="preserve"> T-Test Results of Equation Two</w:t>
      </w:r>
    </w:p>
    <w:p w14:paraId="1C9EDEA2" w14:textId="77777777" w:rsidR="00024E77" w:rsidRDefault="00024E77" w:rsidP="00024E77">
      <w:pPr>
        <w:spacing w:line="360" w:lineRule="auto"/>
        <w:jc w:val="center"/>
        <w:rPr>
          <w:rFonts w:ascii="Times New Roman" w:hAnsi="Times New Roman" w:cs="Times New Roman"/>
          <w:sz w:val="24"/>
          <w:szCs w:val="24"/>
        </w:rPr>
      </w:pPr>
      <w:r w:rsidRPr="00EA0618">
        <w:rPr>
          <w:rFonts w:ascii="Times New Roman" w:hAnsi="Times New Roman" w:cs="Times New Roman"/>
          <w:sz w:val="24"/>
          <w:szCs w:val="24"/>
        </w:rPr>
        <w:t>Source: Results of SPSS 20, 2021</w:t>
      </w:r>
    </w:p>
    <w:p w14:paraId="21991138" w14:textId="3B618158" w:rsidR="00024E77" w:rsidRPr="00024E77" w:rsidRDefault="00024E77" w:rsidP="00024E7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r</w:t>
      </w:r>
      <w:r w:rsidRPr="00024E77">
        <w:rPr>
          <w:rFonts w:ascii="Times New Roman" w:hAnsi="Times New Roman" w:cs="Times New Roman"/>
          <w:sz w:val="24"/>
          <w:szCs w:val="24"/>
        </w:rPr>
        <w:t>esults and hypothesis testing</w:t>
      </w:r>
      <w:r>
        <w:rPr>
          <w:rFonts w:ascii="Times New Roman" w:hAnsi="Times New Roman" w:cs="Times New Roman"/>
          <w:sz w:val="24"/>
          <w:szCs w:val="24"/>
        </w:rPr>
        <w:t xml:space="preserve"> on</w:t>
      </w:r>
      <w:r w:rsidRPr="00024E77">
        <w:rPr>
          <w:rFonts w:ascii="Times New Roman" w:hAnsi="Times New Roman" w:cs="Times New Roman"/>
          <w:sz w:val="24"/>
          <w:szCs w:val="24"/>
        </w:rPr>
        <w:t xml:space="preserve"> t table Table 5, with the following explanation:</w:t>
      </w:r>
    </w:p>
    <w:p w14:paraId="08365502" w14:textId="604A7AA2" w:rsidR="00024E77" w:rsidRPr="00024E77" w:rsidRDefault="00024E77" w:rsidP="00024E77">
      <w:pPr>
        <w:pStyle w:val="ListParagraph"/>
        <w:numPr>
          <w:ilvl w:val="0"/>
          <w:numId w:val="12"/>
        </w:numPr>
        <w:spacing w:line="360" w:lineRule="auto"/>
        <w:jc w:val="both"/>
        <w:rPr>
          <w:rFonts w:ascii="Times New Roman" w:hAnsi="Times New Roman" w:cs="Times New Roman"/>
          <w:sz w:val="24"/>
          <w:szCs w:val="24"/>
        </w:rPr>
      </w:pPr>
      <w:r w:rsidRPr="00024E77">
        <w:rPr>
          <w:rFonts w:ascii="Times New Roman" w:hAnsi="Times New Roman" w:cs="Times New Roman"/>
          <w:sz w:val="24"/>
          <w:szCs w:val="24"/>
        </w:rPr>
        <w:t xml:space="preserve">Testing the leadership variable (X1) has a t-count of 4.222 while the t-table value is 2.002 and the Significant value shows a value of 0.000 &lt;0.05. It is known that the result of t count (4.222) T table (2.002). </w:t>
      </w:r>
      <w:proofErr w:type="gramStart"/>
      <w:r w:rsidRPr="00024E77">
        <w:rPr>
          <w:rFonts w:ascii="Times New Roman" w:hAnsi="Times New Roman" w:cs="Times New Roman"/>
          <w:sz w:val="24"/>
          <w:szCs w:val="24"/>
        </w:rPr>
        <w:t>So</w:t>
      </w:r>
      <w:proofErr w:type="gramEnd"/>
      <w:r w:rsidRPr="00024E77">
        <w:rPr>
          <w:rFonts w:ascii="Times New Roman" w:hAnsi="Times New Roman" w:cs="Times New Roman"/>
          <w:sz w:val="24"/>
          <w:szCs w:val="24"/>
        </w:rPr>
        <w:t xml:space="preserve"> it can be concluded that H1 is accepted, which means the leadership variable (X1) has a significant effect on the team performance variable (Y).</w:t>
      </w:r>
    </w:p>
    <w:p w14:paraId="2767E207" w14:textId="152C8C1B" w:rsidR="00024E77" w:rsidRPr="00024E77" w:rsidRDefault="00024E77" w:rsidP="00024E77">
      <w:pPr>
        <w:pStyle w:val="ListParagraph"/>
        <w:numPr>
          <w:ilvl w:val="0"/>
          <w:numId w:val="12"/>
        </w:numPr>
        <w:spacing w:line="360" w:lineRule="auto"/>
        <w:jc w:val="both"/>
        <w:rPr>
          <w:rFonts w:ascii="Times New Roman" w:hAnsi="Times New Roman" w:cs="Times New Roman"/>
          <w:sz w:val="24"/>
          <w:szCs w:val="24"/>
        </w:rPr>
      </w:pPr>
      <w:r w:rsidRPr="00024E77">
        <w:rPr>
          <w:rFonts w:ascii="Times New Roman" w:hAnsi="Times New Roman" w:cs="Times New Roman"/>
          <w:sz w:val="24"/>
          <w:szCs w:val="24"/>
        </w:rPr>
        <w:t xml:space="preserve">Testing the teamwork variable (X2) has a t-count of 3.121 while the t-table value is 2.002 and the Significant value shows a value of 0.003 &lt;0.05. It is known that the result of t arithmetic (3.121) t table (2.002). </w:t>
      </w:r>
      <w:proofErr w:type="gramStart"/>
      <w:r w:rsidRPr="00024E77">
        <w:rPr>
          <w:rFonts w:ascii="Times New Roman" w:hAnsi="Times New Roman" w:cs="Times New Roman"/>
          <w:sz w:val="24"/>
          <w:szCs w:val="24"/>
        </w:rPr>
        <w:t>So</w:t>
      </w:r>
      <w:proofErr w:type="gramEnd"/>
      <w:r w:rsidRPr="00024E77">
        <w:rPr>
          <w:rFonts w:ascii="Times New Roman" w:hAnsi="Times New Roman" w:cs="Times New Roman"/>
          <w:sz w:val="24"/>
          <w:szCs w:val="24"/>
        </w:rPr>
        <w:t xml:space="preserve"> it can be concluded that H2 is accepted, which means that the teamwork variable (X2) has a significant effect on the team performance variable (Y).</w:t>
      </w:r>
    </w:p>
    <w:p w14:paraId="5756F824" w14:textId="2A513BA3" w:rsidR="00024E77" w:rsidRPr="00024E77" w:rsidRDefault="00024E77" w:rsidP="00024E77">
      <w:pPr>
        <w:pStyle w:val="ListParagraph"/>
        <w:numPr>
          <w:ilvl w:val="0"/>
          <w:numId w:val="12"/>
        </w:numPr>
        <w:spacing w:line="360" w:lineRule="auto"/>
        <w:jc w:val="both"/>
        <w:rPr>
          <w:rFonts w:ascii="Times New Roman" w:hAnsi="Times New Roman" w:cs="Times New Roman"/>
          <w:sz w:val="24"/>
          <w:szCs w:val="24"/>
        </w:rPr>
      </w:pPr>
      <w:r w:rsidRPr="00024E77">
        <w:rPr>
          <w:rFonts w:ascii="Times New Roman" w:hAnsi="Times New Roman" w:cs="Times New Roman"/>
          <w:sz w:val="24"/>
          <w:szCs w:val="24"/>
        </w:rPr>
        <w:t xml:space="preserve">Testing the turnover variable (Z) has a t-count of 1.152 while the t-table value is 2.002 and the Significant value shows a value of 0.254&gt; 0.05. It is known that the result of t arithmetic (1.152) &lt; t table (2.002). </w:t>
      </w:r>
      <w:proofErr w:type="gramStart"/>
      <w:r w:rsidRPr="00024E77">
        <w:rPr>
          <w:rFonts w:ascii="Times New Roman" w:hAnsi="Times New Roman" w:cs="Times New Roman"/>
          <w:sz w:val="24"/>
          <w:szCs w:val="24"/>
        </w:rPr>
        <w:t>So</w:t>
      </w:r>
      <w:proofErr w:type="gramEnd"/>
      <w:r w:rsidRPr="00024E77">
        <w:rPr>
          <w:rFonts w:ascii="Times New Roman" w:hAnsi="Times New Roman" w:cs="Times New Roman"/>
          <w:sz w:val="24"/>
          <w:szCs w:val="24"/>
        </w:rPr>
        <w:t xml:space="preserve"> it can be concluded that H2 is rejected, which means that the turnover variable (Z) has no significant effect on the team performance variable (Y).</w:t>
      </w:r>
    </w:p>
    <w:p w14:paraId="7772687F" w14:textId="38257A9D" w:rsidR="00024E77" w:rsidRDefault="00024E77" w:rsidP="00024E77">
      <w:pPr>
        <w:spacing w:line="360" w:lineRule="auto"/>
        <w:jc w:val="both"/>
        <w:rPr>
          <w:rFonts w:ascii="Times New Roman" w:hAnsi="Times New Roman" w:cs="Times New Roman"/>
          <w:sz w:val="24"/>
          <w:szCs w:val="24"/>
        </w:rPr>
      </w:pPr>
      <w:r w:rsidRPr="00024E77">
        <w:rPr>
          <w:rFonts w:ascii="Times New Roman" w:hAnsi="Times New Roman" w:cs="Times New Roman"/>
          <w:sz w:val="24"/>
          <w:szCs w:val="24"/>
        </w:rPr>
        <w:t>It can be concluded that the independent variables</w:t>
      </w:r>
      <w:r>
        <w:rPr>
          <w:rFonts w:ascii="Times New Roman" w:hAnsi="Times New Roman" w:cs="Times New Roman"/>
          <w:sz w:val="24"/>
          <w:szCs w:val="24"/>
        </w:rPr>
        <w:t xml:space="preserve"> are</w:t>
      </w:r>
      <w:r w:rsidRPr="00024E77">
        <w:rPr>
          <w:rFonts w:ascii="Times New Roman" w:hAnsi="Times New Roman" w:cs="Times New Roman"/>
          <w:sz w:val="24"/>
          <w:szCs w:val="24"/>
        </w:rPr>
        <w:t xml:space="preserve"> leadership and teamwork partially have a significant influence on team performance. Meanwhile, turnover does not have a significant effect on the Team Performance variable.</w:t>
      </w:r>
    </w:p>
    <w:p w14:paraId="10DD9E32" w14:textId="5070578F" w:rsidR="00024E77" w:rsidRDefault="00024E77" w:rsidP="00024E77">
      <w:pPr>
        <w:pStyle w:val="Heading2"/>
        <w:spacing w:line="360" w:lineRule="auto"/>
        <w:jc w:val="both"/>
        <w:rPr>
          <w:rFonts w:ascii="Times New Roman" w:hAnsi="Times New Roman" w:cs="Times New Roman"/>
          <w:b/>
          <w:bCs/>
          <w:color w:val="auto"/>
          <w:sz w:val="28"/>
          <w:szCs w:val="28"/>
        </w:rPr>
      </w:pPr>
      <w:r w:rsidRPr="00024E77">
        <w:rPr>
          <w:rFonts w:ascii="Times New Roman" w:hAnsi="Times New Roman" w:cs="Times New Roman"/>
          <w:b/>
          <w:bCs/>
          <w:color w:val="auto"/>
          <w:sz w:val="28"/>
          <w:szCs w:val="28"/>
        </w:rPr>
        <w:t>Discussion</w:t>
      </w:r>
    </w:p>
    <w:p w14:paraId="7AAEDDA0" w14:textId="740960E9" w:rsidR="00430A90" w:rsidRDefault="00024E77" w:rsidP="00430A9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024E77">
        <w:rPr>
          <w:rFonts w:ascii="Times New Roman" w:hAnsi="Times New Roman" w:cs="Times New Roman"/>
          <w:sz w:val="24"/>
          <w:szCs w:val="24"/>
        </w:rPr>
        <w:t xml:space="preserve">he purpose of the study was to examine the effect </w:t>
      </w:r>
      <w:r w:rsidRPr="00AA2C92">
        <w:rPr>
          <w:rFonts w:ascii="Times New Roman" w:hAnsi="Times New Roman" w:cs="Times New Roman"/>
          <w:sz w:val="24"/>
          <w:szCs w:val="24"/>
        </w:rPr>
        <w:t xml:space="preserve">of leadership and teamwork on employee turnover and impact </w:t>
      </w:r>
      <w:r>
        <w:rPr>
          <w:rFonts w:ascii="Times New Roman" w:hAnsi="Times New Roman" w:cs="Times New Roman"/>
          <w:sz w:val="24"/>
          <w:szCs w:val="24"/>
        </w:rPr>
        <w:t>i</w:t>
      </w:r>
      <w:r w:rsidRPr="00AA2C92">
        <w:rPr>
          <w:rFonts w:ascii="Times New Roman" w:hAnsi="Times New Roman" w:cs="Times New Roman"/>
          <w:sz w:val="24"/>
          <w:szCs w:val="24"/>
        </w:rPr>
        <w:t>n team performance</w:t>
      </w:r>
      <w:r w:rsidRPr="00024E77">
        <w:rPr>
          <w:rFonts w:ascii="Times New Roman" w:hAnsi="Times New Roman" w:cs="Times New Roman"/>
          <w:sz w:val="24"/>
          <w:szCs w:val="24"/>
        </w:rPr>
        <w:t xml:space="preserve"> in </w:t>
      </w:r>
      <w:r>
        <w:rPr>
          <w:rFonts w:ascii="Times New Roman" w:hAnsi="Times New Roman" w:cs="Times New Roman"/>
          <w:sz w:val="24"/>
          <w:szCs w:val="24"/>
        </w:rPr>
        <w:t>PT Dreamaxtion Teknologi International</w:t>
      </w:r>
      <w:r w:rsidRPr="00024E77">
        <w:rPr>
          <w:rFonts w:ascii="Times New Roman" w:hAnsi="Times New Roman" w:cs="Times New Roman"/>
          <w:sz w:val="24"/>
          <w:szCs w:val="24"/>
        </w:rPr>
        <w:t>. The results showed that leadership</w:t>
      </w:r>
      <w:r>
        <w:rPr>
          <w:rFonts w:ascii="Times New Roman" w:hAnsi="Times New Roman" w:cs="Times New Roman"/>
          <w:sz w:val="24"/>
          <w:szCs w:val="24"/>
        </w:rPr>
        <w:t xml:space="preserve"> and teamwork</w:t>
      </w:r>
      <w:r w:rsidRPr="00024E77">
        <w:rPr>
          <w:rFonts w:ascii="Times New Roman" w:hAnsi="Times New Roman" w:cs="Times New Roman"/>
          <w:sz w:val="24"/>
          <w:szCs w:val="24"/>
        </w:rPr>
        <w:t xml:space="preserve"> had a significant positive effect on team </w:t>
      </w:r>
      <w:r>
        <w:rPr>
          <w:rFonts w:ascii="Times New Roman" w:hAnsi="Times New Roman" w:cs="Times New Roman"/>
          <w:sz w:val="24"/>
          <w:szCs w:val="24"/>
        </w:rPr>
        <w:t>performance</w:t>
      </w:r>
      <w:r w:rsidRPr="00024E77">
        <w:rPr>
          <w:rFonts w:ascii="Times New Roman" w:hAnsi="Times New Roman" w:cs="Times New Roman"/>
          <w:sz w:val="24"/>
          <w:szCs w:val="24"/>
        </w:rPr>
        <w:t>.</w:t>
      </w:r>
      <w:r>
        <w:rPr>
          <w:rFonts w:ascii="Times New Roman" w:hAnsi="Times New Roman" w:cs="Times New Roman"/>
          <w:sz w:val="24"/>
          <w:szCs w:val="24"/>
        </w:rPr>
        <w:t xml:space="preserve"> Meanwhile</w:t>
      </w:r>
      <w:r w:rsidR="00430A90">
        <w:rPr>
          <w:rFonts w:ascii="Times New Roman" w:hAnsi="Times New Roman" w:cs="Times New Roman"/>
          <w:sz w:val="24"/>
          <w:szCs w:val="24"/>
        </w:rPr>
        <w:t>, turnover does not</w:t>
      </w:r>
      <w:r w:rsidR="00430A90" w:rsidRPr="00430A90">
        <w:rPr>
          <w:rFonts w:ascii="Times New Roman" w:hAnsi="Times New Roman" w:cs="Times New Roman"/>
          <w:sz w:val="24"/>
          <w:szCs w:val="24"/>
        </w:rPr>
        <w:t xml:space="preserve"> </w:t>
      </w:r>
      <w:r w:rsidR="00430A90" w:rsidRPr="00024E77">
        <w:rPr>
          <w:rFonts w:ascii="Times New Roman" w:hAnsi="Times New Roman" w:cs="Times New Roman"/>
          <w:sz w:val="24"/>
          <w:szCs w:val="24"/>
        </w:rPr>
        <w:t>have a significant effect on the Team Performance</w:t>
      </w:r>
      <w:r w:rsidR="00430A90">
        <w:rPr>
          <w:rFonts w:ascii="Times New Roman" w:hAnsi="Times New Roman" w:cs="Times New Roman"/>
          <w:sz w:val="24"/>
          <w:szCs w:val="24"/>
        </w:rPr>
        <w:t xml:space="preserve">. </w:t>
      </w:r>
      <w:r w:rsidRPr="00024E77">
        <w:rPr>
          <w:rFonts w:ascii="Times New Roman" w:hAnsi="Times New Roman" w:cs="Times New Roman"/>
          <w:sz w:val="24"/>
          <w:szCs w:val="24"/>
        </w:rPr>
        <w:t xml:space="preserve"> </w:t>
      </w:r>
      <w:r w:rsidR="00430A90" w:rsidRPr="00430A90">
        <w:rPr>
          <w:rFonts w:ascii="Times New Roman" w:hAnsi="Times New Roman" w:cs="Times New Roman"/>
          <w:sz w:val="24"/>
          <w:szCs w:val="24"/>
        </w:rPr>
        <w:t>Therefore, the turnover variable does not inter</w:t>
      </w:r>
      <w:r w:rsidR="00430A90">
        <w:rPr>
          <w:rFonts w:ascii="Times New Roman" w:hAnsi="Times New Roman" w:cs="Times New Roman"/>
          <w:sz w:val="24"/>
          <w:szCs w:val="24"/>
        </w:rPr>
        <w:t>vense</w:t>
      </w:r>
      <w:r w:rsidR="00430A90" w:rsidRPr="00430A90">
        <w:rPr>
          <w:rFonts w:ascii="Times New Roman" w:hAnsi="Times New Roman" w:cs="Times New Roman"/>
          <w:sz w:val="24"/>
          <w:szCs w:val="24"/>
        </w:rPr>
        <w:t xml:space="preserve"> </w:t>
      </w:r>
      <w:r w:rsidR="00430A90">
        <w:rPr>
          <w:rFonts w:ascii="Times New Roman" w:hAnsi="Times New Roman" w:cs="Times New Roman"/>
          <w:sz w:val="24"/>
          <w:szCs w:val="24"/>
        </w:rPr>
        <w:t xml:space="preserve">the </w:t>
      </w:r>
      <w:r w:rsidR="00430A90" w:rsidRPr="00430A90">
        <w:rPr>
          <w:rFonts w:ascii="Times New Roman" w:hAnsi="Times New Roman" w:cs="Times New Roman"/>
          <w:sz w:val="24"/>
          <w:szCs w:val="24"/>
        </w:rPr>
        <w:t xml:space="preserve">leadership and teamwork on team performance </w:t>
      </w:r>
      <w:r w:rsidR="00430A90">
        <w:rPr>
          <w:rFonts w:ascii="Times New Roman" w:hAnsi="Times New Roman" w:cs="Times New Roman"/>
          <w:sz w:val="24"/>
          <w:szCs w:val="24"/>
        </w:rPr>
        <w:t>variable.</w:t>
      </w:r>
    </w:p>
    <w:p w14:paraId="456C172D" w14:textId="3E165B06" w:rsidR="00024E77" w:rsidRPr="00024E77" w:rsidRDefault="00024E77" w:rsidP="00430A90">
      <w:pPr>
        <w:spacing w:line="360" w:lineRule="auto"/>
        <w:ind w:firstLine="720"/>
        <w:jc w:val="both"/>
        <w:rPr>
          <w:rFonts w:ascii="Times New Roman" w:hAnsi="Times New Roman" w:cs="Times New Roman"/>
          <w:sz w:val="24"/>
          <w:szCs w:val="24"/>
        </w:rPr>
      </w:pPr>
      <w:r w:rsidRPr="00024E77">
        <w:rPr>
          <w:rFonts w:ascii="Times New Roman" w:hAnsi="Times New Roman" w:cs="Times New Roman"/>
          <w:sz w:val="24"/>
          <w:szCs w:val="24"/>
        </w:rPr>
        <w:t xml:space="preserve">For Leadership, the results obtained from the inspirational motivation dimension, the researcher suggests to the management of PT Dreamaxtion Teknologi Internasional to maintain existing leadership, so that employees continue to learn from problems that have occurred and the same problem does not occur, which is likely to have an impact on the </w:t>
      </w:r>
      <w:proofErr w:type="gramStart"/>
      <w:r w:rsidRPr="00024E77">
        <w:rPr>
          <w:rFonts w:ascii="Times New Roman" w:hAnsi="Times New Roman" w:cs="Times New Roman"/>
          <w:sz w:val="24"/>
          <w:szCs w:val="24"/>
        </w:rPr>
        <w:t>company's</w:t>
      </w:r>
      <w:proofErr w:type="gramEnd"/>
      <w:r w:rsidRPr="00024E77">
        <w:rPr>
          <w:rFonts w:ascii="Times New Roman" w:hAnsi="Times New Roman" w:cs="Times New Roman"/>
          <w:sz w:val="24"/>
          <w:szCs w:val="24"/>
        </w:rPr>
        <w:t xml:space="preserve"> managerial. While the indicator with my leader's statement shows me that he recognizes my achievements. This illustrates that the management or leaders of PT Dreamaxtion Teknologi </w:t>
      </w:r>
      <w:r w:rsidRPr="00024E77">
        <w:rPr>
          <w:rFonts w:ascii="Times New Roman" w:hAnsi="Times New Roman" w:cs="Times New Roman"/>
          <w:sz w:val="24"/>
          <w:szCs w:val="24"/>
        </w:rPr>
        <w:lastRenderedPageBreak/>
        <w:t>Internasional do not or less appreciate their fellow employees, so that researchers can provide suggestions for management options to give more appreciation to the performance of their employees. For the intellectual stimulation dimension, the leader provides direction regarding the work to be done. This is a positive value for management with information about the tasks given, it can easily improve team performance, so the researchers suggest to management to always provide clear directions so that team performance can be maintained. Meanwhile, my leader's statement always gives suggestions that are different from the others. Based on this, the researchers suggest that company management be more creative and innovative or listen to solutions from other colleagues so that they can propose suggestions that may be different for each problem.</w:t>
      </w:r>
    </w:p>
    <w:p w14:paraId="7FDE519C" w14:textId="71F651AC" w:rsidR="00024E77" w:rsidRDefault="00024E77" w:rsidP="00430A90">
      <w:pPr>
        <w:spacing w:line="360" w:lineRule="auto"/>
        <w:ind w:firstLine="720"/>
        <w:jc w:val="both"/>
        <w:rPr>
          <w:rFonts w:ascii="Times New Roman" w:hAnsi="Times New Roman" w:cs="Times New Roman"/>
          <w:sz w:val="24"/>
          <w:szCs w:val="24"/>
        </w:rPr>
      </w:pPr>
      <w:r w:rsidRPr="00024E77">
        <w:rPr>
          <w:rFonts w:ascii="Times New Roman" w:hAnsi="Times New Roman" w:cs="Times New Roman"/>
          <w:sz w:val="24"/>
          <w:szCs w:val="24"/>
        </w:rPr>
        <w:t>For Teamwork in the dimension of interacting with teams, my team statement contributes both energy and thought to each other. It can be seen from the results obtained that in team work, all group members work together, so the researcher suggests maintaining this point because the team's performance will continue to be maintained. While the statement that I always take over the leadership of the group. It can be seen based on the results of this study that the teamwork of PT Dreamaxtion Teknologi Internasional already has a good team performance because in teamwork, no one takes over each other so that quarrels within the team can be avoided. While on the conflict management dimension, with the statement that my team is looking for a common solution from every problem, the researcher suggests the management to continue working by forming a team or it can be said that the team owned by PT Dreamaxtion Teknologi Internasional has a healthy team condition. Meanwhile, my team's statement is responsive if there is a fight within the team and I am willing to give in so as not to prolong the problem in the team. This indicates that the team members still have to have the right leader in order to mediate the problem and be able to decide what solutions will be taken in the future.</w:t>
      </w:r>
    </w:p>
    <w:p w14:paraId="2D12471B" w14:textId="77777777" w:rsidR="00430A90" w:rsidRPr="00430A90" w:rsidRDefault="00430A90" w:rsidP="00430A90">
      <w:pPr>
        <w:spacing w:line="360" w:lineRule="auto"/>
        <w:ind w:firstLine="720"/>
        <w:jc w:val="both"/>
        <w:rPr>
          <w:rFonts w:ascii="Times New Roman" w:hAnsi="Times New Roman" w:cs="Times New Roman"/>
          <w:sz w:val="24"/>
          <w:szCs w:val="24"/>
        </w:rPr>
      </w:pPr>
      <w:r w:rsidRPr="00430A90">
        <w:rPr>
          <w:rFonts w:ascii="Times New Roman" w:hAnsi="Times New Roman" w:cs="Times New Roman"/>
          <w:sz w:val="24"/>
          <w:szCs w:val="24"/>
        </w:rPr>
        <w:t xml:space="preserve">For Turnover on the job embeddedness dimension, with a statement I will leave this company if there is an offer from another company that gives a higher salary. In determining team performance in a company, it can be seen through the team, that employees will be more loyal if they have the same income or benefits as their expectations. Therefore, in order to improve team performance, the management can negotiate more deeply about this compensation or build a good and pleasant atmosphere in the work environment. Meanwhile, with the statement that this company is the company where I achieve my career goals. Based on the results obtained, that the company has good career prospects, the researcher suggests </w:t>
      </w:r>
      <w:r w:rsidRPr="00430A90">
        <w:rPr>
          <w:rFonts w:ascii="Times New Roman" w:hAnsi="Times New Roman" w:cs="Times New Roman"/>
          <w:sz w:val="24"/>
          <w:szCs w:val="24"/>
        </w:rPr>
        <w:lastRenderedPageBreak/>
        <w:t>giving more feedback or appreciation to employees in terms of career paths. On the commitment dimension, a statement that I feel this company has contributed a lot to my life. This can be a threat as well as a distinct advantage in the company. Thus, researchers can suggest for management to be able to explain or provide appropriate feedback to employees so that employees work sincerely without having to feel indebted to the company. While the statement that it is difficult for me to leave this company for fear of not getting job opportunities elsewhere, based on the results obtained, the researcher suggests to management to be able to share connections or be able to invite employees to participate in collaborating with other companies.</w:t>
      </w:r>
    </w:p>
    <w:p w14:paraId="11A83749" w14:textId="4CC3C536" w:rsidR="00430A90" w:rsidRDefault="00430A90" w:rsidP="00430A90">
      <w:pPr>
        <w:spacing w:line="360" w:lineRule="auto"/>
        <w:ind w:firstLine="720"/>
        <w:jc w:val="both"/>
        <w:rPr>
          <w:rFonts w:ascii="Times New Roman" w:hAnsi="Times New Roman" w:cs="Times New Roman"/>
          <w:sz w:val="24"/>
          <w:szCs w:val="24"/>
        </w:rPr>
      </w:pPr>
      <w:r w:rsidRPr="00430A90">
        <w:rPr>
          <w:rFonts w:ascii="Times New Roman" w:hAnsi="Times New Roman" w:cs="Times New Roman"/>
          <w:sz w:val="24"/>
          <w:szCs w:val="24"/>
        </w:rPr>
        <w:t>For Team Performance, from the discipline dimension, the researcher suggests to the management to retain existing employees, so that performance can be maintained and to be more selective in order to get employees who are in accordance with and obey the company's rules. Meanwhile, with my statement, I feel that leaders who dare to act decisively in applying punishment will be recognized by their leadership. This illustrates that it does not require a firm leader to maintain team performance, so researchers can provide suggestions for leaders to maintain their attitudes because with current actions and attitudes, employees are satisfied and can be seen with their performance. For the co-worker dimension, statements regarding employees feel that employee discipline will be created if human relations within the agency run well and have high expectations. This is a positive value for management with a good relationship or socialization, it can increase high team performance, so the researcher suggests the management to give a certain time to socialize as an example of a company gathering. Management needs to be concerned with convenience when forming working groups. Based on this, the researchers suggest that in forming a team, leaders or management can pay attention to this more carefully because, if forced to be paired in a team, team performance will decrease and have an impact on the company itself.</w:t>
      </w:r>
    </w:p>
    <w:p w14:paraId="0D7175F2" w14:textId="4FBF6812" w:rsidR="00430A90" w:rsidRDefault="00430A90" w:rsidP="00430A90">
      <w:pPr>
        <w:spacing w:line="360" w:lineRule="auto"/>
        <w:ind w:firstLine="720"/>
        <w:jc w:val="both"/>
        <w:rPr>
          <w:rFonts w:ascii="Times New Roman" w:hAnsi="Times New Roman" w:cs="Times New Roman"/>
          <w:sz w:val="24"/>
          <w:szCs w:val="24"/>
        </w:rPr>
      </w:pPr>
      <w:r w:rsidRPr="00430A90">
        <w:rPr>
          <w:rFonts w:ascii="Times New Roman" w:hAnsi="Times New Roman" w:cs="Times New Roman"/>
          <w:sz w:val="24"/>
          <w:szCs w:val="24"/>
        </w:rPr>
        <w:t xml:space="preserve">In this study, there are several limitations that researchers experience in completing appropriate and perfect research, namely, among others, the concepts used in this study are limited to aspects of </w:t>
      </w:r>
      <w:r>
        <w:rPr>
          <w:rFonts w:ascii="Times New Roman" w:hAnsi="Times New Roman" w:cs="Times New Roman"/>
          <w:sz w:val="24"/>
          <w:szCs w:val="24"/>
        </w:rPr>
        <w:t>l</w:t>
      </w:r>
      <w:r w:rsidRPr="00430A90">
        <w:rPr>
          <w:rFonts w:ascii="Times New Roman" w:hAnsi="Times New Roman" w:cs="Times New Roman"/>
          <w:sz w:val="24"/>
          <w:szCs w:val="24"/>
        </w:rPr>
        <w:t xml:space="preserve">eadership, </w:t>
      </w:r>
      <w:r>
        <w:rPr>
          <w:rFonts w:ascii="Times New Roman" w:hAnsi="Times New Roman" w:cs="Times New Roman"/>
          <w:sz w:val="24"/>
          <w:szCs w:val="24"/>
        </w:rPr>
        <w:t>t</w:t>
      </w:r>
      <w:r w:rsidRPr="00430A90">
        <w:rPr>
          <w:rFonts w:ascii="Times New Roman" w:hAnsi="Times New Roman" w:cs="Times New Roman"/>
          <w:sz w:val="24"/>
          <w:szCs w:val="24"/>
        </w:rPr>
        <w:t xml:space="preserve">eamwork, </w:t>
      </w:r>
      <w:r>
        <w:rPr>
          <w:rFonts w:ascii="Times New Roman" w:hAnsi="Times New Roman" w:cs="Times New Roman"/>
          <w:sz w:val="24"/>
          <w:szCs w:val="24"/>
        </w:rPr>
        <w:t>t</w:t>
      </w:r>
      <w:r w:rsidRPr="00430A90">
        <w:rPr>
          <w:rFonts w:ascii="Times New Roman" w:hAnsi="Times New Roman" w:cs="Times New Roman"/>
          <w:sz w:val="24"/>
          <w:szCs w:val="24"/>
        </w:rPr>
        <w:t xml:space="preserve">urnover, and </w:t>
      </w:r>
      <w:r>
        <w:rPr>
          <w:rFonts w:ascii="Times New Roman" w:hAnsi="Times New Roman" w:cs="Times New Roman"/>
          <w:sz w:val="24"/>
          <w:szCs w:val="24"/>
        </w:rPr>
        <w:t>t</w:t>
      </w:r>
      <w:r w:rsidRPr="00430A90">
        <w:rPr>
          <w:rFonts w:ascii="Times New Roman" w:hAnsi="Times New Roman" w:cs="Times New Roman"/>
          <w:sz w:val="24"/>
          <w:szCs w:val="24"/>
        </w:rPr>
        <w:t xml:space="preserve">eam </w:t>
      </w:r>
      <w:r>
        <w:rPr>
          <w:rFonts w:ascii="Times New Roman" w:hAnsi="Times New Roman" w:cs="Times New Roman"/>
          <w:sz w:val="24"/>
          <w:szCs w:val="24"/>
        </w:rPr>
        <w:t>p</w:t>
      </w:r>
      <w:r w:rsidRPr="00430A90">
        <w:rPr>
          <w:rFonts w:ascii="Times New Roman" w:hAnsi="Times New Roman" w:cs="Times New Roman"/>
          <w:sz w:val="24"/>
          <w:szCs w:val="24"/>
        </w:rPr>
        <w:t>erformance. Further research can add other aspects such as work atmosphere, work environment, work facilities and others. Also, due to the Covid-19 pandemic, this research had difficulties in distributing questionnaires. The distribution of the questionnaires is only through the google form due to limited funds, time and circumstances that are not possible. If conditions are normal, focus group discussions and others can be held to collect field data.</w:t>
      </w:r>
    </w:p>
    <w:p w14:paraId="7D0852CD" w14:textId="7F51A1E3" w:rsidR="00430A90" w:rsidRDefault="00430A90" w:rsidP="00430A90">
      <w:pPr>
        <w:pStyle w:val="Heading2"/>
        <w:spacing w:line="360" w:lineRule="auto"/>
        <w:jc w:val="both"/>
        <w:rPr>
          <w:rFonts w:ascii="Times New Roman" w:hAnsi="Times New Roman" w:cs="Times New Roman"/>
          <w:b/>
          <w:bCs/>
          <w:color w:val="auto"/>
          <w:sz w:val="28"/>
          <w:szCs w:val="28"/>
        </w:rPr>
      </w:pPr>
      <w:r w:rsidRPr="00430A90">
        <w:rPr>
          <w:rFonts w:ascii="Times New Roman" w:hAnsi="Times New Roman" w:cs="Times New Roman"/>
          <w:b/>
          <w:bCs/>
          <w:color w:val="auto"/>
          <w:sz w:val="28"/>
          <w:szCs w:val="28"/>
        </w:rPr>
        <w:lastRenderedPageBreak/>
        <w:t>References</w:t>
      </w:r>
    </w:p>
    <w:p w14:paraId="66CB1ACE" w14:textId="77777777" w:rsidR="00FD2846" w:rsidRDefault="00FD2846" w:rsidP="00FD2846">
      <w:pPr>
        <w:pStyle w:val="NormalWeb"/>
        <w:numPr>
          <w:ilvl w:val="0"/>
          <w:numId w:val="15"/>
        </w:numPr>
      </w:pPr>
      <w:r>
        <w:t xml:space="preserve">Generation Z and Its Perception of Work. (2016). </w:t>
      </w:r>
      <w:r>
        <w:rPr>
          <w:i/>
          <w:iCs/>
        </w:rPr>
        <w:t>Cross-Cultural Management Journal</w:t>
      </w:r>
      <w:r>
        <w:t xml:space="preserve">, </w:t>
      </w:r>
      <w:r>
        <w:rPr>
          <w:i/>
          <w:iCs/>
        </w:rPr>
        <w:t>18</w:t>
      </w:r>
      <w:r>
        <w:t>(1).</w:t>
      </w:r>
      <w:r w:rsidRPr="00FD2846">
        <w:t xml:space="preserve"> </w:t>
      </w:r>
    </w:p>
    <w:p w14:paraId="0A1C8813" w14:textId="77777777" w:rsidR="00FD2846" w:rsidRDefault="00FD2846" w:rsidP="00FD2846">
      <w:pPr>
        <w:pStyle w:val="NormalWeb"/>
        <w:numPr>
          <w:ilvl w:val="0"/>
          <w:numId w:val="15"/>
        </w:numPr>
      </w:pPr>
      <w:r>
        <w:t xml:space="preserve">Hadi Wibawa, N., &amp; Soedarsono, D. K. (2016). </w:t>
      </w:r>
      <w:r>
        <w:rPr>
          <w:i/>
          <w:iCs/>
        </w:rPr>
        <w:t>Pengaruh Employee Engagement terhadap Kepuasan Kerja dan Turnover Intention pada PT. Finnet Indonesia</w:t>
      </w:r>
      <w:r>
        <w:t>.</w:t>
      </w:r>
    </w:p>
    <w:p w14:paraId="73B0CBB4" w14:textId="77777777" w:rsidR="00FD2846" w:rsidRDefault="00FD2846" w:rsidP="00FD2846">
      <w:pPr>
        <w:pStyle w:val="NormalWeb"/>
        <w:numPr>
          <w:ilvl w:val="0"/>
          <w:numId w:val="15"/>
        </w:numPr>
      </w:pPr>
      <w:r>
        <w:t xml:space="preserve">Kim Siew, L. (2017). Analysis of the Relationship between Leadership Styles and Turnover Intention within Small Medium Enterprise in Malaysia. In </w:t>
      </w:r>
      <w:r>
        <w:rPr>
          <w:i/>
          <w:iCs/>
        </w:rPr>
        <w:t>Journal of Arts &amp; Social Sciences</w:t>
      </w:r>
      <w:r>
        <w:t xml:space="preserve"> (Vol. 1).</w:t>
      </w:r>
    </w:p>
    <w:p w14:paraId="3798F087" w14:textId="77777777" w:rsidR="00FD2846" w:rsidRDefault="00FD2846" w:rsidP="00FD2846">
      <w:pPr>
        <w:pStyle w:val="NormalWeb"/>
        <w:numPr>
          <w:ilvl w:val="0"/>
          <w:numId w:val="15"/>
        </w:numPr>
      </w:pPr>
      <w:r>
        <w:t xml:space="preserve">Olvera, J., Llorens, S., Acosta, H., &amp; Salanova, M. (2017). </w:t>
      </w:r>
      <w:r>
        <w:rPr>
          <w:i/>
          <w:iCs/>
        </w:rPr>
        <w:t>Transformational leadership and horizontal trust as antecedents of team performance in the healthcare context</w:t>
      </w:r>
      <w:r>
        <w:t xml:space="preserve">. </w:t>
      </w:r>
      <w:r>
        <w:rPr>
          <w:i/>
          <w:iCs/>
        </w:rPr>
        <w:t>33</w:t>
      </w:r>
      <w:r>
        <w:t>, 365–375. https://doi.org/10.6018/analesps.33.2.237291</w:t>
      </w:r>
    </w:p>
    <w:p w14:paraId="0785824D" w14:textId="77777777" w:rsidR="00FD2846" w:rsidRDefault="00FD2846" w:rsidP="00FD2846">
      <w:pPr>
        <w:pStyle w:val="NormalWeb"/>
        <w:numPr>
          <w:ilvl w:val="0"/>
          <w:numId w:val="15"/>
        </w:numPr>
      </w:pPr>
      <w:r>
        <w:t xml:space="preserve">Purwanto, E. A., &amp; Sulistyastuti, D. R. (2017). </w:t>
      </w:r>
      <w:r>
        <w:rPr>
          <w:i/>
          <w:iCs/>
        </w:rPr>
        <w:t>Metode Penellitian Kuantitatif.</w:t>
      </w:r>
      <w:r>
        <w:t xml:space="preserve"> Yogyakarta: Andi Offset.</w:t>
      </w:r>
    </w:p>
    <w:p w14:paraId="1C947D6C" w14:textId="77777777" w:rsidR="00FD2846" w:rsidRDefault="00FD2846" w:rsidP="00FD2846">
      <w:pPr>
        <w:pStyle w:val="NormalWeb"/>
        <w:numPr>
          <w:ilvl w:val="0"/>
          <w:numId w:val="15"/>
        </w:numPr>
      </w:pPr>
      <w:r>
        <w:t xml:space="preserve">Rydenfält, C., Borell, J., &amp; Erlingsdottir, G. (2019). What do doctors mean when they talk about teamwork? Possible implications for interprofessional care. </w:t>
      </w:r>
      <w:r>
        <w:rPr>
          <w:i/>
          <w:iCs/>
        </w:rPr>
        <w:t>Journal of Interprofessional Care</w:t>
      </w:r>
      <w:r>
        <w:t xml:space="preserve">, </w:t>
      </w:r>
      <w:r>
        <w:rPr>
          <w:i/>
          <w:iCs/>
        </w:rPr>
        <w:t>33</w:t>
      </w:r>
      <w:r>
        <w:t>(6), 714–723. https://doi.org/10.1080/13561820.2018.1538943</w:t>
      </w:r>
    </w:p>
    <w:p w14:paraId="1E033F16" w14:textId="77777777" w:rsidR="00FD2846" w:rsidRDefault="00FD2846" w:rsidP="00FD2846">
      <w:pPr>
        <w:pStyle w:val="NormalWeb"/>
        <w:numPr>
          <w:ilvl w:val="0"/>
          <w:numId w:val="15"/>
        </w:numPr>
      </w:pPr>
      <w:r>
        <w:t xml:space="preserve">Santoso, C. B. (2019). Exploration of Asia Leadership Theory: Looking for an Asian Role in the Field of Leadership Theory. </w:t>
      </w:r>
      <w:r>
        <w:rPr>
          <w:i/>
          <w:iCs/>
        </w:rPr>
        <w:t>Journal of Leadership in Organizations</w:t>
      </w:r>
      <w:r>
        <w:t xml:space="preserve">, </w:t>
      </w:r>
      <w:r>
        <w:rPr>
          <w:i/>
          <w:iCs/>
        </w:rPr>
        <w:t>1</w:t>
      </w:r>
      <w:r>
        <w:t>(1), 67–78. https://doi.org/10.22146/jlo.44599</w:t>
      </w:r>
    </w:p>
    <w:p w14:paraId="31C98439" w14:textId="77777777" w:rsidR="00FD2846" w:rsidRDefault="00FD2846" w:rsidP="00FD2846">
      <w:pPr>
        <w:pStyle w:val="NormalWeb"/>
        <w:numPr>
          <w:ilvl w:val="0"/>
          <w:numId w:val="15"/>
        </w:numPr>
      </w:pPr>
      <w:r>
        <w:t xml:space="preserve">Srimindarti, C., Oktaviani, R. M., &amp; Hardiningsih, P. (2017). </w:t>
      </w:r>
      <w:r>
        <w:rPr>
          <w:i/>
          <w:iCs/>
        </w:rPr>
        <w:t>Antecedents of Job Satisfaction and the Influence on Turnover Intention</w:t>
      </w:r>
      <w:r>
        <w:t xml:space="preserve">. </w:t>
      </w:r>
      <w:r>
        <w:rPr>
          <w:i/>
          <w:iCs/>
        </w:rPr>
        <w:t>8</w:t>
      </w:r>
      <w:r>
        <w:t>(2), 177–187. https://doi.org/10.15294/jdm.v8i2.12758</w:t>
      </w:r>
    </w:p>
    <w:p w14:paraId="79BC8902" w14:textId="7B7AD898" w:rsidR="00430A90" w:rsidRDefault="00FD2846" w:rsidP="00FD2846">
      <w:pPr>
        <w:pStyle w:val="NormalWeb"/>
        <w:numPr>
          <w:ilvl w:val="0"/>
          <w:numId w:val="15"/>
        </w:numPr>
      </w:pPr>
      <w:r>
        <w:t xml:space="preserve">Sulamuthu, G. A., &amp; Yusof, H. M. (2018). </w:t>
      </w:r>
      <w:r>
        <w:rPr>
          <w:i/>
          <w:iCs/>
        </w:rPr>
        <w:t>Leadership Style and Employee Turnover Intention</w:t>
      </w:r>
      <w:r>
        <w:t>.</w:t>
      </w:r>
    </w:p>
    <w:p w14:paraId="733A40D6" w14:textId="77777777" w:rsidR="00FD2846" w:rsidRDefault="00FD2846" w:rsidP="00FD2846">
      <w:pPr>
        <w:pStyle w:val="NormalWeb"/>
        <w:numPr>
          <w:ilvl w:val="0"/>
          <w:numId w:val="15"/>
        </w:numPr>
      </w:pPr>
      <w:r>
        <w:t xml:space="preserve">Zaheer, S., Ginsburg, L., Wong, H. J., Thomson, K., Bain, L., &amp; Wulffhart, Z. (2019). Turnover intention of hospital staff in Ontario, Canada: Exploring the role of frontline supervisors, teamwork, and mindful organizing. </w:t>
      </w:r>
      <w:r>
        <w:rPr>
          <w:i/>
          <w:iCs/>
        </w:rPr>
        <w:t>Human Resources for Health</w:t>
      </w:r>
      <w:r>
        <w:t xml:space="preserve">, </w:t>
      </w:r>
      <w:r>
        <w:rPr>
          <w:i/>
          <w:iCs/>
        </w:rPr>
        <w:t>17</w:t>
      </w:r>
      <w:r>
        <w:t>(1). https://doi.org/10.1186/s12960-019-0404-2</w:t>
      </w:r>
    </w:p>
    <w:p w14:paraId="32D43E9A" w14:textId="77777777" w:rsidR="00FD2846" w:rsidRPr="00FD2846" w:rsidRDefault="00FD2846" w:rsidP="006E3408">
      <w:pPr>
        <w:pStyle w:val="NormalWeb"/>
      </w:pPr>
    </w:p>
    <w:sectPr w:rsidR="00FD2846" w:rsidRPr="00FD28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0DD0"/>
    <w:multiLevelType w:val="hybridMultilevel"/>
    <w:tmpl w:val="35B6E16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FFA661E"/>
    <w:multiLevelType w:val="hybridMultilevel"/>
    <w:tmpl w:val="D84683C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44F1AF7"/>
    <w:multiLevelType w:val="hybridMultilevel"/>
    <w:tmpl w:val="9D067F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7CE30F4"/>
    <w:multiLevelType w:val="hybridMultilevel"/>
    <w:tmpl w:val="9858F2B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7E402BB"/>
    <w:multiLevelType w:val="hybridMultilevel"/>
    <w:tmpl w:val="F230CB1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7F75A21"/>
    <w:multiLevelType w:val="hybridMultilevel"/>
    <w:tmpl w:val="E2AEC7C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FE0721C"/>
    <w:multiLevelType w:val="hybridMultilevel"/>
    <w:tmpl w:val="127EEFA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13C54CA"/>
    <w:multiLevelType w:val="hybridMultilevel"/>
    <w:tmpl w:val="2DD0F2E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CAD3DF2"/>
    <w:multiLevelType w:val="hybridMultilevel"/>
    <w:tmpl w:val="4968A0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36B04D0"/>
    <w:multiLevelType w:val="hybridMultilevel"/>
    <w:tmpl w:val="8E90A6C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7151A63"/>
    <w:multiLevelType w:val="hybridMultilevel"/>
    <w:tmpl w:val="09E040F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49D337B"/>
    <w:multiLevelType w:val="hybridMultilevel"/>
    <w:tmpl w:val="DF9C235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CCB6A3F"/>
    <w:multiLevelType w:val="hybridMultilevel"/>
    <w:tmpl w:val="72022DF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FE73C8E"/>
    <w:multiLevelType w:val="hybridMultilevel"/>
    <w:tmpl w:val="494EB6D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7BAC3C3F"/>
    <w:multiLevelType w:val="hybridMultilevel"/>
    <w:tmpl w:val="1736E43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4"/>
  </w:num>
  <w:num w:numId="2">
    <w:abstractNumId w:val="6"/>
  </w:num>
  <w:num w:numId="3">
    <w:abstractNumId w:val="10"/>
  </w:num>
  <w:num w:numId="4">
    <w:abstractNumId w:val="13"/>
  </w:num>
  <w:num w:numId="5">
    <w:abstractNumId w:val="7"/>
  </w:num>
  <w:num w:numId="6">
    <w:abstractNumId w:val="3"/>
  </w:num>
  <w:num w:numId="7">
    <w:abstractNumId w:val="0"/>
  </w:num>
  <w:num w:numId="8">
    <w:abstractNumId w:val="8"/>
  </w:num>
  <w:num w:numId="9">
    <w:abstractNumId w:val="1"/>
  </w:num>
  <w:num w:numId="10">
    <w:abstractNumId w:val="11"/>
  </w:num>
  <w:num w:numId="11">
    <w:abstractNumId w:val="5"/>
  </w:num>
  <w:num w:numId="12">
    <w:abstractNumId w:val="2"/>
  </w:num>
  <w:num w:numId="13">
    <w:abstractNumId w:val="9"/>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C92"/>
    <w:rsid w:val="00007BC5"/>
    <w:rsid w:val="00024E77"/>
    <w:rsid w:val="001A3107"/>
    <w:rsid w:val="00430A90"/>
    <w:rsid w:val="006E3408"/>
    <w:rsid w:val="00786D50"/>
    <w:rsid w:val="0081548A"/>
    <w:rsid w:val="0082619D"/>
    <w:rsid w:val="008D32FD"/>
    <w:rsid w:val="008D6E58"/>
    <w:rsid w:val="00917592"/>
    <w:rsid w:val="009D30F9"/>
    <w:rsid w:val="00A75005"/>
    <w:rsid w:val="00AA2C92"/>
    <w:rsid w:val="00AF610F"/>
    <w:rsid w:val="00C21B80"/>
    <w:rsid w:val="00C439DC"/>
    <w:rsid w:val="00DB42C1"/>
    <w:rsid w:val="00EA0618"/>
    <w:rsid w:val="00FD2846"/>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B79C3"/>
  <w15:chartTrackingRefBased/>
  <w15:docId w15:val="{E10BAB91-C325-4E63-A665-388107C0B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C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F61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C92"/>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A2C92"/>
    <w:rPr>
      <w:color w:val="0563C1" w:themeColor="hyperlink"/>
      <w:u w:val="single"/>
    </w:rPr>
  </w:style>
  <w:style w:type="character" w:customStyle="1" w:styleId="Heading2Char">
    <w:name w:val="Heading 2 Char"/>
    <w:basedOn w:val="DefaultParagraphFont"/>
    <w:link w:val="Heading2"/>
    <w:uiPriority w:val="9"/>
    <w:rsid w:val="00AF610F"/>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786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619D"/>
    <w:pPr>
      <w:ind w:left="720"/>
      <w:contextualSpacing/>
    </w:pPr>
  </w:style>
  <w:style w:type="paragraph" w:styleId="NormalWeb">
    <w:name w:val="Normal (Web)"/>
    <w:basedOn w:val="Normal"/>
    <w:uiPriority w:val="99"/>
    <w:unhideWhenUsed/>
    <w:rsid w:val="00FD28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73895">
      <w:bodyDiv w:val="1"/>
      <w:marLeft w:val="0"/>
      <w:marRight w:val="0"/>
      <w:marTop w:val="0"/>
      <w:marBottom w:val="0"/>
      <w:divBdr>
        <w:top w:val="none" w:sz="0" w:space="0" w:color="auto"/>
        <w:left w:val="none" w:sz="0" w:space="0" w:color="auto"/>
        <w:bottom w:val="none" w:sz="0" w:space="0" w:color="auto"/>
        <w:right w:val="none" w:sz="0" w:space="0" w:color="auto"/>
      </w:divBdr>
    </w:div>
    <w:div w:id="427896578">
      <w:bodyDiv w:val="1"/>
      <w:marLeft w:val="0"/>
      <w:marRight w:val="0"/>
      <w:marTop w:val="0"/>
      <w:marBottom w:val="0"/>
      <w:divBdr>
        <w:top w:val="none" w:sz="0" w:space="0" w:color="auto"/>
        <w:left w:val="none" w:sz="0" w:space="0" w:color="auto"/>
        <w:bottom w:val="none" w:sz="0" w:space="0" w:color="auto"/>
        <w:right w:val="none" w:sz="0" w:space="0" w:color="auto"/>
      </w:divBdr>
    </w:div>
    <w:div w:id="443159592">
      <w:bodyDiv w:val="1"/>
      <w:marLeft w:val="0"/>
      <w:marRight w:val="0"/>
      <w:marTop w:val="0"/>
      <w:marBottom w:val="0"/>
      <w:divBdr>
        <w:top w:val="none" w:sz="0" w:space="0" w:color="auto"/>
        <w:left w:val="none" w:sz="0" w:space="0" w:color="auto"/>
        <w:bottom w:val="none" w:sz="0" w:space="0" w:color="auto"/>
        <w:right w:val="none" w:sz="0" w:space="0" w:color="auto"/>
      </w:divBdr>
    </w:div>
    <w:div w:id="580679733">
      <w:bodyDiv w:val="1"/>
      <w:marLeft w:val="0"/>
      <w:marRight w:val="0"/>
      <w:marTop w:val="0"/>
      <w:marBottom w:val="0"/>
      <w:divBdr>
        <w:top w:val="none" w:sz="0" w:space="0" w:color="auto"/>
        <w:left w:val="none" w:sz="0" w:space="0" w:color="auto"/>
        <w:bottom w:val="none" w:sz="0" w:space="0" w:color="auto"/>
        <w:right w:val="none" w:sz="0" w:space="0" w:color="auto"/>
      </w:divBdr>
    </w:div>
    <w:div w:id="683480406">
      <w:bodyDiv w:val="1"/>
      <w:marLeft w:val="0"/>
      <w:marRight w:val="0"/>
      <w:marTop w:val="0"/>
      <w:marBottom w:val="0"/>
      <w:divBdr>
        <w:top w:val="none" w:sz="0" w:space="0" w:color="auto"/>
        <w:left w:val="none" w:sz="0" w:space="0" w:color="auto"/>
        <w:bottom w:val="none" w:sz="0" w:space="0" w:color="auto"/>
        <w:right w:val="none" w:sz="0" w:space="0" w:color="auto"/>
      </w:divBdr>
    </w:div>
    <w:div w:id="706297707">
      <w:bodyDiv w:val="1"/>
      <w:marLeft w:val="0"/>
      <w:marRight w:val="0"/>
      <w:marTop w:val="0"/>
      <w:marBottom w:val="0"/>
      <w:divBdr>
        <w:top w:val="none" w:sz="0" w:space="0" w:color="auto"/>
        <w:left w:val="none" w:sz="0" w:space="0" w:color="auto"/>
        <w:bottom w:val="none" w:sz="0" w:space="0" w:color="auto"/>
        <w:right w:val="none" w:sz="0" w:space="0" w:color="auto"/>
      </w:divBdr>
    </w:div>
    <w:div w:id="787704405">
      <w:bodyDiv w:val="1"/>
      <w:marLeft w:val="0"/>
      <w:marRight w:val="0"/>
      <w:marTop w:val="0"/>
      <w:marBottom w:val="0"/>
      <w:divBdr>
        <w:top w:val="none" w:sz="0" w:space="0" w:color="auto"/>
        <w:left w:val="none" w:sz="0" w:space="0" w:color="auto"/>
        <w:bottom w:val="none" w:sz="0" w:space="0" w:color="auto"/>
        <w:right w:val="none" w:sz="0" w:space="0" w:color="auto"/>
      </w:divBdr>
    </w:div>
    <w:div w:id="827094270">
      <w:bodyDiv w:val="1"/>
      <w:marLeft w:val="0"/>
      <w:marRight w:val="0"/>
      <w:marTop w:val="0"/>
      <w:marBottom w:val="0"/>
      <w:divBdr>
        <w:top w:val="none" w:sz="0" w:space="0" w:color="auto"/>
        <w:left w:val="none" w:sz="0" w:space="0" w:color="auto"/>
        <w:bottom w:val="none" w:sz="0" w:space="0" w:color="auto"/>
        <w:right w:val="none" w:sz="0" w:space="0" w:color="auto"/>
      </w:divBdr>
    </w:div>
    <w:div w:id="902177828">
      <w:bodyDiv w:val="1"/>
      <w:marLeft w:val="0"/>
      <w:marRight w:val="0"/>
      <w:marTop w:val="0"/>
      <w:marBottom w:val="0"/>
      <w:divBdr>
        <w:top w:val="none" w:sz="0" w:space="0" w:color="auto"/>
        <w:left w:val="none" w:sz="0" w:space="0" w:color="auto"/>
        <w:bottom w:val="none" w:sz="0" w:space="0" w:color="auto"/>
        <w:right w:val="none" w:sz="0" w:space="0" w:color="auto"/>
      </w:divBdr>
    </w:div>
    <w:div w:id="1246259823">
      <w:bodyDiv w:val="1"/>
      <w:marLeft w:val="0"/>
      <w:marRight w:val="0"/>
      <w:marTop w:val="0"/>
      <w:marBottom w:val="0"/>
      <w:divBdr>
        <w:top w:val="none" w:sz="0" w:space="0" w:color="auto"/>
        <w:left w:val="none" w:sz="0" w:space="0" w:color="auto"/>
        <w:bottom w:val="none" w:sz="0" w:space="0" w:color="auto"/>
        <w:right w:val="none" w:sz="0" w:space="0" w:color="auto"/>
      </w:divBdr>
    </w:div>
    <w:div w:id="186701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n.putri1322@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mrjoseph017@yahoo.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oseph.renwarin@kalbis.ac.id" TargetMode="Externa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njar.astono@kalbi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BA080-A052-4DC8-BBF6-D69E59E46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14</Pages>
  <Words>8123</Words>
  <Characters>46306</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 Putri</dc:creator>
  <cp:keywords/>
  <dc:description/>
  <cp:lastModifiedBy>Alin Putri</cp:lastModifiedBy>
  <cp:revision>7</cp:revision>
  <dcterms:created xsi:type="dcterms:W3CDTF">2021-06-01T12:33:00Z</dcterms:created>
  <dcterms:modified xsi:type="dcterms:W3CDTF">2021-06-03T06:52:00Z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e0052f3d-dbfd-3e77-96c6-c2591371de55</vt:lpwstr>
  </property>
  <property fmtid="{D5CDD505-2E9C-101B-9397-08002B2CF9AE}" pid="24" name="Mendeley Citation Style_1">
    <vt:lpwstr>http://www.zotero.org/styles/apa</vt:lpwstr>
  </property>
</Properties>
</file>