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AB7B0" w14:textId="77777777" w:rsidR="00667404" w:rsidRDefault="00667404">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rPr>
      </w:pPr>
    </w:p>
    <w:p w14:paraId="2B658F9D" w14:textId="77777777" w:rsidR="00667404" w:rsidRDefault="00667404">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p>
    <w:p w14:paraId="7243481C"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 xml:space="preserve">Bima </w:t>
      </w:r>
      <w:proofErr w:type="spellStart"/>
      <w:r>
        <w:rPr>
          <w:rFonts w:ascii="Open Sans" w:eastAsia="Open Sans" w:hAnsi="Open Sans" w:cs="Open Sans"/>
          <w:b/>
          <w:i/>
          <w:color w:val="000000"/>
          <w:sz w:val="24"/>
          <w:szCs w:val="24"/>
        </w:rPr>
        <w:t>Journal</w:t>
      </w:r>
      <w:proofErr w:type="spellEnd"/>
      <w:r>
        <w:rPr>
          <w:rFonts w:ascii="Open Sans" w:eastAsia="Open Sans" w:hAnsi="Open Sans" w:cs="Open Sans"/>
          <w:b/>
          <w:i/>
          <w:color w:val="000000"/>
          <w:sz w:val="24"/>
          <w:szCs w:val="24"/>
        </w:rPr>
        <w:t xml:space="preserve"> – </w:t>
      </w:r>
      <w:proofErr w:type="spellStart"/>
      <w:r>
        <w:rPr>
          <w:rFonts w:ascii="Open Sans" w:eastAsia="Open Sans" w:hAnsi="Open Sans" w:cs="Open Sans"/>
          <w:b/>
          <w:i/>
          <w:color w:val="000000"/>
          <w:sz w:val="24"/>
          <w:szCs w:val="24"/>
        </w:rPr>
        <w:t>Bussiness</w:t>
      </w:r>
      <w:proofErr w:type="spellEnd"/>
      <w:r>
        <w:rPr>
          <w:rFonts w:ascii="Open Sans" w:eastAsia="Open Sans" w:hAnsi="Open Sans" w:cs="Open Sans"/>
          <w:b/>
          <w:i/>
          <w:color w:val="000000"/>
          <w:sz w:val="24"/>
          <w:szCs w:val="24"/>
        </w:rPr>
        <w:t xml:space="preserve"> Management and Accounting</w:t>
      </w:r>
      <w:r>
        <w:rPr>
          <w:noProof/>
        </w:rPr>
        <w:drawing>
          <wp:anchor distT="0" distB="0" distL="114300" distR="114300" simplePos="0" relativeHeight="251658240" behindDoc="0" locked="0" layoutInCell="1" hidden="0" allowOverlap="1" wp14:anchorId="60690F9B" wp14:editId="39888D38">
            <wp:simplePos x="0" y="0"/>
            <wp:positionH relativeFrom="column">
              <wp:posOffset>-11429</wp:posOffset>
            </wp:positionH>
            <wp:positionV relativeFrom="paragraph">
              <wp:posOffset>30480</wp:posOffset>
            </wp:positionV>
            <wp:extent cx="509270" cy="504190"/>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71632" t="33616" r="16325" b="45177"/>
                    <a:stretch>
                      <a:fillRect/>
                    </a:stretch>
                  </pic:blipFill>
                  <pic:spPr>
                    <a:xfrm>
                      <a:off x="0" y="0"/>
                      <a:ext cx="509270" cy="50419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69E6400" wp14:editId="456F38DA">
            <wp:simplePos x="0" y="0"/>
            <wp:positionH relativeFrom="column">
              <wp:posOffset>5472755</wp:posOffset>
            </wp:positionH>
            <wp:positionV relativeFrom="paragraph">
              <wp:posOffset>47625</wp:posOffset>
            </wp:positionV>
            <wp:extent cx="467360" cy="467995"/>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67360" cy="467995"/>
                    </a:xfrm>
                    <a:prstGeom prst="rect">
                      <a:avLst/>
                    </a:prstGeom>
                    <a:ln/>
                  </pic:spPr>
                </pic:pic>
              </a:graphicData>
            </a:graphic>
          </wp:anchor>
        </w:drawing>
      </w:r>
    </w:p>
    <w:p w14:paraId="1A323E5B"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i/>
          <w:color w:val="000000"/>
          <w:sz w:val="16"/>
          <w:szCs w:val="16"/>
        </w:rPr>
      </w:pPr>
      <w:proofErr w:type="spellStart"/>
      <w:r>
        <w:rPr>
          <w:rFonts w:ascii="Open Sans" w:eastAsia="Open Sans" w:hAnsi="Open Sans" w:cs="Open Sans"/>
          <w:i/>
          <w:color w:val="000000"/>
          <w:sz w:val="16"/>
          <w:szCs w:val="16"/>
        </w:rPr>
        <w:t>Available</w:t>
      </w:r>
      <w:proofErr w:type="spellEnd"/>
      <w:r>
        <w:rPr>
          <w:rFonts w:ascii="Open Sans" w:eastAsia="Open Sans" w:hAnsi="Open Sans" w:cs="Open Sans"/>
          <w:i/>
          <w:color w:val="000000"/>
          <w:sz w:val="16"/>
          <w:szCs w:val="16"/>
        </w:rPr>
        <w:t xml:space="preserve"> </w:t>
      </w:r>
      <w:proofErr w:type="spellStart"/>
      <w:r>
        <w:rPr>
          <w:rFonts w:ascii="Open Sans" w:eastAsia="Open Sans" w:hAnsi="Open Sans" w:cs="Open Sans"/>
          <w:i/>
          <w:color w:val="000000"/>
          <w:sz w:val="16"/>
          <w:szCs w:val="16"/>
        </w:rPr>
        <w:t>online</w:t>
      </w:r>
      <w:proofErr w:type="spellEnd"/>
      <w:r>
        <w:rPr>
          <w:rFonts w:ascii="Open Sans" w:eastAsia="Open Sans" w:hAnsi="Open Sans" w:cs="Open Sans"/>
          <w:i/>
          <w:color w:val="000000"/>
          <w:sz w:val="16"/>
          <w:szCs w:val="16"/>
        </w:rPr>
        <w:t xml:space="preserve"> </w:t>
      </w:r>
      <w:proofErr w:type="spellStart"/>
      <w:r>
        <w:rPr>
          <w:rFonts w:ascii="Open Sans" w:eastAsia="Open Sans" w:hAnsi="Open Sans" w:cs="Open Sans"/>
          <w:i/>
          <w:color w:val="000000"/>
          <w:sz w:val="16"/>
          <w:szCs w:val="16"/>
        </w:rPr>
        <w:t>at</w:t>
      </w:r>
      <w:proofErr w:type="spellEnd"/>
      <w:r>
        <w:rPr>
          <w:rFonts w:ascii="Open Sans" w:eastAsia="Open Sans" w:hAnsi="Open Sans" w:cs="Open Sans"/>
          <w:i/>
          <w:color w:val="000000"/>
          <w:sz w:val="16"/>
          <w:szCs w:val="16"/>
        </w:rPr>
        <w:t xml:space="preserve"> : </w:t>
      </w:r>
      <w:r>
        <w:rPr>
          <w:rFonts w:ascii="Open Sans" w:eastAsia="Open Sans" w:hAnsi="Open Sans" w:cs="Open Sans"/>
          <w:b/>
          <w:i/>
          <w:color w:val="000000"/>
          <w:sz w:val="16"/>
          <w:szCs w:val="16"/>
        </w:rPr>
        <w:t xml:space="preserve"> </w:t>
      </w:r>
      <w:hyperlink r:id="rId10">
        <w:r w:rsidR="00667404">
          <w:rPr>
            <w:rFonts w:ascii="Open Sans" w:eastAsia="Open Sans" w:hAnsi="Open Sans" w:cs="Open Sans"/>
            <w:i/>
            <w:color w:val="0000FF"/>
            <w:sz w:val="16"/>
            <w:szCs w:val="16"/>
            <w:u w:val="single"/>
          </w:rPr>
          <w:t>http://journal.pdmbengkulu.org/index.php/bima</w:t>
        </w:r>
      </w:hyperlink>
    </w:p>
    <w:p w14:paraId="148ED6FE" w14:textId="77777777" w:rsidR="00667404" w:rsidRDefault="00000000">
      <w:pPr>
        <w:pBdr>
          <w:top w:val="none" w:sz="0" w:space="0" w:color="000000"/>
          <w:left w:val="none" w:sz="0" w:space="0" w:color="000000"/>
          <w:bottom w:val="single" w:sz="4" w:space="0" w:color="000000"/>
          <w:right w:val="none" w:sz="0" w:space="0" w:color="000000"/>
          <w:between w:val="none" w:sz="0" w:space="0" w:color="000000"/>
        </w:pBdr>
        <w:ind w:right="57"/>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hyperlink r:id="rId11">
        <w:r w:rsidR="00667404">
          <w:rPr>
            <w:rFonts w:ascii="Open Sans" w:eastAsia="Open Sans" w:hAnsi="Open Sans" w:cs="Open Sans"/>
            <w:color w:val="0000FF"/>
            <w:sz w:val="16"/>
            <w:szCs w:val="16"/>
            <w:u w:val="single"/>
          </w:rPr>
          <w:t>https://doi.org/10.37638/bima.2.1.67-70</w:t>
        </w:r>
      </w:hyperlink>
    </w:p>
    <w:p w14:paraId="46DA8F03" w14:textId="77777777" w:rsidR="00667404" w:rsidRDefault="00667404">
      <w:pPr>
        <w:pBdr>
          <w:top w:val="none" w:sz="0" w:space="0" w:color="000000"/>
          <w:left w:val="none" w:sz="0" w:space="0" w:color="000000"/>
          <w:bottom w:val="single" w:sz="4" w:space="0" w:color="000000"/>
          <w:right w:val="none" w:sz="0" w:space="0" w:color="000000"/>
          <w:between w:val="none" w:sz="0" w:space="0" w:color="000000"/>
        </w:pBdr>
        <w:ind w:right="57"/>
        <w:rPr>
          <w:rFonts w:ascii="Calibri" w:eastAsia="Calibri" w:hAnsi="Calibri" w:cs="Calibri"/>
          <w:i/>
          <w:color w:val="000000"/>
          <w:sz w:val="10"/>
          <w:szCs w:val="10"/>
        </w:rPr>
      </w:pPr>
    </w:p>
    <w:p w14:paraId="49AD3D88" w14:textId="77777777" w:rsidR="00667404" w:rsidRDefault="00667404">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14:paraId="26D3383E" w14:textId="6C6AAA95" w:rsidR="00667404" w:rsidRDefault="005A67FB" w:rsidP="005A67FB">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sz w:val="24"/>
          <w:szCs w:val="24"/>
        </w:rPr>
      </w:pPr>
      <w:r w:rsidRPr="005A67FB">
        <w:rPr>
          <w:rFonts w:ascii="Open Sans" w:eastAsia="Open Sans" w:hAnsi="Open Sans" w:cs="Open Sans"/>
          <w:b/>
          <w:i/>
          <w:sz w:val="24"/>
          <w:szCs w:val="24"/>
        </w:rPr>
        <w:t>FACTORS INFLUENCING UNDERGRADUATE ACCOUNTING STUDENTS OF UPN VETERAN EAST JAVA INTEREST IN A PUBLIC ACCOUNTANT CAREER</w:t>
      </w:r>
      <w:r>
        <w:rPr>
          <w:rFonts w:ascii="Open Sans" w:eastAsia="Open Sans" w:hAnsi="Open Sans" w:cs="Open Sans"/>
          <w:b/>
          <w:i/>
          <w:sz w:val="24"/>
          <w:szCs w:val="24"/>
        </w:rPr>
        <w:t xml:space="preserve"> </w:t>
      </w:r>
      <w:r w:rsidRPr="005A67FB">
        <w:rPr>
          <w:rFonts w:ascii="Open Sans" w:eastAsia="Open Sans" w:hAnsi="Open Sans" w:cs="Open Sans"/>
          <w:b/>
          <w:i/>
          <w:sz w:val="24"/>
          <w:szCs w:val="24"/>
        </w:rPr>
        <w:t xml:space="preserve"> </w:t>
      </w:r>
    </w:p>
    <w:p w14:paraId="102164C3" w14:textId="77777777" w:rsidR="00667404" w:rsidRDefault="00667404">
      <w:pPr>
        <w:pBdr>
          <w:top w:val="none" w:sz="0" w:space="0" w:color="000000"/>
          <w:left w:val="none" w:sz="0" w:space="0" w:color="000000"/>
          <w:bottom w:val="none" w:sz="0" w:space="0" w:color="000000"/>
          <w:right w:val="none" w:sz="0" w:space="0" w:color="000000"/>
          <w:between w:val="none" w:sz="0" w:space="0" w:color="000000"/>
        </w:pBdr>
        <w:ind w:firstLine="567"/>
        <w:jc w:val="center"/>
        <w:rPr>
          <w:rFonts w:ascii="Open Sans" w:eastAsia="Open Sans" w:hAnsi="Open Sans" w:cs="Open Sans"/>
          <w:color w:val="000000"/>
          <w:sz w:val="24"/>
          <w:szCs w:val="24"/>
        </w:rPr>
      </w:pPr>
    </w:p>
    <w:p w14:paraId="22AE8F56" w14:textId="3073CA51" w:rsidR="00667404" w:rsidRPr="005A67FB" w:rsidRDefault="00000000" w:rsidP="005A67FB">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FF0000"/>
          <w:sz w:val="18"/>
          <w:szCs w:val="18"/>
        </w:rPr>
      </w:pPr>
      <w:r>
        <w:rPr>
          <w:rFonts w:ascii="Open Sans" w:eastAsia="Open Sans" w:hAnsi="Open Sans" w:cs="Open Sans"/>
          <w:b/>
          <w:color w:val="000000"/>
        </w:rPr>
        <w:t xml:space="preserve"> An</w:t>
      </w:r>
      <w:r w:rsidR="005A67FB">
        <w:rPr>
          <w:rFonts w:ascii="Open Sans" w:eastAsia="Open Sans" w:hAnsi="Open Sans" w:cs="Open Sans"/>
          <w:b/>
          <w:color w:val="000000"/>
        </w:rPr>
        <w:t>isa Aprilia</w:t>
      </w:r>
      <w:r>
        <w:rPr>
          <w:rFonts w:ascii="Open Sans" w:eastAsia="Open Sans" w:hAnsi="Open Sans" w:cs="Open Sans"/>
          <w:b/>
          <w:color w:val="000000"/>
          <w:vertAlign w:val="superscript"/>
        </w:rPr>
        <w:t>1*)</w:t>
      </w:r>
      <w:r>
        <w:rPr>
          <w:rFonts w:ascii="Open Sans" w:eastAsia="Open Sans" w:hAnsi="Open Sans" w:cs="Open Sans"/>
          <w:b/>
          <w:color w:val="000000"/>
        </w:rPr>
        <w:t xml:space="preserve">; </w:t>
      </w:r>
      <w:r w:rsidR="005A67FB">
        <w:rPr>
          <w:rFonts w:ascii="Open Sans" w:eastAsia="Open Sans" w:hAnsi="Open Sans" w:cs="Open Sans"/>
          <w:b/>
          <w:color w:val="000000"/>
        </w:rPr>
        <w:t>Dyah Ratnawati</w:t>
      </w:r>
      <w:r>
        <w:rPr>
          <w:rFonts w:ascii="Open Sans" w:eastAsia="Open Sans" w:hAnsi="Open Sans" w:cs="Open Sans"/>
          <w:b/>
          <w:color w:val="000000"/>
          <w:vertAlign w:val="superscript"/>
        </w:rPr>
        <w:t>2)</w:t>
      </w:r>
    </w:p>
    <w:p w14:paraId="1DBDA1B3" w14:textId="77777777" w:rsidR="00667404" w:rsidRDefault="00667404">
      <w:pPr>
        <w:jc w:val="center"/>
        <w:rPr>
          <w:sz w:val="24"/>
          <w:szCs w:val="24"/>
        </w:rPr>
      </w:pPr>
      <w:bookmarkStart w:id="0" w:name="_heading=h.rq9xjcv9ip5h" w:colFirst="0" w:colLast="0"/>
      <w:bookmarkEnd w:id="0"/>
    </w:p>
    <w:p w14:paraId="4E9EE35B" w14:textId="3E26AA93" w:rsidR="00667404" w:rsidRDefault="00000000" w:rsidP="005A67FB">
      <w:pPr>
        <w:pBdr>
          <w:top w:val="none" w:sz="0" w:space="0" w:color="000000"/>
          <w:left w:val="none" w:sz="0" w:space="0" w:color="000000"/>
          <w:bottom w:val="none" w:sz="0" w:space="0" w:color="000000"/>
          <w:right w:val="none" w:sz="0" w:space="0" w:color="000000"/>
          <w:between w:val="none" w:sz="0" w:space="0" w:color="000000"/>
        </w:pBdr>
        <w:jc w:val="center"/>
        <w:rPr>
          <w:b/>
          <w:i/>
          <w:color w:val="FF0000"/>
          <w:sz w:val="18"/>
          <w:szCs w:val="18"/>
        </w:rPr>
      </w:pPr>
      <w:r>
        <w:rPr>
          <w:rFonts w:ascii="Open Sans" w:eastAsia="Open Sans" w:hAnsi="Open Sans" w:cs="Open Sans"/>
          <w:b/>
          <w:i/>
          <w:color w:val="000000"/>
          <w:sz w:val="18"/>
          <w:szCs w:val="18"/>
          <w:vertAlign w:val="superscript"/>
        </w:rPr>
        <w:t>1,2)</w:t>
      </w:r>
      <w:r>
        <w:rPr>
          <w:rFonts w:ascii="Open Sans" w:eastAsia="Open Sans" w:hAnsi="Open Sans" w:cs="Open Sans"/>
          <w:b/>
          <w:i/>
          <w:color w:val="000000"/>
          <w:sz w:val="18"/>
          <w:szCs w:val="18"/>
        </w:rPr>
        <w:t xml:space="preserve"> </w:t>
      </w:r>
      <w:r w:rsidR="005A67FB" w:rsidRPr="005A67FB">
        <w:rPr>
          <w:rFonts w:ascii="Open Sans" w:eastAsia="Open Sans" w:hAnsi="Open Sans" w:cs="Open Sans"/>
          <w:b/>
          <w:i/>
          <w:color w:val="000000"/>
          <w:sz w:val="18"/>
          <w:szCs w:val="18"/>
        </w:rPr>
        <w:t xml:space="preserve">Department of Accounting, </w:t>
      </w:r>
      <w:proofErr w:type="spellStart"/>
      <w:r w:rsidR="005A67FB" w:rsidRPr="005A67FB">
        <w:rPr>
          <w:rFonts w:ascii="Open Sans" w:eastAsia="Open Sans" w:hAnsi="Open Sans" w:cs="Open Sans"/>
          <w:b/>
          <w:i/>
          <w:color w:val="000000"/>
          <w:sz w:val="18"/>
          <w:szCs w:val="18"/>
        </w:rPr>
        <w:t>Economics</w:t>
      </w:r>
      <w:proofErr w:type="spellEnd"/>
      <w:r w:rsidR="005A67FB" w:rsidRPr="005A67FB">
        <w:rPr>
          <w:rFonts w:ascii="Open Sans" w:eastAsia="Open Sans" w:hAnsi="Open Sans" w:cs="Open Sans"/>
          <w:b/>
          <w:i/>
          <w:color w:val="000000"/>
          <w:sz w:val="18"/>
          <w:szCs w:val="18"/>
        </w:rPr>
        <w:t xml:space="preserve"> and Business </w:t>
      </w:r>
      <w:proofErr w:type="spellStart"/>
      <w:r w:rsidR="005A67FB" w:rsidRPr="005A67FB">
        <w:rPr>
          <w:rFonts w:ascii="Open Sans" w:eastAsia="Open Sans" w:hAnsi="Open Sans" w:cs="Open Sans"/>
          <w:b/>
          <w:i/>
          <w:color w:val="000000"/>
          <w:sz w:val="18"/>
          <w:szCs w:val="18"/>
        </w:rPr>
        <w:t>Faculty</w:t>
      </w:r>
      <w:proofErr w:type="spellEnd"/>
      <w:r w:rsidR="005A67FB" w:rsidRPr="005A67FB">
        <w:rPr>
          <w:rFonts w:ascii="Open Sans" w:eastAsia="Open Sans" w:hAnsi="Open Sans" w:cs="Open Sans"/>
          <w:b/>
          <w:i/>
          <w:color w:val="000000"/>
          <w:sz w:val="18"/>
          <w:szCs w:val="18"/>
        </w:rPr>
        <w:t xml:space="preserve">, Universitas Pembangunan Nasional “Veteran” Jawa Timur </w:t>
      </w:r>
    </w:p>
    <w:p w14:paraId="4084ED14" w14:textId="77777777" w:rsidR="00667404" w:rsidRDefault="00667404">
      <w:pPr>
        <w:pBdr>
          <w:top w:val="none" w:sz="0" w:space="0" w:color="000000"/>
          <w:left w:val="none" w:sz="0" w:space="0" w:color="000000"/>
          <w:bottom w:val="none" w:sz="0" w:space="0" w:color="000000"/>
          <w:right w:val="none" w:sz="0" w:space="0" w:color="000000"/>
          <w:between w:val="none" w:sz="0" w:space="0" w:color="000000"/>
        </w:pBdr>
        <w:jc w:val="center"/>
        <w:rPr>
          <w:b/>
          <w:i/>
          <w:color w:val="FF0000"/>
          <w:sz w:val="18"/>
          <w:szCs w:val="18"/>
        </w:rPr>
      </w:pPr>
    </w:p>
    <w:p w14:paraId="4687FBFF" w14:textId="067A73AB" w:rsidR="00667404" w:rsidRDefault="005A67FB">
      <w:pPr>
        <w:jc w:val="center"/>
        <w:rPr>
          <w:rFonts w:ascii="Open Sans" w:eastAsia="Open Sans" w:hAnsi="Open Sans" w:cs="Open Sans"/>
          <w:b/>
          <w:color w:val="000000"/>
          <w:sz w:val="18"/>
          <w:szCs w:val="18"/>
        </w:rPr>
      </w:pPr>
      <w:hyperlink r:id="rId12" w:history="1">
        <w:r w:rsidRPr="0076282F">
          <w:rPr>
            <w:rStyle w:val="Hyperlink"/>
            <w:rFonts w:ascii="Cambria" w:eastAsia="Cambria" w:hAnsi="Cambria"/>
            <w:position w:val="0"/>
            <w:sz w:val="22"/>
            <w:szCs w:val="22"/>
          </w:rPr>
          <w:t>*</w:t>
        </w:r>
        <w:r w:rsidRPr="0076282F">
          <w:rPr>
            <w:rStyle w:val="Hyperlink"/>
            <w:rFonts w:ascii="Open Sans" w:eastAsia="Open Sans" w:hAnsi="Open Sans" w:cs="Open Sans"/>
            <w:b/>
            <w:position w:val="0"/>
            <w:sz w:val="18"/>
            <w:szCs w:val="18"/>
          </w:rPr>
          <w:t>21013010079@student.upnjatim.ac.id</w:t>
        </w:r>
      </w:hyperlink>
      <w:r>
        <w:rPr>
          <w:rFonts w:ascii="Open Sans" w:eastAsia="Open Sans" w:hAnsi="Open Sans" w:cs="Open Sans"/>
          <w:b/>
          <w:color w:val="000000"/>
          <w:sz w:val="18"/>
          <w:szCs w:val="18"/>
        </w:rPr>
        <w:t xml:space="preserve"> </w:t>
      </w:r>
      <w:r>
        <w:rPr>
          <w:rFonts w:ascii="Open Sans" w:eastAsia="Open Sans" w:hAnsi="Open Sans" w:cs="Open Sans"/>
          <w:b/>
          <w:i/>
          <w:color w:val="FF0000"/>
          <w:sz w:val="18"/>
          <w:szCs w:val="18"/>
        </w:rPr>
        <w:t xml:space="preserve"> </w:t>
      </w:r>
    </w:p>
    <w:p w14:paraId="69DB3668" w14:textId="77777777" w:rsidR="00667404" w:rsidRDefault="00667404">
      <w:pPr>
        <w:pBdr>
          <w:top w:val="none" w:sz="0" w:space="0" w:color="000000"/>
          <w:left w:val="none" w:sz="0" w:space="0" w:color="000000"/>
          <w:bottom w:val="single" w:sz="4" w:space="1" w:color="000000"/>
          <w:right w:val="none" w:sz="0" w:space="0" w:color="000000"/>
          <w:between w:val="none" w:sz="0" w:space="0" w:color="000000"/>
        </w:pBdr>
        <w:ind w:left="-142" w:right="57"/>
        <w:rPr>
          <w:rFonts w:ascii="Open Sans" w:eastAsia="Open Sans" w:hAnsi="Open Sans" w:cs="Open Sans"/>
          <w:i/>
          <w:color w:val="000000"/>
          <w:sz w:val="18"/>
          <w:szCs w:val="18"/>
        </w:rPr>
      </w:pPr>
    </w:p>
    <w:p w14:paraId="6F9468E4" w14:textId="23BCA947" w:rsidR="00667404" w:rsidRDefault="00667404">
      <w:pPr>
        <w:pBdr>
          <w:top w:val="none" w:sz="0" w:space="0" w:color="000000"/>
          <w:left w:val="none" w:sz="0" w:space="0" w:color="000000"/>
          <w:bottom w:val="none" w:sz="0" w:space="0" w:color="000000"/>
          <w:right w:val="none" w:sz="0" w:space="0" w:color="000000"/>
          <w:between w:val="none" w:sz="0" w:space="0" w:color="000000"/>
        </w:pBdr>
        <w:spacing w:after="120"/>
        <w:ind w:left="947" w:hanging="720"/>
        <w:jc w:val="both"/>
        <w:rPr>
          <w:rFonts w:ascii="Open Sans" w:eastAsia="Open Sans" w:hAnsi="Open Sans" w:cs="Open Sans"/>
          <w:color w:val="000000"/>
        </w:rPr>
        <w:sectPr w:rsidR="00667404">
          <w:headerReference w:type="even" r:id="rId13"/>
          <w:headerReference w:type="default" r:id="rId14"/>
          <w:footerReference w:type="even" r:id="rId15"/>
          <w:footerReference w:type="default" r:id="rId16"/>
          <w:footerReference w:type="first" r:id="rId17"/>
          <w:pgSz w:w="11905" w:h="16838"/>
          <w:pgMar w:top="284" w:right="1134" w:bottom="1417" w:left="1418" w:header="936" w:footer="879" w:gutter="0"/>
          <w:pgNumType w:start="67"/>
          <w:cols w:space="720"/>
          <w:titlePg/>
        </w:sectPr>
      </w:pPr>
      <w:bookmarkStart w:id="1" w:name="_heading=h.30j0zll" w:colFirst="0" w:colLast="0"/>
      <w:bookmarkEnd w:id="1"/>
    </w:p>
    <w:p w14:paraId="2B88E073" w14:textId="77777777" w:rsidR="00667404" w:rsidRDefault="00667404">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color w:val="000000"/>
        </w:rPr>
      </w:pPr>
    </w:p>
    <w:tbl>
      <w:tblPr>
        <w:tblStyle w:val="a0"/>
        <w:tblW w:w="95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7077"/>
      </w:tblGrid>
      <w:tr w:rsidR="00667404" w14:paraId="3F10DBC0" w14:textId="77777777">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14:paraId="3D176BBA"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sz w:val="16"/>
                <w:szCs w:val="16"/>
              </w:rPr>
            </w:pPr>
            <w:r>
              <w:rPr>
                <w:rFonts w:ascii="Open Sans" w:eastAsia="Open Sans" w:hAnsi="Open Sans" w:cs="Open Sans"/>
                <w:b/>
                <w:sz w:val="16"/>
                <w:szCs w:val="16"/>
              </w:rPr>
              <w:t>ARTICLE HISTORY</w:t>
            </w:r>
          </w:p>
          <w:p w14:paraId="468C9124"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roofErr w:type="spellStart"/>
            <w:r>
              <w:rPr>
                <w:rFonts w:ascii="Open Sans" w:eastAsia="Open Sans" w:hAnsi="Open Sans" w:cs="Open Sans"/>
                <w:i/>
                <w:sz w:val="16"/>
                <w:szCs w:val="16"/>
              </w:rPr>
              <w:t>Received</w:t>
            </w:r>
            <w:proofErr w:type="spellEnd"/>
            <w:r>
              <w:rPr>
                <w:rFonts w:ascii="Open Sans" w:eastAsia="Open Sans" w:hAnsi="Open Sans" w:cs="Open Sans"/>
                <w:i/>
                <w:sz w:val="16"/>
                <w:szCs w:val="16"/>
              </w:rPr>
              <w:t xml:space="preserve"> [xx </w:t>
            </w:r>
            <w:proofErr w:type="spellStart"/>
            <w:r>
              <w:rPr>
                <w:rFonts w:ascii="Open Sans" w:eastAsia="Open Sans" w:hAnsi="Open Sans" w:cs="Open Sans"/>
                <w:i/>
                <w:sz w:val="16"/>
                <w:szCs w:val="16"/>
              </w:rPr>
              <w:t>Month</w:t>
            </w:r>
            <w:proofErr w:type="spellEnd"/>
            <w:r>
              <w:rPr>
                <w:rFonts w:ascii="Open Sans" w:eastAsia="Open Sans" w:hAnsi="Open Sans" w:cs="Open Sans"/>
                <w:i/>
                <w:sz w:val="16"/>
                <w:szCs w:val="16"/>
              </w:rPr>
              <w:t xml:space="preserve"> </w:t>
            </w:r>
            <w:proofErr w:type="spellStart"/>
            <w:r>
              <w:rPr>
                <w:rFonts w:ascii="Open Sans" w:eastAsia="Open Sans" w:hAnsi="Open Sans" w:cs="Open Sans"/>
                <w:i/>
                <w:sz w:val="16"/>
                <w:szCs w:val="16"/>
              </w:rPr>
              <w:t>xxxx</w:t>
            </w:r>
            <w:proofErr w:type="spellEnd"/>
            <w:r>
              <w:rPr>
                <w:rFonts w:ascii="Open Sans" w:eastAsia="Open Sans" w:hAnsi="Open Sans" w:cs="Open Sans"/>
                <w:i/>
                <w:sz w:val="16"/>
                <w:szCs w:val="16"/>
              </w:rPr>
              <w:t xml:space="preserve">] </w:t>
            </w:r>
          </w:p>
          <w:p w14:paraId="19A8F25D"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roofErr w:type="spellStart"/>
            <w:r>
              <w:rPr>
                <w:rFonts w:ascii="Open Sans" w:eastAsia="Open Sans" w:hAnsi="Open Sans" w:cs="Open Sans"/>
                <w:i/>
                <w:sz w:val="16"/>
                <w:szCs w:val="16"/>
              </w:rPr>
              <w:t>Revised</w:t>
            </w:r>
            <w:proofErr w:type="spellEnd"/>
            <w:r>
              <w:rPr>
                <w:rFonts w:ascii="Open Sans" w:eastAsia="Open Sans" w:hAnsi="Open Sans" w:cs="Open Sans"/>
                <w:i/>
                <w:sz w:val="16"/>
                <w:szCs w:val="16"/>
              </w:rPr>
              <w:t xml:space="preserve"> [xx </w:t>
            </w:r>
            <w:proofErr w:type="spellStart"/>
            <w:r>
              <w:rPr>
                <w:rFonts w:ascii="Open Sans" w:eastAsia="Open Sans" w:hAnsi="Open Sans" w:cs="Open Sans"/>
                <w:i/>
                <w:sz w:val="16"/>
                <w:szCs w:val="16"/>
              </w:rPr>
              <w:t>Month</w:t>
            </w:r>
            <w:proofErr w:type="spellEnd"/>
            <w:r>
              <w:rPr>
                <w:rFonts w:ascii="Open Sans" w:eastAsia="Open Sans" w:hAnsi="Open Sans" w:cs="Open Sans"/>
                <w:i/>
                <w:sz w:val="16"/>
                <w:szCs w:val="16"/>
              </w:rPr>
              <w:t xml:space="preserve"> </w:t>
            </w:r>
            <w:proofErr w:type="spellStart"/>
            <w:r>
              <w:rPr>
                <w:rFonts w:ascii="Open Sans" w:eastAsia="Open Sans" w:hAnsi="Open Sans" w:cs="Open Sans"/>
                <w:i/>
                <w:sz w:val="16"/>
                <w:szCs w:val="16"/>
              </w:rPr>
              <w:t>xxxx</w:t>
            </w:r>
            <w:proofErr w:type="spellEnd"/>
            <w:r>
              <w:rPr>
                <w:rFonts w:ascii="Open Sans" w:eastAsia="Open Sans" w:hAnsi="Open Sans" w:cs="Open Sans"/>
                <w:i/>
                <w:sz w:val="16"/>
                <w:szCs w:val="16"/>
              </w:rPr>
              <w:t xml:space="preserve">] </w:t>
            </w:r>
          </w:p>
          <w:p w14:paraId="01669CED"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roofErr w:type="spellStart"/>
            <w:r>
              <w:rPr>
                <w:rFonts w:ascii="Open Sans" w:eastAsia="Open Sans" w:hAnsi="Open Sans" w:cs="Open Sans"/>
                <w:i/>
                <w:sz w:val="16"/>
                <w:szCs w:val="16"/>
              </w:rPr>
              <w:t>Accepted</w:t>
            </w:r>
            <w:proofErr w:type="spellEnd"/>
            <w:r>
              <w:rPr>
                <w:rFonts w:ascii="Open Sans" w:eastAsia="Open Sans" w:hAnsi="Open Sans" w:cs="Open Sans"/>
                <w:i/>
                <w:sz w:val="16"/>
                <w:szCs w:val="16"/>
              </w:rPr>
              <w:t xml:space="preserve"> [xx </w:t>
            </w:r>
            <w:proofErr w:type="spellStart"/>
            <w:r>
              <w:rPr>
                <w:rFonts w:ascii="Open Sans" w:eastAsia="Open Sans" w:hAnsi="Open Sans" w:cs="Open Sans"/>
                <w:i/>
                <w:sz w:val="16"/>
                <w:szCs w:val="16"/>
              </w:rPr>
              <w:t>Month</w:t>
            </w:r>
            <w:proofErr w:type="spellEnd"/>
            <w:r>
              <w:rPr>
                <w:rFonts w:ascii="Open Sans" w:eastAsia="Open Sans" w:hAnsi="Open Sans" w:cs="Open Sans"/>
                <w:i/>
                <w:sz w:val="16"/>
                <w:szCs w:val="16"/>
              </w:rPr>
              <w:t xml:space="preserve"> </w:t>
            </w:r>
            <w:proofErr w:type="spellStart"/>
            <w:r>
              <w:rPr>
                <w:rFonts w:ascii="Open Sans" w:eastAsia="Open Sans" w:hAnsi="Open Sans" w:cs="Open Sans"/>
                <w:i/>
                <w:sz w:val="16"/>
                <w:szCs w:val="16"/>
              </w:rPr>
              <w:t>xxxx</w:t>
            </w:r>
            <w:proofErr w:type="spellEnd"/>
            <w:r>
              <w:rPr>
                <w:rFonts w:ascii="Open Sans" w:eastAsia="Open Sans" w:hAnsi="Open Sans" w:cs="Open Sans"/>
                <w:i/>
                <w:sz w:val="16"/>
                <w:szCs w:val="16"/>
              </w:rPr>
              <w:t>]</w:t>
            </w:r>
          </w:p>
        </w:tc>
        <w:tc>
          <w:tcPr>
            <w:tcW w:w="7077" w:type="dxa"/>
            <w:vMerge w:val="restart"/>
            <w:tcBorders>
              <w:top w:val="single" w:sz="4" w:space="0" w:color="000000"/>
              <w:left w:val="nil"/>
              <w:bottom w:val="single" w:sz="4" w:space="0" w:color="000000"/>
              <w:right w:val="nil"/>
            </w:tcBorders>
            <w:tcMar>
              <w:top w:w="0" w:type="dxa"/>
              <w:left w:w="108" w:type="dxa"/>
              <w:bottom w:w="0" w:type="dxa"/>
              <w:right w:w="108" w:type="dxa"/>
            </w:tcMar>
          </w:tcPr>
          <w:p w14:paraId="589ED9FB" w14:textId="0B354E35" w:rsidR="00667404" w:rsidRDefault="00000000">
            <w:pPr>
              <w:keepNext/>
              <w:pBdr>
                <w:top w:val="none" w:sz="0" w:space="0" w:color="000000"/>
                <w:left w:val="none" w:sz="0" w:space="0" w:color="000000"/>
                <w:bottom w:val="none" w:sz="0" w:space="0" w:color="000000"/>
                <w:right w:val="none" w:sz="0" w:space="0" w:color="000000"/>
                <w:between w:val="none" w:sz="0" w:space="0" w:color="000000"/>
              </w:pBdr>
              <w:spacing w:before="120"/>
              <w:rPr>
                <w:rFonts w:ascii="Open Sans" w:eastAsia="Open Sans" w:hAnsi="Open Sans" w:cs="Open Sans"/>
                <w:b/>
                <w:i/>
              </w:rPr>
            </w:pPr>
            <w:r>
              <w:rPr>
                <w:rFonts w:ascii="Open Sans" w:eastAsia="Open Sans" w:hAnsi="Open Sans" w:cs="Open Sans"/>
                <w:b/>
                <w:i/>
              </w:rPr>
              <w:t xml:space="preserve">ABSTRACT </w:t>
            </w:r>
          </w:p>
          <w:p w14:paraId="611D60A1" w14:textId="554D6E43" w:rsidR="00667404" w:rsidRPr="00661DA8" w:rsidRDefault="00266C46" w:rsidP="00661DA8">
            <w:pPr>
              <w:keepNext/>
              <w:pBdr>
                <w:top w:val="none" w:sz="0" w:space="0" w:color="000000"/>
                <w:left w:val="none" w:sz="0" w:space="0" w:color="000000"/>
                <w:bottom w:val="none" w:sz="0" w:space="0" w:color="000000"/>
                <w:right w:val="none" w:sz="0" w:space="0" w:color="000000"/>
                <w:between w:val="none" w:sz="0" w:space="0" w:color="000000"/>
              </w:pBdr>
              <w:spacing w:before="120"/>
              <w:jc w:val="both"/>
              <w:rPr>
                <w:rFonts w:ascii="Open Sans" w:eastAsia="Open Sans" w:hAnsi="Open Sans" w:cs="Open Sans"/>
                <w:bCs/>
                <w:i/>
                <w:sz w:val="18"/>
                <w:szCs w:val="18"/>
              </w:rPr>
            </w:pPr>
            <w:r w:rsidRPr="00266C46">
              <w:rPr>
                <w:rFonts w:ascii="Open Sans" w:eastAsia="Open Sans" w:hAnsi="Open Sans" w:cs="Open Sans"/>
                <w:bCs/>
                <w:i/>
                <w:sz w:val="18"/>
                <w:szCs w:val="18"/>
              </w:rPr>
              <w:t xml:space="preserve">The </w:t>
            </w:r>
            <w:proofErr w:type="spellStart"/>
            <w:r w:rsidRPr="00266C46">
              <w:rPr>
                <w:rFonts w:ascii="Open Sans" w:eastAsia="Open Sans" w:hAnsi="Open Sans" w:cs="Open Sans"/>
                <w:bCs/>
                <w:i/>
                <w:sz w:val="18"/>
                <w:szCs w:val="18"/>
              </w:rPr>
              <w:t>alignment</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between</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students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interests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abilities</w:t>
            </w:r>
            <w:proofErr w:type="spellEnd"/>
            <w:r w:rsidRPr="00266C46">
              <w:rPr>
                <w:rFonts w:ascii="Open Sans" w:eastAsia="Open Sans" w:hAnsi="Open Sans" w:cs="Open Sans"/>
                <w:bCs/>
                <w:i/>
                <w:sz w:val="18"/>
                <w:szCs w:val="18"/>
              </w:rPr>
              <w:t xml:space="preserve">, and </w:t>
            </w:r>
            <w:proofErr w:type="spellStart"/>
            <w:r w:rsidRPr="00266C46">
              <w:rPr>
                <w:rFonts w:ascii="Open Sans" w:eastAsia="Open Sans" w:hAnsi="Open Sans" w:cs="Open Sans"/>
                <w:bCs/>
                <w:i/>
                <w:sz w:val="18"/>
                <w:szCs w:val="18"/>
              </w:rPr>
              <w:t>career</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decisions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plays</w:t>
            </w:r>
            <w:proofErr w:type="spellEnd"/>
            <w:r w:rsidRPr="00266C46">
              <w:rPr>
                <w:rFonts w:ascii="Open Sans" w:eastAsia="Open Sans" w:hAnsi="Open Sans" w:cs="Open Sans"/>
                <w:bCs/>
                <w:i/>
                <w:sz w:val="18"/>
                <w:szCs w:val="18"/>
              </w:rPr>
              <w:t xml:space="preserve"> a vital </w:t>
            </w:r>
            <w:proofErr w:type="spellStart"/>
            <w:r w:rsidRPr="00266C46">
              <w:rPr>
                <w:rFonts w:ascii="Open Sans" w:eastAsia="Open Sans" w:hAnsi="Open Sans" w:cs="Open Sans"/>
                <w:bCs/>
                <w:i/>
                <w:sz w:val="18"/>
                <w:szCs w:val="18"/>
              </w:rPr>
              <w:t>role</w:t>
            </w:r>
            <w:proofErr w:type="spellEnd"/>
            <w:r w:rsidRPr="00266C46">
              <w:rPr>
                <w:rFonts w:ascii="Open Sans" w:eastAsia="Open Sans" w:hAnsi="Open Sans" w:cs="Open Sans"/>
                <w:bCs/>
                <w:i/>
                <w:sz w:val="18"/>
                <w:szCs w:val="18"/>
              </w:rPr>
              <w:t xml:space="preserve"> in </w:t>
            </w:r>
            <w:proofErr w:type="spellStart"/>
            <w:r w:rsidRPr="00266C46">
              <w:rPr>
                <w:rFonts w:ascii="Open Sans" w:eastAsia="Open Sans" w:hAnsi="Open Sans" w:cs="Open Sans"/>
                <w:bCs/>
                <w:i/>
                <w:sz w:val="18"/>
                <w:szCs w:val="18"/>
              </w:rPr>
              <w:t>helping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accounting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students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prepare</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for</w:t>
            </w:r>
            <w:proofErr w:type="spellEnd"/>
            <w:r w:rsidRPr="00266C46">
              <w:rPr>
                <w:rFonts w:ascii="Open Sans" w:eastAsia="Open Sans" w:hAnsi="Open Sans" w:cs="Open Sans"/>
                <w:bCs/>
                <w:i/>
                <w:sz w:val="18"/>
                <w:szCs w:val="18"/>
              </w:rPr>
              <w:t xml:space="preserve"> the </w:t>
            </w:r>
            <w:proofErr w:type="spellStart"/>
            <w:r w:rsidRPr="00266C46">
              <w:rPr>
                <w:rFonts w:ascii="Open Sans" w:eastAsia="Open Sans" w:hAnsi="Open Sans" w:cs="Open Sans"/>
                <w:bCs/>
                <w:i/>
                <w:sz w:val="18"/>
                <w:szCs w:val="18"/>
              </w:rPr>
              <w:t>competitive</w:t>
            </w:r>
            <w:proofErr w:type="spellEnd"/>
            <w:r w:rsidRPr="00266C46">
              <w:rPr>
                <w:rFonts w:ascii="Open Sans" w:eastAsia="Open Sans" w:hAnsi="Open Sans" w:cs="Open Sans"/>
                <w:bCs/>
                <w:i/>
                <w:sz w:val="18"/>
                <w:szCs w:val="18"/>
              </w:rPr>
              <w:t xml:space="preserve"> job market. </w:t>
            </w:r>
            <w:proofErr w:type="spellStart"/>
            <w:r w:rsidRPr="00266C46">
              <w:rPr>
                <w:rFonts w:ascii="Open Sans" w:eastAsia="Open Sans" w:hAnsi="Open Sans" w:cs="Open Sans"/>
                <w:bCs/>
                <w:i/>
                <w:sz w:val="18"/>
                <w:szCs w:val="18"/>
              </w:rPr>
              <w:t>Despite</w:t>
            </w:r>
            <w:proofErr w:type="spellEnd"/>
            <w:r w:rsidRPr="00266C46">
              <w:rPr>
                <w:rFonts w:ascii="Open Sans" w:eastAsia="Open Sans" w:hAnsi="Open Sans" w:cs="Open Sans"/>
                <w:bCs/>
                <w:i/>
                <w:sz w:val="18"/>
                <w:szCs w:val="18"/>
              </w:rPr>
              <w:t xml:space="preserve"> the </w:t>
            </w:r>
            <w:proofErr w:type="spellStart"/>
            <w:r w:rsidRPr="00266C46">
              <w:rPr>
                <w:rFonts w:ascii="Open Sans" w:eastAsia="Open Sans" w:hAnsi="Open Sans" w:cs="Open Sans"/>
                <w:bCs/>
                <w:i/>
                <w:sz w:val="18"/>
                <w:szCs w:val="18"/>
              </w:rPr>
              <w:t>strategic</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importance</w:t>
            </w:r>
            <w:proofErr w:type="spellEnd"/>
            <w:r w:rsidRPr="00266C46">
              <w:rPr>
                <w:rFonts w:ascii="Open Sans" w:eastAsia="Open Sans" w:hAnsi="Open Sans" w:cs="Open Sans"/>
                <w:bCs/>
                <w:i/>
                <w:sz w:val="18"/>
                <w:szCs w:val="18"/>
              </w:rPr>
              <w:t xml:space="preserve"> of the </w:t>
            </w:r>
            <w:proofErr w:type="spellStart"/>
            <w:r w:rsidRPr="00266C46">
              <w:rPr>
                <w:rFonts w:ascii="Open Sans" w:eastAsia="Open Sans" w:hAnsi="Open Sans" w:cs="Open Sans"/>
                <w:bCs/>
                <w:i/>
                <w:sz w:val="18"/>
                <w:szCs w:val="18"/>
              </w:rPr>
              <w:t>public</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accounting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profession</w:t>
            </w:r>
            <w:proofErr w:type="spellEnd"/>
            <w:r w:rsidRPr="00266C46">
              <w:rPr>
                <w:rFonts w:ascii="Open Sans" w:eastAsia="Open Sans" w:hAnsi="Open Sans" w:cs="Open Sans"/>
                <w:bCs/>
                <w:i/>
                <w:sz w:val="18"/>
                <w:szCs w:val="18"/>
              </w:rPr>
              <w:t xml:space="preserve"> in the </w:t>
            </w:r>
            <w:proofErr w:type="spellStart"/>
            <w:r w:rsidRPr="00266C46">
              <w:rPr>
                <w:rFonts w:ascii="Open Sans" w:eastAsia="Open Sans" w:hAnsi="Open Sans" w:cs="Open Sans"/>
                <w:bCs/>
                <w:i/>
                <w:sz w:val="18"/>
                <w:szCs w:val="18"/>
              </w:rPr>
              <w:t>business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sector</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interest</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among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accounting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graduates</w:t>
            </w:r>
            <w:proofErr w:type="spellEnd"/>
            <w:r w:rsidRPr="00266C46">
              <w:rPr>
                <w:rFonts w:ascii="Open Sans" w:eastAsia="Open Sans" w:hAnsi="Open Sans" w:cs="Open Sans"/>
                <w:bCs/>
                <w:i/>
                <w:sz w:val="18"/>
                <w:szCs w:val="18"/>
              </w:rPr>
              <w:t xml:space="preserve"> in </w:t>
            </w:r>
            <w:proofErr w:type="spellStart"/>
            <w:r w:rsidRPr="00266C46">
              <w:rPr>
                <w:rFonts w:ascii="Open Sans" w:eastAsia="Open Sans" w:hAnsi="Open Sans" w:cs="Open Sans"/>
                <w:bCs/>
                <w:i/>
                <w:sz w:val="18"/>
                <w:szCs w:val="18"/>
              </w:rPr>
              <w:t>pursuing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this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career</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path</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remains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relatively</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low</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This</w:t>
            </w:r>
            <w:proofErr w:type="spellEnd"/>
            <w:r w:rsidRPr="00266C46">
              <w:rPr>
                <w:rFonts w:ascii="Open Sans" w:eastAsia="Open Sans" w:hAnsi="Open Sans" w:cs="Open Sans"/>
                <w:bCs/>
                <w:i/>
                <w:sz w:val="18"/>
                <w:szCs w:val="18"/>
              </w:rPr>
              <w:t xml:space="preserve"> study </w:t>
            </w:r>
            <w:proofErr w:type="spellStart"/>
            <w:r w:rsidRPr="00266C46">
              <w:rPr>
                <w:rFonts w:ascii="Open Sans" w:eastAsia="Open Sans" w:hAnsi="Open Sans" w:cs="Open Sans"/>
                <w:bCs/>
                <w:i/>
                <w:sz w:val="18"/>
                <w:szCs w:val="18"/>
              </w:rPr>
              <w:t>aims</w:t>
            </w:r>
            <w:proofErr w:type="spellEnd"/>
            <w:r w:rsidRPr="00266C46">
              <w:rPr>
                <w:rFonts w:ascii="Open Sans" w:eastAsia="Open Sans" w:hAnsi="Open Sans" w:cs="Open Sans"/>
                <w:bCs/>
                <w:i/>
                <w:sz w:val="18"/>
                <w:szCs w:val="18"/>
              </w:rPr>
              <w:t xml:space="preserve"> to </w:t>
            </w:r>
            <w:proofErr w:type="spellStart"/>
            <w:r w:rsidRPr="00266C46">
              <w:rPr>
                <w:rFonts w:ascii="Open Sans" w:eastAsia="Open Sans" w:hAnsi="Open Sans" w:cs="Open Sans"/>
                <w:bCs/>
                <w:i/>
                <w:sz w:val="18"/>
                <w:szCs w:val="18"/>
              </w:rPr>
              <w:t>explore</w:t>
            </w:r>
            <w:proofErr w:type="spellEnd"/>
            <w:r w:rsidRPr="00266C46">
              <w:rPr>
                <w:rFonts w:ascii="Open Sans" w:eastAsia="Open Sans" w:hAnsi="Open Sans" w:cs="Open Sans"/>
                <w:bCs/>
                <w:i/>
                <w:sz w:val="18"/>
                <w:szCs w:val="18"/>
              </w:rPr>
              <w:t xml:space="preserve"> the </w:t>
            </w:r>
            <w:proofErr w:type="spellStart"/>
            <w:r w:rsidRPr="00266C46">
              <w:rPr>
                <w:rFonts w:ascii="Open Sans" w:eastAsia="Open Sans" w:hAnsi="Open Sans" w:cs="Open Sans"/>
                <w:bCs/>
                <w:i/>
                <w:sz w:val="18"/>
                <w:szCs w:val="18"/>
              </w:rPr>
              <w:t>factors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that</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may</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influence</w:t>
            </w:r>
            <w:proofErr w:type="spellEnd"/>
            <w:r w:rsidRPr="00266C46">
              <w:rPr>
                <w:rFonts w:ascii="Open Sans" w:eastAsia="Open Sans" w:hAnsi="Open Sans" w:cs="Open Sans"/>
                <w:bCs/>
                <w:i/>
                <w:sz w:val="18"/>
                <w:szCs w:val="18"/>
              </w:rPr>
              <w:t xml:space="preserve"> the </w:t>
            </w:r>
            <w:proofErr w:type="spellStart"/>
            <w:r w:rsidRPr="00266C46">
              <w:rPr>
                <w:rFonts w:ascii="Open Sans" w:eastAsia="Open Sans" w:hAnsi="Open Sans" w:cs="Open Sans"/>
                <w:bCs/>
                <w:i/>
                <w:sz w:val="18"/>
                <w:szCs w:val="18"/>
              </w:rPr>
              <w:t>career</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interests</w:t>
            </w:r>
            <w:proofErr w:type="spellEnd"/>
            <w:r w:rsidRPr="00266C46">
              <w:rPr>
                <w:rFonts w:ascii="Open Sans" w:eastAsia="Open Sans" w:hAnsi="Open Sans" w:cs="Open Sans"/>
                <w:bCs/>
                <w:i/>
                <w:sz w:val="18"/>
                <w:szCs w:val="18"/>
              </w:rPr>
              <w:t xml:space="preserve"> of </w:t>
            </w:r>
            <w:proofErr w:type="spellStart"/>
            <w:r w:rsidRPr="00266C46">
              <w:rPr>
                <w:rFonts w:ascii="Open Sans" w:eastAsia="Open Sans" w:hAnsi="Open Sans" w:cs="Open Sans"/>
                <w:bCs/>
                <w:i/>
                <w:sz w:val="18"/>
                <w:szCs w:val="18"/>
              </w:rPr>
              <w:t>undergraduate</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accounting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students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at</w:t>
            </w:r>
            <w:proofErr w:type="spellEnd"/>
            <w:r w:rsidRPr="00266C46">
              <w:rPr>
                <w:rFonts w:ascii="Open Sans" w:eastAsia="Open Sans" w:hAnsi="Open Sans" w:cs="Open Sans"/>
                <w:bCs/>
                <w:i/>
                <w:sz w:val="18"/>
                <w:szCs w:val="18"/>
              </w:rPr>
              <w:t xml:space="preserve"> the National Development </w:t>
            </w:r>
            <w:proofErr w:type="spellStart"/>
            <w:r w:rsidRPr="00266C46">
              <w:rPr>
                <w:rFonts w:ascii="Open Sans" w:eastAsia="Open Sans" w:hAnsi="Open Sans" w:cs="Open Sans"/>
                <w:bCs/>
                <w:i/>
                <w:sz w:val="18"/>
                <w:szCs w:val="18"/>
              </w:rPr>
              <w:t>University</w:t>
            </w:r>
            <w:proofErr w:type="spellEnd"/>
            <w:r w:rsidRPr="00266C46">
              <w:rPr>
                <w:rFonts w:ascii="Open Sans" w:eastAsia="Open Sans" w:hAnsi="Open Sans" w:cs="Open Sans"/>
                <w:bCs/>
                <w:i/>
                <w:sz w:val="18"/>
                <w:szCs w:val="18"/>
              </w:rPr>
              <w:t xml:space="preserve"> "Veteran" </w:t>
            </w:r>
            <w:proofErr w:type="spellStart"/>
            <w:r w:rsidRPr="00266C46">
              <w:rPr>
                <w:rFonts w:ascii="Open Sans" w:eastAsia="Open Sans" w:hAnsi="Open Sans" w:cs="Open Sans"/>
                <w:bCs/>
                <w:i/>
                <w:sz w:val="18"/>
                <w:szCs w:val="18"/>
              </w:rPr>
              <w:t>East</w:t>
            </w:r>
            <w:proofErr w:type="spellEnd"/>
            <w:r w:rsidRPr="00266C46">
              <w:rPr>
                <w:rFonts w:ascii="Open Sans" w:eastAsia="Open Sans" w:hAnsi="Open Sans" w:cs="Open Sans"/>
                <w:bCs/>
                <w:i/>
                <w:sz w:val="18"/>
                <w:szCs w:val="18"/>
              </w:rPr>
              <w:t xml:space="preserve"> Java in </w:t>
            </w:r>
            <w:proofErr w:type="spellStart"/>
            <w:r w:rsidRPr="00266C46">
              <w:rPr>
                <w:rFonts w:ascii="Open Sans" w:eastAsia="Open Sans" w:hAnsi="Open Sans" w:cs="Open Sans"/>
                <w:bCs/>
                <w:i/>
                <w:sz w:val="18"/>
                <w:szCs w:val="18"/>
              </w:rPr>
              <w:t>choosing</w:t>
            </w:r>
            <w:proofErr w:type="spellEnd"/>
            <w:r w:rsidRPr="00266C46">
              <w:rPr>
                <w:rFonts w:ascii="Open Sans" w:eastAsia="Open Sans" w:hAnsi="Open Sans" w:cs="Open Sans"/>
                <w:bCs/>
                <w:i/>
                <w:sz w:val="18"/>
                <w:szCs w:val="18"/>
              </w:rPr>
              <w:t xml:space="preserve"> a </w:t>
            </w:r>
            <w:proofErr w:type="spellStart"/>
            <w:r w:rsidRPr="00266C46">
              <w:rPr>
                <w:rFonts w:ascii="Open Sans" w:eastAsia="Open Sans" w:hAnsi="Open Sans" w:cs="Open Sans"/>
                <w:bCs/>
                <w:i/>
                <w:sz w:val="18"/>
                <w:szCs w:val="18"/>
              </w:rPr>
              <w:t>career</w:t>
            </w:r>
            <w:proofErr w:type="spellEnd"/>
            <w:r w:rsidRPr="00266C46">
              <w:rPr>
                <w:rFonts w:ascii="Open Sans" w:eastAsia="Open Sans" w:hAnsi="Open Sans" w:cs="Open Sans"/>
                <w:bCs/>
                <w:i/>
                <w:sz w:val="18"/>
                <w:szCs w:val="18"/>
              </w:rPr>
              <w:t xml:space="preserve"> as a </w:t>
            </w:r>
            <w:proofErr w:type="spellStart"/>
            <w:r w:rsidRPr="00266C46">
              <w:rPr>
                <w:rFonts w:ascii="Open Sans" w:eastAsia="Open Sans" w:hAnsi="Open Sans" w:cs="Open Sans"/>
                <w:bCs/>
                <w:i/>
                <w:sz w:val="18"/>
                <w:szCs w:val="18"/>
              </w:rPr>
              <w:t>public</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accountant</w:t>
            </w:r>
            <w:proofErr w:type="spellEnd"/>
            <w:r w:rsidRPr="00266C46">
              <w:rPr>
                <w:rFonts w:ascii="Open Sans" w:eastAsia="Open Sans" w:hAnsi="Open Sans" w:cs="Open Sans"/>
                <w:bCs/>
                <w:i/>
                <w:sz w:val="18"/>
                <w:szCs w:val="18"/>
              </w:rPr>
              <w:t xml:space="preserve">. A </w:t>
            </w:r>
            <w:proofErr w:type="spellStart"/>
            <w:r w:rsidRPr="00266C46">
              <w:rPr>
                <w:rFonts w:ascii="Open Sans" w:eastAsia="Open Sans" w:hAnsi="Open Sans" w:cs="Open Sans"/>
                <w:bCs/>
                <w:i/>
                <w:sz w:val="18"/>
                <w:szCs w:val="18"/>
              </w:rPr>
              <w:t>quantitative</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research</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approach</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was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employed</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targeting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students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who</w:t>
            </w:r>
            <w:proofErr w:type="spellEnd"/>
            <w:r w:rsidRPr="00266C46">
              <w:rPr>
                <w:rFonts w:ascii="Open Sans" w:eastAsia="Open Sans" w:hAnsi="Open Sans" w:cs="Open Sans"/>
                <w:bCs/>
                <w:i/>
                <w:sz w:val="18"/>
                <w:szCs w:val="18"/>
              </w:rPr>
              <w:t xml:space="preserve"> had </w:t>
            </w:r>
            <w:proofErr w:type="spellStart"/>
            <w:r w:rsidRPr="00266C46">
              <w:rPr>
                <w:rFonts w:ascii="Open Sans" w:eastAsia="Open Sans" w:hAnsi="Open Sans" w:cs="Open Sans"/>
                <w:bCs/>
                <w:i/>
                <w:sz w:val="18"/>
                <w:szCs w:val="18"/>
              </w:rPr>
              <w:t>completed</w:t>
            </w:r>
            <w:proofErr w:type="spellEnd"/>
            <w:r w:rsidRPr="00266C46">
              <w:rPr>
                <w:rFonts w:ascii="Open Sans" w:eastAsia="Open Sans" w:hAnsi="Open Sans" w:cs="Open Sans"/>
                <w:bCs/>
                <w:i/>
                <w:sz w:val="18"/>
                <w:szCs w:val="18"/>
              </w:rPr>
              <w:t xml:space="preserve"> Audit 1 and Audit 2 </w:t>
            </w:r>
            <w:proofErr w:type="spellStart"/>
            <w:r w:rsidRPr="00266C46">
              <w:rPr>
                <w:rFonts w:ascii="Open Sans" w:eastAsia="Open Sans" w:hAnsi="Open Sans" w:cs="Open Sans"/>
                <w:bCs/>
                <w:i/>
                <w:sz w:val="18"/>
                <w:szCs w:val="18"/>
              </w:rPr>
              <w:t>courses</w:t>
            </w:r>
            <w:proofErr w:type="spellEnd"/>
            <w:r w:rsidRPr="00266C46">
              <w:rPr>
                <w:rFonts w:ascii="Open Sans" w:eastAsia="Open Sans" w:hAnsi="Open Sans" w:cs="Open Sans"/>
                <w:bCs/>
                <w:i/>
                <w:sz w:val="18"/>
                <w:szCs w:val="18"/>
              </w:rPr>
              <w:t xml:space="preserve"> and had </w:t>
            </w:r>
            <w:proofErr w:type="spellStart"/>
            <w:r w:rsidRPr="00266C46">
              <w:rPr>
                <w:rFonts w:ascii="Open Sans" w:eastAsia="Open Sans" w:hAnsi="Open Sans" w:cs="Open Sans"/>
                <w:bCs/>
                <w:i/>
                <w:sz w:val="18"/>
                <w:szCs w:val="18"/>
              </w:rPr>
              <w:t>internship</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experience</w:t>
            </w:r>
            <w:proofErr w:type="spellEnd"/>
            <w:r w:rsidRPr="00266C46">
              <w:rPr>
                <w:rFonts w:ascii="Open Sans" w:eastAsia="Open Sans" w:hAnsi="Open Sans" w:cs="Open Sans"/>
                <w:bCs/>
                <w:i/>
                <w:sz w:val="18"/>
                <w:szCs w:val="18"/>
              </w:rPr>
              <w:t xml:space="preserve">. A total of 87 </w:t>
            </w:r>
            <w:proofErr w:type="spellStart"/>
            <w:r w:rsidRPr="00266C46">
              <w:rPr>
                <w:rFonts w:ascii="Open Sans" w:eastAsia="Open Sans" w:hAnsi="Open Sans" w:cs="Open Sans"/>
                <w:bCs/>
                <w:i/>
                <w:sz w:val="18"/>
                <w:szCs w:val="18"/>
              </w:rPr>
              <w:t>students</w:t>
            </w:r>
            <w:proofErr w:type="spellEnd"/>
            <w:r w:rsidRPr="00266C46">
              <w:rPr>
                <w:rFonts w:ascii="Open Sans" w:eastAsia="Open Sans" w:hAnsi="Open Sans" w:cs="Open Sans"/>
                <w:bCs/>
                <w:i/>
                <w:sz w:val="18"/>
                <w:szCs w:val="18"/>
              </w:rPr>
              <w:t xml:space="preserve"> were </w:t>
            </w:r>
            <w:proofErr w:type="spellStart"/>
            <w:r w:rsidRPr="00266C46">
              <w:rPr>
                <w:rFonts w:ascii="Open Sans" w:eastAsia="Open Sans" w:hAnsi="Open Sans" w:cs="Open Sans"/>
                <w:bCs/>
                <w:i/>
                <w:sz w:val="18"/>
                <w:szCs w:val="18"/>
              </w:rPr>
              <w:t>selected</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through</w:t>
            </w:r>
            <w:proofErr w:type="spellEnd"/>
            <w:r w:rsidRPr="00266C46">
              <w:rPr>
                <w:rFonts w:ascii="Open Sans" w:eastAsia="Open Sans" w:hAnsi="Open Sans" w:cs="Open Sans"/>
                <w:bCs/>
                <w:i/>
                <w:sz w:val="18"/>
                <w:szCs w:val="18"/>
              </w:rPr>
              <w:t xml:space="preserve"> the Slovin formula and </w:t>
            </w:r>
            <w:proofErr w:type="spellStart"/>
            <w:r w:rsidRPr="00266C46">
              <w:rPr>
                <w:rFonts w:ascii="Open Sans" w:eastAsia="Open Sans" w:hAnsi="Open Sans" w:cs="Open Sans"/>
                <w:bCs/>
                <w:i/>
                <w:sz w:val="18"/>
                <w:szCs w:val="18"/>
              </w:rPr>
              <w:t>stratified</w:t>
            </w:r>
            <w:proofErr w:type="spellEnd"/>
            <w:r w:rsidRPr="00266C46">
              <w:rPr>
                <w:rFonts w:ascii="Open Sans" w:eastAsia="Open Sans" w:hAnsi="Open Sans" w:cs="Open Sans"/>
                <w:bCs/>
                <w:i/>
                <w:sz w:val="18"/>
                <w:szCs w:val="18"/>
              </w:rPr>
              <w:t xml:space="preserve"> random sampling </w:t>
            </w:r>
            <w:proofErr w:type="spellStart"/>
            <w:r w:rsidRPr="00266C46">
              <w:rPr>
                <w:rFonts w:ascii="Open Sans" w:eastAsia="Open Sans" w:hAnsi="Open Sans" w:cs="Open Sans"/>
                <w:bCs/>
                <w:i/>
                <w:sz w:val="18"/>
                <w:szCs w:val="18"/>
              </w:rPr>
              <w:t>technique</w:t>
            </w:r>
            <w:proofErr w:type="spellEnd"/>
            <w:r w:rsidRPr="00266C46">
              <w:rPr>
                <w:rFonts w:ascii="Open Sans" w:eastAsia="Open Sans" w:hAnsi="Open Sans" w:cs="Open Sans"/>
                <w:bCs/>
                <w:i/>
                <w:sz w:val="18"/>
                <w:szCs w:val="18"/>
              </w:rPr>
              <w:t xml:space="preserve">. Data </w:t>
            </w:r>
            <w:proofErr w:type="spellStart"/>
            <w:r w:rsidRPr="00266C46">
              <w:rPr>
                <w:rFonts w:ascii="Open Sans" w:eastAsia="Open Sans" w:hAnsi="Open Sans" w:cs="Open Sans"/>
                <w:bCs/>
                <w:i/>
                <w:sz w:val="18"/>
                <w:szCs w:val="18"/>
              </w:rPr>
              <w:t>analysis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was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conducted</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using</w:t>
            </w:r>
            <w:proofErr w:type="spellEnd"/>
            <w:r w:rsidRPr="00266C46">
              <w:rPr>
                <w:rFonts w:ascii="Open Sans" w:eastAsia="Open Sans" w:hAnsi="Open Sans" w:cs="Open Sans"/>
                <w:bCs/>
                <w:i/>
                <w:sz w:val="18"/>
                <w:szCs w:val="18"/>
              </w:rPr>
              <w:t xml:space="preserve"> the Structural Equation Modeling-Partial Least </w:t>
            </w:r>
            <w:proofErr w:type="spellStart"/>
            <w:r w:rsidRPr="00266C46">
              <w:rPr>
                <w:rFonts w:ascii="Open Sans" w:eastAsia="Open Sans" w:hAnsi="Open Sans" w:cs="Open Sans"/>
                <w:bCs/>
                <w:i/>
                <w:sz w:val="18"/>
                <w:szCs w:val="18"/>
              </w:rPr>
              <w:t>Squares</w:t>
            </w:r>
            <w:proofErr w:type="spellEnd"/>
            <w:r w:rsidRPr="00266C46">
              <w:rPr>
                <w:rFonts w:ascii="Open Sans" w:eastAsia="Open Sans" w:hAnsi="Open Sans" w:cs="Open Sans"/>
                <w:bCs/>
                <w:i/>
                <w:sz w:val="18"/>
                <w:szCs w:val="18"/>
              </w:rPr>
              <w:t xml:space="preserve"> (SEM-PLS) </w:t>
            </w:r>
            <w:proofErr w:type="spellStart"/>
            <w:r w:rsidRPr="00266C46">
              <w:rPr>
                <w:rFonts w:ascii="Open Sans" w:eastAsia="Open Sans" w:hAnsi="Open Sans" w:cs="Open Sans"/>
                <w:bCs/>
                <w:i/>
                <w:sz w:val="18"/>
                <w:szCs w:val="18"/>
              </w:rPr>
              <w:t>method</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with</w:t>
            </w:r>
            <w:proofErr w:type="spellEnd"/>
            <w:r w:rsidRPr="00266C46">
              <w:rPr>
                <w:rFonts w:ascii="Open Sans" w:eastAsia="Open Sans" w:hAnsi="Open Sans" w:cs="Open Sans"/>
                <w:bCs/>
                <w:i/>
                <w:sz w:val="18"/>
                <w:szCs w:val="18"/>
              </w:rPr>
              <w:t xml:space="preserve"> SmartPLS software </w:t>
            </w:r>
            <w:proofErr w:type="spellStart"/>
            <w:r w:rsidRPr="00266C46">
              <w:rPr>
                <w:rFonts w:ascii="Open Sans" w:eastAsia="Open Sans" w:hAnsi="Open Sans" w:cs="Open Sans"/>
                <w:bCs/>
                <w:i/>
                <w:sz w:val="18"/>
                <w:szCs w:val="18"/>
              </w:rPr>
              <w:t>version</w:t>
            </w:r>
            <w:proofErr w:type="spellEnd"/>
            <w:r w:rsidRPr="00266C46">
              <w:rPr>
                <w:rFonts w:ascii="Open Sans" w:eastAsia="Open Sans" w:hAnsi="Open Sans" w:cs="Open Sans"/>
                <w:bCs/>
                <w:i/>
                <w:sz w:val="18"/>
                <w:szCs w:val="18"/>
              </w:rPr>
              <w:t xml:space="preserve"> 4.0. The </w:t>
            </w:r>
            <w:proofErr w:type="spellStart"/>
            <w:r w:rsidRPr="00266C46">
              <w:rPr>
                <w:rFonts w:ascii="Open Sans" w:eastAsia="Open Sans" w:hAnsi="Open Sans" w:cs="Open Sans"/>
                <w:bCs/>
                <w:i/>
                <w:sz w:val="18"/>
                <w:szCs w:val="18"/>
              </w:rPr>
              <w:t>analysis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involved</w:t>
            </w:r>
            <w:proofErr w:type="spellEnd"/>
            <w:r w:rsidRPr="00266C46">
              <w:rPr>
                <w:rFonts w:ascii="Open Sans" w:eastAsia="Open Sans" w:hAnsi="Open Sans" w:cs="Open Sans"/>
                <w:bCs/>
                <w:i/>
                <w:sz w:val="18"/>
                <w:szCs w:val="18"/>
              </w:rPr>
              <w:t xml:space="preserve"> testing </w:t>
            </w:r>
            <w:proofErr w:type="spellStart"/>
            <w:r w:rsidRPr="00266C46">
              <w:rPr>
                <w:rFonts w:ascii="Open Sans" w:eastAsia="Open Sans" w:hAnsi="Open Sans" w:cs="Open Sans"/>
                <w:bCs/>
                <w:i/>
                <w:sz w:val="18"/>
                <w:szCs w:val="18"/>
              </w:rPr>
              <w:t>instrument</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validity</w:t>
            </w:r>
            <w:proofErr w:type="spellEnd"/>
            <w:r w:rsidRPr="00266C46">
              <w:rPr>
                <w:rFonts w:ascii="Open Sans" w:eastAsia="Open Sans" w:hAnsi="Open Sans" w:cs="Open Sans"/>
                <w:bCs/>
                <w:i/>
                <w:sz w:val="18"/>
                <w:szCs w:val="18"/>
              </w:rPr>
              <w:t xml:space="preserve"> and </w:t>
            </w:r>
            <w:proofErr w:type="spellStart"/>
            <w:r w:rsidRPr="00266C46">
              <w:rPr>
                <w:rFonts w:ascii="Open Sans" w:eastAsia="Open Sans" w:hAnsi="Open Sans" w:cs="Open Sans"/>
                <w:bCs/>
                <w:i/>
                <w:sz w:val="18"/>
                <w:szCs w:val="18"/>
              </w:rPr>
              <w:t>reliability</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evaluating</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construct</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relationships</w:t>
            </w:r>
            <w:proofErr w:type="spellEnd"/>
            <w:r w:rsidRPr="00266C46">
              <w:rPr>
                <w:rFonts w:ascii="Open Sans" w:eastAsia="Open Sans" w:hAnsi="Open Sans" w:cs="Open Sans"/>
                <w:bCs/>
                <w:i/>
                <w:sz w:val="18"/>
                <w:szCs w:val="18"/>
              </w:rPr>
              <w:t xml:space="preserve">, and testing </w:t>
            </w:r>
            <w:proofErr w:type="spellStart"/>
            <w:r w:rsidRPr="00266C46">
              <w:rPr>
                <w:rFonts w:ascii="Open Sans" w:eastAsia="Open Sans" w:hAnsi="Open Sans" w:cs="Open Sans"/>
                <w:bCs/>
                <w:i/>
                <w:sz w:val="18"/>
                <w:szCs w:val="18"/>
              </w:rPr>
              <w:t>hypotheses</w:t>
            </w:r>
            <w:proofErr w:type="spellEnd"/>
            <w:r w:rsidRPr="00266C46">
              <w:rPr>
                <w:rFonts w:ascii="Open Sans" w:eastAsia="Open Sans" w:hAnsi="Open Sans" w:cs="Open Sans"/>
                <w:bCs/>
                <w:i/>
                <w:sz w:val="18"/>
                <w:szCs w:val="18"/>
              </w:rPr>
              <w:t xml:space="preserve">. The </w:t>
            </w:r>
            <w:proofErr w:type="spellStart"/>
            <w:r w:rsidRPr="00266C46">
              <w:rPr>
                <w:rFonts w:ascii="Open Sans" w:eastAsia="Open Sans" w:hAnsi="Open Sans" w:cs="Open Sans"/>
                <w:bCs/>
                <w:i/>
                <w:sz w:val="18"/>
                <w:szCs w:val="18"/>
              </w:rPr>
              <w:t>findings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reveal</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that</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fieldwork</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experience</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academic</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performance</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financial</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incentives</w:t>
            </w:r>
            <w:proofErr w:type="spellEnd"/>
            <w:r w:rsidRPr="00266C46">
              <w:rPr>
                <w:rFonts w:ascii="Open Sans" w:eastAsia="Open Sans" w:hAnsi="Open Sans" w:cs="Open Sans"/>
                <w:bCs/>
                <w:i/>
                <w:sz w:val="18"/>
                <w:szCs w:val="18"/>
              </w:rPr>
              <w:t xml:space="preserve">, and </w:t>
            </w:r>
            <w:proofErr w:type="spellStart"/>
            <w:r w:rsidRPr="00266C46">
              <w:rPr>
                <w:rFonts w:ascii="Open Sans" w:eastAsia="Open Sans" w:hAnsi="Open Sans" w:cs="Open Sans"/>
                <w:bCs/>
                <w:i/>
                <w:sz w:val="18"/>
                <w:szCs w:val="18"/>
              </w:rPr>
              <w:t>perceptions</w:t>
            </w:r>
            <w:proofErr w:type="spellEnd"/>
            <w:r w:rsidRPr="00266C46">
              <w:rPr>
                <w:rFonts w:ascii="Open Sans" w:eastAsia="Open Sans" w:hAnsi="Open Sans" w:cs="Open Sans"/>
                <w:bCs/>
                <w:i/>
                <w:sz w:val="18"/>
                <w:szCs w:val="18"/>
              </w:rPr>
              <w:t xml:space="preserve"> of job market </w:t>
            </w:r>
            <w:proofErr w:type="spellStart"/>
            <w:r w:rsidRPr="00266C46">
              <w:rPr>
                <w:rFonts w:ascii="Open Sans" w:eastAsia="Open Sans" w:hAnsi="Open Sans" w:cs="Open Sans"/>
                <w:bCs/>
                <w:i/>
                <w:sz w:val="18"/>
                <w:szCs w:val="18"/>
              </w:rPr>
              <w:t>opportunities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significantly</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influence</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students</w:t>
            </w:r>
            <w:proofErr w:type="spellEnd"/>
            <w:r w:rsidRPr="00266C46">
              <w:rPr>
                <w:rFonts w:ascii="Open Sans" w:eastAsia="Open Sans" w:hAnsi="Open Sans" w:cs="Open Sans"/>
                <w:bCs/>
                <w:i/>
                <w:sz w:val="18"/>
                <w:szCs w:val="18"/>
              </w:rPr>
              <w:t xml:space="preserve">’ </w:t>
            </w:r>
            <w:proofErr w:type="spellStart"/>
            <w:r w:rsidRPr="00266C46">
              <w:rPr>
                <w:rFonts w:ascii="Open Sans" w:eastAsia="Open Sans" w:hAnsi="Open Sans" w:cs="Open Sans"/>
                <w:bCs/>
                <w:i/>
                <w:sz w:val="18"/>
                <w:szCs w:val="18"/>
              </w:rPr>
              <w:t>interest</w:t>
            </w:r>
            <w:proofErr w:type="spellEnd"/>
            <w:r w:rsidRPr="00266C46">
              <w:rPr>
                <w:rFonts w:ascii="Open Sans" w:eastAsia="Open Sans" w:hAnsi="Open Sans" w:cs="Open Sans"/>
                <w:bCs/>
                <w:i/>
                <w:sz w:val="18"/>
                <w:szCs w:val="18"/>
              </w:rPr>
              <w:t xml:space="preserve"> in </w:t>
            </w:r>
            <w:proofErr w:type="spellStart"/>
            <w:r w:rsidRPr="00266C46">
              <w:rPr>
                <w:rFonts w:ascii="Open Sans" w:eastAsia="Open Sans" w:hAnsi="Open Sans" w:cs="Open Sans"/>
                <w:bCs/>
                <w:i/>
                <w:sz w:val="18"/>
                <w:szCs w:val="18"/>
              </w:rPr>
              <w:t>pursuing</w:t>
            </w:r>
            <w:proofErr w:type="spellEnd"/>
            <w:r w:rsidRPr="00266C46">
              <w:rPr>
                <w:rFonts w:ascii="Open Sans" w:eastAsia="Open Sans" w:hAnsi="Open Sans" w:cs="Open Sans"/>
                <w:bCs/>
                <w:i/>
                <w:sz w:val="18"/>
                <w:szCs w:val="18"/>
              </w:rPr>
              <w:t xml:space="preserve"> a </w:t>
            </w:r>
            <w:proofErr w:type="spellStart"/>
            <w:r w:rsidRPr="00266C46">
              <w:rPr>
                <w:rFonts w:ascii="Open Sans" w:eastAsia="Open Sans" w:hAnsi="Open Sans" w:cs="Open Sans"/>
                <w:bCs/>
                <w:i/>
                <w:sz w:val="18"/>
                <w:szCs w:val="18"/>
              </w:rPr>
              <w:t>career</w:t>
            </w:r>
            <w:proofErr w:type="spellEnd"/>
            <w:r w:rsidRPr="00266C46">
              <w:rPr>
                <w:rFonts w:ascii="Open Sans" w:eastAsia="Open Sans" w:hAnsi="Open Sans" w:cs="Open Sans"/>
                <w:bCs/>
                <w:i/>
                <w:sz w:val="18"/>
                <w:szCs w:val="18"/>
              </w:rPr>
              <w:t xml:space="preserve"> as an </w:t>
            </w:r>
            <w:proofErr w:type="spellStart"/>
            <w:r w:rsidR="005B3481">
              <w:rPr>
                <w:rFonts w:ascii="Open Sans" w:eastAsia="Open Sans" w:hAnsi="Open Sans" w:cs="Open Sans"/>
                <w:bCs/>
                <w:i/>
                <w:sz w:val="18"/>
                <w:szCs w:val="18"/>
              </w:rPr>
              <w:t>public</w:t>
            </w:r>
            <w:proofErr w:type="spellEnd"/>
            <w:r w:rsidR="005B3481">
              <w:rPr>
                <w:rFonts w:ascii="Open Sans" w:eastAsia="Open Sans" w:hAnsi="Open Sans" w:cs="Open Sans"/>
                <w:bCs/>
                <w:i/>
                <w:sz w:val="18"/>
                <w:szCs w:val="18"/>
              </w:rPr>
              <w:t xml:space="preserve"> </w:t>
            </w:r>
            <w:proofErr w:type="spellStart"/>
            <w:r w:rsidR="005B3481">
              <w:rPr>
                <w:rFonts w:ascii="Open Sans" w:eastAsia="Open Sans" w:hAnsi="Open Sans" w:cs="Open Sans"/>
                <w:bCs/>
                <w:i/>
                <w:sz w:val="18"/>
                <w:szCs w:val="18"/>
              </w:rPr>
              <w:t>accountant</w:t>
            </w:r>
            <w:proofErr w:type="spellEnd"/>
            <w:r w:rsidRPr="00266C46">
              <w:rPr>
                <w:rFonts w:ascii="Open Sans" w:eastAsia="Open Sans" w:hAnsi="Open Sans" w:cs="Open Sans"/>
                <w:bCs/>
                <w:i/>
                <w:sz w:val="18"/>
                <w:szCs w:val="18"/>
              </w:rPr>
              <w:t>.</w:t>
            </w:r>
          </w:p>
        </w:tc>
      </w:tr>
      <w:tr w:rsidR="00667404" w14:paraId="375E554A" w14:textId="77777777">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14:paraId="04CB37BC"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KEYWORDS</w:t>
            </w:r>
          </w:p>
          <w:p w14:paraId="0325D8C1" w14:textId="5EB7029E" w:rsidR="00667404" w:rsidRDefault="00661DA8">
            <w:pPr>
              <w:pBdr>
                <w:top w:val="none" w:sz="0" w:space="0" w:color="000000"/>
                <w:left w:val="none" w:sz="0" w:space="0" w:color="000000"/>
                <w:bottom w:val="none" w:sz="0" w:space="0" w:color="000000"/>
                <w:right w:val="none" w:sz="0" w:space="0" w:color="000000"/>
                <w:between w:val="none" w:sz="0" w:space="0" w:color="000000"/>
              </w:pBdr>
              <w:ind w:left="284" w:firstLine="0"/>
              <w:jc w:val="both"/>
              <w:rPr>
                <w:rFonts w:ascii="Open Sans" w:eastAsia="Open Sans" w:hAnsi="Open Sans" w:cs="Open Sans"/>
                <w:i/>
                <w:sz w:val="16"/>
                <w:szCs w:val="16"/>
              </w:rPr>
            </w:pPr>
            <w:r w:rsidRPr="005A67FB">
              <w:rPr>
                <w:rFonts w:ascii="Open Sans" w:eastAsia="Open Sans" w:hAnsi="Open Sans" w:cs="Open Sans"/>
                <w:bCs/>
                <w:i/>
                <w:sz w:val="18"/>
                <w:szCs w:val="18"/>
              </w:rPr>
              <w:t xml:space="preserve">Internship Experience, </w:t>
            </w:r>
            <w:proofErr w:type="spellStart"/>
            <w:r w:rsidRPr="005A67FB">
              <w:rPr>
                <w:rFonts w:ascii="Open Sans" w:eastAsia="Open Sans" w:hAnsi="Open Sans" w:cs="Open Sans"/>
                <w:bCs/>
                <w:i/>
                <w:sz w:val="18"/>
                <w:szCs w:val="18"/>
              </w:rPr>
              <w:t>Academic</w:t>
            </w:r>
            <w:proofErr w:type="spellEnd"/>
            <w:r w:rsidRPr="005A67FB">
              <w:rPr>
                <w:rFonts w:ascii="Open Sans" w:eastAsia="Open Sans" w:hAnsi="Open Sans" w:cs="Open Sans"/>
                <w:bCs/>
                <w:i/>
                <w:sz w:val="18"/>
                <w:szCs w:val="18"/>
              </w:rPr>
              <w:t xml:space="preserve"> </w:t>
            </w:r>
            <w:proofErr w:type="spellStart"/>
            <w:r w:rsidRPr="005A67FB">
              <w:rPr>
                <w:rFonts w:ascii="Open Sans" w:eastAsia="Open Sans" w:hAnsi="Open Sans" w:cs="Open Sans"/>
                <w:bCs/>
                <w:i/>
                <w:sz w:val="18"/>
                <w:szCs w:val="18"/>
              </w:rPr>
              <w:t>Achievement</w:t>
            </w:r>
            <w:proofErr w:type="spellEnd"/>
            <w:r w:rsidRPr="005A67FB">
              <w:rPr>
                <w:rFonts w:ascii="Open Sans" w:eastAsia="Open Sans" w:hAnsi="Open Sans" w:cs="Open Sans"/>
                <w:bCs/>
                <w:i/>
                <w:sz w:val="18"/>
                <w:szCs w:val="18"/>
              </w:rPr>
              <w:t xml:space="preserve">, Financial Rewards, Job Market, Public Accounting </w:t>
            </w:r>
            <w:proofErr w:type="spellStart"/>
            <w:r w:rsidRPr="005A67FB">
              <w:rPr>
                <w:rFonts w:ascii="Open Sans" w:eastAsia="Open Sans" w:hAnsi="Open Sans" w:cs="Open Sans"/>
                <w:bCs/>
                <w:i/>
                <w:sz w:val="18"/>
                <w:szCs w:val="18"/>
              </w:rPr>
              <w:t>Profession</w:t>
            </w:r>
            <w:proofErr w:type="spellEnd"/>
            <w:r w:rsidRPr="005A67FB">
              <w:rPr>
                <w:rFonts w:ascii="Open Sans" w:eastAsia="Open Sans" w:hAnsi="Open Sans" w:cs="Open Sans"/>
                <w:bCs/>
                <w:i/>
                <w:sz w:val="18"/>
                <w:szCs w:val="18"/>
              </w:rPr>
              <w:t>.</w:t>
            </w:r>
          </w:p>
        </w:tc>
        <w:tc>
          <w:tcPr>
            <w:tcW w:w="7077" w:type="dxa"/>
            <w:vMerge/>
            <w:tcBorders>
              <w:top w:val="single" w:sz="4" w:space="0" w:color="000000"/>
              <w:left w:val="nil"/>
              <w:bottom w:val="single" w:sz="4" w:space="0" w:color="000000"/>
              <w:right w:val="nil"/>
            </w:tcBorders>
            <w:tcMar>
              <w:top w:w="0" w:type="dxa"/>
              <w:left w:w="108" w:type="dxa"/>
              <w:bottom w:w="0" w:type="dxa"/>
              <w:right w:w="108" w:type="dxa"/>
            </w:tcMar>
          </w:tcPr>
          <w:p w14:paraId="5DF91318" w14:textId="77777777" w:rsidR="00667404" w:rsidRDefault="00667404">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667404" w14:paraId="231C6AB0" w14:textId="77777777">
        <w:tc>
          <w:tcPr>
            <w:tcW w:w="2489" w:type="dxa"/>
            <w:tcBorders>
              <w:top w:val="nil"/>
              <w:left w:val="nil"/>
              <w:bottom w:val="single" w:sz="4" w:space="0" w:color="000000"/>
              <w:right w:val="nil"/>
            </w:tcBorders>
            <w:tcMar>
              <w:top w:w="0" w:type="dxa"/>
              <w:left w:w="108" w:type="dxa"/>
              <w:bottom w:w="0" w:type="dxa"/>
              <w:right w:w="108" w:type="dxa"/>
            </w:tcMar>
            <w:vAlign w:val="center"/>
          </w:tcPr>
          <w:p w14:paraId="38FAD2FF"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proofErr w:type="spellStart"/>
            <w:r>
              <w:rPr>
                <w:rFonts w:ascii="Open Sans" w:eastAsia="Open Sans" w:hAnsi="Open Sans" w:cs="Open Sans"/>
                <w:b/>
                <w:i/>
                <w:sz w:val="16"/>
                <w:szCs w:val="16"/>
              </w:rPr>
              <w:t>This</w:t>
            </w:r>
            <w:proofErr w:type="spellEnd"/>
            <w:r>
              <w:rPr>
                <w:rFonts w:ascii="Open Sans" w:eastAsia="Open Sans" w:hAnsi="Open Sans" w:cs="Open Sans"/>
                <w:b/>
                <w:i/>
                <w:sz w:val="16"/>
                <w:szCs w:val="16"/>
              </w:rPr>
              <w:t xml:space="preserve"> </w:t>
            </w:r>
            <w:proofErr w:type="spellStart"/>
            <w:r>
              <w:rPr>
                <w:rFonts w:ascii="Open Sans" w:eastAsia="Open Sans" w:hAnsi="Open Sans" w:cs="Open Sans"/>
                <w:b/>
                <w:i/>
                <w:sz w:val="16"/>
                <w:szCs w:val="16"/>
              </w:rPr>
              <w:t>is</w:t>
            </w:r>
            <w:proofErr w:type="spellEnd"/>
            <w:r>
              <w:rPr>
                <w:rFonts w:ascii="Open Sans" w:eastAsia="Open Sans" w:hAnsi="Open Sans" w:cs="Open Sans"/>
                <w:b/>
                <w:i/>
                <w:sz w:val="16"/>
                <w:szCs w:val="16"/>
              </w:rPr>
              <w:t xml:space="preserve"> an open </w:t>
            </w:r>
            <w:proofErr w:type="spellStart"/>
            <w:r>
              <w:rPr>
                <w:rFonts w:ascii="Open Sans" w:eastAsia="Open Sans" w:hAnsi="Open Sans" w:cs="Open Sans"/>
                <w:b/>
                <w:i/>
                <w:sz w:val="16"/>
                <w:szCs w:val="16"/>
              </w:rPr>
              <w:t>access</w:t>
            </w:r>
            <w:proofErr w:type="spellEnd"/>
            <w:r>
              <w:rPr>
                <w:rFonts w:ascii="Open Sans" w:eastAsia="Open Sans" w:hAnsi="Open Sans" w:cs="Open Sans"/>
                <w:b/>
                <w:i/>
                <w:sz w:val="16"/>
                <w:szCs w:val="16"/>
              </w:rPr>
              <w:t xml:space="preserve"> </w:t>
            </w:r>
            <w:proofErr w:type="spellStart"/>
            <w:r>
              <w:rPr>
                <w:rFonts w:ascii="Open Sans" w:eastAsia="Open Sans" w:hAnsi="Open Sans" w:cs="Open Sans"/>
                <w:b/>
                <w:i/>
                <w:sz w:val="16"/>
                <w:szCs w:val="16"/>
              </w:rPr>
              <w:t>article</w:t>
            </w:r>
            <w:proofErr w:type="spellEnd"/>
            <w:r>
              <w:rPr>
                <w:rFonts w:ascii="Open Sans" w:eastAsia="Open Sans" w:hAnsi="Open Sans" w:cs="Open Sans"/>
                <w:b/>
                <w:i/>
                <w:sz w:val="16"/>
                <w:szCs w:val="16"/>
              </w:rPr>
              <w:t xml:space="preserve"> </w:t>
            </w:r>
            <w:proofErr w:type="spellStart"/>
            <w:r>
              <w:rPr>
                <w:rFonts w:ascii="Open Sans" w:eastAsia="Open Sans" w:hAnsi="Open Sans" w:cs="Open Sans"/>
                <w:b/>
                <w:i/>
                <w:sz w:val="16"/>
                <w:szCs w:val="16"/>
              </w:rPr>
              <w:t>under</w:t>
            </w:r>
            <w:proofErr w:type="spellEnd"/>
            <w:r>
              <w:rPr>
                <w:rFonts w:ascii="Open Sans" w:eastAsia="Open Sans" w:hAnsi="Open Sans" w:cs="Open Sans"/>
                <w:b/>
                <w:i/>
                <w:sz w:val="16"/>
                <w:szCs w:val="16"/>
              </w:rPr>
              <w:t xml:space="preserve"> the </w:t>
            </w:r>
            <w:hyperlink r:id="rId18">
              <w:r w:rsidR="00667404">
                <w:rPr>
                  <w:rFonts w:ascii="Open Sans" w:eastAsia="Open Sans" w:hAnsi="Open Sans" w:cs="Open Sans"/>
                  <w:i/>
                  <w:color w:val="0000FF"/>
                  <w:sz w:val="16"/>
                  <w:szCs w:val="16"/>
                  <w:u w:val="single"/>
                </w:rPr>
                <w:t>CC–BY-SA</w:t>
              </w:r>
            </w:hyperlink>
            <w:r>
              <w:rPr>
                <w:rFonts w:ascii="Open Sans" w:eastAsia="Open Sans" w:hAnsi="Open Sans" w:cs="Open Sans"/>
                <w:b/>
                <w:i/>
                <w:sz w:val="16"/>
                <w:szCs w:val="16"/>
              </w:rPr>
              <w:t xml:space="preserve"> </w:t>
            </w:r>
            <w:proofErr w:type="spellStart"/>
            <w:r>
              <w:rPr>
                <w:rFonts w:ascii="Open Sans" w:eastAsia="Open Sans" w:hAnsi="Open Sans" w:cs="Open Sans"/>
                <w:b/>
                <w:i/>
                <w:sz w:val="16"/>
                <w:szCs w:val="16"/>
              </w:rPr>
              <w:t>license</w:t>
            </w:r>
            <w:proofErr w:type="spellEnd"/>
          </w:p>
          <w:p w14:paraId="097D55AF"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noProof/>
              </w:rPr>
              <w:drawing>
                <wp:anchor distT="0" distB="0" distL="114300" distR="114300" simplePos="0" relativeHeight="251660288" behindDoc="0" locked="0" layoutInCell="1" hidden="0" allowOverlap="1" wp14:anchorId="56E4EFC4" wp14:editId="27CF139D">
                  <wp:simplePos x="0" y="0"/>
                  <wp:positionH relativeFrom="column">
                    <wp:posOffset>354329</wp:posOffset>
                  </wp:positionH>
                  <wp:positionV relativeFrom="paragraph">
                    <wp:posOffset>97790</wp:posOffset>
                  </wp:positionV>
                  <wp:extent cx="724535" cy="25908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724535" cy="259080"/>
                          </a:xfrm>
                          <a:prstGeom prst="rect">
                            <a:avLst/>
                          </a:prstGeom>
                          <a:ln/>
                        </pic:spPr>
                      </pic:pic>
                    </a:graphicData>
                  </a:graphic>
                </wp:anchor>
              </w:drawing>
            </w:r>
          </w:p>
          <w:p w14:paraId="284CD445" w14:textId="77777777" w:rsidR="00667404" w:rsidRDefault="00667404">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p w14:paraId="26782FAA" w14:textId="77777777" w:rsidR="00667404" w:rsidRDefault="00667404">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tc>
        <w:tc>
          <w:tcPr>
            <w:tcW w:w="7077" w:type="dxa"/>
            <w:vMerge/>
            <w:tcBorders>
              <w:top w:val="single" w:sz="4" w:space="0" w:color="000000"/>
              <w:left w:val="nil"/>
              <w:bottom w:val="single" w:sz="4" w:space="0" w:color="000000"/>
              <w:right w:val="nil"/>
            </w:tcBorders>
            <w:tcMar>
              <w:top w:w="0" w:type="dxa"/>
              <w:left w:w="108" w:type="dxa"/>
              <w:bottom w:w="0" w:type="dxa"/>
              <w:right w:w="108" w:type="dxa"/>
            </w:tcMar>
          </w:tcPr>
          <w:p w14:paraId="6BC94301" w14:textId="77777777" w:rsidR="00667404" w:rsidRDefault="00667404">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14:paraId="14359604" w14:textId="77777777" w:rsidR="00667404" w:rsidRDefault="00667404">
      <w:pPr>
        <w:pStyle w:val="Heading1"/>
        <w:rPr>
          <w:rFonts w:ascii="Open Sans" w:eastAsia="Open Sans" w:hAnsi="Open Sans" w:cs="Open Sans"/>
        </w:rPr>
      </w:pPr>
    </w:p>
    <w:p w14:paraId="66C8D425" w14:textId="748F8B61" w:rsidR="00667404" w:rsidRDefault="00000000">
      <w:pPr>
        <w:pStyle w:val="Heading1"/>
        <w:rPr>
          <w:rFonts w:ascii="Open Sans" w:eastAsia="Open Sans" w:hAnsi="Open Sans" w:cs="Open Sans"/>
          <w:color w:val="000000"/>
          <w:szCs w:val="24"/>
        </w:rPr>
      </w:pPr>
      <w:r>
        <w:rPr>
          <w:rFonts w:ascii="Open Sans" w:eastAsia="Open Sans" w:hAnsi="Open Sans" w:cs="Open Sans"/>
          <w:color w:val="000000"/>
          <w:szCs w:val="24"/>
        </w:rPr>
        <w:t xml:space="preserve">INTRODUCTION </w:t>
      </w:r>
      <w:r>
        <w:rPr>
          <w:rFonts w:ascii="Open Sans" w:eastAsia="Open Sans" w:hAnsi="Open Sans" w:cs="Open Sans"/>
          <w:i/>
          <w:color w:val="FF0000"/>
          <w:sz w:val="18"/>
          <w:szCs w:val="18"/>
        </w:rPr>
        <w:t xml:space="preserve"> </w:t>
      </w:r>
    </w:p>
    <w:p w14:paraId="29FE8843" w14:textId="77777777" w:rsidR="005A67FB" w:rsidRPr="00504E91" w:rsidRDefault="005A67FB" w:rsidP="00504E91">
      <w:pPr>
        <w:spacing w:line="276" w:lineRule="auto"/>
        <w:ind w:firstLine="720"/>
        <w:jc w:val="both"/>
        <w:rPr>
          <w:rFonts w:ascii="Open Sans" w:hAnsi="Open Sans" w:cs="Open Sans"/>
          <w:color w:val="000000"/>
        </w:rPr>
      </w:pPr>
      <w:r w:rsidRPr="00504E91">
        <w:rPr>
          <w:rFonts w:ascii="Open Sans" w:hAnsi="Open Sans" w:cs="Open Sans"/>
          <w:color w:val="000000"/>
        </w:rPr>
        <w:t xml:space="preserve">The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journey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reflects</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professional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trajectory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taken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individuals</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climbing</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ladder</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work</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positions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during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their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lifetime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Decisions</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determining</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right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direction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play</w:t>
      </w:r>
      <w:proofErr w:type="spellEnd"/>
      <w:r w:rsidRPr="00504E91">
        <w:rPr>
          <w:rFonts w:ascii="Open Sans" w:hAnsi="Open Sans" w:cs="Open Sans"/>
          <w:color w:val="000000"/>
        </w:rPr>
        <w:t xml:space="preserve"> an </w:t>
      </w:r>
      <w:proofErr w:type="spellStart"/>
      <w:r w:rsidRPr="00504E91">
        <w:rPr>
          <w:rFonts w:ascii="Open Sans" w:hAnsi="Open Sans" w:cs="Open Sans"/>
          <w:color w:val="000000"/>
        </w:rPr>
        <w:t>important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role</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supporting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self-development</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achieving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life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goals</w:t>
      </w:r>
      <w:proofErr w:type="spellEnd"/>
      <w:r w:rsidRPr="00504E91">
        <w:rPr>
          <w:rFonts w:ascii="Open Sans" w:hAnsi="Open Sans" w:cs="Open Sans"/>
          <w:color w:val="000000"/>
        </w:rPr>
        <w:t xml:space="preserve"> </w:t>
      </w:r>
      <w:r w:rsidRPr="00504E91">
        <w:rPr>
          <w:rFonts w:ascii="Open Sans" w:hAnsi="Open Sans" w:cs="Open Sans"/>
          <w:color w:val="000000"/>
        </w:rPr>
        <w:fldChar w:fldCharType="begin" w:fldLock="1"/>
      </w:r>
      <w:r w:rsidRPr="00504E91">
        <w:rPr>
          <w:rFonts w:ascii="Open Sans" w:hAnsi="Open Sans" w:cs="Open Sans"/>
          <w:color w:val="000000"/>
        </w:rPr>
        <w:instrText>ADDIN CSL_CITATION {"citationItems":[{"id":"ITEM-1","itemData":{"abstract":"This study aims to identify the impact of internship experience, work motivation, and soft skills on student readiness to enter the world of work. The population in this study were students in the Management Study Program, Faculty of Business, Law and Social Sciences, Muhammadiyah University of Sidoarjo class of 2019. The quantitative research method and sample used were 110 students who were selected through non-probability sampling with a systematic sampling method. Data was collected through the use of a questionnaire with a Likert scale as a measurement scale. By using multiple linear regression analysis techniques in data analysis with the SPSS 25 analysis tool. The results of the study have fulfilled good validity so that the model is declared feasible. Based on data analysis, it can be concluded that there is a positive and significant influence partially or simultaneously between internship experience, work motivation, and soft skills on student work readiness in entering the world of work.","author":[{"dropping-particle":"","family":"Pambajeng","given":"Ariestya Putri","non-dropping-particle":"","parse-names":false,"suffix":""},{"dropping-particle":"","family":"Sari","given":"Herlinda Maya Kumala","non-dropping-particle":"","parse-names":false,"suffix":""},{"dropping-particle":"","family":"Sumartik","given":"","non-dropping-particle":"","parse-names":false,"suffix":""}],"container-title":"COSTING:Journal of Economic, Business and Accounting","id":"ITEM-1","issued":{"date-parts":[["2024"]]},"title":"the Influence of Internship Experience, Work Motivation, and Soft Skills on College Student Work Readiness in Entering the World of Work Pengaruh Pengalaman Magang, Motivasi Kerja, Dan Soft Skill Terhadap Kesiapan Kerja Mahasiswa Dalam Memasuki Dunia Kerj","type":"article-journal","volume":"7"},"uris":["http://www.mendeley.com/documents/?uuid=f35c5400-10b7-4c93-9e46-ec1d1bfd6486"]}],"mendeley":{"formattedCitation":"(Pambajeng et al., 2024)","plainTextFormattedCitation":"(Pambajeng et al., 2024)","previouslyFormattedCitation":"(Pambajeng et al., 2024)"},"properties":{"noteIndex":0},"schema":"https://github.com/citation-style-language/schema/raw/master/csl-citation.json"}</w:instrText>
      </w:r>
      <w:r w:rsidRPr="00504E91">
        <w:rPr>
          <w:rFonts w:ascii="Open Sans" w:hAnsi="Open Sans" w:cs="Open Sans"/>
          <w:color w:val="000000"/>
        </w:rPr>
        <w:fldChar w:fldCharType="separate"/>
      </w:r>
      <w:r w:rsidRPr="00504E91">
        <w:rPr>
          <w:rFonts w:ascii="Open Sans" w:hAnsi="Open Sans" w:cs="Open Sans"/>
          <w:noProof/>
          <w:color w:val="000000"/>
        </w:rPr>
        <w:t>(Pambajeng et al., 2024)</w:t>
      </w:r>
      <w:r w:rsidRPr="00504E91">
        <w:rPr>
          <w:rFonts w:ascii="Open Sans" w:hAnsi="Open Sans" w:cs="Open Sans"/>
          <w:color w:val="000000"/>
        </w:rPr>
        <w:fldChar w:fldCharType="end"/>
      </w:r>
      <w:r w:rsidRPr="00504E91">
        <w:rPr>
          <w:rFonts w:ascii="Open Sans" w:hAnsi="Open Sans" w:cs="Open Sans"/>
          <w:color w:val="000000"/>
        </w:rPr>
        <w:t xml:space="preserve">. The </w:t>
      </w:r>
      <w:proofErr w:type="spellStart"/>
      <w:r w:rsidRPr="00504E91">
        <w:rPr>
          <w:rFonts w:ascii="Open Sans" w:hAnsi="Open Sans" w:cs="Open Sans"/>
          <w:color w:val="000000"/>
        </w:rPr>
        <w:t>high</w:t>
      </w:r>
      <w:proofErr w:type="spellEnd"/>
      <w:r w:rsidRPr="00504E91">
        <w:rPr>
          <w:rFonts w:ascii="Open Sans" w:hAnsi="Open Sans" w:cs="Open Sans"/>
          <w:color w:val="000000"/>
        </w:rPr>
        <w:t xml:space="preserve"> level of </w:t>
      </w:r>
      <w:proofErr w:type="spellStart"/>
      <w:r w:rsidRPr="00504E91">
        <w:rPr>
          <w:rFonts w:ascii="Open Sans" w:hAnsi="Open Sans" w:cs="Open Sans"/>
          <w:color w:val="000000"/>
        </w:rPr>
        <w:t>competition</w:t>
      </w:r>
      <w:proofErr w:type="spellEnd"/>
      <w:r w:rsidRPr="00504E91">
        <w:rPr>
          <w:rFonts w:ascii="Open Sans" w:hAnsi="Open Sans" w:cs="Open Sans"/>
          <w:color w:val="000000"/>
        </w:rPr>
        <w:t xml:space="preserve"> in the </w:t>
      </w:r>
      <w:proofErr w:type="spellStart"/>
      <w:r w:rsidRPr="00504E91">
        <w:rPr>
          <w:rFonts w:ascii="Open Sans" w:hAnsi="Open Sans" w:cs="Open Sans"/>
          <w:color w:val="000000"/>
        </w:rPr>
        <w:t>world</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work</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especially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among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students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requires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choices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that</w:t>
      </w:r>
      <w:proofErr w:type="spellEnd"/>
      <w:r w:rsidRPr="00504E91">
        <w:rPr>
          <w:rFonts w:ascii="Open Sans" w:hAnsi="Open Sans" w:cs="Open Sans"/>
          <w:color w:val="000000"/>
        </w:rPr>
        <w:t xml:space="preserve"> are </w:t>
      </w:r>
      <w:proofErr w:type="spellStart"/>
      <w:r w:rsidRPr="00504E91">
        <w:rPr>
          <w:rFonts w:ascii="Open Sans" w:hAnsi="Open Sans" w:cs="Open Sans"/>
          <w:color w:val="000000"/>
        </w:rPr>
        <w:t>aligned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with</w:t>
      </w:r>
      <w:proofErr w:type="spellEnd"/>
      <w:r w:rsidRPr="00504E91">
        <w:rPr>
          <w:rFonts w:ascii="Open Sans" w:hAnsi="Open Sans" w:cs="Open Sans"/>
          <w:color w:val="000000"/>
        </w:rPr>
        <w:t xml:space="preserve"> individual </w:t>
      </w:r>
      <w:proofErr w:type="spellStart"/>
      <w:r w:rsidRPr="00504E91">
        <w:rPr>
          <w:rFonts w:ascii="Open Sans" w:hAnsi="Open Sans" w:cs="Open Sans"/>
          <w:color w:val="000000"/>
        </w:rPr>
        <w:t>interests</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potential</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role</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interest</w:t>
      </w:r>
      <w:proofErr w:type="spellEnd"/>
      <w:r w:rsidRPr="00504E91">
        <w:rPr>
          <w:rFonts w:ascii="Open Sans" w:hAnsi="Open Sans" w:cs="Open Sans"/>
          <w:color w:val="000000"/>
        </w:rPr>
        <w:t xml:space="preserve"> in the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decision</w:t>
      </w:r>
      <w:proofErr w:type="spellEnd"/>
      <w:r w:rsidRPr="00504E91">
        <w:rPr>
          <w:rFonts w:ascii="Open Sans" w:hAnsi="Open Sans" w:cs="Open Sans"/>
          <w:color w:val="000000"/>
        </w:rPr>
        <w:t xml:space="preserve">-making </w:t>
      </w:r>
      <w:proofErr w:type="spellStart"/>
      <w:r w:rsidRPr="00504E91">
        <w:rPr>
          <w:rFonts w:ascii="Open Sans" w:hAnsi="Open Sans" w:cs="Open Sans"/>
          <w:color w:val="000000"/>
        </w:rPr>
        <w:t>process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very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significant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because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able</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encourage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individuals</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work</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optimally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with</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high</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enthusiasm</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commitment</w:t>
      </w:r>
      <w:proofErr w:type="spellEnd"/>
      <w:r w:rsidRPr="00504E91">
        <w:rPr>
          <w:rFonts w:ascii="Open Sans" w:hAnsi="Open Sans" w:cs="Open Sans"/>
          <w:color w:val="000000"/>
        </w:rPr>
        <w:t xml:space="preserve"> </w:t>
      </w:r>
      <w:r w:rsidRPr="00504E91">
        <w:rPr>
          <w:rFonts w:ascii="Open Sans" w:hAnsi="Open Sans" w:cs="Open Sans"/>
          <w:color w:val="000000"/>
        </w:rPr>
        <w:fldChar w:fldCharType="begin" w:fldLock="1"/>
      </w:r>
      <w:r w:rsidRPr="00504E91">
        <w:rPr>
          <w:rFonts w:ascii="Open Sans" w:hAnsi="Open Sans" w:cs="Open Sans"/>
          <w:color w:val="000000"/>
        </w:rPr>
        <w:instrText>ADDIN CSL_CITATION {"citationItems":[{"id":"ITEM-1","itemData":{"DOI":"10.52362/jisamar.v8i4.1607","author":[{"dropping-particle":"","family":"Irawan","given":"Oki","non-dropping-particle":"","parse-names":false,"suffix":""},{"dropping-particle":"","family":"Haryono","given":"Haryono","non-dropping-particle":"","parse-names":false,"suffix":""}],"container-title":"Jurnal Ilmiah Mahasiswa Ekonomi Akuntansi (JIMEKA)","id":"ITEM-1","issue":"2","issued":{"date-parts":[["2023"]]},"page":"277-284","title":"Pengaruh Pelatihan Profesional, Penghargan Finansial dan Pertimbangan Pasar Kerja Terhadap Pemilihan Karir Menjadi Akuntan Publik","type":"article-journal","volume":"8"},"uris":["http://www.mendeley.com/documents/?uuid=a558843a-ba10-4386-8e98-0adb53871feb"]}],"mendeley":{"formattedCitation":"(Irawan &amp; Haryono, 2023)","plainTextFormattedCitation":"(Irawan &amp; Haryono, 2023)","previouslyFormattedCitation":"(Irawan &amp; Haryono, 2023)"},"properties":{"noteIndex":0},"schema":"https://github.com/citation-style-language/schema/raw/master/csl-citation.json"}</w:instrText>
      </w:r>
      <w:r w:rsidRPr="00504E91">
        <w:rPr>
          <w:rFonts w:ascii="Open Sans" w:hAnsi="Open Sans" w:cs="Open Sans"/>
          <w:color w:val="000000"/>
        </w:rPr>
        <w:fldChar w:fldCharType="separate"/>
      </w:r>
      <w:r w:rsidRPr="00504E91">
        <w:rPr>
          <w:rFonts w:ascii="Open Sans" w:hAnsi="Open Sans" w:cs="Open Sans"/>
          <w:noProof/>
          <w:color w:val="000000"/>
        </w:rPr>
        <w:t>(Irawan &amp; Haryono, 2023)</w:t>
      </w:r>
      <w:r w:rsidRPr="00504E91">
        <w:rPr>
          <w:rFonts w:ascii="Open Sans" w:hAnsi="Open Sans" w:cs="Open Sans"/>
          <w:color w:val="000000"/>
        </w:rPr>
        <w:fldChar w:fldCharType="end"/>
      </w:r>
      <w:r w:rsidRPr="00504E91">
        <w:rPr>
          <w:rFonts w:ascii="Open Sans" w:hAnsi="Open Sans" w:cs="Open Sans"/>
          <w:color w:val="000000"/>
        </w:rPr>
        <w:t>.</w:t>
      </w:r>
    </w:p>
    <w:p w14:paraId="24BE4D61" w14:textId="77777777" w:rsidR="005A67FB" w:rsidRPr="00504E91" w:rsidRDefault="005A67FB" w:rsidP="00504E91">
      <w:pPr>
        <w:spacing w:line="276" w:lineRule="auto"/>
        <w:ind w:firstLine="720"/>
        <w:jc w:val="both"/>
        <w:rPr>
          <w:rFonts w:ascii="Open Sans" w:hAnsi="Open Sans" w:cs="Open Sans"/>
          <w:color w:val="000000"/>
        </w:rPr>
      </w:pPr>
      <w:proofErr w:type="spellStart"/>
      <w:r w:rsidRPr="00504E91">
        <w:rPr>
          <w:rFonts w:ascii="Open Sans" w:hAnsi="Open Sans" w:cs="Open Sans"/>
          <w:color w:val="000000"/>
        </w:rPr>
        <w:t>Graduates</w:t>
      </w:r>
      <w:proofErr w:type="spellEnd"/>
      <w:r w:rsidRPr="00504E91">
        <w:rPr>
          <w:rFonts w:ascii="Open Sans" w:hAnsi="Open Sans" w:cs="Open Sans"/>
          <w:color w:val="000000"/>
        </w:rPr>
        <w:t xml:space="preserve"> of the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study program </w:t>
      </w:r>
      <w:proofErr w:type="spellStart"/>
      <w:r w:rsidRPr="00504E91">
        <w:rPr>
          <w:rFonts w:ascii="Open Sans" w:hAnsi="Open Sans" w:cs="Open Sans"/>
          <w:color w:val="000000"/>
        </w:rPr>
        <w:t>have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quite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diverse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alternatives</w:t>
      </w:r>
      <w:proofErr w:type="spellEnd"/>
      <w:r w:rsidRPr="00504E91">
        <w:rPr>
          <w:rFonts w:ascii="Open Sans" w:hAnsi="Open Sans" w:cs="Open Sans"/>
          <w:color w:val="000000"/>
        </w:rPr>
        <w:t xml:space="preserve">. One of the </w:t>
      </w:r>
      <w:proofErr w:type="spellStart"/>
      <w:r w:rsidRPr="00504E91">
        <w:rPr>
          <w:rFonts w:ascii="Open Sans" w:hAnsi="Open Sans" w:cs="Open Sans"/>
          <w:color w:val="000000"/>
        </w:rPr>
        <w:t>paths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that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chosen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as a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contributes</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improving</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quality</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transparency</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financial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information</w:t>
      </w:r>
      <w:proofErr w:type="spellEnd"/>
      <w:r w:rsidRPr="00504E91">
        <w:rPr>
          <w:rFonts w:ascii="Open Sans" w:hAnsi="Open Sans" w:cs="Open Sans"/>
          <w:color w:val="000000"/>
        </w:rPr>
        <w:t xml:space="preserve"> </w:t>
      </w:r>
      <w:r w:rsidRPr="00504E91">
        <w:rPr>
          <w:rFonts w:ascii="Open Sans" w:hAnsi="Open Sans" w:cs="Open Sans"/>
          <w:color w:val="000000"/>
        </w:rPr>
        <w:fldChar w:fldCharType="begin" w:fldLock="1"/>
      </w:r>
      <w:r w:rsidRPr="00504E91">
        <w:rPr>
          <w:rFonts w:ascii="Open Sans" w:hAnsi="Open Sans" w:cs="Open Sans"/>
          <w:color w:val="000000"/>
        </w:rPr>
        <w:instrText>ADDIN CSL_CITATION {"citationItems":[{"id":"ITEM-1","itemData":{"DOI":"10.22219/jrak.v9i2.53","abstract":"This study aims to provide empirical evidence of the influence of intrinsic motivation (social values) and extrinsic (financial, professional training, work environment) selection of a career as a public accountant and non-CPAs. Similar research has been done but the respondent students majoring in accounting, so that the election is still a career intentions. This study uses respondents who had actually obtained the register of accountants so that their career choice becomes real not just intentions. The study sample as many as 251 graduates PPA Undip. Data obtained by sending a questionnaire via e-mail or via courier. The analytical tool used to test the hypothesis is logistic regression.The results of the study provide evidence that the only variable professional training has positive effects on the possibility of selecting a career as a public accountant and non-CPAs. Variable values of social, financial and environmental work is not a positive influence on elections for a career as a public accountant and non-CPAs. Financial variables and the working environment has a negative value, ie non public accounting profession provide financial expectations and working environment a better than the public accounting profession.","author":[{"dropping-particle":"","family":"Januarti","given":"Indira","non-dropping-particle":"","parse-names":false,"suffix":""},{"dropping-particle":"","family":"Chariri","given":"Anis","non-dropping-particle":"","parse-names":false,"suffix":""}],"id":"ITEM-1","issue":"2","issued":{"date-parts":[["2019"]]},"page":"162-176","title":"Pemilihan Karir Profesi Akuntan Publik dengan Expectancy Theory","type":"article-journal","volume":"9"},"uris":["http://www.mendeley.com/documents/?uuid=15af4950-c4f2-418d-90ad-f996410507e4"]}],"mendeley":{"formattedCitation":"(Januarti &amp; Chariri, 2019)","plainTextFormattedCitation":"(Januarti &amp; Chariri, 2019)","previouslyFormattedCitation":"(Januarti &amp; Chariri, 2019)"},"properties":{"noteIndex":0},"schema":"https://github.com/citation-style-language/schema/raw/master/csl-citation.json"}</w:instrText>
      </w:r>
      <w:r w:rsidRPr="00504E91">
        <w:rPr>
          <w:rFonts w:ascii="Open Sans" w:hAnsi="Open Sans" w:cs="Open Sans"/>
          <w:color w:val="000000"/>
        </w:rPr>
        <w:fldChar w:fldCharType="separate"/>
      </w:r>
      <w:r w:rsidRPr="00504E91">
        <w:rPr>
          <w:rFonts w:ascii="Open Sans" w:hAnsi="Open Sans" w:cs="Open Sans"/>
          <w:noProof/>
          <w:color w:val="000000"/>
        </w:rPr>
        <w:t>(Januarti &amp; Chariri, 2019)</w:t>
      </w:r>
      <w:r w:rsidRPr="00504E91">
        <w:rPr>
          <w:rFonts w:ascii="Open Sans" w:hAnsi="Open Sans" w:cs="Open Sans"/>
          <w:color w:val="000000"/>
        </w:rPr>
        <w:fldChar w:fldCharType="end"/>
      </w:r>
      <w:r w:rsidRPr="00504E91">
        <w:rPr>
          <w:rFonts w:ascii="Open Sans" w:hAnsi="Open Sans" w:cs="Open Sans"/>
          <w:color w:val="000000"/>
        </w:rPr>
        <w:t xml:space="preserve"> , and </w:t>
      </w:r>
      <w:proofErr w:type="spellStart"/>
      <w:r w:rsidRPr="00504E91">
        <w:rPr>
          <w:rFonts w:ascii="Open Sans" w:hAnsi="Open Sans" w:cs="Open Sans"/>
          <w:color w:val="000000"/>
        </w:rPr>
        <w:t>plays</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role</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ensuring</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integrity</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financial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statements</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ensuring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their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compliance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with</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applicable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standards</w:t>
      </w:r>
      <w:proofErr w:type="spellEnd"/>
      <w:r w:rsidRPr="00504E91">
        <w:rPr>
          <w:rFonts w:ascii="Open Sans" w:hAnsi="Open Sans" w:cs="Open Sans"/>
          <w:color w:val="000000"/>
        </w:rPr>
        <w:t xml:space="preserve"> </w:t>
      </w:r>
      <w:r w:rsidRPr="00504E91">
        <w:rPr>
          <w:rFonts w:ascii="Open Sans" w:hAnsi="Open Sans" w:cs="Open Sans"/>
          <w:color w:val="000000"/>
        </w:rPr>
        <w:fldChar w:fldCharType="begin" w:fldLock="1"/>
      </w:r>
      <w:r w:rsidRPr="00504E91">
        <w:rPr>
          <w:rFonts w:ascii="Open Sans" w:hAnsi="Open Sans" w:cs="Open Sans"/>
          <w:color w:val="000000"/>
        </w:rPr>
        <w:instrText>ADDIN CSL_CITATION {"citationItems":[{"id":"ITEM-1","itemData":{"DOI":"10.47467/alkharaj.v5i2.1247","ISSN":"2656-2871","abstract":" \r The number of public accountants in Indonesia is still relatively minimal, because accounting graduates have less interest in a career as public accountants. There are many factors that influence accounting graduates in choosing a career, including financial factors, training, and the job market. The purpose of this study was to examine and analyze the effect of professional training, financial rewards, and labor market considerations on public accountant career interests. The population in this study were Accounting S1 students from UPN \"Veteran\" East Java and Airlangga University class of 2018 and 2019. The research method used quantitative research. The sampling technique used purposive sampling method, while for determining the number of samples using the Slovin formula with a total of 91 respondents. Data collection techniques used in this study using a questionnaire. The collected data were analyzed using Partial Least Square (PLS) analysis technique with SmartPLS 3.0 software. The results of this study indicate that: (1) Professional Training has a positive and significant effect on Public Accountant Career Interests. (2) Financial Award has no significant effect on Public Accountant Career Interest. (3) Labor market considerations have a positive and significant impact on the Career Interest of a Public Accountant.\r Keywords: Professional Training; Financial Awards; Labor Market Considerations; Public Accountant Career Interest.","author":[{"dropping-particle":"","family":"Norlaela","given":"Anita","non-dropping-particle":"","parse-names":false,"suffix":""},{"dropping-particle":"","family":"Muslimin","given":"Muslimin","non-dropping-particle":"","parse-names":false,"suffix":""}],"container-title":"Al-Kharaj : Jurnal Ekonomi, Keuangan &amp; Bisnis Syariah","id":"ITEM-1","issue":"2","issued":{"date-parts":[["2022"]]},"page":"636-652","title":"Pengaruh Pelatihan Profesional, Penghargaan Finansial, dan Pertimbangan Pasar Kerja terhadap Minat Berkarir Akuntan Publik","type":"article-journal","volume":"5"},"uris":["http://www.mendeley.com/documents/?uuid=31b56207-dffe-4fd3-a23b-bdd20393da47"]}],"mendeley":{"formattedCitation":"(Norlaela &amp; Muslimin, 2022)","plainTextFormattedCitation":"(Norlaela &amp; Muslimin, 2022)","previouslyFormattedCitation":"(Norlaela &amp; Muslimin, 2022)"},"properties":{"noteIndex":0},"schema":"https://github.com/citation-style-language/schema/raw/master/csl-citation.json"}</w:instrText>
      </w:r>
      <w:r w:rsidRPr="00504E91">
        <w:rPr>
          <w:rFonts w:ascii="Open Sans" w:hAnsi="Open Sans" w:cs="Open Sans"/>
          <w:color w:val="000000"/>
        </w:rPr>
        <w:fldChar w:fldCharType="separate"/>
      </w:r>
      <w:r w:rsidRPr="00504E91">
        <w:rPr>
          <w:rFonts w:ascii="Open Sans" w:hAnsi="Open Sans" w:cs="Open Sans"/>
          <w:noProof/>
          <w:color w:val="000000"/>
        </w:rPr>
        <w:t>(Norlaela &amp; Muslimin, 2022)</w:t>
      </w:r>
      <w:r w:rsidRPr="00504E91">
        <w:rPr>
          <w:rFonts w:ascii="Open Sans" w:hAnsi="Open Sans" w:cs="Open Sans"/>
          <w:color w:val="000000"/>
        </w:rPr>
        <w:fldChar w:fldCharType="end"/>
      </w:r>
      <w:r w:rsidRPr="00504E91">
        <w:rPr>
          <w:rFonts w:ascii="Open Sans" w:hAnsi="Open Sans" w:cs="Open Sans"/>
          <w:color w:val="000000"/>
        </w:rPr>
        <w:t xml:space="preserve">. The </w:t>
      </w:r>
      <w:proofErr w:type="spellStart"/>
      <w:r w:rsidRPr="00504E91">
        <w:rPr>
          <w:rFonts w:ascii="Open Sans" w:hAnsi="Open Sans" w:cs="Open Sans"/>
          <w:color w:val="000000"/>
        </w:rPr>
        <w:t>need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for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services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shows</w:t>
      </w:r>
      <w:proofErr w:type="spellEnd"/>
      <w:r w:rsidRPr="00504E91">
        <w:rPr>
          <w:rFonts w:ascii="Open Sans" w:hAnsi="Open Sans" w:cs="Open Sans"/>
          <w:color w:val="000000"/>
        </w:rPr>
        <w:t xml:space="preserve"> an </w:t>
      </w:r>
      <w:proofErr w:type="spellStart"/>
      <w:r w:rsidRPr="00504E91">
        <w:rPr>
          <w:rFonts w:ascii="Open Sans" w:hAnsi="Open Sans" w:cs="Open Sans"/>
          <w:color w:val="000000"/>
        </w:rPr>
        <w:t>increasing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trend</w:t>
      </w:r>
      <w:proofErr w:type="spellEnd"/>
      <w:r w:rsidRPr="00504E91">
        <w:rPr>
          <w:rFonts w:ascii="Open Sans" w:hAnsi="Open Sans" w:cs="Open Sans"/>
          <w:color w:val="000000"/>
        </w:rPr>
        <w:t xml:space="preserve"> over </w:t>
      </w:r>
      <w:proofErr w:type="spellStart"/>
      <w:r w:rsidRPr="00504E91">
        <w:rPr>
          <w:rFonts w:ascii="Open Sans" w:hAnsi="Open Sans" w:cs="Open Sans"/>
          <w:color w:val="000000"/>
        </w:rPr>
        <w:t>time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However</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number</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active</w:t>
      </w:r>
      <w:proofErr w:type="spellEnd"/>
      <w:r w:rsidRPr="00504E91">
        <w:rPr>
          <w:rFonts w:ascii="Open Sans" w:hAnsi="Open Sans" w:cs="Open Sans"/>
          <w:color w:val="000000"/>
        </w:rPr>
        <w:t xml:space="preserve"> in Indonesia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not </w:t>
      </w:r>
      <w:proofErr w:type="spellStart"/>
      <w:r w:rsidRPr="00504E91">
        <w:rPr>
          <w:rFonts w:ascii="Open Sans" w:hAnsi="Open Sans" w:cs="Open Sans"/>
          <w:color w:val="000000"/>
        </w:rPr>
        <w:t>sufficient</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meet</w:t>
      </w:r>
      <w:proofErr w:type="spellEnd"/>
      <w:r w:rsidRPr="00504E91">
        <w:rPr>
          <w:rFonts w:ascii="Open Sans" w:hAnsi="Open Sans" w:cs="Open Sans"/>
          <w:color w:val="000000"/>
        </w:rPr>
        <w:t xml:space="preserve"> market </w:t>
      </w:r>
      <w:proofErr w:type="spellStart"/>
      <w:r w:rsidRPr="00504E91">
        <w:rPr>
          <w:rFonts w:ascii="Open Sans" w:hAnsi="Open Sans" w:cs="Open Sans"/>
          <w:color w:val="000000"/>
        </w:rPr>
        <w:t>needs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so</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there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still</w:t>
      </w:r>
      <w:proofErr w:type="spellEnd"/>
      <w:r w:rsidRPr="00504E91">
        <w:rPr>
          <w:rFonts w:ascii="Open Sans" w:hAnsi="Open Sans" w:cs="Open Sans"/>
          <w:color w:val="000000"/>
        </w:rPr>
        <w:t xml:space="preserve"> an </w:t>
      </w:r>
      <w:proofErr w:type="spellStart"/>
      <w:r w:rsidRPr="00504E91">
        <w:rPr>
          <w:rFonts w:ascii="Open Sans" w:hAnsi="Open Sans" w:cs="Open Sans"/>
          <w:color w:val="000000"/>
        </w:rPr>
        <w:t>imbalance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between</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demand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for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external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audits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lastRenderedPageBreak/>
        <w:t>by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business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entities</w:t>
      </w:r>
      <w:proofErr w:type="spellEnd"/>
      <w:r w:rsidRPr="00504E91">
        <w:rPr>
          <w:rFonts w:ascii="Open Sans" w:hAnsi="Open Sans" w:cs="Open Sans"/>
          <w:color w:val="000000"/>
        </w:rPr>
        <w:t xml:space="preserve"> and the </w:t>
      </w:r>
      <w:proofErr w:type="spellStart"/>
      <w:r w:rsidRPr="00504E91">
        <w:rPr>
          <w:rFonts w:ascii="Open Sans" w:hAnsi="Open Sans" w:cs="Open Sans"/>
          <w:color w:val="000000"/>
        </w:rPr>
        <w:t>availability</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qualified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professionals</w:t>
      </w:r>
      <w:proofErr w:type="spellEnd"/>
      <w:r w:rsidRPr="00504E91">
        <w:rPr>
          <w:rFonts w:ascii="Open Sans" w:hAnsi="Open Sans" w:cs="Open Sans"/>
          <w:color w:val="000000"/>
        </w:rPr>
        <w:t xml:space="preserve"> </w:t>
      </w:r>
      <w:r w:rsidRPr="00504E91">
        <w:rPr>
          <w:rFonts w:ascii="Open Sans" w:hAnsi="Open Sans" w:cs="Open Sans"/>
          <w:color w:val="000000"/>
        </w:rPr>
        <w:fldChar w:fldCharType="begin" w:fldLock="1"/>
      </w:r>
      <w:r w:rsidRPr="00504E91">
        <w:rPr>
          <w:rFonts w:ascii="Open Sans" w:hAnsi="Open Sans" w:cs="Open Sans"/>
          <w:color w:val="000000"/>
        </w:rPr>
        <w:instrText>ADDIN CSL_CITATION {"citationItems":[{"id":"ITEM-1","itemData":{"DOI":"10.17977/um004v8i22021p129","abstract":"… Penelitian ini bertujuan untuk mengetahui pandangan mahasiswa akuntansi tentang profesi auditor sebagai pekerjaan tetap. Pendekatan … pada 10 mahasiswa akuntansi tingkat akhir yang telah memenuhi kriteria informan. Hasil menunjukkan bahwa mahasiswa akuntansi …","author":[{"dropping-particle":"","family":"Suryaningrum","given":"Hemas","non-dropping-particle":"","parse-names":false,"suffix":""},{"dropping-particle":"","family":"Basuki","given":"Basuki","non-dropping-particle":"","parse-names":false,"suffix":""}],"container-title":"Jurnal Akuntansi Aktual","id":"ITEM-1","issue":"2","issued":{"date-parts":[["2021"]]},"page":"129-138","title":"Profesi auditor bagi mahasiswa akuntansi: sebuah studi eksploratoris","type":"article-journal","volume":"8"},"uris":["http://www.mendeley.com/documents/?uuid=e7038cc9-9971-46c8-baf5-558dc83e16b0"]}],"mendeley":{"formattedCitation":"(Suryaningrum &amp; Basuki, 2021)","plainTextFormattedCitation":"(Suryaningrum &amp; Basuki, 2021)","previouslyFormattedCitation":"(Suryaningrum &amp; Basuki, 2021)"},"properties":{"noteIndex":0},"schema":"https://github.com/citation-style-language/schema/raw/master/csl-citation.json"}</w:instrText>
      </w:r>
      <w:r w:rsidRPr="00504E91">
        <w:rPr>
          <w:rFonts w:ascii="Open Sans" w:hAnsi="Open Sans" w:cs="Open Sans"/>
          <w:color w:val="000000"/>
        </w:rPr>
        <w:fldChar w:fldCharType="separate"/>
      </w:r>
      <w:r w:rsidRPr="00504E91">
        <w:rPr>
          <w:rFonts w:ascii="Open Sans" w:hAnsi="Open Sans" w:cs="Open Sans"/>
          <w:noProof/>
          <w:color w:val="000000"/>
        </w:rPr>
        <w:t>(Suryaningrum &amp; Basuki, 2021)</w:t>
      </w:r>
      <w:r w:rsidRPr="00504E91">
        <w:rPr>
          <w:rFonts w:ascii="Open Sans" w:hAnsi="Open Sans" w:cs="Open Sans"/>
          <w:color w:val="000000"/>
        </w:rPr>
        <w:fldChar w:fldCharType="end"/>
      </w:r>
      <w:r w:rsidRPr="00504E91">
        <w:rPr>
          <w:rFonts w:ascii="Open Sans" w:hAnsi="Open Sans" w:cs="Open Sans"/>
          <w:color w:val="000000"/>
        </w:rPr>
        <w:t xml:space="preserve">. </w:t>
      </w:r>
      <w:proofErr w:type="spellStart"/>
      <w:r w:rsidRPr="00504E91">
        <w:rPr>
          <w:rFonts w:ascii="Open Sans" w:hAnsi="Open Sans" w:cs="Open Sans"/>
          <w:color w:val="000000"/>
        </w:rPr>
        <w:t>Based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on</w:t>
      </w:r>
      <w:proofErr w:type="spellEnd"/>
      <w:r w:rsidRPr="00504E91">
        <w:rPr>
          <w:rFonts w:ascii="Open Sans" w:hAnsi="Open Sans" w:cs="Open Sans"/>
          <w:color w:val="000000"/>
        </w:rPr>
        <w:t xml:space="preserve"> the data, </w:t>
      </w:r>
      <w:proofErr w:type="spellStart"/>
      <w:r w:rsidRPr="00504E91">
        <w:rPr>
          <w:rFonts w:ascii="Open Sans" w:hAnsi="Open Sans" w:cs="Open Sans"/>
          <w:color w:val="000000"/>
        </w:rPr>
        <w:t>around</w:t>
      </w:r>
      <w:proofErr w:type="spellEnd"/>
      <w:r w:rsidRPr="00504E91">
        <w:rPr>
          <w:rFonts w:ascii="Open Sans" w:hAnsi="Open Sans" w:cs="Open Sans"/>
          <w:color w:val="000000"/>
        </w:rPr>
        <w:t xml:space="preserve"> 35,000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graduates</w:t>
      </w:r>
      <w:proofErr w:type="spellEnd"/>
      <w:r w:rsidRPr="00504E91">
        <w:rPr>
          <w:rFonts w:ascii="Open Sans" w:hAnsi="Open Sans" w:cs="Open Sans"/>
          <w:color w:val="000000"/>
        </w:rPr>
        <w:t xml:space="preserve"> are </w:t>
      </w:r>
      <w:proofErr w:type="spellStart"/>
      <w:r w:rsidRPr="00504E91">
        <w:rPr>
          <w:rFonts w:ascii="Open Sans" w:hAnsi="Open Sans" w:cs="Open Sans"/>
          <w:color w:val="000000"/>
        </w:rPr>
        <w:t>produced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every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year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but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only</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small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proportion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choose</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path</w:t>
      </w:r>
      <w:proofErr w:type="spellEnd"/>
      <w:r w:rsidRPr="00504E91">
        <w:rPr>
          <w:rFonts w:ascii="Open Sans" w:hAnsi="Open Sans" w:cs="Open Sans"/>
          <w:color w:val="000000"/>
        </w:rPr>
        <w:t xml:space="preserve">. Until </w:t>
      </w:r>
      <w:proofErr w:type="spellStart"/>
      <w:r w:rsidRPr="00504E91">
        <w:rPr>
          <w:rFonts w:ascii="Open Sans" w:hAnsi="Open Sans" w:cs="Open Sans"/>
          <w:color w:val="000000"/>
        </w:rPr>
        <w:t>now</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number</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registered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accountants</w:t>
      </w:r>
      <w:proofErr w:type="spellEnd"/>
      <w:r w:rsidRPr="00504E91">
        <w:rPr>
          <w:rFonts w:ascii="Open Sans" w:hAnsi="Open Sans" w:cs="Open Sans"/>
          <w:color w:val="000000"/>
        </w:rPr>
        <w:t xml:space="preserve"> in Indonesia has </w:t>
      </w:r>
      <w:proofErr w:type="spellStart"/>
      <w:r w:rsidRPr="00504E91">
        <w:rPr>
          <w:rFonts w:ascii="Open Sans" w:hAnsi="Open Sans" w:cs="Open Sans"/>
          <w:color w:val="000000"/>
        </w:rPr>
        <w:t>reached</w:t>
      </w:r>
      <w:proofErr w:type="spellEnd"/>
      <w:r w:rsidRPr="00504E91">
        <w:rPr>
          <w:rFonts w:ascii="Open Sans" w:hAnsi="Open Sans" w:cs="Open Sans"/>
          <w:color w:val="000000"/>
        </w:rPr>
        <w:t xml:space="preserve"> 1,464 </w:t>
      </w:r>
      <w:proofErr w:type="spellStart"/>
      <w:r w:rsidRPr="00504E91">
        <w:rPr>
          <w:rFonts w:ascii="Open Sans" w:hAnsi="Open Sans" w:cs="Open Sans"/>
          <w:color w:val="000000"/>
        </w:rPr>
        <w:t>people</w:t>
      </w:r>
      <w:proofErr w:type="spellEnd"/>
      <w:r w:rsidRPr="00504E91">
        <w:rPr>
          <w:rFonts w:ascii="Open Sans" w:hAnsi="Open Sans" w:cs="Open Sans"/>
          <w:color w:val="000000"/>
        </w:rPr>
        <w:t xml:space="preserve"> </w:t>
      </w:r>
      <w:r w:rsidRPr="00504E91">
        <w:rPr>
          <w:rFonts w:ascii="Open Sans" w:hAnsi="Open Sans" w:cs="Open Sans"/>
          <w:color w:val="000000"/>
        </w:rPr>
        <w:fldChar w:fldCharType="begin" w:fldLock="1"/>
      </w:r>
      <w:r w:rsidRPr="00504E91">
        <w:rPr>
          <w:rFonts w:ascii="Open Sans" w:hAnsi="Open Sans" w:cs="Open Sans"/>
          <w:color w:val="000000"/>
        </w:rPr>
        <w:instrText>ADDIN CSL_CITATION {"citationItems":[{"id":"ITEM-1","itemData":{"abstract":"Profesi akuntan publik merupakan salah satu profesi yang memiliki peran penting dalam peningkatan transparansi dan mutu informasi di bidang keuangan. Berdasarkan data IAPI, Indonesia membutuhlan banyak akuntan publik. Jumlah akuntan publik yang tercatat kurnag lebih 1.422 dibandingkan dengan jumlah lulusan mahasiswa akuntansi sebesar 35.000 per tahun. Hal ini menggambarkan kurangnya minat lulusan akuntansi untuk menjadi akuntan publik. Dalam penelitian ini memiliki tujuan untuk mengetahui faktor-faktor yang mempengaruhi mahasiswa dalam pemilihan karir akuntan publik. Faktor-faktor yang mempengaruhi pemilihan karir akuntan publik dalam penelitian ini adalah penghargaan finansial, pertimbangan pasar kerja dan pelatihan profesional. Jumlah mahasiswa program studi akuntansi angkatan tahun 2017-2019 dijadikan sebagai populasi, dengan menggunakan metode random sampling dalam pemilihan sampel didapat 100 responden. Metode regresi linier berganda menjadi metode analisis yang digunakan. Hasil penelitian secara parsial menunjukkan bahwa variabel penelitian penghargaan finansial, pertimbangan pasar kerja dan pelatihan profesional berpengaruh positif terhadap pemilihan karir akuntan publik. Secara simultan hasil penelitian menunjukkan hal yang sama bahwa secara bersama-sama penghargaan finansial, pertimbangan pasar kerja dan pelatihan profesional memiliki pengaruh yang signifikan.","author":[{"dropping-particle":"","family":"Wibowo","given":"Edi Tri","non-dropping-particle":"","parse-names":false,"suffix":""}],"container-title":"Jurnal Akuntansi Bisnis Pelita Bangsa","id":"ITEM-1","issue":"2","issued":{"date-parts":[["2020"]]},"page":"109-120","title":"Pengaruh Penghargaan Finansial, Pertimbangan Pasar Kerja Dan Pelatihan Profesional Terhadap Pemilihan Karir Akuntan Publik","type":"article-journal","volume":"5"},"uris":["http://www.mendeley.com/documents/?uuid=b0da35a3-1f5c-4d80-9126-fc8ef0edff5d"]}],"mendeley":{"formattedCitation":"(Wibowo, 2020)","plainTextFormattedCitation":"(Wibowo, 2020)","previouslyFormattedCitation":"(Wibowo, 2020)"},"properties":{"noteIndex":0},"schema":"https://github.com/citation-style-language/schema/raw/master/csl-citation.json"}</w:instrText>
      </w:r>
      <w:r w:rsidRPr="00504E91">
        <w:rPr>
          <w:rFonts w:ascii="Open Sans" w:hAnsi="Open Sans" w:cs="Open Sans"/>
          <w:color w:val="000000"/>
        </w:rPr>
        <w:fldChar w:fldCharType="separate"/>
      </w:r>
      <w:r w:rsidRPr="00504E91">
        <w:rPr>
          <w:rFonts w:ascii="Open Sans" w:hAnsi="Open Sans" w:cs="Open Sans"/>
          <w:noProof/>
          <w:color w:val="000000"/>
        </w:rPr>
        <w:t>(Wibowo, 2020)</w:t>
      </w:r>
      <w:r w:rsidRPr="00504E91">
        <w:rPr>
          <w:rFonts w:ascii="Open Sans" w:hAnsi="Open Sans" w:cs="Open Sans"/>
          <w:color w:val="000000"/>
        </w:rPr>
        <w:fldChar w:fldCharType="end"/>
      </w:r>
      <w:r w:rsidRPr="00504E91">
        <w:rPr>
          <w:rFonts w:ascii="Open Sans" w:hAnsi="Open Sans" w:cs="Open Sans"/>
          <w:color w:val="000000"/>
        </w:rPr>
        <w:t>.</w:t>
      </w:r>
    </w:p>
    <w:p w14:paraId="33AB5051" w14:textId="77777777" w:rsidR="005A67FB" w:rsidRDefault="005A67FB" w:rsidP="00504E91">
      <w:pPr>
        <w:spacing w:line="276" w:lineRule="auto"/>
        <w:ind w:firstLine="720"/>
        <w:jc w:val="both"/>
        <w:rPr>
          <w:rFonts w:ascii="Open Sans" w:hAnsi="Open Sans" w:cs="Open Sans"/>
          <w:color w:val="000000"/>
        </w:rPr>
      </w:pPr>
      <w:proofErr w:type="spellStart"/>
      <w:r w:rsidRPr="00504E91">
        <w:rPr>
          <w:rFonts w:ascii="Open Sans" w:hAnsi="Open Sans" w:cs="Open Sans"/>
          <w:color w:val="000000"/>
        </w:rPr>
        <w:t>According</w:t>
      </w:r>
      <w:proofErr w:type="spellEnd"/>
      <w:r w:rsidRPr="00504E91">
        <w:rPr>
          <w:rFonts w:ascii="Open Sans" w:hAnsi="Open Sans" w:cs="Open Sans"/>
          <w:color w:val="000000"/>
        </w:rPr>
        <w:t xml:space="preserve"> to data </w:t>
      </w:r>
      <w:proofErr w:type="spellStart"/>
      <w:r w:rsidRPr="00504E91">
        <w:rPr>
          <w:rFonts w:ascii="Open Sans" w:hAnsi="Open Sans" w:cs="Open Sans"/>
          <w:color w:val="000000"/>
        </w:rPr>
        <w:t>from</w:t>
      </w:r>
      <w:proofErr w:type="spellEnd"/>
      <w:r w:rsidRPr="00504E91">
        <w:rPr>
          <w:rFonts w:ascii="Open Sans" w:hAnsi="Open Sans" w:cs="Open Sans"/>
          <w:color w:val="000000"/>
        </w:rPr>
        <w:t xml:space="preserve"> the Center </w:t>
      </w:r>
      <w:proofErr w:type="spellStart"/>
      <w:r w:rsidRPr="00504E91">
        <w:rPr>
          <w:rFonts w:ascii="Open Sans" w:hAnsi="Open Sans" w:cs="Open Sans"/>
          <w:color w:val="000000"/>
        </w:rPr>
        <w:t>for</w:t>
      </w:r>
      <w:proofErr w:type="spellEnd"/>
      <w:r w:rsidRPr="00504E91">
        <w:rPr>
          <w:rFonts w:ascii="Open Sans" w:hAnsi="Open Sans" w:cs="Open Sans"/>
          <w:color w:val="000000"/>
        </w:rPr>
        <w:t xml:space="preserve"> the Development of Accountants and </w:t>
      </w:r>
      <w:proofErr w:type="spellStart"/>
      <w:r w:rsidRPr="00504E91">
        <w:rPr>
          <w:rFonts w:ascii="Open Sans" w:hAnsi="Open Sans" w:cs="Open Sans"/>
          <w:color w:val="000000"/>
        </w:rPr>
        <w:t>Appraisal</w:t>
      </w:r>
      <w:proofErr w:type="spellEnd"/>
      <w:r w:rsidRPr="00504E91">
        <w:rPr>
          <w:rFonts w:ascii="Open Sans" w:hAnsi="Open Sans" w:cs="Open Sans"/>
          <w:color w:val="000000"/>
        </w:rPr>
        <w:t xml:space="preserve"> Services (PPAJP), the </w:t>
      </w:r>
      <w:proofErr w:type="spellStart"/>
      <w:r w:rsidRPr="00504E91">
        <w:rPr>
          <w:rFonts w:ascii="Open Sans" w:hAnsi="Open Sans" w:cs="Open Sans"/>
          <w:color w:val="000000"/>
        </w:rPr>
        <w:t>growth</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rate</w:t>
      </w:r>
      <w:proofErr w:type="spellEnd"/>
      <w:r w:rsidRPr="00504E91">
        <w:rPr>
          <w:rFonts w:ascii="Open Sans" w:hAnsi="Open Sans" w:cs="Open Sans"/>
          <w:color w:val="000000"/>
        </w:rPr>
        <w:t xml:space="preserve"> of the </w:t>
      </w:r>
      <w:proofErr w:type="spellStart"/>
      <w:r w:rsidRPr="00504E91">
        <w:rPr>
          <w:rFonts w:ascii="Open Sans" w:hAnsi="Open Sans" w:cs="Open Sans"/>
          <w:color w:val="000000"/>
        </w:rPr>
        <w:t>number</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shows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slow</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development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with</w:t>
      </w:r>
      <w:proofErr w:type="spellEnd"/>
      <w:r w:rsidRPr="00504E91">
        <w:rPr>
          <w:rFonts w:ascii="Open Sans" w:hAnsi="Open Sans" w:cs="Open Sans"/>
          <w:color w:val="000000"/>
        </w:rPr>
        <w:t xml:space="preserve"> an </w:t>
      </w:r>
      <w:proofErr w:type="spellStart"/>
      <w:r w:rsidRPr="00504E91">
        <w:rPr>
          <w:rFonts w:ascii="Open Sans" w:hAnsi="Open Sans" w:cs="Open Sans"/>
          <w:color w:val="000000"/>
        </w:rPr>
        <w:t>average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annual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increase</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around</w:t>
      </w:r>
      <w:proofErr w:type="spellEnd"/>
      <w:r w:rsidRPr="00504E91">
        <w:rPr>
          <w:rFonts w:ascii="Open Sans" w:hAnsi="Open Sans" w:cs="Open Sans"/>
          <w:color w:val="000000"/>
        </w:rPr>
        <w:t xml:space="preserve"> 4% </w:t>
      </w:r>
      <w:r w:rsidRPr="00504E91">
        <w:rPr>
          <w:rFonts w:ascii="Open Sans" w:hAnsi="Open Sans" w:cs="Open Sans"/>
          <w:color w:val="000000"/>
        </w:rPr>
        <w:fldChar w:fldCharType="begin" w:fldLock="1"/>
      </w:r>
      <w:r w:rsidRPr="00504E91">
        <w:rPr>
          <w:rFonts w:ascii="Open Sans" w:hAnsi="Open Sans" w:cs="Open Sans"/>
          <w:color w:val="000000"/>
        </w:rPr>
        <w:instrText>ADDIN CSL_CITATION {"citationItems":[{"id":"ITEM-1","itemData":{"DOI":"10.28918/jaais.v5i1.1862","ISSN":"2775-6270","abstract":"This study aims to analyze the determinants of career interest to become a public accountant for sharia accounting students at UIN K.H. Abdurrahman Wahid Pekalongan class of 2019 &amp; 2020. This study used a data collection technique by distributing questionnaires to sharia accounting students at UIN K.H. Abdurrahman Wahid Pekalongan class of 2019 &amp; 2020 by collecting 65 respondents. The questionnaires obtained were tested using validity and reliability to test the feasibility of the questionnaire data obtained. In this research, the analysis was carried out using the Structural Equation Model-Partial Least Square (SEM-PLS) method with the help of SmartPLS 4.0 software. The results of this study indicate that labor market considerations have a significant influence on career intentions to become public accountants. This is indicated by the t statistic value of 6.682 which is greater than the t table value of 1.960 with a p-value of 0.000 which is less than 0.05. The financial reward variable influences career interest in becoming a public accountant. This is indicated by the t statistic value of 5.996 which is greater than the t table value of 1.960 with a p-value of 0.000 which is less than 0.05. The risk variable of the accounting profession has no significant effect on career interest in becoming a public accountant, this is indicated by the t statistic value of 1.420 which is smaller than the t table value of 1.960 with a p-value of 0.156 which is greater than 0.05. The variables of labor market considerations, financial rewards, and the risk of the accounting profession simultaneously influence career interest in becoming a public accountant. This is indicated by the calculated F value obtaining a value of 20.994 which means&gt; F table 2.76 and the coefficient of determination (R2) value indicates a value of 50.8%.","author":[{"dropping-particle":"","family":"Wahidatul Hasanah","given":"","non-dropping-particle":"","parse-names":false,"suffix":""},{"dropping-particle":"","family":"Aditya Agung Nugraha","given":"","non-dropping-particle":"","parse-names":false,"suffix":""}],"container-title":"Jurnal Akuntansi dan Audit Syariah (JAAiS)","id":"ITEM-1","issue":"1","issued":{"date-parts":[["2024"]]},"page":"1-15","title":"Analisis Determinan Minat Karier Menjadi Akuntan Publik Pada Mahasiswa Akuntansi Syariah UIN K.H. Abdurrahman Wahid Pekalongan Angkatan 2019 &amp; 2020","type":"article-journal","volume":"5"},"uris":["http://www.mendeley.com/documents/?uuid=1a9b1b71-ea31-44a6-9431-efd0d813cee8"]}],"mendeley":{"formattedCitation":"(Wahidatul Hasanah &amp; Aditya Agung Nugraha, 2024)","plainTextFormattedCitation":"(Wahidatul Hasanah &amp; Aditya Agung Nugraha, 2024)","previouslyFormattedCitation":"(Wahidatul Hasanah &amp; Aditya Agung Nugraha, 2024)"},"properties":{"noteIndex":0},"schema":"https://github.com/citation-style-language/schema/raw/master/csl-citation.json"}</w:instrText>
      </w:r>
      <w:r w:rsidRPr="00504E91">
        <w:rPr>
          <w:rFonts w:ascii="Open Sans" w:hAnsi="Open Sans" w:cs="Open Sans"/>
          <w:color w:val="000000"/>
        </w:rPr>
        <w:fldChar w:fldCharType="separate"/>
      </w:r>
      <w:r w:rsidRPr="00504E91">
        <w:rPr>
          <w:rFonts w:ascii="Open Sans" w:hAnsi="Open Sans" w:cs="Open Sans"/>
          <w:noProof/>
          <w:color w:val="000000"/>
        </w:rPr>
        <w:t>(Wahidatul Hasanah &amp; Aditya Agung Nugraha, 2024)</w:t>
      </w:r>
      <w:r w:rsidRPr="00504E91">
        <w:rPr>
          <w:rFonts w:ascii="Open Sans" w:hAnsi="Open Sans" w:cs="Open Sans"/>
          <w:color w:val="000000"/>
        </w:rPr>
        <w:fldChar w:fldCharType="end"/>
      </w:r>
      <w:r w:rsidRPr="00504E91">
        <w:rPr>
          <w:rFonts w:ascii="Open Sans" w:hAnsi="Open Sans" w:cs="Open Sans"/>
          <w:color w:val="000000"/>
        </w:rPr>
        <w:t xml:space="preserve">. </w:t>
      </w:r>
      <w:proofErr w:type="spellStart"/>
      <w:r w:rsidRPr="00504E91">
        <w:rPr>
          <w:rFonts w:ascii="Open Sans" w:hAnsi="Open Sans" w:cs="Open Sans"/>
          <w:color w:val="000000"/>
        </w:rPr>
        <w:t>Despite</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increase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figure</w:t>
      </w:r>
      <w:proofErr w:type="spellEnd"/>
      <w:r w:rsidRPr="00504E91">
        <w:rPr>
          <w:rFonts w:ascii="Open Sans" w:hAnsi="Open Sans" w:cs="Open Sans"/>
          <w:color w:val="000000"/>
        </w:rPr>
        <w:t xml:space="preserve"> has not </w:t>
      </w:r>
      <w:proofErr w:type="spellStart"/>
      <w:r w:rsidRPr="00504E91">
        <w:rPr>
          <w:rFonts w:ascii="Open Sans" w:hAnsi="Open Sans" w:cs="Open Sans"/>
          <w:color w:val="000000"/>
        </w:rPr>
        <w:t>been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able</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keep</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up</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with</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complexity</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dynamics</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industry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needs</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obtain</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license</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practice</w:t>
      </w:r>
      <w:proofErr w:type="spellEnd"/>
      <w:r w:rsidRPr="00504E91">
        <w:rPr>
          <w:rFonts w:ascii="Open Sans" w:hAnsi="Open Sans" w:cs="Open Sans"/>
          <w:color w:val="000000"/>
        </w:rPr>
        <w:t xml:space="preserve"> as a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w:t>
      </w:r>
      <w:proofErr w:type="spellEnd"/>
      <w:r w:rsidRPr="00504E91">
        <w:rPr>
          <w:rFonts w:ascii="Open Sans" w:hAnsi="Open Sans" w:cs="Open Sans"/>
          <w:color w:val="000000"/>
        </w:rPr>
        <w:t xml:space="preserve">, a person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required</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complete</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Bachelor</w:t>
      </w:r>
      <w:proofErr w:type="spellEnd"/>
      <w:r w:rsidRPr="00504E91">
        <w:rPr>
          <w:rFonts w:ascii="Open Sans" w:hAnsi="Open Sans" w:cs="Open Sans"/>
          <w:color w:val="000000"/>
        </w:rPr>
        <w:t xml:space="preserve"> of Accounting </w:t>
      </w:r>
      <w:proofErr w:type="spellStart"/>
      <w:r w:rsidRPr="00504E91">
        <w:rPr>
          <w:rFonts w:ascii="Open Sans" w:hAnsi="Open Sans" w:cs="Open Sans"/>
          <w:color w:val="000000"/>
        </w:rPr>
        <w:t>degree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continue</w:t>
      </w:r>
      <w:proofErr w:type="spellEnd"/>
      <w:r w:rsidRPr="00504E91">
        <w:rPr>
          <w:rFonts w:ascii="Open Sans" w:hAnsi="Open Sans" w:cs="Open Sans"/>
          <w:color w:val="000000"/>
        </w:rPr>
        <w:t xml:space="preserve"> to the Professional Accounting </w:t>
      </w:r>
      <w:proofErr w:type="spellStart"/>
      <w:r w:rsidRPr="00504E91">
        <w:rPr>
          <w:rFonts w:ascii="Open Sans" w:hAnsi="Open Sans" w:cs="Open Sans"/>
          <w:color w:val="000000"/>
        </w:rPr>
        <w:t>Education</w:t>
      </w:r>
      <w:proofErr w:type="spellEnd"/>
      <w:r w:rsidRPr="00504E91">
        <w:rPr>
          <w:rFonts w:ascii="Open Sans" w:hAnsi="Open Sans" w:cs="Open Sans"/>
          <w:color w:val="000000"/>
        </w:rPr>
        <w:t xml:space="preserve"> Program (PPA), and </w:t>
      </w:r>
      <w:proofErr w:type="spellStart"/>
      <w:r w:rsidRPr="00504E91">
        <w:rPr>
          <w:rFonts w:ascii="Open Sans" w:hAnsi="Open Sans" w:cs="Open Sans"/>
          <w:color w:val="000000"/>
        </w:rPr>
        <w:t>take</w:t>
      </w:r>
      <w:proofErr w:type="spellEnd"/>
      <w:r w:rsidRPr="00504E91">
        <w:rPr>
          <w:rFonts w:ascii="Open Sans" w:hAnsi="Open Sans" w:cs="Open Sans"/>
          <w:color w:val="000000"/>
        </w:rPr>
        <w:t xml:space="preserve"> the Public Accountant </w:t>
      </w:r>
      <w:proofErr w:type="spellStart"/>
      <w:r w:rsidRPr="00504E91">
        <w:rPr>
          <w:rFonts w:ascii="Open Sans" w:hAnsi="Open Sans" w:cs="Open Sans"/>
          <w:color w:val="000000"/>
        </w:rPr>
        <w:t>Certification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Exam</w:t>
      </w:r>
      <w:proofErr w:type="spellEnd"/>
      <w:r w:rsidRPr="00504E91">
        <w:rPr>
          <w:rFonts w:ascii="Open Sans" w:hAnsi="Open Sans" w:cs="Open Sans"/>
          <w:color w:val="000000"/>
        </w:rPr>
        <w:t xml:space="preserve"> (CPA) </w:t>
      </w:r>
      <w:proofErr w:type="spellStart"/>
      <w:r w:rsidRPr="00504E91">
        <w:rPr>
          <w:rFonts w:ascii="Open Sans" w:hAnsi="Open Sans" w:cs="Open Sans"/>
          <w:color w:val="000000"/>
        </w:rPr>
        <w:t>before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applying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for</w:t>
      </w:r>
      <w:proofErr w:type="spellEnd"/>
      <w:r w:rsidRPr="00504E91">
        <w:rPr>
          <w:rFonts w:ascii="Open Sans" w:hAnsi="Open Sans" w:cs="Open Sans"/>
          <w:color w:val="000000"/>
        </w:rPr>
        <w:t xml:space="preserve"> an </w:t>
      </w:r>
      <w:proofErr w:type="spellStart"/>
      <w:r w:rsidRPr="00504E91">
        <w:rPr>
          <w:rFonts w:ascii="Open Sans" w:hAnsi="Open Sans" w:cs="Open Sans"/>
          <w:color w:val="000000"/>
        </w:rPr>
        <w:t>official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license</w:t>
      </w:r>
      <w:proofErr w:type="spellEnd"/>
      <w:r w:rsidRPr="00504E91">
        <w:rPr>
          <w:rFonts w:ascii="Open Sans" w:hAnsi="Open Sans" w:cs="Open Sans"/>
          <w:color w:val="000000"/>
        </w:rPr>
        <w:t xml:space="preserve"> to the </w:t>
      </w:r>
      <w:proofErr w:type="spellStart"/>
      <w:r w:rsidRPr="00504E91">
        <w:rPr>
          <w:rFonts w:ascii="Open Sans" w:hAnsi="Open Sans" w:cs="Open Sans"/>
          <w:color w:val="000000"/>
        </w:rPr>
        <w:t>Ministry</w:t>
      </w:r>
      <w:proofErr w:type="spellEnd"/>
      <w:r w:rsidRPr="00504E91">
        <w:rPr>
          <w:rFonts w:ascii="Open Sans" w:hAnsi="Open Sans" w:cs="Open Sans"/>
          <w:color w:val="000000"/>
        </w:rPr>
        <w:t xml:space="preserve"> of Finance. After </w:t>
      </w:r>
      <w:proofErr w:type="spellStart"/>
      <w:r w:rsidRPr="00504E91">
        <w:rPr>
          <w:rFonts w:ascii="Open Sans" w:hAnsi="Open Sans" w:cs="Open Sans"/>
          <w:color w:val="000000"/>
        </w:rPr>
        <w:t>all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these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stages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have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been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passed</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process</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issuing</w:t>
      </w:r>
      <w:proofErr w:type="spellEnd"/>
      <w:r w:rsidRPr="00504E91">
        <w:rPr>
          <w:rFonts w:ascii="Open Sans" w:hAnsi="Open Sans" w:cs="Open Sans"/>
          <w:color w:val="000000"/>
        </w:rPr>
        <w:t xml:space="preserve"> an Accountant Register </w:t>
      </w:r>
      <w:proofErr w:type="spellStart"/>
      <w:r w:rsidRPr="00504E91">
        <w:rPr>
          <w:rFonts w:ascii="Open Sans" w:hAnsi="Open Sans" w:cs="Open Sans"/>
          <w:color w:val="000000"/>
        </w:rPr>
        <w:t>Number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takes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about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three</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four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months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after</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completion</w:t>
      </w:r>
      <w:proofErr w:type="spellEnd"/>
      <w:r w:rsidRPr="00504E91">
        <w:rPr>
          <w:rFonts w:ascii="Open Sans" w:hAnsi="Open Sans" w:cs="Open Sans"/>
          <w:color w:val="000000"/>
        </w:rPr>
        <w:t xml:space="preserve"> of the PPA </w:t>
      </w:r>
      <w:proofErr w:type="spellStart"/>
      <w:r w:rsidRPr="00504E91">
        <w:rPr>
          <w:rFonts w:ascii="Open Sans" w:hAnsi="Open Sans" w:cs="Open Sans"/>
          <w:color w:val="000000"/>
        </w:rPr>
        <w:t>education</w:t>
      </w:r>
      <w:proofErr w:type="spellEnd"/>
      <w:r w:rsidRPr="00504E91">
        <w:rPr>
          <w:rFonts w:ascii="Open Sans" w:hAnsi="Open Sans" w:cs="Open Sans"/>
          <w:color w:val="000000"/>
        </w:rPr>
        <w:t>.</w:t>
      </w:r>
    </w:p>
    <w:p w14:paraId="7BF45F2C" w14:textId="77777777" w:rsidR="00412294" w:rsidRDefault="00412294" w:rsidP="00504E91">
      <w:pPr>
        <w:spacing w:line="276" w:lineRule="auto"/>
        <w:ind w:firstLine="720"/>
        <w:jc w:val="both"/>
        <w:rPr>
          <w:rFonts w:ascii="Open Sans" w:hAnsi="Open Sans" w:cs="Open Sans"/>
          <w:color w:val="000000"/>
        </w:rPr>
      </w:pPr>
    </w:p>
    <w:p w14:paraId="30564492" w14:textId="77777777" w:rsidR="00412294" w:rsidRDefault="00412294" w:rsidP="00412294">
      <w:pPr>
        <w:keepNext/>
        <w:spacing w:line="276" w:lineRule="auto"/>
        <w:ind w:firstLine="720"/>
        <w:jc w:val="center"/>
      </w:pPr>
      <w:r w:rsidRPr="005179B3">
        <w:rPr>
          <w:noProof/>
        </w:rPr>
        <w:drawing>
          <wp:inline distT="0" distB="0" distL="0" distR="0" wp14:anchorId="1B770DBC" wp14:editId="4156A224">
            <wp:extent cx="3410191" cy="2396690"/>
            <wp:effectExtent l="0" t="0" r="0" b="3810"/>
            <wp:docPr id="710124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24310" name=""/>
                    <pic:cNvPicPr/>
                  </pic:nvPicPr>
                  <pic:blipFill>
                    <a:blip r:embed="rId20"/>
                    <a:stretch>
                      <a:fillRect/>
                    </a:stretch>
                  </pic:blipFill>
                  <pic:spPr>
                    <a:xfrm>
                      <a:off x="0" y="0"/>
                      <a:ext cx="3427002" cy="2408505"/>
                    </a:xfrm>
                    <a:prstGeom prst="rect">
                      <a:avLst/>
                    </a:prstGeom>
                  </pic:spPr>
                </pic:pic>
              </a:graphicData>
            </a:graphic>
          </wp:inline>
        </w:drawing>
      </w:r>
    </w:p>
    <w:p w14:paraId="38B984D5" w14:textId="25FA671F" w:rsidR="00412294" w:rsidRPr="00412294" w:rsidRDefault="00412294" w:rsidP="00412294">
      <w:pPr>
        <w:pStyle w:val="Caption"/>
        <w:jc w:val="center"/>
        <w:rPr>
          <w:rFonts w:ascii="Open Sans" w:hAnsi="Open Sans" w:cs="Open Sans"/>
          <w:i w:val="0"/>
          <w:iCs w:val="0"/>
          <w:color w:val="auto"/>
          <w:sz w:val="22"/>
          <w:szCs w:val="22"/>
        </w:rPr>
      </w:pPr>
      <w:proofErr w:type="spellStart"/>
      <w:r w:rsidRPr="00412294">
        <w:rPr>
          <w:rFonts w:ascii="Open Sans" w:hAnsi="Open Sans" w:cs="Open Sans"/>
          <w:i w:val="0"/>
          <w:iCs w:val="0"/>
          <w:color w:val="auto"/>
          <w:sz w:val="20"/>
          <w:szCs w:val="20"/>
        </w:rPr>
        <w:t>Figure</w:t>
      </w:r>
      <w:proofErr w:type="spellEnd"/>
      <w:r w:rsidRPr="00412294">
        <w:rPr>
          <w:rFonts w:ascii="Open Sans" w:hAnsi="Open Sans" w:cs="Open Sans"/>
          <w:i w:val="0"/>
          <w:iCs w:val="0"/>
          <w:color w:val="auto"/>
          <w:sz w:val="20"/>
          <w:szCs w:val="20"/>
        </w:rPr>
        <w:t xml:space="preserve"> </w:t>
      </w:r>
      <w:r w:rsidRPr="00412294">
        <w:rPr>
          <w:rFonts w:ascii="Open Sans" w:hAnsi="Open Sans" w:cs="Open Sans"/>
          <w:i w:val="0"/>
          <w:iCs w:val="0"/>
          <w:color w:val="auto"/>
          <w:sz w:val="20"/>
          <w:szCs w:val="20"/>
        </w:rPr>
        <w:fldChar w:fldCharType="begin"/>
      </w:r>
      <w:r w:rsidRPr="00412294">
        <w:rPr>
          <w:rFonts w:ascii="Open Sans" w:hAnsi="Open Sans" w:cs="Open Sans"/>
          <w:i w:val="0"/>
          <w:iCs w:val="0"/>
          <w:color w:val="auto"/>
          <w:sz w:val="20"/>
          <w:szCs w:val="20"/>
        </w:rPr>
        <w:instrText xml:space="preserve"> SEQ Figure \* ARABIC </w:instrText>
      </w:r>
      <w:r w:rsidRPr="00412294">
        <w:rPr>
          <w:rFonts w:ascii="Open Sans" w:hAnsi="Open Sans" w:cs="Open Sans"/>
          <w:i w:val="0"/>
          <w:iCs w:val="0"/>
          <w:color w:val="auto"/>
          <w:sz w:val="20"/>
          <w:szCs w:val="20"/>
        </w:rPr>
        <w:fldChar w:fldCharType="separate"/>
      </w:r>
      <w:r w:rsidRPr="00412294">
        <w:rPr>
          <w:rFonts w:ascii="Open Sans" w:hAnsi="Open Sans" w:cs="Open Sans"/>
          <w:i w:val="0"/>
          <w:iCs w:val="0"/>
          <w:noProof/>
          <w:color w:val="auto"/>
          <w:sz w:val="20"/>
          <w:szCs w:val="20"/>
        </w:rPr>
        <w:t>1</w:t>
      </w:r>
      <w:r w:rsidRPr="00412294">
        <w:rPr>
          <w:rFonts w:ascii="Open Sans" w:hAnsi="Open Sans" w:cs="Open Sans"/>
          <w:i w:val="0"/>
          <w:iCs w:val="0"/>
          <w:color w:val="auto"/>
          <w:sz w:val="20"/>
          <w:szCs w:val="20"/>
        </w:rPr>
        <w:fldChar w:fldCharType="end"/>
      </w:r>
      <w:r w:rsidRPr="00412294">
        <w:rPr>
          <w:rFonts w:ascii="Open Sans" w:hAnsi="Open Sans" w:cs="Open Sans"/>
          <w:i w:val="0"/>
          <w:iCs w:val="0"/>
          <w:color w:val="auto"/>
          <w:sz w:val="20"/>
          <w:szCs w:val="20"/>
        </w:rPr>
        <w:t xml:space="preserve"> </w:t>
      </w:r>
      <w:proofErr w:type="spellStart"/>
      <w:r w:rsidRPr="00412294">
        <w:rPr>
          <w:rFonts w:ascii="Open Sans" w:hAnsi="Open Sans" w:cs="Open Sans"/>
          <w:i w:val="0"/>
          <w:iCs w:val="0"/>
          <w:color w:val="auto"/>
          <w:sz w:val="20"/>
          <w:szCs w:val="20"/>
        </w:rPr>
        <w:t>Growth</w:t>
      </w:r>
      <w:proofErr w:type="spellEnd"/>
      <w:r w:rsidRPr="00412294">
        <w:rPr>
          <w:rFonts w:ascii="Open Sans" w:hAnsi="Open Sans" w:cs="Open Sans"/>
          <w:i w:val="0"/>
          <w:iCs w:val="0"/>
          <w:color w:val="auto"/>
          <w:sz w:val="20"/>
          <w:szCs w:val="20"/>
        </w:rPr>
        <w:t xml:space="preserve"> in the </w:t>
      </w:r>
      <w:proofErr w:type="spellStart"/>
      <w:r w:rsidRPr="00412294">
        <w:rPr>
          <w:rFonts w:ascii="Open Sans" w:hAnsi="Open Sans" w:cs="Open Sans"/>
          <w:i w:val="0"/>
          <w:iCs w:val="0"/>
          <w:color w:val="auto"/>
          <w:sz w:val="20"/>
          <w:szCs w:val="20"/>
        </w:rPr>
        <w:t>Number</w:t>
      </w:r>
      <w:proofErr w:type="spellEnd"/>
      <w:r w:rsidRPr="00412294">
        <w:rPr>
          <w:rFonts w:ascii="Open Sans" w:hAnsi="Open Sans" w:cs="Open Sans"/>
          <w:i w:val="0"/>
          <w:iCs w:val="0"/>
          <w:color w:val="auto"/>
          <w:sz w:val="20"/>
          <w:szCs w:val="20"/>
        </w:rPr>
        <w:t xml:space="preserve"> of KAP</w:t>
      </w:r>
    </w:p>
    <w:p w14:paraId="4E34F13E" w14:textId="77777777" w:rsidR="005A67FB" w:rsidRPr="00504E91" w:rsidRDefault="005A67FB" w:rsidP="00504E91">
      <w:pPr>
        <w:spacing w:line="276" w:lineRule="auto"/>
        <w:ind w:firstLine="720"/>
        <w:jc w:val="both"/>
        <w:rPr>
          <w:rFonts w:ascii="Open Sans" w:hAnsi="Open Sans" w:cs="Open Sans"/>
          <w:color w:val="000000"/>
        </w:rPr>
      </w:pPr>
      <w:r w:rsidRPr="00504E91">
        <w:rPr>
          <w:rFonts w:ascii="Open Sans" w:hAnsi="Open Sans" w:cs="Open Sans"/>
          <w:color w:val="000000"/>
        </w:rPr>
        <w:t xml:space="preserve">The </w:t>
      </w:r>
      <w:proofErr w:type="spellStart"/>
      <w:r w:rsidRPr="00504E91">
        <w:rPr>
          <w:rFonts w:ascii="Open Sans" w:hAnsi="Open Sans" w:cs="Open Sans"/>
          <w:color w:val="000000"/>
        </w:rPr>
        <w:t>number</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firms</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accountants</w:t>
      </w:r>
      <w:proofErr w:type="spellEnd"/>
      <w:r w:rsidRPr="00504E91">
        <w:rPr>
          <w:rFonts w:ascii="Open Sans" w:hAnsi="Open Sans" w:cs="Open Sans"/>
          <w:color w:val="000000"/>
        </w:rPr>
        <w:t xml:space="preserve"> in Indonesia has </w:t>
      </w:r>
      <w:proofErr w:type="spellStart"/>
      <w:r w:rsidRPr="00504E91">
        <w:rPr>
          <w:rFonts w:ascii="Open Sans" w:hAnsi="Open Sans" w:cs="Open Sans"/>
          <w:color w:val="000000"/>
        </w:rPr>
        <w:t>shown</w:t>
      </w:r>
      <w:proofErr w:type="spellEnd"/>
      <w:r w:rsidRPr="00504E91">
        <w:rPr>
          <w:rFonts w:ascii="Open Sans" w:hAnsi="Open Sans" w:cs="Open Sans"/>
          <w:color w:val="000000"/>
        </w:rPr>
        <w:t xml:space="preserve"> an </w:t>
      </w:r>
      <w:proofErr w:type="spellStart"/>
      <w:r w:rsidRPr="00504E91">
        <w:rPr>
          <w:rFonts w:ascii="Open Sans" w:hAnsi="Open Sans" w:cs="Open Sans"/>
          <w:color w:val="000000"/>
        </w:rPr>
        <w:t>increasing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trend</w:t>
      </w:r>
      <w:proofErr w:type="spellEnd"/>
      <w:r w:rsidRPr="00504E91">
        <w:rPr>
          <w:rFonts w:ascii="Open Sans" w:hAnsi="Open Sans" w:cs="Open Sans"/>
          <w:color w:val="000000"/>
        </w:rPr>
        <w:t xml:space="preserve"> over </w:t>
      </w:r>
      <w:proofErr w:type="spellStart"/>
      <w:r w:rsidRPr="00504E91">
        <w:rPr>
          <w:rFonts w:ascii="Open Sans" w:hAnsi="Open Sans" w:cs="Open Sans"/>
          <w:color w:val="000000"/>
        </w:rPr>
        <w:t>time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However</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rate</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growth</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recent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years</w:t>
      </w:r>
      <w:proofErr w:type="spellEnd"/>
      <w:r w:rsidRPr="00504E91">
        <w:rPr>
          <w:rFonts w:ascii="Open Sans" w:hAnsi="Open Sans" w:cs="Open Sans"/>
          <w:color w:val="000000"/>
        </w:rPr>
        <w:t xml:space="preserve"> has </w:t>
      </w:r>
      <w:proofErr w:type="spellStart"/>
      <w:r w:rsidRPr="00504E91">
        <w:rPr>
          <w:rFonts w:ascii="Open Sans" w:hAnsi="Open Sans" w:cs="Open Sans"/>
          <w:color w:val="000000"/>
        </w:rPr>
        <w:t>been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observed</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slow</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down</w:t>
      </w:r>
      <w:proofErr w:type="spellEnd"/>
      <w:r w:rsidRPr="00504E91">
        <w:rPr>
          <w:rFonts w:ascii="Open Sans" w:hAnsi="Open Sans" w:cs="Open Sans"/>
          <w:color w:val="000000"/>
        </w:rPr>
        <w:t xml:space="preserve">. In 2022, </w:t>
      </w:r>
      <w:proofErr w:type="spellStart"/>
      <w:r w:rsidRPr="00504E91">
        <w:rPr>
          <w:rFonts w:ascii="Open Sans" w:hAnsi="Open Sans" w:cs="Open Sans"/>
          <w:color w:val="000000"/>
        </w:rPr>
        <w:t>there</w:t>
      </w:r>
      <w:proofErr w:type="spellEnd"/>
      <w:r w:rsidRPr="00504E91">
        <w:rPr>
          <w:rFonts w:ascii="Open Sans" w:hAnsi="Open Sans" w:cs="Open Sans"/>
          <w:color w:val="000000"/>
        </w:rPr>
        <w:t xml:space="preserve"> were 893 </w:t>
      </w:r>
      <w:proofErr w:type="spellStart"/>
      <w:r w:rsidRPr="00504E91">
        <w:rPr>
          <w:rFonts w:ascii="Open Sans" w:hAnsi="Open Sans" w:cs="Open Sans"/>
          <w:color w:val="000000"/>
        </w:rPr>
        <w:t>active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professional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accountants</w:t>
      </w:r>
      <w:proofErr w:type="spellEnd"/>
      <w:r w:rsidRPr="00504E91">
        <w:rPr>
          <w:rFonts w:ascii="Open Sans" w:hAnsi="Open Sans" w:cs="Open Sans"/>
          <w:color w:val="000000"/>
        </w:rPr>
        <w:t xml:space="preserve">, 692 KJA, 1,425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accountants</w:t>
      </w:r>
      <w:proofErr w:type="spellEnd"/>
      <w:r w:rsidRPr="00504E91">
        <w:rPr>
          <w:rFonts w:ascii="Open Sans" w:hAnsi="Open Sans" w:cs="Open Sans"/>
          <w:color w:val="000000"/>
        </w:rPr>
        <w:t xml:space="preserve">, and 467 Public Accounting </w:t>
      </w:r>
      <w:proofErr w:type="spellStart"/>
      <w:r w:rsidRPr="00504E91">
        <w:rPr>
          <w:rFonts w:ascii="Open Sans" w:hAnsi="Open Sans" w:cs="Open Sans"/>
          <w:color w:val="000000"/>
        </w:rPr>
        <w:t>Firms</w:t>
      </w:r>
      <w:proofErr w:type="spellEnd"/>
      <w:r w:rsidRPr="00504E91">
        <w:rPr>
          <w:rFonts w:ascii="Open Sans" w:hAnsi="Open Sans" w:cs="Open Sans"/>
          <w:color w:val="000000"/>
        </w:rPr>
        <w:t xml:space="preserve"> (KAP). The </w:t>
      </w:r>
      <w:proofErr w:type="spellStart"/>
      <w:r w:rsidRPr="00504E91">
        <w:rPr>
          <w:rFonts w:ascii="Open Sans" w:hAnsi="Open Sans" w:cs="Open Sans"/>
          <w:color w:val="000000"/>
        </w:rPr>
        <w:t>distribution</w:t>
      </w:r>
      <w:proofErr w:type="spellEnd"/>
      <w:r w:rsidRPr="00504E91">
        <w:rPr>
          <w:rFonts w:ascii="Open Sans" w:hAnsi="Open Sans" w:cs="Open Sans"/>
          <w:color w:val="000000"/>
        </w:rPr>
        <w:t xml:space="preserve"> of KAP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still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focused</w:t>
      </w:r>
      <w:proofErr w:type="spellEnd"/>
      <w:r w:rsidRPr="00504E91">
        <w:rPr>
          <w:rFonts w:ascii="Open Sans" w:hAnsi="Open Sans" w:cs="Open Sans"/>
          <w:color w:val="000000"/>
        </w:rPr>
        <w:t xml:space="preserve"> in the Java Island region, </w:t>
      </w:r>
      <w:proofErr w:type="spellStart"/>
      <w:r w:rsidRPr="00504E91">
        <w:rPr>
          <w:rFonts w:ascii="Open Sans" w:hAnsi="Open Sans" w:cs="Open Sans"/>
          <w:color w:val="000000"/>
        </w:rPr>
        <w:t>especially</w:t>
      </w:r>
      <w:proofErr w:type="spellEnd"/>
      <w:r w:rsidRPr="00504E91">
        <w:rPr>
          <w:rFonts w:ascii="Open Sans" w:hAnsi="Open Sans" w:cs="Open Sans"/>
          <w:color w:val="000000"/>
        </w:rPr>
        <w:t xml:space="preserve"> in Jakarta, </w:t>
      </w:r>
      <w:proofErr w:type="spellStart"/>
      <w:r w:rsidRPr="00504E91">
        <w:rPr>
          <w:rFonts w:ascii="Open Sans" w:hAnsi="Open Sans" w:cs="Open Sans"/>
          <w:color w:val="000000"/>
        </w:rPr>
        <w:t>which</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illustrates</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inequality</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terms</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equal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distribution</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infrastructure</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economic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development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between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regions</w:t>
      </w:r>
      <w:proofErr w:type="spellEnd"/>
      <w:r w:rsidRPr="00504E91">
        <w:rPr>
          <w:rFonts w:ascii="Open Sans" w:hAnsi="Open Sans" w:cs="Open Sans"/>
          <w:color w:val="000000"/>
        </w:rPr>
        <w:t>.</w:t>
      </w:r>
    </w:p>
    <w:p w14:paraId="6017ABBE" w14:textId="77777777" w:rsidR="005A67FB" w:rsidRPr="00504E91" w:rsidRDefault="005A67FB" w:rsidP="00504E91">
      <w:pPr>
        <w:spacing w:line="276" w:lineRule="auto"/>
        <w:ind w:firstLine="720"/>
        <w:jc w:val="both"/>
        <w:rPr>
          <w:rFonts w:ascii="Open Sans" w:hAnsi="Open Sans" w:cs="Open Sans"/>
          <w:color w:val="000000"/>
        </w:rPr>
      </w:pPr>
      <w:r w:rsidRPr="00504E91">
        <w:rPr>
          <w:rFonts w:ascii="Open Sans" w:hAnsi="Open Sans" w:cs="Open Sans"/>
          <w:color w:val="000000"/>
        </w:rPr>
        <w:t xml:space="preserve">Data </w:t>
      </w:r>
      <w:proofErr w:type="spellStart"/>
      <w:r w:rsidRPr="00504E91">
        <w:rPr>
          <w:rFonts w:ascii="Open Sans" w:hAnsi="Open Sans" w:cs="Open Sans"/>
          <w:color w:val="000000"/>
        </w:rPr>
        <w:t>related</w:t>
      </w:r>
      <w:proofErr w:type="spellEnd"/>
      <w:r w:rsidRPr="00504E91">
        <w:rPr>
          <w:rFonts w:ascii="Open Sans" w:hAnsi="Open Sans" w:cs="Open Sans"/>
          <w:color w:val="000000"/>
        </w:rPr>
        <w:t xml:space="preserve"> to the </w:t>
      </w:r>
      <w:proofErr w:type="spellStart"/>
      <w:r w:rsidRPr="00504E91">
        <w:rPr>
          <w:rFonts w:ascii="Open Sans" w:hAnsi="Open Sans" w:cs="Open Sans"/>
          <w:color w:val="000000"/>
        </w:rPr>
        <w:t>dynamics</w:t>
      </w:r>
      <w:proofErr w:type="spellEnd"/>
      <w:r w:rsidRPr="00504E91">
        <w:rPr>
          <w:rFonts w:ascii="Open Sans" w:hAnsi="Open Sans" w:cs="Open Sans"/>
          <w:color w:val="000000"/>
        </w:rPr>
        <w:t xml:space="preserve"> of the </w:t>
      </w:r>
      <w:proofErr w:type="spellStart"/>
      <w:r w:rsidRPr="00504E91">
        <w:rPr>
          <w:rFonts w:ascii="Open Sans" w:hAnsi="Open Sans" w:cs="Open Sans"/>
          <w:color w:val="000000"/>
        </w:rPr>
        <w:t>number</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shows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fluctuations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with</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significant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spikes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occurring</w:t>
      </w:r>
      <w:proofErr w:type="spellEnd"/>
      <w:r w:rsidRPr="00504E91">
        <w:rPr>
          <w:rFonts w:ascii="Open Sans" w:hAnsi="Open Sans" w:cs="Open Sans"/>
          <w:color w:val="000000"/>
        </w:rPr>
        <w:t xml:space="preserve"> in 2023 and 2024. </w:t>
      </w:r>
      <w:proofErr w:type="spellStart"/>
      <w:r w:rsidRPr="00504E91">
        <w:rPr>
          <w:rFonts w:ascii="Open Sans" w:hAnsi="Open Sans" w:cs="Open Sans"/>
          <w:color w:val="000000"/>
        </w:rPr>
        <w:t>Nevertheless</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interest</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graduates</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this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remains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relatively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low</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results</w:t>
      </w:r>
      <w:proofErr w:type="spellEnd"/>
      <w:r w:rsidRPr="00504E91">
        <w:rPr>
          <w:rFonts w:ascii="Open Sans" w:hAnsi="Open Sans" w:cs="Open Sans"/>
          <w:color w:val="000000"/>
        </w:rPr>
        <w:t xml:space="preserve"> of a </w:t>
      </w:r>
      <w:proofErr w:type="spellStart"/>
      <w:r w:rsidRPr="00504E91">
        <w:rPr>
          <w:rFonts w:ascii="Open Sans" w:hAnsi="Open Sans" w:cs="Open Sans"/>
          <w:color w:val="000000"/>
        </w:rPr>
        <w:t>survey</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conducted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at</w:t>
      </w:r>
      <w:proofErr w:type="spellEnd"/>
      <w:r w:rsidRPr="00504E91">
        <w:rPr>
          <w:rFonts w:ascii="Open Sans" w:hAnsi="Open Sans" w:cs="Open Sans"/>
          <w:color w:val="000000"/>
        </w:rPr>
        <w:t xml:space="preserve"> UPN "Veteran" </w:t>
      </w:r>
      <w:proofErr w:type="spellStart"/>
      <w:r w:rsidRPr="00504E91">
        <w:rPr>
          <w:rFonts w:ascii="Open Sans" w:hAnsi="Open Sans" w:cs="Open Sans"/>
          <w:color w:val="000000"/>
        </w:rPr>
        <w:t>East</w:t>
      </w:r>
      <w:proofErr w:type="spellEnd"/>
      <w:r w:rsidRPr="00504E91">
        <w:rPr>
          <w:rFonts w:ascii="Open Sans" w:hAnsi="Open Sans" w:cs="Open Sans"/>
          <w:color w:val="000000"/>
        </w:rPr>
        <w:t xml:space="preserve"> Java </w:t>
      </w:r>
      <w:proofErr w:type="spellStart"/>
      <w:r w:rsidRPr="00504E91">
        <w:rPr>
          <w:rFonts w:ascii="Open Sans" w:hAnsi="Open Sans" w:cs="Open Sans"/>
          <w:color w:val="000000"/>
        </w:rPr>
        <w:t>revealed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that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only</w:t>
      </w:r>
      <w:proofErr w:type="spellEnd"/>
      <w:r w:rsidRPr="00504E91">
        <w:rPr>
          <w:rFonts w:ascii="Open Sans" w:hAnsi="Open Sans" w:cs="Open Sans"/>
          <w:color w:val="000000"/>
        </w:rPr>
        <w:t xml:space="preserve"> 40% of </w:t>
      </w:r>
      <w:proofErr w:type="spellStart"/>
      <w:r w:rsidRPr="00504E91">
        <w:rPr>
          <w:rFonts w:ascii="Open Sans" w:hAnsi="Open Sans" w:cs="Open Sans"/>
          <w:color w:val="000000"/>
        </w:rPr>
        <w:t>students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showed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interest</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pursuing</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as a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interest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influenced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by</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number</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factors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such</w:t>
      </w:r>
      <w:proofErr w:type="spellEnd"/>
      <w:r w:rsidRPr="00504E91">
        <w:rPr>
          <w:rFonts w:ascii="Open Sans" w:hAnsi="Open Sans" w:cs="Open Sans"/>
          <w:color w:val="000000"/>
        </w:rPr>
        <w:t xml:space="preserve"> as </w:t>
      </w:r>
      <w:proofErr w:type="spellStart"/>
      <w:r w:rsidRPr="00504E91">
        <w:rPr>
          <w:rFonts w:ascii="Open Sans" w:hAnsi="Open Sans" w:cs="Open Sans"/>
          <w:color w:val="000000"/>
        </w:rPr>
        <w:t>internship</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experience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academic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achievement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views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labor</w:t>
      </w:r>
      <w:proofErr w:type="spellEnd"/>
      <w:r w:rsidRPr="00504E91">
        <w:rPr>
          <w:rFonts w:ascii="Open Sans" w:hAnsi="Open Sans" w:cs="Open Sans"/>
          <w:color w:val="000000"/>
        </w:rPr>
        <w:t xml:space="preserve"> market </w:t>
      </w:r>
      <w:proofErr w:type="spellStart"/>
      <w:r w:rsidRPr="00504E91">
        <w:rPr>
          <w:rFonts w:ascii="Open Sans" w:hAnsi="Open Sans" w:cs="Open Sans"/>
          <w:color w:val="000000"/>
        </w:rPr>
        <w:t>conditions</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financial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rewards</w:t>
      </w:r>
      <w:proofErr w:type="spellEnd"/>
      <w:r w:rsidRPr="00504E91">
        <w:rPr>
          <w:rFonts w:ascii="Open Sans" w:hAnsi="Open Sans" w:cs="Open Sans"/>
          <w:color w:val="000000"/>
        </w:rPr>
        <w:t xml:space="preserve">. Internship </w:t>
      </w:r>
      <w:proofErr w:type="spellStart"/>
      <w:r w:rsidRPr="00504E91">
        <w:rPr>
          <w:rFonts w:ascii="Open Sans" w:hAnsi="Open Sans" w:cs="Open Sans"/>
          <w:color w:val="000000"/>
        </w:rPr>
        <w:t>experience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provide</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concrete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understanding</w:t>
      </w:r>
      <w:proofErr w:type="spellEnd"/>
      <w:r w:rsidRPr="00504E91">
        <w:rPr>
          <w:rFonts w:ascii="Open Sans" w:hAnsi="Open Sans" w:cs="Open Sans"/>
          <w:color w:val="000000"/>
        </w:rPr>
        <w:t xml:space="preserve"> of the </w:t>
      </w:r>
      <w:proofErr w:type="spellStart"/>
      <w:r w:rsidRPr="00504E91">
        <w:rPr>
          <w:rFonts w:ascii="Open Sans" w:hAnsi="Open Sans" w:cs="Open Sans"/>
          <w:color w:val="000000"/>
        </w:rPr>
        <w:t>challenges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faced</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this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However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experience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also</w:t>
      </w:r>
      <w:proofErr w:type="spellEnd"/>
      <w:r w:rsidRPr="00504E91">
        <w:rPr>
          <w:rFonts w:ascii="Open Sans" w:hAnsi="Open Sans" w:cs="Open Sans"/>
          <w:color w:val="000000"/>
        </w:rPr>
        <w:t xml:space="preserve"> has the </w:t>
      </w:r>
      <w:proofErr w:type="spellStart"/>
      <w:r w:rsidRPr="00504E91">
        <w:rPr>
          <w:rFonts w:ascii="Open Sans" w:hAnsi="Open Sans" w:cs="Open Sans"/>
          <w:color w:val="000000"/>
        </w:rPr>
        <w:t>potential</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reduce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students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interest</w:t>
      </w:r>
      <w:proofErr w:type="spellEnd"/>
      <w:r w:rsidRPr="00504E91">
        <w:rPr>
          <w:rFonts w:ascii="Open Sans" w:hAnsi="Open Sans" w:cs="Open Sans"/>
          <w:color w:val="000000"/>
        </w:rPr>
        <w:t xml:space="preserve"> in the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addition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academic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achievement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promising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prospects</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compensation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received</w:t>
      </w:r>
      <w:proofErr w:type="spellEnd"/>
      <w:r w:rsidRPr="00504E91">
        <w:rPr>
          <w:rFonts w:ascii="Open Sans" w:hAnsi="Open Sans" w:cs="Open Sans"/>
          <w:color w:val="000000"/>
        </w:rPr>
        <w:t xml:space="preserve"> are </w:t>
      </w:r>
      <w:proofErr w:type="spellStart"/>
      <w:r w:rsidRPr="00504E91">
        <w:rPr>
          <w:rFonts w:ascii="Open Sans" w:hAnsi="Open Sans" w:cs="Open Sans"/>
          <w:color w:val="000000"/>
        </w:rPr>
        <w:t>also</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major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considerations</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determining</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choice</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profession</w:t>
      </w:r>
      <w:proofErr w:type="spellEnd"/>
      <w:r w:rsidRPr="00504E91">
        <w:rPr>
          <w:rFonts w:ascii="Open Sans" w:hAnsi="Open Sans" w:cs="Open Sans"/>
          <w:color w:val="000000"/>
        </w:rPr>
        <w:t>.</w:t>
      </w:r>
    </w:p>
    <w:p w14:paraId="4F4158CA" w14:textId="2D178608" w:rsidR="00504E91" w:rsidRPr="00504E91" w:rsidRDefault="00504E91" w:rsidP="00504E91">
      <w:pPr>
        <w:spacing w:line="276" w:lineRule="auto"/>
        <w:ind w:firstLine="720"/>
        <w:jc w:val="both"/>
        <w:rPr>
          <w:rFonts w:ascii="Open Sans" w:hAnsi="Open Sans" w:cs="Open Sans"/>
          <w:color w:val="000000"/>
          <w:lang w:val="en-US"/>
        </w:rPr>
      </w:pPr>
      <w:r w:rsidRPr="00504E91">
        <w:rPr>
          <w:rFonts w:ascii="Open Sans" w:hAnsi="Open Sans" w:cs="Open Sans"/>
          <w:color w:val="000000"/>
          <w:lang w:val="en-US"/>
        </w:rPr>
        <w:lastRenderedPageBreak/>
        <w:t xml:space="preserve">To better understand the underlying motivational mechanisms influencing these decisions, Victor H. Vroom's expectancy theory, proposed in 1964, offers a relevant framework. The theory posits that an individual’s motivation in a work context is determined by the expected outcomes of their efforts and the extent to which these outcomes fulfill personal needs </w:t>
      </w:r>
      <w:r w:rsidR="00661DA8">
        <w:rPr>
          <w:rFonts w:ascii="Open Sans" w:hAnsi="Open Sans" w:cs="Open Sans"/>
          <w:color w:val="000000"/>
          <w:lang w:val="en-US"/>
        </w:rPr>
        <w:fldChar w:fldCharType="begin" w:fldLock="1"/>
      </w:r>
      <w:r w:rsidR="00661DA8">
        <w:rPr>
          <w:rFonts w:ascii="Open Sans" w:hAnsi="Open Sans" w:cs="Open Sans"/>
          <w:color w:val="000000"/>
          <w:lang w:val="en-US"/>
        </w:rPr>
        <w:instrText>ADDIN CSL_CITATION {"citationItems":[{"id":"ITEM-1","itemData":{"ISSN":"2662-9404","abstract":"This study aims to examine job market considerations, professional recognition, social values, work environment, personalities, financial rewards, professional training, and the intrinsic value of work on the selection of public accounting careers in accounting students at Gadjah Mada University (UGM). The data of this study were collected by sending questionnaires to 6th and 8th semester students, who have taken courses in auditing, financial accounting and accounting and management information systems. The questionnaire was processed by 72 respondents. Data is processed using Multiple Linear Regression. The test results show that the work environment and the intrinsic value of work have a positive effect on the career selection of public accountants. Whereas labor market considerations, professional recognition, social values, personality, financial rewards and professional training do not affect the career selection of public accountants.","author":[{"dropping-particle":"","family":"Arifambayun","given":"Tina","non-dropping-particle":"","parse-names":false,"suffix":""}],"container-title":"2nd Business and Economics Conference In Utilizing of Modern Technology","id":"ITEM-1","issued":{"date-parts":[["2019"]]},"page":"388-406","title":"Determinan Pemilihan Karir Sebagai Akuntan Publik Oleh Mahasiswa Akuntansi (Studi Empiris pada Mahasiswa Akuntansi Universitas Gadjah Mada Yogyakarta)","type":"article-journal"},"uris":["http://www.mendeley.com/documents/?uuid=b9e351b4-f63c-4bd0-b989-ea3da01dd765"]}],"mendeley":{"formattedCitation":"(Arifambayun, 2019)","plainTextFormattedCitation":"(Arifambayun, 2019)","previouslyFormattedCitation":"(Arifambayun, 2019)"},"properties":{"noteIndex":0},"schema":"https://github.com/citation-style-language/schema/raw/master/csl-citation.json"}</w:instrText>
      </w:r>
      <w:r w:rsidR="00661DA8">
        <w:rPr>
          <w:rFonts w:ascii="Open Sans" w:hAnsi="Open Sans" w:cs="Open Sans"/>
          <w:color w:val="000000"/>
          <w:lang w:val="en-US"/>
        </w:rPr>
        <w:fldChar w:fldCharType="separate"/>
      </w:r>
      <w:r w:rsidR="00661DA8" w:rsidRPr="00661DA8">
        <w:rPr>
          <w:rFonts w:ascii="Open Sans" w:hAnsi="Open Sans" w:cs="Open Sans"/>
          <w:noProof/>
          <w:color w:val="000000"/>
          <w:lang w:val="en-US"/>
        </w:rPr>
        <w:t>(Arifambayun, 2019)</w:t>
      </w:r>
      <w:r w:rsidR="00661DA8">
        <w:rPr>
          <w:rFonts w:ascii="Open Sans" w:hAnsi="Open Sans" w:cs="Open Sans"/>
          <w:color w:val="000000"/>
          <w:lang w:val="en-US"/>
        </w:rPr>
        <w:fldChar w:fldCharType="end"/>
      </w:r>
      <w:r w:rsidRPr="00504E91">
        <w:rPr>
          <w:rFonts w:ascii="Open Sans" w:hAnsi="Open Sans" w:cs="Open Sans"/>
          <w:color w:val="000000"/>
          <w:lang w:val="en-US"/>
        </w:rPr>
        <w:t xml:space="preserve">. The theory emphasizes that motivation arises when individuals believe that their effort will lead to good performance, that this performance will result in desirable rewards, and that these rewards hold personal value </w:t>
      </w:r>
      <w:r w:rsidR="00661DA8">
        <w:rPr>
          <w:rFonts w:ascii="Open Sans" w:hAnsi="Open Sans" w:cs="Open Sans"/>
          <w:color w:val="000000"/>
          <w:lang w:val="en-US"/>
        </w:rPr>
        <w:fldChar w:fldCharType="begin" w:fldLock="1"/>
      </w:r>
      <w:r w:rsidR="00661DA8">
        <w:rPr>
          <w:rFonts w:ascii="Open Sans" w:hAnsi="Open Sans" w:cs="Open Sans"/>
          <w:color w:val="000000"/>
          <w:lang w:val="en-US"/>
        </w:rPr>
        <w:instrText>ADDIN CSL_CITATION {"citationItems":[{"id":"ITEM-1","itemData":{"DOI":"10.52362/jisamar.v8i4.1607","author":[{"dropping-particle":"","family":"Irawan","given":"Oki","non-dropping-particle":"","parse-names":false,"suffix":""},{"dropping-particle":"","family":"Haryono","given":"Haryono","non-dropping-particle":"","parse-names":false,"suffix":""}],"container-title":"Jurnal Ilmiah Mahasiswa Ekonomi Akuntansi (JIMEKA)","id":"ITEM-1","issue":"2","issued":{"date-parts":[["2023"]]},"page":"277-284","title":"Pengaruh Pelatihan Profesional, Penghargan Finansial dan Pertimbangan Pasar Kerja Terhadap Pemilihan Karir Menjadi Akuntan Publik","type":"article-journal","volume":"8"},"uris":["http://www.mendeley.com/documents/?uuid=a558843a-ba10-4386-8e98-0adb53871feb"]},{"id":"ITEM-2","itemData":{"DOI":"10.28918/jaais.v5i1.1862","ISSN":"2775-6270","abstract":"This study aims to analyze the determinants of career interest to become a public accountant for sharia accounting students at UIN K.H. Abdurrahman Wahid Pekalongan class of 2019 &amp; 2020. This study used a data collection technique by distributing questionnaires to sharia accounting students at UIN K.H. Abdurrahman Wahid Pekalongan class of 2019 &amp; 2020 by collecting 65 respondents. The questionnaires obtained were tested using validity and reliability to test the feasibility of the questionnaire data obtained. In this research, the analysis was carried out using the Structural Equation Model-Partial Least Square (SEM-PLS) method with the help of SmartPLS 4.0 software. The results of this study indicate that labor market considerations have a significant influence on career intentions to become public accountants. This is indicated by the t statistic value of 6.682 which is greater than the t table value of 1.960 with a p-value of 0.000 which is less than 0.05. The financial reward variable influences career interest in becoming a public accountant. This is indicated by the t statistic value of 5.996 which is greater than the t table value of 1.960 with a p-value of 0.000 which is less than 0.05. The risk variable of the accounting profession has no significant effect on career interest in becoming a public accountant, this is indicated by the t statistic value of 1.420 which is smaller than the t table value of 1.960 with a p-value of 0.156 which is greater than 0.05. The variables of labor market considerations, financial rewards, and the risk of the accounting profession simultaneously influence career interest in becoming a public accountant. This is indicated by the calculated F value obtaining a value of 20.994 which means&gt; F table 2.76 and the coefficient of determination (R2) value indicates a value of 50.8%.","author":[{"dropping-particle":"","family":"Wahidatul Hasanah","given":"","non-dropping-particle":"","parse-names":false,"suffix":""},{"dropping-particle":"","family":"Aditya Agung Nugraha","given":"","non-dropping-particle":"","parse-names":false,"suffix":""}],"container-title":"Jurnal Akuntansi dan Audit Syariah (JAAiS)","id":"ITEM-2","issue":"1","issued":{"date-parts":[["2024"]]},"page":"1-15","title":"Analisis Determinan Minat Karier Menjadi Akuntan Publik Pada Mahasiswa Akuntansi Syariah UIN K.H. Abdurrahman Wahid Pekalongan Angkatan 2019 &amp; 2020","type":"article-journal","volume":"5"},"uris":["http://www.mendeley.com/documents/?uuid=1a9b1b71-ea31-44a6-9431-efd0d813cee8"]}],"mendeley":{"formattedCitation":"(Irawan &amp; Haryono, 2023; Wahidatul Hasanah &amp; Aditya Agung Nugraha, 2024)","plainTextFormattedCitation":"(Irawan &amp; Haryono, 2023; Wahidatul Hasanah &amp; Aditya Agung Nugraha, 2024)","previouslyFormattedCitation":"(Irawan &amp; Haryono, 2023; Wahidatul Hasanah &amp; Aditya Agung Nugraha, 2024)"},"properties":{"noteIndex":0},"schema":"https://github.com/citation-style-language/schema/raw/master/csl-citation.json"}</w:instrText>
      </w:r>
      <w:r w:rsidR="00661DA8">
        <w:rPr>
          <w:rFonts w:ascii="Open Sans" w:hAnsi="Open Sans" w:cs="Open Sans"/>
          <w:color w:val="000000"/>
          <w:lang w:val="en-US"/>
        </w:rPr>
        <w:fldChar w:fldCharType="separate"/>
      </w:r>
      <w:r w:rsidR="00661DA8" w:rsidRPr="00661DA8">
        <w:rPr>
          <w:rFonts w:ascii="Open Sans" w:hAnsi="Open Sans" w:cs="Open Sans"/>
          <w:noProof/>
          <w:color w:val="000000"/>
          <w:lang w:val="en-US"/>
        </w:rPr>
        <w:t>(Irawan &amp; Haryono, 2023; Wahidatul Hasanah &amp; Aditya Agung Nugraha, 2024)</w:t>
      </w:r>
      <w:r w:rsidR="00661DA8">
        <w:rPr>
          <w:rFonts w:ascii="Open Sans" w:hAnsi="Open Sans" w:cs="Open Sans"/>
          <w:color w:val="000000"/>
          <w:lang w:val="en-US"/>
        </w:rPr>
        <w:fldChar w:fldCharType="end"/>
      </w:r>
      <w:r w:rsidRPr="00504E91">
        <w:rPr>
          <w:rFonts w:ascii="Open Sans" w:hAnsi="Open Sans" w:cs="Open Sans"/>
          <w:color w:val="000000"/>
          <w:lang w:val="en-US"/>
        </w:rPr>
        <w:t xml:space="preserve">. In the context of accounting students, career decisions are shaped by expectations that a chosen career can fulfill personal needs and provide valuable rewards such as salaries, promotions, or bonuses </w:t>
      </w:r>
      <w:r w:rsidR="00661DA8">
        <w:rPr>
          <w:rFonts w:ascii="Open Sans" w:hAnsi="Open Sans" w:cs="Open Sans"/>
          <w:color w:val="000000"/>
          <w:lang w:val="en-US"/>
        </w:rPr>
        <w:fldChar w:fldCharType="begin" w:fldLock="1"/>
      </w:r>
      <w:r w:rsidR="00661DA8">
        <w:rPr>
          <w:rFonts w:ascii="Open Sans" w:hAnsi="Open Sans" w:cs="Open Sans"/>
          <w:color w:val="000000"/>
          <w:lang w:val="en-US"/>
        </w:rPr>
        <w:instrText>ADDIN CSL_CITATION {"citationItems":[{"id":"ITEM-1","itemData":{"abstract":"The aim of this research is to test the accounting students' perception in choosing a career as a public accountant in university of Nusantara PGRI Kediri.This research is based on quantitative used survey method. Technique of collecting data is conducted by interview, questionnaire and observation. Technique of analyzing data in this research used Partial Least Square (PLS).The research findings showed that financial appreciation, professional training, social value, working environment, job vacancy, family and personality has influenced in choosing a career as a public accountant. The result showed that many factors influenced someone in choosing a career as a public accountant.","author":[{"dropping-particle":"","family":"Dullah","given":"Sa '","non-dropping-particle":"","parse-names":false,"suffix":""}],"container-title":"BAJ (Behavioral Accounting Journal","id":"ITEM-1","issue":"2","issued":{"date-parts":[["2019"]]},"title":"Persepsi Mahasiswa Akuntansi Dalam Memilih Karir Sebagai Akuntan Publik Pada Universitas Nusantara PGRI Kediri","type":"article-journal","volume":"2"},"uris":["http://www.mendeley.com/documents/?uuid=fdf34ba6-cda2-4165-90ac-621d6e32c825"]}],"mendeley":{"formattedCitation":"(Dullah, 2019)","plainTextFormattedCitation":"(Dullah, 2019)","previouslyFormattedCitation":"(Dullah, 2019)"},"properties":{"noteIndex":0},"schema":"https://github.com/citation-style-language/schema/raw/master/csl-citation.json"}</w:instrText>
      </w:r>
      <w:r w:rsidR="00661DA8">
        <w:rPr>
          <w:rFonts w:ascii="Open Sans" w:hAnsi="Open Sans" w:cs="Open Sans"/>
          <w:color w:val="000000"/>
          <w:lang w:val="en-US"/>
        </w:rPr>
        <w:fldChar w:fldCharType="separate"/>
      </w:r>
      <w:r w:rsidR="00661DA8" w:rsidRPr="00661DA8">
        <w:rPr>
          <w:rFonts w:ascii="Open Sans" w:hAnsi="Open Sans" w:cs="Open Sans"/>
          <w:noProof/>
          <w:color w:val="000000"/>
          <w:lang w:val="en-US"/>
        </w:rPr>
        <w:t>(Dullah, 2019)</w:t>
      </w:r>
      <w:r w:rsidR="00661DA8">
        <w:rPr>
          <w:rFonts w:ascii="Open Sans" w:hAnsi="Open Sans" w:cs="Open Sans"/>
          <w:color w:val="000000"/>
          <w:lang w:val="en-US"/>
        </w:rPr>
        <w:fldChar w:fldCharType="end"/>
      </w:r>
      <w:r w:rsidR="00661DA8">
        <w:rPr>
          <w:rFonts w:ascii="Open Sans" w:hAnsi="Open Sans" w:cs="Open Sans"/>
          <w:color w:val="000000"/>
          <w:lang w:val="en-US"/>
        </w:rPr>
        <w:t>.</w:t>
      </w:r>
    </w:p>
    <w:p w14:paraId="684ABB8B" w14:textId="139D2480" w:rsidR="00504E91" w:rsidRPr="00504E91" w:rsidRDefault="00504E91" w:rsidP="00504E91">
      <w:pPr>
        <w:spacing w:line="276" w:lineRule="auto"/>
        <w:ind w:firstLine="720"/>
        <w:jc w:val="both"/>
        <w:rPr>
          <w:rFonts w:ascii="Open Sans" w:hAnsi="Open Sans" w:cs="Open Sans"/>
          <w:color w:val="000000"/>
          <w:lang w:val="en-US"/>
        </w:rPr>
      </w:pPr>
      <w:r w:rsidRPr="00504E91">
        <w:rPr>
          <w:rFonts w:ascii="Open Sans" w:hAnsi="Open Sans" w:cs="Open Sans"/>
          <w:color w:val="000000"/>
          <w:lang w:val="en-US"/>
        </w:rPr>
        <w:t>Vroom’s theory consists of three core components: expectancy (the belief that effort leads to performance), instrumentality (the belief that performance leads to rewards), and valence (the value of the rewards to the individual)</w:t>
      </w:r>
      <w:r w:rsidR="00661DA8">
        <w:rPr>
          <w:rFonts w:ascii="Open Sans" w:hAnsi="Open Sans" w:cs="Open Sans"/>
          <w:color w:val="000000"/>
          <w:lang w:val="en-US"/>
        </w:rPr>
        <w:t xml:space="preserve"> </w:t>
      </w:r>
      <w:r w:rsidR="00661DA8">
        <w:rPr>
          <w:rFonts w:ascii="Open Sans" w:hAnsi="Open Sans" w:cs="Open Sans"/>
          <w:color w:val="000000"/>
          <w:lang w:val="en-US"/>
        </w:rPr>
        <w:fldChar w:fldCharType="begin" w:fldLock="1"/>
      </w:r>
      <w:r w:rsidR="00661DA8">
        <w:rPr>
          <w:rFonts w:ascii="Open Sans" w:hAnsi="Open Sans" w:cs="Open Sans"/>
          <w:color w:val="000000"/>
          <w:lang w:val="en-US"/>
        </w:rPr>
        <w:instrText>ADDIN CSL_CITATION {"citationItems":[{"id":"ITEM-1","itemData":{"DOI":"10.22219/jrak.v9i2.53","abstract":"This study aims to provide empirical evidence of the influence of intrinsic motivation (social values) and extrinsic (financial, professional training, work environment) selection of a career as a public accountant and non-CPAs. Similar research has been done but the respondent students majoring in accounting, so that the election is still a career intentions. This study uses respondents who had actually obtained the register of accountants so that their career choice becomes real not just intentions. The study sample as many as 251 graduates PPA Undip. Data obtained by sending a questionnaire via e-mail or via courier. The analytical tool used to test the hypothesis is logistic regression.The results of the study provide evidence that the only variable professional training has positive effects on the possibility of selecting a career as a public accountant and non-CPAs. Variable values of social, financial and environmental work is not a positive influence on elections for a career as a public accountant and non-CPAs. Financial variables and the working environment has a negative value, ie non public accounting profession provide financial expectations and working environment a better than the public accounting profession.","author":[{"dropping-particle":"","family":"Januarti","given":"Indira","non-dropping-particle":"","parse-names":false,"suffix":""},{"dropping-particle":"","family":"Chariri","given":"Anis","non-dropping-particle":"","parse-names":false,"suffix":""}],"id":"ITEM-1","issue":"2","issued":{"date-parts":[["2019"]]},"page":"162-176","title":"Pemilihan Karir Profesi Akuntan Publik dengan Expectancy Theory","type":"article-journal","volume":"9"},"uris":["http://www.mendeley.com/documents/?uuid=15af4950-c4f2-418d-90ad-f996410507e4"]}],"mendeley":{"formattedCitation":"(Januarti &amp; Chariri, 2019)","plainTextFormattedCitation":"(Januarti &amp; Chariri, 2019)","previouslyFormattedCitation":"(Januarti &amp; Chariri, 2019)"},"properties":{"noteIndex":0},"schema":"https://github.com/citation-style-language/schema/raw/master/csl-citation.json"}</w:instrText>
      </w:r>
      <w:r w:rsidR="00661DA8">
        <w:rPr>
          <w:rFonts w:ascii="Open Sans" w:hAnsi="Open Sans" w:cs="Open Sans"/>
          <w:color w:val="000000"/>
          <w:lang w:val="en-US"/>
        </w:rPr>
        <w:fldChar w:fldCharType="separate"/>
      </w:r>
      <w:r w:rsidR="00661DA8" w:rsidRPr="00661DA8">
        <w:rPr>
          <w:rFonts w:ascii="Open Sans" w:hAnsi="Open Sans" w:cs="Open Sans"/>
          <w:noProof/>
          <w:color w:val="000000"/>
          <w:lang w:val="en-US"/>
        </w:rPr>
        <w:t>(Januarti &amp; Chariri, 2019)</w:t>
      </w:r>
      <w:r w:rsidR="00661DA8">
        <w:rPr>
          <w:rFonts w:ascii="Open Sans" w:hAnsi="Open Sans" w:cs="Open Sans"/>
          <w:color w:val="000000"/>
          <w:lang w:val="en-US"/>
        </w:rPr>
        <w:fldChar w:fldCharType="end"/>
      </w:r>
      <w:r w:rsidR="00661DA8">
        <w:rPr>
          <w:rFonts w:ascii="Open Sans" w:hAnsi="Open Sans" w:cs="Open Sans"/>
          <w:color w:val="000000"/>
          <w:lang w:val="en-US"/>
        </w:rPr>
        <w:t xml:space="preserve">. </w:t>
      </w:r>
      <w:r w:rsidRPr="00504E91">
        <w:rPr>
          <w:rFonts w:ascii="Open Sans" w:hAnsi="Open Sans" w:cs="Open Sans"/>
          <w:color w:val="000000"/>
          <w:lang w:val="en-US"/>
        </w:rPr>
        <w:t>These components suggest that the choice of a career path is strongly influenced by belief in the value and attainability of potential outcomes. Therefore, students’ interest in a public accounting career may be linked to perceptions of financial incentives, labor market prospects, and alignment with personal values or work environments. Career interest reflects an intrinsic motivation to succeed, while career development itself is shaped by experience, training, and achievement</w:t>
      </w:r>
      <w:r w:rsidR="00661DA8">
        <w:rPr>
          <w:rFonts w:ascii="Open Sans" w:hAnsi="Open Sans" w:cs="Open Sans"/>
          <w:color w:val="000000"/>
          <w:lang w:val="en-US"/>
        </w:rPr>
        <w:t xml:space="preserve"> </w:t>
      </w:r>
      <w:r w:rsidR="00661DA8">
        <w:rPr>
          <w:rFonts w:ascii="Open Sans" w:hAnsi="Open Sans" w:cs="Open Sans"/>
          <w:color w:val="000000"/>
          <w:lang w:val="en-US"/>
        </w:rPr>
        <w:fldChar w:fldCharType="begin" w:fldLock="1"/>
      </w:r>
      <w:r w:rsidR="00661DA8">
        <w:rPr>
          <w:rFonts w:ascii="Open Sans" w:hAnsi="Open Sans" w:cs="Open Sans"/>
          <w:color w:val="000000"/>
          <w:lang w:val="en-US"/>
        </w:rPr>
        <w:instrText>ADDIN CSL_CITATION {"citationItems":[{"id":"ITEM-1","itemData":{"abstract":"… parsial variable penghargaan finansial, pertimbangan pasar kerja, … , dan personalitas berpengaruh signifikan terhadap pemilihan … Pada pertimbangan pasar kerja dalam pemilihan karir …","author":[{"dropping-particle":"","family":"Ashari","given":"Aina","non-dropping-particle":"","parse-names":false,"suffix":""}],"id":"ITEM-1","issued":{"date-parts":[["2021"]]},"title":"Pengaruh Motivasi, Gender, Pelatihan Profesional, Lingkungan Kerja dan Pertimbangan Pasar Kerja Terhadap Minat Mahasiswa Akuntansi Berkarir Sebagai Akuntan Publik","type":"article-journal"},"uris":["http://www.mendeley.com/documents/?uuid=22b57bd8-0316-4705-a0c2-e170c230095b"]},{"id":"ITEM-2","itemData":{"abstract":"The aim of this research is to test the accounting students' perception in choosing a career as a public accountant in university of Nusantara PGRI Kediri.This research is based on quantitative used survey method. Technique of collecting data is conducted by interview, questionnaire and observation. Technique of analyzing data in this research used Partial Least Square (PLS).The research findings showed that financial appreciation, professional training, social value, working environment, job vacancy, family and personality has influenced in choosing a career as a public accountant. The result showed that many factors influenced someone in choosing a career as a public accountant.","author":[{"dropping-particle":"","family":"Dullah","given":"Sa '","non-dropping-particle":"","parse-names":false,"suffix":""}],"container-title":"BAJ (Behavioral Accounting Journal","id":"ITEM-2","issue":"2","issued":{"date-parts":[["2019"]]},"title":"Persepsi Mahasiswa Akuntansi Dalam Memilih Karir Sebagai Akuntan Publik Pada Universitas Nusantara PGRI Kediri","type":"article-journal","volume":"2"},"uris":["http://www.mendeley.com/documents/?uuid=fdf34ba6-cda2-4165-90ac-621d6e32c825"]}],"mendeley":{"formattedCitation":"(Ashari, 2021; Dullah, 2019)","plainTextFormattedCitation":"(Ashari, 2021; Dullah, 2019)","previouslyFormattedCitation":"(Ashari, 2021; Dullah, 2019)"},"properties":{"noteIndex":0},"schema":"https://github.com/citation-style-language/schema/raw/master/csl-citation.json"}</w:instrText>
      </w:r>
      <w:r w:rsidR="00661DA8">
        <w:rPr>
          <w:rFonts w:ascii="Open Sans" w:hAnsi="Open Sans" w:cs="Open Sans"/>
          <w:color w:val="000000"/>
          <w:lang w:val="en-US"/>
        </w:rPr>
        <w:fldChar w:fldCharType="separate"/>
      </w:r>
      <w:r w:rsidR="00661DA8" w:rsidRPr="00661DA8">
        <w:rPr>
          <w:rFonts w:ascii="Open Sans" w:hAnsi="Open Sans" w:cs="Open Sans"/>
          <w:noProof/>
          <w:color w:val="000000"/>
          <w:lang w:val="en-US"/>
        </w:rPr>
        <w:t>(Ashari, 2021; Dullah, 2019)</w:t>
      </w:r>
      <w:r w:rsidR="00661DA8">
        <w:rPr>
          <w:rFonts w:ascii="Open Sans" w:hAnsi="Open Sans" w:cs="Open Sans"/>
          <w:color w:val="000000"/>
          <w:lang w:val="en-US"/>
        </w:rPr>
        <w:fldChar w:fldCharType="end"/>
      </w:r>
      <w:r w:rsidRPr="00504E91">
        <w:rPr>
          <w:rFonts w:ascii="Open Sans" w:hAnsi="Open Sans" w:cs="Open Sans"/>
          <w:color w:val="000000"/>
          <w:lang w:val="en-US"/>
        </w:rPr>
        <w:t>.</w:t>
      </w:r>
    </w:p>
    <w:p w14:paraId="07247829" w14:textId="77777777" w:rsidR="005A67FB" w:rsidRPr="00504E91" w:rsidRDefault="005A67FB" w:rsidP="00504E91">
      <w:pPr>
        <w:spacing w:line="276" w:lineRule="auto"/>
        <w:ind w:firstLine="720"/>
        <w:jc w:val="both"/>
        <w:rPr>
          <w:rFonts w:ascii="Open Sans" w:hAnsi="Open Sans" w:cs="Open Sans"/>
          <w:color w:val="000000"/>
        </w:rPr>
      </w:pPr>
      <w:r w:rsidRPr="00504E91">
        <w:rPr>
          <w:rFonts w:ascii="Open Sans" w:hAnsi="Open Sans" w:cs="Open Sans"/>
          <w:color w:val="000000"/>
        </w:rPr>
        <w:t xml:space="preserve">The </w:t>
      </w:r>
      <w:proofErr w:type="spellStart"/>
      <w:r w:rsidRPr="00504E91">
        <w:rPr>
          <w:rFonts w:ascii="Open Sans" w:hAnsi="Open Sans" w:cs="Open Sans"/>
          <w:color w:val="000000"/>
        </w:rPr>
        <w:t>purpose</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this</w:t>
      </w:r>
      <w:proofErr w:type="spellEnd"/>
      <w:r w:rsidRPr="00504E91">
        <w:rPr>
          <w:rFonts w:ascii="Open Sans" w:hAnsi="Open Sans" w:cs="Open Sans"/>
          <w:color w:val="000000"/>
        </w:rPr>
        <w:t xml:space="preserve"> study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explore</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factors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that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influence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students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decisions</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study </w:t>
      </w:r>
      <w:proofErr w:type="spellStart"/>
      <w:r w:rsidRPr="00504E91">
        <w:rPr>
          <w:rFonts w:ascii="Open Sans" w:hAnsi="Open Sans" w:cs="Open Sans"/>
          <w:color w:val="000000"/>
        </w:rPr>
        <w:t>programs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with</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special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emphasis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students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tendency</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choose</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as a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purpose</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conducting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this</w:t>
      </w:r>
      <w:proofErr w:type="spellEnd"/>
      <w:r w:rsidRPr="00504E91">
        <w:rPr>
          <w:rFonts w:ascii="Open Sans" w:hAnsi="Open Sans" w:cs="Open Sans"/>
          <w:color w:val="000000"/>
        </w:rPr>
        <w:t xml:space="preserve"> study </w:t>
      </w:r>
      <w:proofErr w:type="spellStart"/>
      <w:r w:rsidRPr="00504E91">
        <w:rPr>
          <w:rFonts w:ascii="Open Sans" w:hAnsi="Open Sans" w:cs="Open Sans"/>
          <w:color w:val="000000"/>
        </w:rPr>
        <w:t>is</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provide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relevant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contributions</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higher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education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institutions</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firms</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designing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more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effective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development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strategies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for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students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while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strengthening</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attractiveness</w:t>
      </w:r>
      <w:proofErr w:type="spellEnd"/>
      <w:r w:rsidRPr="00504E91">
        <w:rPr>
          <w:rFonts w:ascii="Open Sans" w:hAnsi="Open Sans" w:cs="Open Sans"/>
          <w:color w:val="000000"/>
        </w:rPr>
        <w:t xml:space="preserve"> of the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as a </w:t>
      </w:r>
      <w:proofErr w:type="spellStart"/>
      <w:r w:rsidRPr="00504E91">
        <w:rPr>
          <w:rFonts w:ascii="Open Sans" w:hAnsi="Open Sans" w:cs="Open Sans"/>
          <w:color w:val="000000"/>
        </w:rPr>
        <w:t>prospective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option</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results</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this</w:t>
      </w:r>
      <w:proofErr w:type="spellEnd"/>
      <w:r w:rsidRPr="00504E91">
        <w:rPr>
          <w:rFonts w:ascii="Open Sans" w:hAnsi="Open Sans" w:cs="Open Sans"/>
          <w:color w:val="000000"/>
        </w:rPr>
        <w:t xml:space="preserve"> study are </w:t>
      </w:r>
      <w:proofErr w:type="spellStart"/>
      <w:r w:rsidRPr="00504E91">
        <w:rPr>
          <w:rFonts w:ascii="Open Sans" w:hAnsi="Open Sans" w:cs="Open Sans"/>
          <w:color w:val="000000"/>
        </w:rPr>
        <w:t>expected</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enrich</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theoretical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studies</w:t>
      </w:r>
      <w:proofErr w:type="spellEnd"/>
      <w:r w:rsidRPr="00504E91">
        <w:rPr>
          <w:rFonts w:ascii="Open Sans" w:hAnsi="Open Sans" w:cs="Open Sans"/>
          <w:color w:val="000000"/>
        </w:rPr>
        <w:t xml:space="preserve"> in the </w:t>
      </w:r>
      <w:proofErr w:type="spellStart"/>
      <w:r w:rsidRPr="00504E91">
        <w:rPr>
          <w:rFonts w:ascii="Open Sans" w:hAnsi="Open Sans" w:cs="Open Sans"/>
          <w:color w:val="000000"/>
        </w:rPr>
        <w:t>field</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science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especially</w:t>
      </w:r>
      <w:proofErr w:type="spellEnd"/>
      <w:r w:rsidRPr="00504E91">
        <w:rPr>
          <w:rFonts w:ascii="Open Sans" w:hAnsi="Open Sans" w:cs="Open Sans"/>
          <w:color w:val="000000"/>
        </w:rPr>
        <w:t xml:space="preserve"> in the </w:t>
      </w:r>
      <w:proofErr w:type="spellStart"/>
      <w:r w:rsidRPr="00504E91">
        <w:rPr>
          <w:rFonts w:ascii="Open Sans" w:hAnsi="Open Sans" w:cs="Open Sans"/>
          <w:color w:val="000000"/>
        </w:rPr>
        <w:t>realm</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related</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factors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driving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interest</w:t>
      </w:r>
      <w:proofErr w:type="spellEnd"/>
      <w:r w:rsidRPr="00504E91">
        <w:rPr>
          <w:rFonts w:ascii="Open Sans" w:hAnsi="Open Sans" w:cs="Open Sans"/>
          <w:color w:val="000000"/>
        </w:rPr>
        <w:t xml:space="preserve"> in the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From</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point</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view</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practical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application</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findings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obtained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have</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potential</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be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used</w:t>
      </w:r>
      <w:proofErr w:type="spellEnd"/>
      <w:r w:rsidRPr="00504E91">
        <w:rPr>
          <w:rFonts w:ascii="Open Sans" w:hAnsi="Open Sans" w:cs="Open Sans"/>
          <w:color w:val="000000"/>
        </w:rPr>
        <w:t xml:space="preserve"> as a basis </w:t>
      </w:r>
      <w:proofErr w:type="spellStart"/>
      <w:r w:rsidRPr="00504E91">
        <w:rPr>
          <w:rFonts w:ascii="Open Sans" w:hAnsi="Open Sans" w:cs="Open Sans"/>
          <w:color w:val="000000"/>
        </w:rPr>
        <w:t>for</w:t>
      </w:r>
      <w:proofErr w:type="spellEnd"/>
      <w:r w:rsidRPr="00504E91">
        <w:rPr>
          <w:rFonts w:ascii="Open Sans" w:hAnsi="Open Sans" w:cs="Open Sans"/>
          <w:color w:val="000000"/>
        </w:rPr>
        <w:t xml:space="preserve"> consideration in the </w:t>
      </w:r>
      <w:proofErr w:type="spellStart"/>
      <w:r w:rsidRPr="00504E91">
        <w:rPr>
          <w:rFonts w:ascii="Open Sans" w:hAnsi="Open Sans" w:cs="Open Sans"/>
          <w:color w:val="000000"/>
        </w:rPr>
        <w:t>preparation</w:t>
      </w:r>
      <w:proofErr w:type="spellEnd"/>
      <w:r w:rsidRPr="00504E91">
        <w:rPr>
          <w:rFonts w:ascii="Open Sans" w:hAnsi="Open Sans" w:cs="Open Sans"/>
          <w:color w:val="000000"/>
        </w:rPr>
        <w:t xml:space="preserve"> of the </w:t>
      </w:r>
      <w:proofErr w:type="spellStart"/>
      <w:r w:rsidRPr="00504E91">
        <w:rPr>
          <w:rFonts w:ascii="Open Sans" w:hAnsi="Open Sans" w:cs="Open Sans"/>
          <w:color w:val="000000"/>
        </w:rPr>
        <w:t>accounting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education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curriculum</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higher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education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supporting</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decision</w:t>
      </w:r>
      <w:proofErr w:type="spellEnd"/>
      <w:r w:rsidRPr="00504E91">
        <w:rPr>
          <w:rFonts w:ascii="Open Sans" w:hAnsi="Open Sans" w:cs="Open Sans"/>
          <w:color w:val="000000"/>
        </w:rPr>
        <w:t xml:space="preserve">-making </w:t>
      </w:r>
      <w:proofErr w:type="spellStart"/>
      <w:r w:rsidRPr="00504E91">
        <w:rPr>
          <w:rFonts w:ascii="Open Sans" w:hAnsi="Open Sans" w:cs="Open Sans"/>
          <w:color w:val="000000"/>
        </w:rPr>
        <w:t>process</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students</w:t>
      </w:r>
      <w:proofErr w:type="spellEnd"/>
      <w:r w:rsidRPr="00504E91">
        <w:rPr>
          <w:rFonts w:ascii="Open Sans" w:hAnsi="Open Sans" w:cs="Open Sans"/>
          <w:color w:val="000000"/>
        </w:rPr>
        <w:t xml:space="preserve"> in </w:t>
      </w:r>
      <w:proofErr w:type="spellStart"/>
      <w:r w:rsidRPr="00504E91">
        <w:rPr>
          <w:rFonts w:ascii="Open Sans" w:hAnsi="Open Sans" w:cs="Open Sans"/>
          <w:color w:val="000000"/>
        </w:rPr>
        <w:t>determining</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career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paths</w:t>
      </w:r>
      <w:proofErr w:type="spellEnd"/>
      <w:r w:rsidRPr="00504E91">
        <w:rPr>
          <w:rFonts w:ascii="Open Sans" w:hAnsi="Open Sans" w:cs="Open Sans"/>
          <w:color w:val="000000"/>
        </w:rPr>
        <w:t xml:space="preserve">, as </w:t>
      </w:r>
      <w:proofErr w:type="spellStart"/>
      <w:r w:rsidRPr="00504E91">
        <w:rPr>
          <w:rFonts w:ascii="Open Sans" w:hAnsi="Open Sans" w:cs="Open Sans"/>
          <w:color w:val="000000"/>
        </w:rPr>
        <w:t>well</w:t>
      </w:r>
      <w:proofErr w:type="spellEnd"/>
      <w:r w:rsidRPr="00504E91">
        <w:rPr>
          <w:rFonts w:ascii="Open Sans" w:hAnsi="Open Sans" w:cs="Open Sans"/>
          <w:color w:val="000000"/>
        </w:rPr>
        <w:t xml:space="preserve"> as </w:t>
      </w:r>
      <w:proofErr w:type="spellStart"/>
      <w:r w:rsidRPr="00504E91">
        <w:rPr>
          <w:rFonts w:ascii="Open Sans" w:hAnsi="Open Sans" w:cs="Open Sans"/>
          <w:color w:val="000000"/>
        </w:rPr>
        <w:t>being</w:t>
      </w:r>
      <w:proofErr w:type="spellEnd"/>
      <w:r w:rsidRPr="00504E91">
        <w:rPr>
          <w:rFonts w:ascii="Open Sans" w:hAnsi="Open Sans" w:cs="Open Sans"/>
          <w:color w:val="000000"/>
        </w:rPr>
        <w:t xml:space="preserve"> an </w:t>
      </w:r>
      <w:proofErr w:type="spellStart"/>
      <w:r w:rsidRPr="00504E91">
        <w:rPr>
          <w:rFonts w:ascii="Open Sans" w:hAnsi="Open Sans" w:cs="Open Sans"/>
          <w:color w:val="000000"/>
        </w:rPr>
        <w:t>initial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foothold</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for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further</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research</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that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focuses</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on</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influence</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internship</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experience</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academic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achievement</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labor</w:t>
      </w:r>
      <w:proofErr w:type="spellEnd"/>
      <w:r w:rsidRPr="00504E91">
        <w:rPr>
          <w:rFonts w:ascii="Open Sans" w:hAnsi="Open Sans" w:cs="Open Sans"/>
          <w:color w:val="000000"/>
        </w:rPr>
        <w:t xml:space="preserve"> market </w:t>
      </w:r>
      <w:proofErr w:type="spellStart"/>
      <w:r w:rsidRPr="00504E91">
        <w:rPr>
          <w:rFonts w:ascii="Open Sans" w:hAnsi="Open Sans" w:cs="Open Sans"/>
          <w:color w:val="000000"/>
        </w:rPr>
        <w:t>dynamics</w:t>
      </w:r>
      <w:proofErr w:type="spellEnd"/>
      <w:r w:rsidRPr="00504E91">
        <w:rPr>
          <w:rFonts w:ascii="Open Sans" w:hAnsi="Open Sans" w:cs="Open Sans"/>
          <w:color w:val="000000"/>
        </w:rPr>
        <w:t xml:space="preserve">, and </w:t>
      </w:r>
      <w:proofErr w:type="spellStart"/>
      <w:r w:rsidRPr="00504E91">
        <w:rPr>
          <w:rFonts w:ascii="Open Sans" w:hAnsi="Open Sans" w:cs="Open Sans"/>
          <w:color w:val="000000"/>
        </w:rPr>
        <w:t>aspects</w:t>
      </w:r>
      <w:proofErr w:type="spellEnd"/>
      <w:r w:rsidRPr="00504E91">
        <w:rPr>
          <w:rFonts w:ascii="Open Sans" w:hAnsi="Open Sans" w:cs="Open Sans"/>
          <w:color w:val="000000"/>
        </w:rPr>
        <w:t xml:space="preserve"> of </w:t>
      </w:r>
      <w:proofErr w:type="spellStart"/>
      <w:r w:rsidRPr="00504E91">
        <w:rPr>
          <w:rFonts w:ascii="Open Sans" w:hAnsi="Open Sans" w:cs="Open Sans"/>
          <w:color w:val="000000"/>
        </w:rPr>
        <w:t>financial</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compensation</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on</w:t>
      </w:r>
      <w:proofErr w:type="spellEnd"/>
      <w:r w:rsidRPr="00504E91">
        <w:rPr>
          <w:rFonts w:ascii="Open Sans" w:hAnsi="Open Sans" w:cs="Open Sans"/>
          <w:color w:val="000000"/>
        </w:rPr>
        <w:t xml:space="preserve"> the </w:t>
      </w:r>
      <w:proofErr w:type="spellStart"/>
      <w:r w:rsidRPr="00504E91">
        <w:rPr>
          <w:rFonts w:ascii="Open Sans" w:hAnsi="Open Sans" w:cs="Open Sans"/>
          <w:color w:val="000000"/>
        </w:rPr>
        <w:t>decision</w:t>
      </w:r>
      <w:proofErr w:type="spellEnd"/>
      <w:r w:rsidRPr="00504E91">
        <w:rPr>
          <w:rFonts w:ascii="Open Sans" w:hAnsi="Open Sans" w:cs="Open Sans"/>
          <w:color w:val="000000"/>
        </w:rPr>
        <w:t xml:space="preserve"> to </w:t>
      </w:r>
      <w:proofErr w:type="spellStart"/>
      <w:r w:rsidRPr="00504E91">
        <w:rPr>
          <w:rFonts w:ascii="Open Sans" w:hAnsi="Open Sans" w:cs="Open Sans"/>
          <w:color w:val="000000"/>
        </w:rPr>
        <w:t>choose</w:t>
      </w:r>
      <w:proofErr w:type="spellEnd"/>
      <w:r w:rsidRPr="00504E91">
        <w:rPr>
          <w:rFonts w:ascii="Open Sans" w:hAnsi="Open Sans" w:cs="Open Sans"/>
          <w:color w:val="000000"/>
        </w:rPr>
        <w:t xml:space="preserve"> a </w:t>
      </w:r>
      <w:proofErr w:type="spellStart"/>
      <w:r w:rsidRPr="00504E91">
        <w:rPr>
          <w:rFonts w:ascii="Open Sans" w:hAnsi="Open Sans" w:cs="Open Sans"/>
          <w:color w:val="000000"/>
        </w:rPr>
        <w:t>profession</w:t>
      </w:r>
      <w:proofErr w:type="spellEnd"/>
      <w:r w:rsidRPr="00504E91">
        <w:rPr>
          <w:rFonts w:ascii="Open Sans" w:hAnsi="Open Sans" w:cs="Open Sans"/>
          <w:color w:val="000000"/>
        </w:rPr>
        <w:t xml:space="preserve"> as a </w:t>
      </w:r>
      <w:proofErr w:type="spellStart"/>
      <w:r w:rsidRPr="00504E91">
        <w:rPr>
          <w:rFonts w:ascii="Open Sans" w:hAnsi="Open Sans" w:cs="Open Sans"/>
          <w:color w:val="000000"/>
        </w:rPr>
        <w:t>public</w:t>
      </w:r>
      <w:proofErr w:type="spellEnd"/>
      <w:r w:rsidRPr="00504E91">
        <w:rPr>
          <w:rFonts w:ascii="Open Sans" w:hAnsi="Open Sans" w:cs="Open Sans"/>
          <w:color w:val="000000"/>
        </w:rPr>
        <w:t xml:space="preserve"> </w:t>
      </w:r>
      <w:proofErr w:type="spellStart"/>
      <w:r w:rsidRPr="00504E91">
        <w:rPr>
          <w:rFonts w:ascii="Open Sans" w:hAnsi="Open Sans" w:cs="Open Sans"/>
          <w:color w:val="000000"/>
        </w:rPr>
        <w:t>accountant</w:t>
      </w:r>
      <w:proofErr w:type="spellEnd"/>
      <w:r w:rsidRPr="00504E91">
        <w:rPr>
          <w:rFonts w:ascii="Open Sans" w:hAnsi="Open Sans" w:cs="Open Sans"/>
          <w:color w:val="000000"/>
        </w:rPr>
        <w:t>.</w:t>
      </w:r>
    </w:p>
    <w:p w14:paraId="3677AB31" w14:textId="77777777" w:rsidR="00667404" w:rsidRPr="00504E91" w:rsidRDefault="00667404" w:rsidP="00504E91">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Open Sans" w:eastAsia="Calibri" w:hAnsi="Open Sans" w:cs="Open Sans"/>
          <w:color w:val="000000"/>
        </w:rPr>
      </w:pPr>
    </w:p>
    <w:p w14:paraId="27EF3764" w14:textId="41E2ED51" w:rsidR="00667404" w:rsidRPr="00504E91" w:rsidRDefault="00000000" w:rsidP="00504E91">
      <w:pPr>
        <w:keepNext/>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Open Sans" w:eastAsia="Open Sans" w:hAnsi="Open Sans" w:cs="Open Sans"/>
          <w:b/>
          <w:color w:val="000000"/>
          <w:sz w:val="24"/>
          <w:szCs w:val="24"/>
        </w:rPr>
      </w:pPr>
      <w:r w:rsidRPr="00504E91">
        <w:rPr>
          <w:rFonts w:ascii="Open Sans" w:eastAsia="Open Sans" w:hAnsi="Open Sans" w:cs="Open Sans"/>
          <w:b/>
          <w:color w:val="000000"/>
          <w:sz w:val="24"/>
          <w:szCs w:val="24"/>
        </w:rPr>
        <w:t xml:space="preserve">METHOD </w:t>
      </w:r>
    </w:p>
    <w:p w14:paraId="007B9EBF" w14:textId="77777777" w:rsidR="005A67FB" w:rsidRPr="00504E91" w:rsidRDefault="005A67FB" w:rsidP="00504E91">
      <w:pPr>
        <w:spacing w:line="276" w:lineRule="auto"/>
        <w:ind w:firstLine="720"/>
        <w:jc w:val="both"/>
        <w:rPr>
          <w:rFonts w:ascii="Open Sans" w:hAnsi="Open Sans" w:cs="Open Sans"/>
        </w:rPr>
      </w:pPr>
      <w:proofErr w:type="spellStart"/>
      <w:r w:rsidRPr="00504E91">
        <w:rPr>
          <w:rFonts w:ascii="Open Sans" w:hAnsi="Open Sans" w:cs="Open Sans"/>
        </w:rPr>
        <w:t>This</w:t>
      </w:r>
      <w:proofErr w:type="spellEnd"/>
      <w:r w:rsidRPr="00504E91">
        <w:rPr>
          <w:rFonts w:ascii="Open Sans" w:hAnsi="Open Sans" w:cs="Open Sans"/>
        </w:rPr>
        <w:t xml:space="preserve"> study </w:t>
      </w:r>
      <w:proofErr w:type="spellStart"/>
      <w:r w:rsidRPr="00504E91">
        <w:rPr>
          <w:rFonts w:ascii="Open Sans" w:hAnsi="Open Sans" w:cs="Open Sans"/>
        </w:rPr>
        <w:t>adopts</w:t>
      </w:r>
      <w:proofErr w:type="spellEnd"/>
      <w:r w:rsidRPr="00504E91">
        <w:rPr>
          <w:rFonts w:ascii="Open Sans" w:hAnsi="Open Sans" w:cs="Open Sans"/>
        </w:rPr>
        <w:t xml:space="preserve"> a </w:t>
      </w:r>
      <w:proofErr w:type="spellStart"/>
      <w:r w:rsidRPr="00504E91">
        <w:rPr>
          <w:rFonts w:ascii="Open Sans" w:hAnsi="Open Sans" w:cs="Open Sans"/>
        </w:rPr>
        <w:t>quantitative</w:t>
      </w:r>
      <w:proofErr w:type="spellEnd"/>
      <w:r w:rsidRPr="00504E91">
        <w:rPr>
          <w:rFonts w:ascii="Open Sans" w:hAnsi="Open Sans" w:cs="Open Sans"/>
        </w:rPr>
        <w:t xml:space="preserve"> </w:t>
      </w:r>
      <w:proofErr w:type="spellStart"/>
      <w:r w:rsidRPr="00504E91">
        <w:rPr>
          <w:rFonts w:ascii="Open Sans" w:hAnsi="Open Sans" w:cs="Open Sans"/>
        </w:rPr>
        <w:t>approach</w:t>
      </w:r>
      <w:proofErr w:type="spellEnd"/>
      <w:r w:rsidRPr="00504E91">
        <w:rPr>
          <w:rFonts w:ascii="Open Sans" w:hAnsi="Open Sans" w:cs="Open Sans"/>
        </w:rPr>
        <w:t xml:space="preserve"> to </w:t>
      </w:r>
      <w:proofErr w:type="spellStart"/>
      <w:r w:rsidRPr="00504E91">
        <w:rPr>
          <w:rFonts w:ascii="Open Sans" w:hAnsi="Open Sans" w:cs="Open Sans"/>
        </w:rPr>
        <w:t>test</w:t>
      </w:r>
      <w:proofErr w:type="spellEnd"/>
      <w:r w:rsidRPr="00504E91">
        <w:rPr>
          <w:rFonts w:ascii="Open Sans" w:hAnsi="Open Sans" w:cs="Open Sans"/>
        </w:rPr>
        <w:t xml:space="preserve"> </w:t>
      </w:r>
      <w:proofErr w:type="spellStart"/>
      <w:r w:rsidRPr="00504E91">
        <w:rPr>
          <w:rFonts w:ascii="Open Sans" w:hAnsi="Open Sans" w:cs="Open Sans"/>
        </w:rPr>
        <w:t>hypotheses</w:t>
      </w:r>
      <w:proofErr w:type="spellEnd"/>
      <w:r w:rsidRPr="00504E91">
        <w:rPr>
          <w:rFonts w:ascii="Open Sans" w:hAnsi="Open Sans" w:cs="Open Sans"/>
        </w:rPr>
        <w:t xml:space="preserve"> </w:t>
      </w:r>
      <w:proofErr w:type="spellStart"/>
      <w:r w:rsidRPr="00504E91">
        <w:rPr>
          <w:rFonts w:ascii="Open Sans" w:hAnsi="Open Sans" w:cs="Open Sans"/>
        </w:rPr>
        <w:t>by</w:t>
      </w:r>
      <w:proofErr w:type="spellEnd"/>
      <w:r w:rsidRPr="00504E91">
        <w:rPr>
          <w:rFonts w:ascii="Open Sans" w:hAnsi="Open Sans" w:cs="Open Sans"/>
        </w:rPr>
        <w:t xml:space="preserve"> </w:t>
      </w:r>
      <w:proofErr w:type="spellStart"/>
      <w:r w:rsidRPr="00504E91">
        <w:rPr>
          <w:rFonts w:ascii="Open Sans" w:hAnsi="Open Sans" w:cs="Open Sans"/>
        </w:rPr>
        <w:t>objectively</w:t>
      </w:r>
      <w:proofErr w:type="spellEnd"/>
      <w:r w:rsidRPr="00504E91">
        <w:rPr>
          <w:rFonts w:ascii="Open Sans" w:hAnsi="Open Sans" w:cs="Open Sans"/>
        </w:rPr>
        <w:t xml:space="preserve"> </w:t>
      </w:r>
      <w:proofErr w:type="spellStart"/>
      <w:r w:rsidRPr="00504E91">
        <w:rPr>
          <w:rFonts w:ascii="Open Sans" w:hAnsi="Open Sans" w:cs="Open Sans"/>
        </w:rPr>
        <w:t>analyzing</w:t>
      </w:r>
      <w:proofErr w:type="spellEnd"/>
      <w:r w:rsidRPr="00504E91">
        <w:rPr>
          <w:rFonts w:ascii="Open Sans" w:hAnsi="Open Sans" w:cs="Open Sans"/>
        </w:rPr>
        <w:t xml:space="preserve"> </w:t>
      </w:r>
      <w:proofErr w:type="spellStart"/>
      <w:r w:rsidRPr="00504E91">
        <w:rPr>
          <w:rFonts w:ascii="Open Sans" w:hAnsi="Open Sans" w:cs="Open Sans"/>
        </w:rPr>
        <w:t>numerical</w:t>
      </w:r>
      <w:proofErr w:type="spellEnd"/>
      <w:r w:rsidRPr="00504E91">
        <w:rPr>
          <w:rFonts w:ascii="Open Sans" w:hAnsi="Open Sans" w:cs="Open Sans"/>
        </w:rPr>
        <w:t xml:space="preserve"> data. The independent </w:t>
      </w:r>
      <w:proofErr w:type="spellStart"/>
      <w:r w:rsidRPr="00504E91">
        <w:rPr>
          <w:rFonts w:ascii="Open Sans" w:hAnsi="Open Sans" w:cs="Open Sans"/>
        </w:rPr>
        <w:t>variables</w:t>
      </w:r>
      <w:proofErr w:type="spellEnd"/>
      <w:r w:rsidRPr="00504E91">
        <w:rPr>
          <w:rFonts w:ascii="Open Sans" w:hAnsi="Open Sans" w:cs="Open Sans"/>
        </w:rPr>
        <w:t xml:space="preserve"> </w:t>
      </w:r>
      <w:proofErr w:type="spellStart"/>
      <w:r w:rsidRPr="00504E91">
        <w:rPr>
          <w:rFonts w:ascii="Open Sans" w:hAnsi="Open Sans" w:cs="Open Sans"/>
        </w:rPr>
        <w:t>analyzed</w:t>
      </w:r>
      <w:proofErr w:type="spellEnd"/>
      <w:r w:rsidRPr="00504E91">
        <w:rPr>
          <w:rFonts w:ascii="Open Sans" w:hAnsi="Open Sans" w:cs="Open Sans"/>
        </w:rPr>
        <w:t xml:space="preserve"> </w:t>
      </w:r>
      <w:proofErr w:type="spellStart"/>
      <w:r w:rsidRPr="00504E91">
        <w:rPr>
          <w:rFonts w:ascii="Open Sans" w:hAnsi="Open Sans" w:cs="Open Sans"/>
        </w:rPr>
        <w:t>include</w:t>
      </w:r>
      <w:proofErr w:type="spellEnd"/>
      <w:r w:rsidRPr="00504E91">
        <w:rPr>
          <w:rFonts w:ascii="Open Sans" w:hAnsi="Open Sans" w:cs="Open Sans"/>
        </w:rPr>
        <w:t xml:space="preserve"> </w:t>
      </w:r>
      <w:proofErr w:type="spellStart"/>
      <w:r w:rsidRPr="00504E91">
        <w:rPr>
          <w:rFonts w:ascii="Open Sans" w:hAnsi="Open Sans" w:cs="Open Sans"/>
        </w:rPr>
        <w:t>internship</w:t>
      </w:r>
      <w:proofErr w:type="spellEnd"/>
      <w:r w:rsidRPr="00504E91">
        <w:rPr>
          <w:rFonts w:ascii="Open Sans" w:hAnsi="Open Sans" w:cs="Open Sans"/>
        </w:rPr>
        <w:t xml:space="preserve"> </w:t>
      </w:r>
      <w:proofErr w:type="spellStart"/>
      <w:r w:rsidRPr="00504E91">
        <w:rPr>
          <w:rFonts w:ascii="Open Sans" w:hAnsi="Open Sans" w:cs="Open Sans"/>
        </w:rPr>
        <w:t>experience</w:t>
      </w:r>
      <w:proofErr w:type="spellEnd"/>
      <w:r w:rsidRPr="00504E91">
        <w:rPr>
          <w:rFonts w:ascii="Open Sans" w:hAnsi="Open Sans" w:cs="Open Sans"/>
        </w:rPr>
        <w:t xml:space="preserve">, </w:t>
      </w:r>
      <w:proofErr w:type="spellStart"/>
      <w:r w:rsidRPr="00504E91">
        <w:rPr>
          <w:rFonts w:ascii="Open Sans" w:hAnsi="Open Sans" w:cs="Open Sans"/>
        </w:rPr>
        <w:t>academic</w:t>
      </w:r>
      <w:proofErr w:type="spellEnd"/>
      <w:r w:rsidRPr="00504E91">
        <w:rPr>
          <w:rFonts w:ascii="Open Sans" w:hAnsi="Open Sans" w:cs="Open Sans"/>
        </w:rPr>
        <w:t xml:space="preserve"> </w:t>
      </w:r>
      <w:proofErr w:type="spellStart"/>
      <w:r w:rsidRPr="00504E91">
        <w:rPr>
          <w:rFonts w:ascii="Open Sans" w:hAnsi="Open Sans" w:cs="Open Sans"/>
        </w:rPr>
        <w:t>achievement</w:t>
      </w:r>
      <w:proofErr w:type="spellEnd"/>
      <w:r w:rsidRPr="00504E91">
        <w:rPr>
          <w:rFonts w:ascii="Open Sans" w:hAnsi="Open Sans" w:cs="Open Sans"/>
        </w:rPr>
        <w:t xml:space="preserve">, </w:t>
      </w:r>
      <w:proofErr w:type="spellStart"/>
      <w:r w:rsidRPr="00504E91">
        <w:rPr>
          <w:rFonts w:ascii="Open Sans" w:hAnsi="Open Sans" w:cs="Open Sans"/>
        </w:rPr>
        <w:t>financial</w:t>
      </w:r>
      <w:proofErr w:type="spellEnd"/>
      <w:r w:rsidRPr="00504E91">
        <w:rPr>
          <w:rFonts w:ascii="Open Sans" w:hAnsi="Open Sans" w:cs="Open Sans"/>
        </w:rPr>
        <w:t xml:space="preserve"> </w:t>
      </w:r>
      <w:proofErr w:type="spellStart"/>
      <w:r w:rsidRPr="00504E91">
        <w:rPr>
          <w:rFonts w:ascii="Open Sans" w:hAnsi="Open Sans" w:cs="Open Sans"/>
        </w:rPr>
        <w:t>rewards</w:t>
      </w:r>
      <w:proofErr w:type="spellEnd"/>
      <w:r w:rsidRPr="00504E91">
        <w:rPr>
          <w:rFonts w:ascii="Open Sans" w:hAnsi="Open Sans" w:cs="Open Sans"/>
        </w:rPr>
        <w:t xml:space="preserve">, and </w:t>
      </w:r>
      <w:proofErr w:type="spellStart"/>
      <w:r w:rsidRPr="00504E91">
        <w:rPr>
          <w:rFonts w:ascii="Open Sans" w:hAnsi="Open Sans" w:cs="Open Sans"/>
        </w:rPr>
        <w:t>labor</w:t>
      </w:r>
      <w:proofErr w:type="spellEnd"/>
      <w:r w:rsidRPr="00504E91">
        <w:rPr>
          <w:rFonts w:ascii="Open Sans" w:hAnsi="Open Sans" w:cs="Open Sans"/>
        </w:rPr>
        <w:t xml:space="preserve"> market </w:t>
      </w:r>
      <w:proofErr w:type="spellStart"/>
      <w:r w:rsidRPr="00504E91">
        <w:rPr>
          <w:rFonts w:ascii="Open Sans" w:hAnsi="Open Sans" w:cs="Open Sans"/>
        </w:rPr>
        <w:t>considerations</w:t>
      </w:r>
      <w:proofErr w:type="spellEnd"/>
      <w:r w:rsidRPr="00504E91">
        <w:rPr>
          <w:rFonts w:ascii="Open Sans" w:hAnsi="Open Sans" w:cs="Open Sans"/>
        </w:rPr>
        <w:t xml:space="preserve">, </w:t>
      </w:r>
      <w:proofErr w:type="spellStart"/>
      <w:r w:rsidRPr="00504E91">
        <w:rPr>
          <w:rFonts w:ascii="Open Sans" w:hAnsi="Open Sans" w:cs="Open Sans"/>
        </w:rPr>
        <w:t>while</w:t>
      </w:r>
      <w:proofErr w:type="spellEnd"/>
      <w:r w:rsidRPr="00504E91">
        <w:rPr>
          <w:rFonts w:ascii="Open Sans" w:hAnsi="Open Sans" w:cs="Open Sans"/>
        </w:rPr>
        <w:t xml:space="preserve"> the dependent variable </w:t>
      </w:r>
      <w:proofErr w:type="spellStart"/>
      <w:r w:rsidRPr="00504E91">
        <w:rPr>
          <w:rFonts w:ascii="Open Sans" w:hAnsi="Open Sans" w:cs="Open Sans"/>
        </w:rPr>
        <w:t>is</w:t>
      </w:r>
      <w:proofErr w:type="spellEnd"/>
      <w:r w:rsidRPr="00504E91">
        <w:rPr>
          <w:rFonts w:ascii="Open Sans" w:hAnsi="Open Sans" w:cs="Open Sans"/>
        </w:rPr>
        <w:t xml:space="preserve"> </w:t>
      </w:r>
      <w:proofErr w:type="spellStart"/>
      <w:r w:rsidRPr="00504E91">
        <w:rPr>
          <w:rFonts w:ascii="Open Sans" w:hAnsi="Open Sans" w:cs="Open Sans"/>
        </w:rPr>
        <w:t>interest</w:t>
      </w:r>
      <w:proofErr w:type="spellEnd"/>
      <w:r w:rsidRPr="00504E91">
        <w:rPr>
          <w:rFonts w:ascii="Open Sans" w:hAnsi="Open Sans" w:cs="Open Sans"/>
        </w:rPr>
        <w:t xml:space="preserve"> in a </w:t>
      </w:r>
      <w:proofErr w:type="spellStart"/>
      <w:r w:rsidRPr="00504E91">
        <w:rPr>
          <w:rFonts w:ascii="Open Sans" w:hAnsi="Open Sans" w:cs="Open Sans"/>
        </w:rPr>
        <w:t>career</w:t>
      </w:r>
      <w:proofErr w:type="spellEnd"/>
      <w:r w:rsidRPr="00504E91">
        <w:rPr>
          <w:rFonts w:ascii="Open Sans" w:hAnsi="Open Sans" w:cs="Open Sans"/>
        </w:rPr>
        <w:t xml:space="preserve"> as a </w:t>
      </w:r>
      <w:proofErr w:type="spellStart"/>
      <w:r w:rsidRPr="00504E91">
        <w:rPr>
          <w:rFonts w:ascii="Open Sans" w:hAnsi="Open Sans" w:cs="Open Sans"/>
        </w:rPr>
        <w:t>public</w:t>
      </w:r>
      <w:proofErr w:type="spellEnd"/>
      <w:r w:rsidRPr="00504E91">
        <w:rPr>
          <w:rFonts w:ascii="Open Sans" w:hAnsi="Open Sans" w:cs="Open Sans"/>
        </w:rPr>
        <w:t xml:space="preserve"> </w:t>
      </w:r>
      <w:proofErr w:type="spellStart"/>
      <w:r w:rsidRPr="00504E91">
        <w:rPr>
          <w:rFonts w:ascii="Open Sans" w:hAnsi="Open Sans" w:cs="Open Sans"/>
        </w:rPr>
        <w:t>accountant</w:t>
      </w:r>
      <w:proofErr w:type="spellEnd"/>
      <w:r w:rsidRPr="00504E91">
        <w:rPr>
          <w:rFonts w:ascii="Open Sans" w:hAnsi="Open Sans" w:cs="Open Sans"/>
        </w:rPr>
        <w:t xml:space="preserve">. The </w:t>
      </w:r>
      <w:proofErr w:type="spellStart"/>
      <w:r w:rsidRPr="00504E91">
        <w:rPr>
          <w:rFonts w:ascii="Open Sans" w:hAnsi="Open Sans" w:cs="Open Sans"/>
        </w:rPr>
        <w:t>subjects</w:t>
      </w:r>
      <w:proofErr w:type="spellEnd"/>
      <w:r w:rsidRPr="00504E91">
        <w:rPr>
          <w:rFonts w:ascii="Open Sans" w:hAnsi="Open Sans" w:cs="Open Sans"/>
        </w:rPr>
        <w:t xml:space="preserve"> of </w:t>
      </w:r>
      <w:proofErr w:type="spellStart"/>
      <w:r w:rsidRPr="00504E91">
        <w:rPr>
          <w:rFonts w:ascii="Open Sans" w:hAnsi="Open Sans" w:cs="Open Sans"/>
        </w:rPr>
        <w:t>this</w:t>
      </w:r>
      <w:proofErr w:type="spellEnd"/>
      <w:r w:rsidRPr="00504E91">
        <w:rPr>
          <w:rFonts w:ascii="Open Sans" w:hAnsi="Open Sans" w:cs="Open Sans"/>
        </w:rPr>
        <w:t xml:space="preserve"> study were </w:t>
      </w:r>
      <w:proofErr w:type="spellStart"/>
      <w:r w:rsidRPr="00504E91">
        <w:rPr>
          <w:rFonts w:ascii="Open Sans" w:hAnsi="Open Sans" w:cs="Open Sans"/>
        </w:rPr>
        <w:t>active</w:t>
      </w:r>
      <w:proofErr w:type="spellEnd"/>
      <w:r w:rsidRPr="00504E91">
        <w:rPr>
          <w:rFonts w:ascii="Open Sans" w:hAnsi="Open Sans" w:cs="Open Sans"/>
        </w:rPr>
        <w:t xml:space="preserve"> </w:t>
      </w:r>
      <w:proofErr w:type="spellStart"/>
      <w:r w:rsidRPr="00504E91">
        <w:rPr>
          <w:rFonts w:ascii="Open Sans" w:hAnsi="Open Sans" w:cs="Open Sans"/>
        </w:rPr>
        <w:t>students</w:t>
      </w:r>
      <w:proofErr w:type="spellEnd"/>
      <w:r w:rsidRPr="00504E91">
        <w:rPr>
          <w:rFonts w:ascii="Open Sans" w:hAnsi="Open Sans" w:cs="Open Sans"/>
        </w:rPr>
        <w:t xml:space="preserve"> of the S1 Accounting program </w:t>
      </w:r>
      <w:proofErr w:type="spellStart"/>
      <w:r w:rsidRPr="00504E91">
        <w:rPr>
          <w:rFonts w:ascii="Open Sans" w:hAnsi="Open Sans" w:cs="Open Sans"/>
        </w:rPr>
        <w:t>at</w:t>
      </w:r>
      <w:proofErr w:type="spellEnd"/>
      <w:r w:rsidRPr="00504E91">
        <w:rPr>
          <w:rFonts w:ascii="Open Sans" w:hAnsi="Open Sans" w:cs="Open Sans"/>
        </w:rPr>
        <w:t xml:space="preserve"> the National Development </w:t>
      </w:r>
      <w:proofErr w:type="spellStart"/>
      <w:r w:rsidRPr="00504E91">
        <w:rPr>
          <w:rFonts w:ascii="Open Sans" w:hAnsi="Open Sans" w:cs="Open Sans"/>
        </w:rPr>
        <w:t>University</w:t>
      </w:r>
      <w:proofErr w:type="spellEnd"/>
      <w:r w:rsidRPr="00504E91">
        <w:rPr>
          <w:rFonts w:ascii="Open Sans" w:hAnsi="Open Sans" w:cs="Open Sans"/>
        </w:rPr>
        <w:t xml:space="preserve"> "Veteran" of </w:t>
      </w:r>
      <w:proofErr w:type="spellStart"/>
      <w:r w:rsidRPr="00504E91">
        <w:rPr>
          <w:rFonts w:ascii="Open Sans" w:hAnsi="Open Sans" w:cs="Open Sans"/>
        </w:rPr>
        <w:t>East</w:t>
      </w:r>
      <w:proofErr w:type="spellEnd"/>
      <w:r w:rsidRPr="00504E91">
        <w:rPr>
          <w:rFonts w:ascii="Open Sans" w:hAnsi="Open Sans" w:cs="Open Sans"/>
        </w:rPr>
        <w:t xml:space="preserve"> Java </w:t>
      </w:r>
      <w:proofErr w:type="spellStart"/>
      <w:r w:rsidRPr="00504E91">
        <w:rPr>
          <w:rFonts w:ascii="Open Sans" w:hAnsi="Open Sans" w:cs="Open Sans"/>
        </w:rPr>
        <w:t>who</w:t>
      </w:r>
      <w:proofErr w:type="spellEnd"/>
      <w:r w:rsidRPr="00504E91">
        <w:rPr>
          <w:rFonts w:ascii="Open Sans" w:hAnsi="Open Sans" w:cs="Open Sans"/>
        </w:rPr>
        <w:t xml:space="preserve"> had </w:t>
      </w:r>
      <w:proofErr w:type="spellStart"/>
      <w:r w:rsidRPr="00504E91">
        <w:rPr>
          <w:rFonts w:ascii="Open Sans" w:hAnsi="Open Sans" w:cs="Open Sans"/>
        </w:rPr>
        <w:t>completed</w:t>
      </w:r>
      <w:proofErr w:type="spellEnd"/>
      <w:r w:rsidRPr="00504E91">
        <w:rPr>
          <w:rFonts w:ascii="Open Sans" w:hAnsi="Open Sans" w:cs="Open Sans"/>
        </w:rPr>
        <w:t xml:space="preserve"> Audit 1 and 2 </w:t>
      </w:r>
      <w:proofErr w:type="spellStart"/>
      <w:r w:rsidRPr="00504E91">
        <w:rPr>
          <w:rFonts w:ascii="Open Sans" w:hAnsi="Open Sans" w:cs="Open Sans"/>
        </w:rPr>
        <w:t>courses</w:t>
      </w:r>
      <w:proofErr w:type="spellEnd"/>
      <w:r w:rsidRPr="00504E91">
        <w:rPr>
          <w:rFonts w:ascii="Open Sans" w:hAnsi="Open Sans" w:cs="Open Sans"/>
        </w:rPr>
        <w:t xml:space="preserve"> and </w:t>
      </w:r>
      <w:proofErr w:type="spellStart"/>
      <w:r w:rsidRPr="00504E91">
        <w:rPr>
          <w:rFonts w:ascii="Open Sans" w:hAnsi="Open Sans" w:cs="Open Sans"/>
        </w:rPr>
        <w:t>participated</w:t>
      </w:r>
      <w:proofErr w:type="spellEnd"/>
      <w:r w:rsidRPr="00504E91">
        <w:rPr>
          <w:rFonts w:ascii="Open Sans" w:hAnsi="Open Sans" w:cs="Open Sans"/>
        </w:rPr>
        <w:t xml:space="preserve"> in the </w:t>
      </w:r>
      <w:proofErr w:type="spellStart"/>
      <w:r w:rsidRPr="00504E91">
        <w:rPr>
          <w:rFonts w:ascii="Open Sans" w:hAnsi="Open Sans" w:cs="Open Sans"/>
        </w:rPr>
        <w:t>internship</w:t>
      </w:r>
      <w:proofErr w:type="spellEnd"/>
      <w:r w:rsidRPr="00504E91">
        <w:rPr>
          <w:rFonts w:ascii="Open Sans" w:hAnsi="Open Sans" w:cs="Open Sans"/>
        </w:rPr>
        <w:t xml:space="preserve"> program. </w:t>
      </w:r>
    </w:p>
    <w:p w14:paraId="2185C3CE" w14:textId="77777777" w:rsidR="005A67FB" w:rsidRPr="00504E91" w:rsidRDefault="005A67FB" w:rsidP="00504E91">
      <w:pPr>
        <w:spacing w:line="276" w:lineRule="auto"/>
        <w:ind w:firstLine="720"/>
        <w:jc w:val="both"/>
        <w:rPr>
          <w:rFonts w:ascii="Open Sans" w:hAnsi="Open Sans" w:cs="Open Sans"/>
        </w:rPr>
      </w:pPr>
      <w:proofErr w:type="spellStart"/>
      <w:r w:rsidRPr="00504E91">
        <w:rPr>
          <w:rFonts w:ascii="Open Sans" w:hAnsi="Open Sans" w:cs="Open Sans"/>
        </w:rPr>
        <w:t>Each</w:t>
      </w:r>
      <w:proofErr w:type="spellEnd"/>
      <w:r w:rsidRPr="00504E91">
        <w:rPr>
          <w:rFonts w:ascii="Open Sans" w:hAnsi="Open Sans" w:cs="Open Sans"/>
        </w:rPr>
        <w:t xml:space="preserve"> variable </w:t>
      </w:r>
      <w:proofErr w:type="spellStart"/>
      <w:r w:rsidRPr="00504E91">
        <w:rPr>
          <w:rFonts w:ascii="Open Sans" w:hAnsi="Open Sans" w:cs="Open Sans"/>
        </w:rPr>
        <w:t>is</w:t>
      </w:r>
      <w:proofErr w:type="spellEnd"/>
      <w:r w:rsidRPr="00504E91">
        <w:rPr>
          <w:rFonts w:ascii="Open Sans" w:hAnsi="Open Sans" w:cs="Open Sans"/>
        </w:rPr>
        <w:t xml:space="preserve"> </w:t>
      </w:r>
      <w:proofErr w:type="spellStart"/>
      <w:r w:rsidRPr="00504E91">
        <w:rPr>
          <w:rFonts w:ascii="Open Sans" w:hAnsi="Open Sans" w:cs="Open Sans"/>
        </w:rPr>
        <w:t>explained</w:t>
      </w:r>
      <w:proofErr w:type="spellEnd"/>
      <w:r w:rsidRPr="00504E91">
        <w:rPr>
          <w:rFonts w:ascii="Open Sans" w:hAnsi="Open Sans" w:cs="Open Sans"/>
        </w:rPr>
        <w:t xml:space="preserve"> </w:t>
      </w:r>
      <w:proofErr w:type="spellStart"/>
      <w:r w:rsidRPr="00504E91">
        <w:rPr>
          <w:rFonts w:ascii="Open Sans" w:hAnsi="Open Sans" w:cs="Open Sans"/>
        </w:rPr>
        <w:t>through</w:t>
      </w:r>
      <w:proofErr w:type="spellEnd"/>
      <w:r w:rsidRPr="00504E91">
        <w:rPr>
          <w:rFonts w:ascii="Open Sans" w:hAnsi="Open Sans" w:cs="Open Sans"/>
        </w:rPr>
        <w:t xml:space="preserve"> </w:t>
      </w:r>
      <w:proofErr w:type="spellStart"/>
      <w:r w:rsidRPr="00504E91">
        <w:rPr>
          <w:rFonts w:ascii="Open Sans" w:hAnsi="Open Sans" w:cs="Open Sans"/>
        </w:rPr>
        <w:t>measurable</w:t>
      </w:r>
      <w:proofErr w:type="spellEnd"/>
      <w:r w:rsidRPr="00504E91">
        <w:rPr>
          <w:rFonts w:ascii="Open Sans" w:hAnsi="Open Sans" w:cs="Open Sans"/>
        </w:rPr>
        <w:t xml:space="preserve"> </w:t>
      </w:r>
      <w:proofErr w:type="spellStart"/>
      <w:r w:rsidRPr="00504E91">
        <w:rPr>
          <w:rFonts w:ascii="Open Sans" w:hAnsi="Open Sans" w:cs="Open Sans"/>
        </w:rPr>
        <w:t>indicators</w:t>
      </w:r>
      <w:proofErr w:type="spellEnd"/>
      <w:r w:rsidRPr="00504E91">
        <w:rPr>
          <w:rFonts w:ascii="Open Sans" w:hAnsi="Open Sans" w:cs="Open Sans"/>
        </w:rPr>
        <w:t xml:space="preserve"> </w:t>
      </w:r>
      <w:proofErr w:type="spellStart"/>
      <w:r w:rsidRPr="00504E91">
        <w:rPr>
          <w:rFonts w:ascii="Open Sans" w:hAnsi="Open Sans" w:cs="Open Sans"/>
        </w:rPr>
        <w:t>based</w:t>
      </w:r>
      <w:proofErr w:type="spellEnd"/>
      <w:r w:rsidRPr="00504E91">
        <w:rPr>
          <w:rFonts w:ascii="Open Sans" w:hAnsi="Open Sans" w:cs="Open Sans"/>
        </w:rPr>
        <w:t xml:space="preserve"> </w:t>
      </w:r>
      <w:proofErr w:type="spellStart"/>
      <w:r w:rsidRPr="00504E91">
        <w:rPr>
          <w:rFonts w:ascii="Open Sans" w:hAnsi="Open Sans" w:cs="Open Sans"/>
        </w:rPr>
        <w:t>on</w:t>
      </w:r>
      <w:proofErr w:type="spellEnd"/>
      <w:r w:rsidRPr="00504E91">
        <w:rPr>
          <w:rFonts w:ascii="Open Sans" w:hAnsi="Open Sans" w:cs="Open Sans"/>
        </w:rPr>
        <w:t xml:space="preserve"> </w:t>
      </w:r>
      <w:proofErr w:type="spellStart"/>
      <w:r w:rsidRPr="00504E91">
        <w:rPr>
          <w:rFonts w:ascii="Open Sans" w:hAnsi="Open Sans" w:cs="Open Sans"/>
        </w:rPr>
        <w:t>relevant</w:t>
      </w:r>
      <w:proofErr w:type="spellEnd"/>
      <w:r w:rsidRPr="00504E91">
        <w:rPr>
          <w:rFonts w:ascii="Open Sans" w:hAnsi="Open Sans" w:cs="Open Sans"/>
        </w:rPr>
        <w:t xml:space="preserve"> </w:t>
      </w:r>
      <w:proofErr w:type="spellStart"/>
      <w:r w:rsidRPr="00504E91">
        <w:rPr>
          <w:rFonts w:ascii="Open Sans" w:hAnsi="Open Sans" w:cs="Open Sans"/>
        </w:rPr>
        <w:t>sources</w:t>
      </w:r>
      <w:proofErr w:type="spellEnd"/>
      <w:r w:rsidRPr="00504E91">
        <w:rPr>
          <w:rFonts w:ascii="Open Sans" w:hAnsi="Open Sans" w:cs="Open Sans"/>
        </w:rPr>
        <w:t xml:space="preserve"> and </w:t>
      </w:r>
      <w:proofErr w:type="spellStart"/>
      <w:r w:rsidRPr="00504E91">
        <w:rPr>
          <w:rFonts w:ascii="Open Sans" w:hAnsi="Open Sans" w:cs="Open Sans"/>
        </w:rPr>
        <w:t>measured</w:t>
      </w:r>
      <w:proofErr w:type="spellEnd"/>
      <w:r w:rsidRPr="00504E91">
        <w:rPr>
          <w:rFonts w:ascii="Open Sans" w:hAnsi="Open Sans" w:cs="Open Sans"/>
        </w:rPr>
        <w:t xml:space="preserve"> </w:t>
      </w:r>
      <w:proofErr w:type="spellStart"/>
      <w:r w:rsidRPr="00504E91">
        <w:rPr>
          <w:rFonts w:ascii="Open Sans" w:hAnsi="Open Sans" w:cs="Open Sans"/>
        </w:rPr>
        <w:t>using</w:t>
      </w:r>
      <w:proofErr w:type="spellEnd"/>
      <w:r w:rsidRPr="00504E91">
        <w:rPr>
          <w:rFonts w:ascii="Open Sans" w:hAnsi="Open Sans" w:cs="Open Sans"/>
        </w:rPr>
        <w:t xml:space="preserve"> a </w:t>
      </w:r>
      <w:proofErr w:type="spellStart"/>
      <w:r w:rsidRPr="00504E91">
        <w:rPr>
          <w:rFonts w:ascii="Open Sans" w:hAnsi="Open Sans" w:cs="Open Sans"/>
        </w:rPr>
        <w:t>five-point</w:t>
      </w:r>
      <w:proofErr w:type="spellEnd"/>
      <w:r w:rsidRPr="00504E91">
        <w:rPr>
          <w:rFonts w:ascii="Open Sans" w:hAnsi="Open Sans" w:cs="Open Sans"/>
        </w:rPr>
        <w:t xml:space="preserve"> Likert </w:t>
      </w:r>
      <w:proofErr w:type="spellStart"/>
      <w:r w:rsidRPr="00504E91">
        <w:rPr>
          <w:rFonts w:ascii="Open Sans" w:hAnsi="Open Sans" w:cs="Open Sans"/>
        </w:rPr>
        <w:t>scale</w:t>
      </w:r>
      <w:proofErr w:type="spellEnd"/>
      <w:r w:rsidRPr="00504E91">
        <w:rPr>
          <w:rFonts w:ascii="Open Sans" w:hAnsi="Open Sans" w:cs="Open Sans"/>
        </w:rPr>
        <w:t xml:space="preserve">. The study </w:t>
      </w:r>
      <w:proofErr w:type="spellStart"/>
      <w:r w:rsidRPr="00504E91">
        <w:rPr>
          <w:rFonts w:ascii="Open Sans" w:hAnsi="Open Sans" w:cs="Open Sans"/>
        </w:rPr>
        <w:t>population</w:t>
      </w:r>
      <w:proofErr w:type="spellEnd"/>
      <w:r w:rsidRPr="00504E91">
        <w:rPr>
          <w:rFonts w:ascii="Open Sans" w:hAnsi="Open Sans" w:cs="Open Sans"/>
        </w:rPr>
        <w:t xml:space="preserve"> </w:t>
      </w:r>
      <w:proofErr w:type="spellStart"/>
      <w:r w:rsidRPr="00504E91">
        <w:rPr>
          <w:rFonts w:ascii="Open Sans" w:hAnsi="Open Sans" w:cs="Open Sans"/>
        </w:rPr>
        <w:t>consisted</w:t>
      </w:r>
      <w:proofErr w:type="spellEnd"/>
      <w:r w:rsidRPr="00504E91">
        <w:rPr>
          <w:rFonts w:ascii="Open Sans" w:hAnsi="Open Sans" w:cs="Open Sans"/>
        </w:rPr>
        <w:t xml:space="preserve"> of 641 </w:t>
      </w:r>
      <w:proofErr w:type="spellStart"/>
      <w:r w:rsidRPr="00504E91">
        <w:rPr>
          <w:rFonts w:ascii="Open Sans" w:hAnsi="Open Sans" w:cs="Open Sans"/>
        </w:rPr>
        <w:t>students</w:t>
      </w:r>
      <w:proofErr w:type="spellEnd"/>
      <w:r w:rsidRPr="00504E91">
        <w:rPr>
          <w:rFonts w:ascii="Open Sans" w:hAnsi="Open Sans" w:cs="Open Sans"/>
        </w:rPr>
        <w:t xml:space="preserve"> </w:t>
      </w:r>
      <w:proofErr w:type="spellStart"/>
      <w:r w:rsidRPr="00504E91">
        <w:rPr>
          <w:rFonts w:ascii="Open Sans" w:hAnsi="Open Sans" w:cs="Open Sans"/>
        </w:rPr>
        <w:t>from</w:t>
      </w:r>
      <w:proofErr w:type="spellEnd"/>
      <w:r w:rsidRPr="00504E91">
        <w:rPr>
          <w:rFonts w:ascii="Open Sans" w:hAnsi="Open Sans" w:cs="Open Sans"/>
        </w:rPr>
        <w:t xml:space="preserve"> the 2021 and 2022 </w:t>
      </w:r>
      <w:proofErr w:type="spellStart"/>
      <w:r w:rsidRPr="00504E91">
        <w:rPr>
          <w:rFonts w:ascii="Open Sans" w:hAnsi="Open Sans" w:cs="Open Sans"/>
        </w:rPr>
        <w:t>batches</w:t>
      </w:r>
      <w:proofErr w:type="spellEnd"/>
      <w:r w:rsidRPr="00504E91">
        <w:rPr>
          <w:rFonts w:ascii="Open Sans" w:hAnsi="Open Sans" w:cs="Open Sans"/>
        </w:rPr>
        <w:t xml:space="preserve">, </w:t>
      </w:r>
      <w:proofErr w:type="spellStart"/>
      <w:r w:rsidRPr="00504E91">
        <w:rPr>
          <w:rFonts w:ascii="Open Sans" w:hAnsi="Open Sans" w:cs="Open Sans"/>
        </w:rPr>
        <w:t>with</w:t>
      </w:r>
      <w:proofErr w:type="spellEnd"/>
      <w:r w:rsidRPr="00504E91">
        <w:rPr>
          <w:rFonts w:ascii="Open Sans" w:hAnsi="Open Sans" w:cs="Open Sans"/>
        </w:rPr>
        <w:t xml:space="preserve"> a sample of 87 </w:t>
      </w:r>
      <w:proofErr w:type="spellStart"/>
      <w:r w:rsidRPr="00504E91">
        <w:rPr>
          <w:rFonts w:ascii="Open Sans" w:hAnsi="Open Sans" w:cs="Open Sans"/>
        </w:rPr>
        <w:t>respondents</w:t>
      </w:r>
      <w:proofErr w:type="spellEnd"/>
      <w:r w:rsidRPr="00504E91">
        <w:rPr>
          <w:rFonts w:ascii="Open Sans" w:hAnsi="Open Sans" w:cs="Open Sans"/>
        </w:rPr>
        <w:t xml:space="preserve"> </w:t>
      </w:r>
      <w:proofErr w:type="spellStart"/>
      <w:r w:rsidRPr="00504E91">
        <w:rPr>
          <w:rFonts w:ascii="Open Sans" w:hAnsi="Open Sans" w:cs="Open Sans"/>
        </w:rPr>
        <w:t>selected</w:t>
      </w:r>
      <w:proofErr w:type="spellEnd"/>
      <w:r w:rsidRPr="00504E91">
        <w:rPr>
          <w:rFonts w:ascii="Open Sans" w:hAnsi="Open Sans" w:cs="Open Sans"/>
        </w:rPr>
        <w:t xml:space="preserve"> </w:t>
      </w:r>
      <w:proofErr w:type="spellStart"/>
      <w:r w:rsidRPr="00504E91">
        <w:rPr>
          <w:rFonts w:ascii="Open Sans" w:hAnsi="Open Sans" w:cs="Open Sans"/>
        </w:rPr>
        <w:t>using</w:t>
      </w:r>
      <w:proofErr w:type="spellEnd"/>
      <w:r w:rsidRPr="00504E91">
        <w:rPr>
          <w:rFonts w:ascii="Open Sans" w:hAnsi="Open Sans" w:cs="Open Sans"/>
        </w:rPr>
        <w:t xml:space="preserve"> the Slovin formula and </w:t>
      </w:r>
      <w:proofErr w:type="spellStart"/>
      <w:r w:rsidRPr="00504E91">
        <w:rPr>
          <w:rFonts w:ascii="Open Sans" w:hAnsi="Open Sans" w:cs="Open Sans"/>
        </w:rPr>
        <w:t>stratified</w:t>
      </w:r>
      <w:proofErr w:type="spellEnd"/>
      <w:r w:rsidRPr="00504E91">
        <w:rPr>
          <w:rFonts w:ascii="Open Sans" w:hAnsi="Open Sans" w:cs="Open Sans"/>
        </w:rPr>
        <w:t xml:space="preserve"> random sampling </w:t>
      </w:r>
      <w:proofErr w:type="spellStart"/>
      <w:r w:rsidRPr="00504E91">
        <w:rPr>
          <w:rFonts w:ascii="Open Sans" w:hAnsi="Open Sans" w:cs="Open Sans"/>
        </w:rPr>
        <w:t>techniques</w:t>
      </w:r>
      <w:proofErr w:type="spellEnd"/>
      <w:r w:rsidRPr="00504E91">
        <w:rPr>
          <w:rFonts w:ascii="Open Sans" w:hAnsi="Open Sans" w:cs="Open Sans"/>
        </w:rPr>
        <w:t xml:space="preserve">. </w:t>
      </w:r>
      <w:proofErr w:type="spellStart"/>
      <w:r w:rsidRPr="00504E91">
        <w:rPr>
          <w:rFonts w:ascii="Open Sans" w:hAnsi="Open Sans" w:cs="Open Sans"/>
        </w:rPr>
        <w:t>Primary</w:t>
      </w:r>
      <w:proofErr w:type="spellEnd"/>
      <w:r w:rsidRPr="00504E91">
        <w:rPr>
          <w:rFonts w:ascii="Open Sans" w:hAnsi="Open Sans" w:cs="Open Sans"/>
        </w:rPr>
        <w:t xml:space="preserve"> data </w:t>
      </w:r>
      <w:proofErr w:type="spellStart"/>
      <w:r w:rsidRPr="00504E91">
        <w:rPr>
          <w:rFonts w:ascii="Open Sans" w:hAnsi="Open Sans" w:cs="Open Sans"/>
        </w:rPr>
        <w:t>was</w:t>
      </w:r>
      <w:proofErr w:type="spellEnd"/>
      <w:r w:rsidRPr="00504E91">
        <w:rPr>
          <w:rFonts w:ascii="Open Sans" w:hAnsi="Open Sans" w:cs="Open Sans"/>
        </w:rPr>
        <w:t xml:space="preserve"> </w:t>
      </w:r>
      <w:proofErr w:type="spellStart"/>
      <w:r w:rsidRPr="00504E91">
        <w:rPr>
          <w:rFonts w:ascii="Open Sans" w:hAnsi="Open Sans" w:cs="Open Sans"/>
        </w:rPr>
        <w:t>obtained</w:t>
      </w:r>
      <w:proofErr w:type="spellEnd"/>
      <w:r w:rsidRPr="00504E91">
        <w:rPr>
          <w:rFonts w:ascii="Open Sans" w:hAnsi="Open Sans" w:cs="Open Sans"/>
        </w:rPr>
        <w:t xml:space="preserve"> </w:t>
      </w:r>
      <w:proofErr w:type="spellStart"/>
      <w:r w:rsidRPr="00504E91">
        <w:rPr>
          <w:rFonts w:ascii="Open Sans" w:hAnsi="Open Sans" w:cs="Open Sans"/>
        </w:rPr>
        <w:t>through</w:t>
      </w:r>
      <w:proofErr w:type="spellEnd"/>
      <w:r w:rsidRPr="00504E91">
        <w:rPr>
          <w:rFonts w:ascii="Open Sans" w:hAnsi="Open Sans" w:cs="Open Sans"/>
        </w:rPr>
        <w:t xml:space="preserve"> </w:t>
      </w:r>
      <w:proofErr w:type="spellStart"/>
      <w:r w:rsidRPr="00504E91">
        <w:rPr>
          <w:rFonts w:ascii="Open Sans" w:hAnsi="Open Sans" w:cs="Open Sans"/>
        </w:rPr>
        <w:t>questionnaires</w:t>
      </w:r>
      <w:proofErr w:type="spellEnd"/>
      <w:r w:rsidRPr="00504E91">
        <w:rPr>
          <w:rFonts w:ascii="Open Sans" w:hAnsi="Open Sans" w:cs="Open Sans"/>
        </w:rPr>
        <w:t xml:space="preserve"> </w:t>
      </w:r>
      <w:proofErr w:type="spellStart"/>
      <w:r w:rsidRPr="00504E91">
        <w:rPr>
          <w:rFonts w:ascii="Open Sans" w:hAnsi="Open Sans" w:cs="Open Sans"/>
        </w:rPr>
        <w:t>distributed</w:t>
      </w:r>
      <w:proofErr w:type="spellEnd"/>
      <w:r w:rsidRPr="00504E91">
        <w:rPr>
          <w:rFonts w:ascii="Open Sans" w:hAnsi="Open Sans" w:cs="Open Sans"/>
        </w:rPr>
        <w:t xml:space="preserve"> </w:t>
      </w:r>
      <w:proofErr w:type="spellStart"/>
      <w:r w:rsidRPr="00504E91">
        <w:rPr>
          <w:rFonts w:ascii="Open Sans" w:hAnsi="Open Sans" w:cs="Open Sans"/>
        </w:rPr>
        <w:t>online</w:t>
      </w:r>
      <w:proofErr w:type="spellEnd"/>
      <w:r w:rsidRPr="00504E91">
        <w:rPr>
          <w:rFonts w:ascii="Open Sans" w:hAnsi="Open Sans" w:cs="Open Sans"/>
        </w:rPr>
        <w:t xml:space="preserve"> and </w:t>
      </w:r>
      <w:proofErr w:type="spellStart"/>
      <w:r w:rsidRPr="00504E91">
        <w:rPr>
          <w:rFonts w:ascii="Open Sans" w:hAnsi="Open Sans" w:cs="Open Sans"/>
        </w:rPr>
        <w:t>offline</w:t>
      </w:r>
      <w:proofErr w:type="spellEnd"/>
      <w:r w:rsidRPr="00504E91">
        <w:rPr>
          <w:rFonts w:ascii="Open Sans" w:hAnsi="Open Sans" w:cs="Open Sans"/>
        </w:rPr>
        <w:t xml:space="preserve">. Data </w:t>
      </w:r>
      <w:proofErr w:type="spellStart"/>
      <w:r w:rsidRPr="00504E91">
        <w:rPr>
          <w:rFonts w:ascii="Open Sans" w:hAnsi="Open Sans" w:cs="Open Sans"/>
        </w:rPr>
        <w:t>analysis</w:t>
      </w:r>
      <w:proofErr w:type="spellEnd"/>
      <w:r w:rsidRPr="00504E91">
        <w:rPr>
          <w:rFonts w:ascii="Open Sans" w:hAnsi="Open Sans" w:cs="Open Sans"/>
        </w:rPr>
        <w:t xml:space="preserve"> </w:t>
      </w:r>
      <w:proofErr w:type="spellStart"/>
      <w:r w:rsidRPr="00504E91">
        <w:rPr>
          <w:rFonts w:ascii="Open Sans" w:hAnsi="Open Sans" w:cs="Open Sans"/>
        </w:rPr>
        <w:t>was</w:t>
      </w:r>
      <w:proofErr w:type="spellEnd"/>
      <w:r w:rsidRPr="00504E91">
        <w:rPr>
          <w:rFonts w:ascii="Open Sans" w:hAnsi="Open Sans" w:cs="Open Sans"/>
        </w:rPr>
        <w:t xml:space="preserve"> </w:t>
      </w:r>
      <w:proofErr w:type="spellStart"/>
      <w:r w:rsidRPr="00504E91">
        <w:rPr>
          <w:rFonts w:ascii="Open Sans" w:hAnsi="Open Sans" w:cs="Open Sans"/>
        </w:rPr>
        <w:t>carried</w:t>
      </w:r>
      <w:proofErr w:type="spellEnd"/>
      <w:r w:rsidRPr="00504E91">
        <w:rPr>
          <w:rFonts w:ascii="Open Sans" w:hAnsi="Open Sans" w:cs="Open Sans"/>
        </w:rPr>
        <w:t xml:space="preserve"> out </w:t>
      </w:r>
      <w:proofErr w:type="spellStart"/>
      <w:r w:rsidRPr="00504E91">
        <w:rPr>
          <w:rFonts w:ascii="Open Sans" w:hAnsi="Open Sans" w:cs="Open Sans"/>
        </w:rPr>
        <w:t>using</w:t>
      </w:r>
      <w:proofErr w:type="spellEnd"/>
      <w:r w:rsidRPr="00504E91">
        <w:rPr>
          <w:rFonts w:ascii="Open Sans" w:hAnsi="Open Sans" w:cs="Open Sans"/>
        </w:rPr>
        <w:t xml:space="preserve"> the SEM-PLS </w:t>
      </w:r>
      <w:proofErr w:type="spellStart"/>
      <w:r w:rsidRPr="00504E91">
        <w:rPr>
          <w:rFonts w:ascii="Open Sans" w:hAnsi="Open Sans" w:cs="Open Sans"/>
        </w:rPr>
        <w:t>method</w:t>
      </w:r>
      <w:proofErr w:type="spellEnd"/>
      <w:r w:rsidRPr="00504E91">
        <w:rPr>
          <w:rFonts w:ascii="Open Sans" w:hAnsi="Open Sans" w:cs="Open Sans"/>
        </w:rPr>
        <w:t xml:space="preserve"> </w:t>
      </w:r>
      <w:proofErr w:type="spellStart"/>
      <w:r w:rsidRPr="00504E91">
        <w:rPr>
          <w:rFonts w:ascii="Open Sans" w:hAnsi="Open Sans" w:cs="Open Sans"/>
        </w:rPr>
        <w:t>assisted</w:t>
      </w:r>
      <w:proofErr w:type="spellEnd"/>
      <w:r w:rsidRPr="00504E91">
        <w:rPr>
          <w:rFonts w:ascii="Open Sans" w:hAnsi="Open Sans" w:cs="Open Sans"/>
        </w:rPr>
        <w:t xml:space="preserve"> </w:t>
      </w:r>
      <w:proofErr w:type="spellStart"/>
      <w:r w:rsidRPr="00504E91">
        <w:rPr>
          <w:rFonts w:ascii="Open Sans" w:hAnsi="Open Sans" w:cs="Open Sans"/>
        </w:rPr>
        <w:t>by</w:t>
      </w:r>
      <w:proofErr w:type="spellEnd"/>
      <w:r w:rsidRPr="00504E91">
        <w:rPr>
          <w:rFonts w:ascii="Open Sans" w:hAnsi="Open Sans" w:cs="Open Sans"/>
        </w:rPr>
        <w:t xml:space="preserve"> </w:t>
      </w:r>
      <w:r w:rsidRPr="00504E91">
        <w:rPr>
          <w:rFonts w:ascii="Open Sans" w:hAnsi="Open Sans" w:cs="Open Sans"/>
        </w:rPr>
        <w:lastRenderedPageBreak/>
        <w:t xml:space="preserve">SmartPLS 4.0 software, </w:t>
      </w:r>
      <w:proofErr w:type="spellStart"/>
      <w:r w:rsidRPr="00504E91">
        <w:rPr>
          <w:rFonts w:ascii="Open Sans" w:hAnsi="Open Sans" w:cs="Open Sans"/>
        </w:rPr>
        <w:t>including</w:t>
      </w:r>
      <w:proofErr w:type="spellEnd"/>
      <w:r w:rsidRPr="00504E91">
        <w:rPr>
          <w:rFonts w:ascii="Open Sans" w:hAnsi="Open Sans" w:cs="Open Sans"/>
        </w:rPr>
        <w:t xml:space="preserve"> </w:t>
      </w:r>
      <w:proofErr w:type="spellStart"/>
      <w:r w:rsidRPr="00504E91">
        <w:rPr>
          <w:rFonts w:ascii="Open Sans" w:hAnsi="Open Sans" w:cs="Open Sans"/>
        </w:rPr>
        <w:t>validity</w:t>
      </w:r>
      <w:proofErr w:type="spellEnd"/>
      <w:r w:rsidRPr="00504E91">
        <w:rPr>
          <w:rFonts w:ascii="Open Sans" w:hAnsi="Open Sans" w:cs="Open Sans"/>
        </w:rPr>
        <w:t xml:space="preserve">, </w:t>
      </w:r>
      <w:proofErr w:type="spellStart"/>
      <w:r w:rsidRPr="00504E91">
        <w:rPr>
          <w:rFonts w:ascii="Open Sans" w:hAnsi="Open Sans" w:cs="Open Sans"/>
        </w:rPr>
        <w:t>reliability</w:t>
      </w:r>
      <w:proofErr w:type="spellEnd"/>
      <w:r w:rsidRPr="00504E91">
        <w:rPr>
          <w:rFonts w:ascii="Open Sans" w:hAnsi="Open Sans" w:cs="Open Sans"/>
        </w:rPr>
        <w:t xml:space="preserve">, </w:t>
      </w:r>
      <w:proofErr w:type="spellStart"/>
      <w:r w:rsidRPr="00504E91">
        <w:rPr>
          <w:rFonts w:ascii="Open Sans" w:hAnsi="Open Sans" w:cs="Open Sans"/>
        </w:rPr>
        <w:t>relationship</w:t>
      </w:r>
      <w:proofErr w:type="spellEnd"/>
      <w:r w:rsidRPr="00504E91">
        <w:rPr>
          <w:rFonts w:ascii="Open Sans" w:hAnsi="Open Sans" w:cs="Open Sans"/>
        </w:rPr>
        <w:t xml:space="preserve"> </w:t>
      </w:r>
      <w:proofErr w:type="spellStart"/>
      <w:r w:rsidRPr="00504E91">
        <w:rPr>
          <w:rFonts w:ascii="Open Sans" w:hAnsi="Open Sans" w:cs="Open Sans"/>
        </w:rPr>
        <w:t>between</w:t>
      </w:r>
      <w:proofErr w:type="spellEnd"/>
      <w:r w:rsidRPr="00504E91">
        <w:rPr>
          <w:rFonts w:ascii="Open Sans" w:hAnsi="Open Sans" w:cs="Open Sans"/>
        </w:rPr>
        <w:t xml:space="preserve"> </w:t>
      </w:r>
      <w:proofErr w:type="spellStart"/>
      <w:r w:rsidRPr="00504E91">
        <w:rPr>
          <w:rFonts w:ascii="Open Sans" w:hAnsi="Open Sans" w:cs="Open Sans"/>
        </w:rPr>
        <w:t>constructs</w:t>
      </w:r>
      <w:proofErr w:type="spellEnd"/>
      <w:r w:rsidRPr="00504E91">
        <w:rPr>
          <w:rFonts w:ascii="Open Sans" w:hAnsi="Open Sans" w:cs="Open Sans"/>
        </w:rPr>
        <w:t xml:space="preserve">, and </w:t>
      </w:r>
      <w:proofErr w:type="spellStart"/>
      <w:r w:rsidRPr="00504E91">
        <w:rPr>
          <w:rFonts w:ascii="Open Sans" w:hAnsi="Open Sans" w:cs="Open Sans"/>
        </w:rPr>
        <w:t>hypothesis</w:t>
      </w:r>
      <w:proofErr w:type="spellEnd"/>
      <w:r w:rsidRPr="00504E91">
        <w:rPr>
          <w:rFonts w:ascii="Open Sans" w:hAnsi="Open Sans" w:cs="Open Sans"/>
        </w:rPr>
        <w:t xml:space="preserve"> testing.</w:t>
      </w:r>
    </w:p>
    <w:p w14:paraId="10EB9D3D" w14:textId="77777777" w:rsidR="00667404" w:rsidRPr="00504E91" w:rsidRDefault="00667404" w:rsidP="00504E91">
      <w:pPr>
        <w:pBdr>
          <w:top w:val="none" w:sz="0" w:space="0" w:color="000000"/>
          <w:left w:val="none" w:sz="0" w:space="0" w:color="000000"/>
          <w:bottom w:val="none" w:sz="0" w:space="0" w:color="000000"/>
          <w:right w:val="none" w:sz="0" w:space="0" w:color="000000"/>
          <w:between w:val="none" w:sz="0" w:space="0" w:color="000000"/>
        </w:pBdr>
        <w:spacing w:line="276" w:lineRule="auto"/>
        <w:ind w:firstLine="709"/>
        <w:jc w:val="both"/>
        <w:rPr>
          <w:rFonts w:ascii="Open Sans" w:hAnsi="Open Sans" w:cs="Open Sans"/>
          <w:color w:val="000000"/>
        </w:rPr>
      </w:pPr>
    </w:p>
    <w:p w14:paraId="39FBF95D" w14:textId="458F6E94" w:rsidR="00667404" w:rsidRPr="00504E91" w:rsidRDefault="00000000" w:rsidP="00504E91">
      <w:pPr>
        <w:keepNext/>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Open Sans" w:eastAsia="Open Sans" w:hAnsi="Open Sans" w:cs="Open Sans"/>
          <w:b/>
          <w:color w:val="000000"/>
          <w:sz w:val="24"/>
          <w:szCs w:val="24"/>
        </w:rPr>
      </w:pPr>
      <w:bookmarkStart w:id="2" w:name="_heading=h.gjdgxs" w:colFirst="0" w:colLast="0"/>
      <w:bookmarkEnd w:id="2"/>
      <w:r w:rsidRPr="00504E91">
        <w:rPr>
          <w:rFonts w:ascii="Open Sans" w:eastAsia="Open Sans" w:hAnsi="Open Sans" w:cs="Open Sans"/>
          <w:b/>
          <w:color w:val="000000"/>
          <w:sz w:val="24"/>
          <w:szCs w:val="24"/>
        </w:rPr>
        <w:t xml:space="preserve">RESULTS AND DISCUSSION </w:t>
      </w:r>
    </w:p>
    <w:p w14:paraId="129A3436" w14:textId="4011BE0C" w:rsidR="00667404" w:rsidRPr="00504E91" w:rsidRDefault="00000000" w:rsidP="00504E91">
      <w:pPr>
        <w:keepNext/>
        <w:pBdr>
          <w:top w:val="none" w:sz="0" w:space="0" w:color="000000"/>
          <w:left w:val="none" w:sz="0" w:space="0" w:color="000000"/>
          <w:bottom w:val="none" w:sz="0" w:space="0" w:color="000000"/>
          <w:right w:val="none" w:sz="0" w:space="0" w:color="000000"/>
          <w:between w:val="none" w:sz="0" w:space="0" w:color="000000"/>
        </w:pBdr>
        <w:spacing w:before="240" w:after="120" w:line="276" w:lineRule="auto"/>
        <w:jc w:val="both"/>
        <w:rPr>
          <w:rFonts w:ascii="Open Sans" w:eastAsia="Open Sans" w:hAnsi="Open Sans" w:cs="Open Sans"/>
          <w:b/>
          <w:color w:val="000000"/>
        </w:rPr>
      </w:pPr>
      <w:r w:rsidRPr="00504E91">
        <w:rPr>
          <w:rFonts w:ascii="Open Sans" w:eastAsia="Open Sans" w:hAnsi="Open Sans" w:cs="Open Sans"/>
          <w:b/>
          <w:color w:val="000000"/>
        </w:rPr>
        <w:t xml:space="preserve">RESULTS </w:t>
      </w:r>
    </w:p>
    <w:p w14:paraId="0870F121" w14:textId="77777777" w:rsidR="00504E91" w:rsidRPr="00504E91" w:rsidRDefault="00504E91" w:rsidP="00504E91">
      <w:pPr>
        <w:spacing w:line="276" w:lineRule="auto"/>
        <w:jc w:val="both"/>
        <w:rPr>
          <w:rFonts w:ascii="Open Sans" w:hAnsi="Open Sans" w:cs="Open Sans"/>
          <w:b/>
        </w:rPr>
      </w:pPr>
      <w:proofErr w:type="spellStart"/>
      <w:r w:rsidRPr="00504E91">
        <w:rPr>
          <w:rFonts w:ascii="Open Sans" w:hAnsi="Open Sans" w:cs="Open Sans"/>
          <w:b/>
          <w:bCs/>
        </w:rPr>
        <w:t>Description</w:t>
      </w:r>
      <w:proofErr w:type="spellEnd"/>
      <w:r w:rsidRPr="00504E91">
        <w:rPr>
          <w:rFonts w:ascii="Open Sans" w:hAnsi="Open Sans" w:cs="Open Sans"/>
          <w:b/>
          <w:bCs/>
        </w:rPr>
        <w:t xml:space="preserve"> of </w:t>
      </w:r>
      <w:proofErr w:type="spellStart"/>
      <w:r w:rsidRPr="00504E91">
        <w:rPr>
          <w:rFonts w:ascii="Open Sans" w:hAnsi="Open Sans" w:cs="Open Sans"/>
          <w:b/>
          <w:bCs/>
        </w:rPr>
        <w:t>Research</w:t>
      </w:r>
      <w:proofErr w:type="spellEnd"/>
      <w:r w:rsidRPr="00504E91">
        <w:rPr>
          <w:rFonts w:ascii="Open Sans" w:hAnsi="Open Sans" w:cs="Open Sans"/>
          <w:b/>
          <w:bCs/>
        </w:rPr>
        <w:t xml:space="preserve"> </w:t>
      </w:r>
      <w:proofErr w:type="spellStart"/>
      <w:r w:rsidRPr="00504E91">
        <w:rPr>
          <w:rFonts w:ascii="Open Sans" w:hAnsi="Open Sans" w:cs="Open Sans"/>
          <w:b/>
          <w:bCs/>
        </w:rPr>
        <w:t>Subjects</w:t>
      </w:r>
      <w:proofErr w:type="spellEnd"/>
    </w:p>
    <w:p w14:paraId="384D1E9F" w14:textId="68F4193D" w:rsidR="00661DA8" w:rsidRPr="00504E91" w:rsidRDefault="00504E91" w:rsidP="00412294">
      <w:pPr>
        <w:spacing w:line="276" w:lineRule="auto"/>
        <w:ind w:firstLine="720"/>
        <w:jc w:val="both"/>
        <w:rPr>
          <w:rFonts w:ascii="Open Sans" w:hAnsi="Open Sans" w:cs="Open Sans"/>
          <w:bCs/>
        </w:rPr>
      </w:pPr>
      <w:proofErr w:type="spellStart"/>
      <w:r w:rsidRPr="00504E91">
        <w:rPr>
          <w:rFonts w:ascii="Open Sans" w:hAnsi="Open Sans" w:cs="Open Sans"/>
          <w:bCs/>
        </w:rPr>
        <w:t>Referring</w:t>
      </w:r>
      <w:proofErr w:type="spellEnd"/>
      <w:r w:rsidRPr="00504E91">
        <w:rPr>
          <w:rFonts w:ascii="Open Sans" w:hAnsi="Open Sans" w:cs="Open Sans"/>
          <w:bCs/>
        </w:rPr>
        <w:t xml:space="preserve"> to the </w:t>
      </w:r>
      <w:proofErr w:type="spellStart"/>
      <w:r w:rsidRPr="00504E91">
        <w:rPr>
          <w:rFonts w:ascii="Open Sans" w:hAnsi="Open Sans" w:cs="Open Sans"/>
          <w:bCs/>
        </w:rPr>
        <w:t>results</w:t>
      </w:r>
      <w:proofErr w:type="spellEnd"/>
      <w:r w:rsidRPr="00504E91">
        <w:rPr>
          <w:rFonts w:ascii="Open Sans" w:hAnsi="Open Sans" w:cs="Open Sans"/>
          <w:bCs/>
        </w:rPr>
        <w:t xml:space="preserve"> of the study, a </w:t>
      </w:r>
      <w:proofErr w:type="spellStart"/>
      <w:r w:rsidRPr="00504E91">
        <w:rPr>
          <w:rFonts w:ascii="Open Sans" w:hAnsi="Open Sans" w:cs="Open Sans"/>
          <w:bCs/>
        </w:rPr>
        <w:t>description</w:t>
      </w:r>
      <w:proofErr w:type="spellEnd"/>
      <w:r w:rsidRPr="00504E91">
        <w:rPr>
          <w:rFonts w:ascii="Open Sans" w:hAnsi="Open Sans" w:cs="Open Sans"/>
          <w:bCs/>
        </w:rPr>
        <w:t xml:space="preserve"> of the </w:t>
      </w:r>
      <w:proofErr w:type="spellStart"/>
      <w:r w:rsidRPr="00504E91">
        <w:rPr>
          <w:rFonts w:ascii="Open Sans" w:hAnsi="Open Sans" w:cs="Open Sans"/>
          <w:bCs/>
        </w:rPr>
        <w:t>respondents</w:t>
      </w:r>
      <w:proofErr w:type="spellEnd"/>
      <w:r w:rsidRPr="00504E91">
        <w:rPr>
          <w:rFonts w:ascii="Open Sans" w:hAnsi="Open Sans" w:cs="Open Sans"/>
          <w:bCs/>
        </w:rPr>
        <w:t xml:space="preserve"> </w:t>
      </w:r>
      <w:proofErr w:type="spellStart"/>
      <w:r w:rsidRPr="00504E91">
        <w:rPr>
          <w:rFonts w:ascii="Open Sans" w:hAnsi="Open Sans" w:cs="Open Sans"/>
          <w:bCs/>
        </w:rPr>
        <w:t>based</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characteristics</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obtained</w:t>
      </w:r>
      <w:proofErr w:type="spellEnd"/>
      <w:r w:rsidRPr="00504E91">
        <w:rPr>
          <w:rFonts w:ascii="Open Sans" w:hAnsi="Open Sans" w:cs="Open Sans"/>
          <w:bCs/>
        </w:rPr>
        <w:t xml:space="preserve"> as </w:t>
      </w:r>
      <w:proofErr w:type="spellStart"/>
      <w:r w:rsidRPr="00504E91">
        <w:rPr>
          <w:rFonts w:ascii="Open Sans" w:hAnsi="Open Sans" w:cs="Open Sans"/>
          <w:bCs/>
        </w:rPr>
        <w:t>follows</w:t>
      </w:r>
      <w:proofErr w:type="spellEnd"/>
    </w:p>
    <w:p w14:paraId="62631C99" w14:textId="6B1457F0" w:rsidR="00504E91" w:rsidRPr="00504E91" w:rsidRDefault="00504E91" w:rsidP="00504E91">
      <w:pPr>
        <w:spacing w:line="276" w:lineRule="auto"/>
        <w:jc w:val="center"/>
        <w:rPr>
          <w:rFonts w:ascii="Open Sans" w:hAnsi="Open Sans" w:cs="Open Sans"/>
          <w:b/>
        </w:rPr>
      </w:pPr>
      <w:proofErr w:type="spellStart"/>
      <w:r w:rsidRPr="00504E91">
        <w:rPr>
          <w:rFonts w:ascii="Open Sans" w:hAnsi="Open Sans" w:cs="Open Sans"/>
          <w:b/>
          <w:bCs/>
        </w:rPr>
        <w:t>Table</w:t>
      </w:r>
      <w:proofErr w:type="spellEnd"/>
      <w:r w:rsidR="00661DA8">
        <w:rPr>
          <w:rFonts w:ascii="Open Sans" w:hAnsi="Open Sans" w:cs="Open Sans"/>
          <w:b/>
          <w:bCs/>
        </w:rPr>
        <w:t xml:space="preserve"> </w:t>
      </w:r>
      <w:r w:rsidRPr="00504E91">
        <w:rPr>
          <w:rFonts w:ascii="Open Sans" w:hAnsi="Open Sans" w:cs="Open Sans"/>
          <w:b/>
          <w:bCs/>
        </w:rPr>
        <w:t xml:space="preserve">1  </w:t>
      </w:r>
      <w:proofErr w:type="spellStart"/>
      <w:r w:rsidRPr="00504E91">
        <w:rPr>
          <w:rFonts w:ascii="Open Sans" w:hAnsi="Open Sans" w:cs="Open Sans"/>
          <w:b/>
          <w:bCs/>
        </w:rPr>
        <w:t>Respondent</w:t>
      </w:r>
      <w:proofErr w:type="spellEnd"/>
      <w:r w:rsidRPr="00504E91">
        <w:rPr>
          <w:rFonts w:ascii="Open Sans" w:hAnsi="Open Sans" w:cs="Open Sans"/>
          <w:b/>
          <w:bCs/>
        </w:rPr>
        <w:t xml:space="preserve"> </w:t>
      </w:r>
      <w:proofErr w:type="spellStart"/>
      <w:r w:rsidRPr="00504E91">
        <w:rPr>
          <w:rFonts w:ascii="Open Sans" w:hAnsi="Open Sans" w:cs="Open Sans"/>
          <w:b/>
          <w:bCs/>
        </w:rPr>
        <w:t>Description</w:t>
      </w:r>
      <w:proofErr w:type="spellEnd"/>
    </w:p>
    <w:tbl>
      <w:tblPr>
        <w:tblW w:w="0" w:type="auto"/>
        <w:jc w:val="center"/>
        <w:tblCellMar>
          <w:top w:w="15" w:type="dxa"/>
          <w:left w:w="15" w:type="dxa"/>
          <w:bottom w:w="15" w:type="dxa"/>
          <w:right w:w="15" w:type="dxa"/>
        </w:tblCellMar>
        <w:tblLook w:val="04A0" w:firstRow="1" w:lastRow="0" w:firstColumn="1" w:lastColumn="0" w:noHBand="0" w:noVBand="1"/>
      </w:tblPr>
      <w:tblGrid>
        <w:gridCol w:w="2664"/>
        <w:gridCol w:w="725"/>
        <w:gridCol w:w="1342"/>
      </w:tblGrid>
      <w:tr w:rsidR="00504E91" w:rsidRPr="00504E91" w14:paraId="45F269B0" w14:textId="77777777" w:rsidTr="00231F4E">
        <w:trPr>
          <w:trHeight w:val="340"/>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F4CF838" w14:textId="77777777" w:rsidR="00504E91" w:rsidRPr="00504E91" w:rsidRDefault="00504E91" w:rsidP="00504E91">
            <w:pPr>
              <w:spacing w:line="276" w:lineRule="auto"/>
              <w:jc w:val="both"/>
              <w:rPr>
                <w:rFonts w:ascii="Open Sans" w:hAnsi="Open Sans" w:cs="Open Sans"/>
                <w:b/>
              </w:rPr>
            </w:pPr>
            <w:proofErr w:type="spellStart"/>
            <w:r w:rsidRPr="00504E91">
              <w:rPr>
                <w:rFonts w:ascii="Open Sans" w:hAnsi="Open Sans" w:cs="Open Sans"/>
                <w:b/>
                <w:bCs/>
              </w:rPr>
              <w:t>Characteristics</w:t>
            </w:r>
            <w:proofErr w:type="spellEnd"/>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6DB3FA2" w14:textId="77777777" w:rsidR="00504E91" w:rsidRPr="00504E91" w:rsidRDefault="00504E91" w:rsidP="00504E91">
            <w:pPr>
              <w:spacing w:line="276" w:lineRule="auto"/>
              <w:jc w:val="both"/>
              <w:rPr>
                <w:rFonts w:ascii="Open Sans" w:hAnsi="Open Sans" w:cs="Open Sans"/>
                <w:b/>
              </w:rPr>
            </w:pPr>
            <w:r w:rsidRPr="00504E91">
              <w:rPr>
                <w:rFonts w:ascii="Open Sans" w:hAnsi="Open Sans" w:cs="Open Sans"/>
                <w:b/>
                <w:bCs/>
              </w:rPr>
              <w:t>Total</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424E1AC" w14:textId="77777777" w:rsidR="00504E91" w:rsidRPr="00504E91" w:rsidRDefault="00504E91" w:rsidP="00504E91">
            <w:pPr>
              <w:spacing w:line="276" w:lineRule="auto"/>
              <w:jc w:val="both"/>
              <w:rPr>
                <w:rFonts w:ascii="Open Sans" w:hAnsi="Open Sans" w:cs="Open Sans"/>
                <w:b/>
              </w:rPr>
            </w:pPr>
            <w:proofErr w:type="spellStart"/>
            <w:r w:rsidRPr="00504E91">
              <w:rPr>
                <w:rFonts w:ascii="Open Sans" w:hAnsi="Open Sans" w:cs="Open Sans"/>
                <w:b/>
                <w:bCs/>
              </w:rPr>
              <w:t>Percentage</w:t>
            </w:r>
            <w:proofErr w:type="spellEnd"/>
          </w:p>
        </w:tc>
      </w:tr>
      <w:tr w:rsidR="00504E91" w:rsidRPr="00504E91" w14:paraId="204F7417" w14:textId="77777777" w:rsidTr="00231F4E">
        <w:trPr>
          <w:trHeight w:val="340"/>
          <w:jc w:val="center"/>
        </w:trPr>
        <w:tc>
          <w:tcPr>
            <w:tcW w:w="0" w:type="auto"/>
            <w:tcBorders>
              <w:top w:val="single" w:sz="4" w:space="0" w:color="000000"/>
            </w:tcBorders>
            <w:tcMar>
              <w:top w:w="0" w:type="dxa"/>
              <w:left w:w="108" w:type="dxa"/>
              <w:bottom w:w="0" w:type="dxa"/>
              <w:right w:w="108" w:type="dxa"/>
            </w:tcMar>
            <w:vAlign w:val="center"/>
            <w:hideMark/>
          </w:tcPr>
          <w:p w14:paraId="7FCD557B" w14:textId="77777777" w:rsidR="00504E91" w:rsidRPr="00504E91" w:rsidRDefault="00504E91" w:rsidP="00504E91">
            <w:pPr>
              <w:spacing w:line="276" w:lineRule="auto"/>
              <w:jc w:val="both"/>
              <w:rPr>
                <w:rFonts w:ascii="Open Sans" w:hAnsi="Open Sans" w:cs="Open Sans"/>
                <w:b/>
              </w:rPr>
            </w:pPr>
            <w:r w:rsidRPr="00504E91">
              <w:rPr>
                <w:rFonts w:ascii="Open Sans" w:hAnsi="Open Sans" w:cs="Open Sans"/>
                <w:b/>
                <w:bCs/>
              </w:rPr>
              <w:t>Gender</w:t>
            </w:r>
          </w:p>
        </w:tc>
        <w:tc>
          <w:tcPr>
            <w:tcW w:w="0" w:type="auto"/>
            <w:tcBorders>
              <w:top w:val="single" w:sz="4" w:space="0" w:color="000000"/>
            </w:tcBorders>
            <w:tcMar>
              <w:top w:w="0" w:type="dxa"/>
              <w:left w:w="108" w:type="dxa"/>
              <w:bottom w:w="0" w:type="dxa"/>
              <w:right w:w="108" w:type="dxa"/>
            </w:tcMar>
            <w:vAlign w:val="center"/>
            <w:hideMark/>
          </w:tcPr>
          <w:p w14:paraId="03555A01" w14:textId="77777777" w:rsidR="00504E91" w:rsidRPr="00504E91" w:rsidRDefault="00504E91" w:rsidP="00504E91">
            <w:pPr>
              <w:spacing w:line="276" w:lineRule="auto"/>
              <w:jc w:val="both"/>
              <w:rPr>
                <w:rFonts w:ascii="Open Sans" w:hAnsi="Open Sans" w:cs="Open Sans"/>
                <w:b/>
              </w:rPr>
            </w:pPr>
          </w:p>
        </w:tc>
        <w:tc>
          <w:tcPr>
            <w:tcW w:w="0" w:type="auto"/>
            <w:tcBorders>
              <w:top w:val="single" w:sz="4" w:space="0" w:color="000000"/>
            </w:tcBorders>
            <w:tcMar>
              <w:top w:w="0" w:type="dxa"/>
              <w:left w:w="108" w:type="dxa"/>
              <w:bottom w:w="0" w:type="dxa"/>
              <w:right w:w="108" w:type="dxa"/>
            </w:tcMar>
            <w:vAlign w:val="center"/>
            <w:hideMark/>
          </w:tcPr>
          <w:p w14:paraId="7C6A97D3" w14:textId="77777777" w:rsidR="00504E91" w:rsidRPr="00504E91" w:rsidRDefault="00504E91" w:rsidP="00504E91">
            <w:pPr>
              <w:spacing w:line="276" w:lineRule="auto"/>
              <w:jc w:val="both"/>
              <w:rPr>
                <w:rFonts w:ascii="Open Sans" w:hAnsi="Open Sans" w:cs="Open Sans"/>
                <w:b/>
              </w:rPr>
            </w:pPr>
          </w:p>
        </w:tc>
      </w:tr>
      <w:tr w:rsidR="00504E91" w:rsidRPr="00504E91" w14:paraId="258D9E9B" w14:textId="77777777" w:rsidTr="00231F4E">
        <w:trPr>
          <w:trHeight w:val="340"/>
          <w:jc w:val="center"/>
        </w:trPr>
        <w:tc>
          <w:tcPr>
            <w:tcW w:w="0" w:type="auto"/>
            <w:tcMar>
              <w:top w:w="0" w:type="dxa"/>
              <w:left w:w="108" w:type="dxa"/>
              <w:bottom w:w="0" w:type="dxa"/>
              <w:right w:w="108" w:type="dxa"/>
            </w:tcMar>
            <w:vAlign w:val="center"/>
            <w:hideMark/>
          </w:tcPr>
          <w:p w14:paraId="23255945"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Male</w:t>
            </w:r>
          </w:p>
        </w:tc>
        <w:tc>
          <w:tcPr>
            <w:tcW w:w="0" w:type="auto"/>
            <w:tcMar>
              <w:top w:w="0" w:type="dxa"/>
              <w:left w:w="108" w:type="dxa"/>
              <w:bottom w:w="0" w:type="dxa"/>
              <w:right w:w="108" w:type="dxa"/>
            </w:tcMar>
            <w:vAlign w:val="center"/>
            <w:hideMark/>
          </w:tcPr>
          <w:p w14:paraId="6ADE6768"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20</w:t>
            </w:r>
          </w:p>
        </w:tc>
        <w:tc>
          <w:tcPr>
            <w:tcW w:w="0" w:type="auto"/>
            <w:tcMar>
              <w:top w:w="0" w:type="dxa"/>
              <w:left w:w="108" w:type="dxa"/>
              <w:bottom w:w="0" w:type="dxa"/>
              <w:right w:w="108" w:type="dxa"/>
            </w:tcMar>
            <w:vAlign w:val="center"/>
            <w:hideMark/>
          </w:tcPr>
          <w:p w14:paraId="7131FB96"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23%</w:t>
            </w:r>
          </w:p>
        </w:tc>
      </w:tr>
      <w:tr w:rsidR="00504E91" w:rsidRPr="00504E91" w14:paraId="35D2449C" w14:textId="77777777" w:rsidTr="00231F4E">
        <w:trPr>
          <w:trHeight w:val="340"/>
          <w:jc w:val="center"/>
        </w:trPr>
        <w:tc>
          <w:tcPr>
            <w:tcW w:w="0" w:type="auto"/>
            <w:tcMar>
              <w:top w:w="0" w:type="dxa"/>
              <w:left w:w="108" w:type="dxa"/>
              <w:bottom w:w="0" w:type="dxa"/>
              <w:right w:w="108" w:type="dxa"/>
            </w:tcMar>
            <w:vAlign w:val="center"/>
            <w:hideMark/>
          </w:tcPr>
          <w:p w14:paraId="450A768D" w14:textId="77777777" w:rsidR="00504E91" w:rsidRPr="00504E91" w:rsidRDefault="00504E91" w:rsidP="00504E91">
            <w:pPr>
              <w:spacing w:line="276" w:lineRule="auto"/>
              <w:jc w:val="both"/>
              <w:rPr>
                <w:rFonts w:ascii="Open Sans" w:hAnsi="Open Sans" w:cs="Open Sans"/>
                <w:bCs/>
              </w:rPr>
            </w:pPr>
            <w:proofErr w:type="spellStart"/>
            <w:r w:rsidRPr="00504E91">
              <w:rPr>
                <w:rFonts w:ascii="Open Sans" w:hAnsi="Open Sans" w:cs="Open Sans"/>
                <w:bCs/>
              </w:rPr>
              <w:t>Female</w:t>
            </w:r>
            <w:proofErr w:type="spellEnd"/>
          </w:p>
        </w:tc>
        <w:tc>
          <w:tcPr>
            <w:tcW w:w="0" w:type="auto"/>
            <w:tcMar>
              <w:top w:w="0" w:type="dxa"/>
              <w:left w:w="108" w:type="dxa"/>
              <w:bottom w:w="0" w:type="dxa"/>
              <w:right w:w="108" w:type="dxa"/>
            </w:tcMar>
            <w:vAlign w:val="center"/>
            <w:hideMark/>
          </w:tcPr>
          <w:p w14:paraId="3D72DBAF"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67</w:t>
            </w:r>
          </w:p>
        </w:tc>
        <w:tc>
          <w:tcPr>
            <w:tcW w:w="0" w:type="auto"/>
            <w:tcMar>
              <w:top w:w="0" w:type="dxa"/>
              <w:left w:w="108" w:type="dxa"/>
              <w:bottom w:w="0" w:type="dxa"/>
              <w:right w:w="108" w:type="dxa"/>
            </w:tcMar>
            <w:vAlign w:val="center"/>
            <w:hideMark/>
          </w:tcPr>
          <w:p w14:paraId="7A62A7F4"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77%</w:t>
            </w:r>
          </w:p>
        </w:tc>
      </w:tr>
      <w:tr w:rsidR="00504E91" w:rsidRPr="00504E91" w14:paraId="558D8037" w14:textId="77777777" w:rsidTr="00231F4E">
        <w:trPr>
          <w:trHeight w:val="340"/>
          <w:jc w:val="center"/>
        </w:trPr>
        <w:tc>
          <w:tcPr>
            <w:tcW w:w="0" w:type="auto"/>
            <w:tcMar>
              <w:top w:w="0" w:type="dxa"/>
              <w:left w:w="108" w:type="dxa"/>
              <w:bottom w:w="0" w:type="dxa"/>
              <w:right w:w="108" w:type="dxa"/>
            </w:tcMar>
            <w:vAlign w:val="center"/>
            <w:hideMark/>
          </w:tcPr>
          <w:p w14:paraId="5E9EF002" w14:textId="77777777" w:rsidR="00504E91" w:rsidRPr="00504E91" w:rsidRDefault="00504E91" w:rsidP="00504E91">
            <w:pPr>
              <w:spacing w:line="276" w:lineRule="auto"/>
              <w:jc w:val="both"/>
              <w:rPr>
                <w:rFonts w:ascii="Open Sans" w:hAnsi="Open Sans" w:cs="Open Sans"/>
                <w:b/>
              </w:rPr>
            </w:pPr>
            <w:proofErr w:type="spellStart"/>
            <w:r w:rsidRPr="00504E91">
              <w:rPr>
                <w:rFonts w:ascii="Open Sans" w:hAnsi="Open Sans" w:cs="Open Sans"/>
                <w:b/>
                <w:bCs/>
              </w:rPr>
              <w:t>Force</w:t>
            </w:r>
            <w:proofErr w:type="spellEnd"/>
          </w:p>
        </w:tc>
        <w:tc>
          <w:tcPr>
            <w:tcW w:w="0" w:type="auto"/>
            <w:tcMar>
              <w:top w:w="0" w:type="dxa"/>
              <w:left w:w="108" w:type="dxa"/>
              <w:bottom w:w="0" w:type="dxa"/>
              <w:right w:w="108" w:type="dxa"/>
            </w:tcMar>
            <w:vAlign w:val="center"/>
            <w:hideMark/>
          </w:tcPr>
          <w:p w14:paraId="126A66AE" w14:textId="77777777" w:rsidR="00504E91" w:rsidRPr="00504E91" w:rsidRDefault="00504E91" w:rsidP="00661DA8">
            <w:pPr>
              <w:spacing w:line="276" w:lineRule="auto"/>
              <w:jc w:val="center"/>
              <w:rPr>
                <w:rFonts w:ascii="Open Sans" w:hAnsi="Open Sans" w:cs="Open Sans"/>
                <w:b/>
              </w:rPr>
            </w:pPr>
          </w:p>
        </w:tc>
        <w:tc>
          <w:tcPr>
            <w:tcW w:w="0" w:type="auto"/>
            <w:tcMar>
              <w:top w:w="0" w:type="dxa"/>
              <w:left w:w="108" w:type="dxa"/>
              <w:bottom w:w="0" w:type="dxa"/>
              <w:right w:w="108" w:type="dxa"/>
            </w:tcMar>
            <w:vAlign w:val="center"/>
            <w:hideMark/>
          </w:tcPr>
          <w:p w14:paraId="16F1CE8C" w14:textId="77777777" w:rsidR="00504E91" w:rsidRPr="00504E91" w:rsidRDefault="00504E91" w:rsidP="00661DA8">
            <w:pPr>
              <w:spacing w:line="276" w:lineRule="auto"/>
              <w:jc w:val="center"/>
              <w:rPr>
                <w:rFonts w:ascii="Open Sans" w:hAnsi="Open Sans" w:cs="Open Sans"/>
                <w:b/>
              </w:rPr>
            </w:pPr>
          </w:p>
        </w:tc>
      </w:tr>
      <w:tr w:rsidR="00504E91" w:rsidRPr="00504E91" w14:paraId="424DAD9D" w14:textId="77777777" w:rsidTr="00231F4E">
        <w:trPr>
          <w:trHeight w:val="340"/>
          <w:jc w:val="center"/>
        </w:trPr>
        <w:tc>
          <w:tcPr>
            <w:tcW w:w="0" w:type="auto"/>
            <w:tcMar>
              <w:top w:w="0" w:type="dxa"/>
              <w:left w:w="108" w:type="dxa"/>
              <w:bottom w:w="0" w:type="dxa"/>
              <w:right w:w="108" w:type="dxa"/>
            </w:tcMar>
            <w:vAlign w:val="center"/>
            <w:hideMark/>
          </w:tcPr>
          <w:p w14:paraId="307C9007"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2021</w:t>
            </w:r>
          </w:p>
        </w:tc>
        <w:tc>
          <w:tcPr>
            <w:tcW w:w="0" w:type="auto"/>
            <w:tcMar>
              <w:top w:w="0" w:type="dxa"/>
              <w:left w:w="108" w:type="dxa"/>
              <w:bottom w:w="0" w:type="dxa"/>
              <w:right w:w="108" w:type="dxa"/>
            </w:tcMar>
            <w:vAlign w:val="center"/>
            <w:hideMark/>
          </w:tcPr>
          <w:p w14:paraId="35AE3269"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44</w:t>
            </w:r>
          </w:p>
        </w:tc>
        <w:tc>
          <w:tcPr>
            <w:tcW w:w="0" w:type="auto"/>
            <w:tcMar>
              <w:top w:w="0" w:type="dxa"/>
              <w:left w:w="108" w:type="dxa"/>
              <w:bottom w:w="0" w:type="dxa"/>
              <w:right w:w="108" w:type="dxa"/>
            </w:tcMar>
            <w:vAlign w:val="center"/>
            <w:hideMark/>
          </w:tcPr>
          <w:p w14:paraId="76D0C62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51%</w:t>
            </w:r>
          </w:p>
        </w:tc>
      </w:tr>
      <w:tr w:rsidR="00504E91" w:rsidRPr="00504E91" w14:paraId="53A42FA1" w14:textId="77777777" w:rsidTr="00231F4E">
        <w:trPr>
          <w:trHeight w:val="340"/>
          <w:jc w:val="center"/>
        </w:trPr>
        <w:tc>
          <w:tcPr>
            <w:tcW w:w="0" w:type="auto"/>
            <w:tcMar>
              <w:top w:w="0" w:type="dxa"/>
              <w:left w:w="108" w:type="dxa"/>
              <w:bottom w:w="0" w:type="dxa"/>
              <w:right w:w="108" w:type="dxa"/>
            </w:tcMar>
            <w:vAlign w:val="center"/>
            <w:hideMark/>
          </w:tcPr>
          <w:p w14:paraId="390A40C5"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2022</w:t>
            </w:r>
          </w:p>
        </w:tc>
        <w:tc>
          <w:tcPr>
            <w:tcW w:w="0" w:type="auto"/>
            <w:tcMar>
              <w:top w:w="0" w:type="dxa"/>
              <w:left w:w="108" w:type="dxa"/>
              <w:bottom w:w="0" w:type="dxa"/>
              <w:right w:w="108" w:type="dxa"/>
            </w:tcMar>
            <w:vAlign w:val="center"/>
            <w:hideMark/>
          </w:tcPr>
          <w:p w14:paraId="59638C26"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43</w:t>
            </w:r>
          </w:p>
        </w:tc>
        <w:tc>
          <w:tcPr>
            <w:tcW w:w="0" w:type="auto"/>
            <w:tcMar>
              <w:top w:w="0" w:type="dxa"/>
              <w:left w:w="108" w:type="dxa"/>
              <w:bottom w:w="0" w:type="dxa"/>
              <w:right w:w="108" w:type="dxa"/>
            </w:tcMar>
            <w:vAlign w:val="center"/>
            <w:hideMark/>
          </w:tcPr>
          <w:p w14:paraId="5B046BB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49%</w:t>
            </w:r>
          </w:p>
        </w:tc>
      </w:tr>
      <w:tr w:rsidR="00504E91" w:rsidRPr="00504E91" w14:paraId="794531B4" w14:textId="77777777" w:rsidTr="00231F4E">
        <w:trPr>
          <w:trHeight w:val="340"/>
          <w:jc w:val="center"/>
        </w:trPr>
        <w:tc>
          <w:tcPr>
            <w:tcW w:w="0" w:type="auto"/>
            <w:tcMar>
              <w:top w:w="0" w:type="dxa"/>
              <w:left w:w="108" w:type="dxa"/>
              <w:bottom w:w="0" w:type="dxa"/>
              <w:right w:w="108" w:type="dxa"/>
            </w:tcMar>
            <w:vAlign w:val="center"/>
            <w:hideMark/>
          </w:tcPr>
          <w:p w14:paraId="5CC41485" w14:textId="77777777" w:rsidR="00504E91" w:rsidRPr="00504E91" w:rsidRDefault="00504E91" w:rsidP="00504E91">
            <w:pPr>
              <w:spacing w:line="276" w:lineRule="auto"/>
              <w:jc w:val="both"/>
              <w:rPr>
                <w:rFonts w:ascii="Open Sans" w:hAnsi="Open Sans" w:cs="Open Sans"/>
                <w:b/>
              </w:rPr>
            </w:pPr>
            <w:r w:rsidRPr="00504E91">
              <w:rPr>
                <w:rFonts w:ascii="Open Sans" w:hAnsi="Open Sans" w:cs="Open Sans"/>
                <w:b/>
                <w:bCs/>
              </w:rPr>
              <w:t xml:space="preserve">Internship </w:t>
            </w:r>
            <w:proofErr w:type="spellStart"/>
            <w:r w:rsidRPr="00504E91">
              <w:rPr>
                <w:rFonts w:ascii="Open Sans" w:hAnsi="Open Sans" w:cs="Open Sans"/>
                <w:b/>
                <w:bCs/>
              </w:rPr>
              <w:t>Place</w:t>
            </w:r>
            <w:proofErr w:type="spellEnd"/>
          </w:p>
        </w:tc>
        <w:tc>
          <w:tcPr>
            <w:tcW w:w="0" w:type="auto"/>
            <w:tcMar>
              <w:top w:w="0" w:type="dxa"/>
              <w:left w:w="108" w:type="dxa"/>
              <w:bottom w:w="0" w:type="dxa"/>
              <w:right w:w="108" w:type="dxa"/>
            </w:tcMar>
            <w:vAlign w:val="center"/>
            <w:hideMark/>
          </w:tcPr>
          <w:p w14:paraId="695414C5" w14:textId="77777777" w:rsidR="00504E91" w:rsidRPr="00504E91" w:rsidRDefault="00504E91" w:rsidP="00661DA8">
            <w:pPr>
              <w:spacing w:line="276" w:lineRule="auto"/>
              <w:jc w:val="center"/>
              <w:rPr>
                <w:rFonts w:ascii="Open Sans" w:hAnsi="Open Sans" w:cs="Open Sans"/>
                <w:b/>
              </w:rPr>
            </w:pPr>
          </w:p>
        </w:tc>
        <w:tc>
          <w:tcPr>
            <w:tcW w:w="0" w:type="auto"/>
            <w:tcMar>
              <w:top w:w="0" w:type="dxa"/>
              <w:left w:w="108" w:type="dxa"/>
              <w:bottom w:w="0" w:type="dxa"/>
              <w:right w:w="108" w:type="dxa"/>
            </w:tcMar>
            <w:vAlign w:val="center"/>
            <w:hideMark/>
          </w:tcPr>
          <w:p w14:paraId="59ADBD54" w14:textId="77777777" w:rsidR="00504E91" w:rsidRPr="00504E91" w:rsidRDefault="00504E91" w:rsidP="00661DA8">
            <w:pPr>
              <w:spacing w:line="276" w:lineRule="auto"/>
              <w:jc w:val="center"/>
              <w:rPr>
                <w:rFonts w:ascii="Open Sans" w:hAnsi="Open Sans" w:cs="Open Sans"/>
                <w:b/>
              </w:rPr>
            </w:pPr>
          </w:p>
        </w:tc>
      </w:tr>
      <w:tr w:rsidR="00504E91" w:rsidRPr="00504E91" w14:paraId="284C53AD" w14:textId="77777777" w:rsidTr="00231F4E">
        <w:trPr>
          <w:trHeight w:val="340"/>
          <w:jc w:val="center"/>
        </w:trPr>
        <w:tc>
          <w:tcPr>
            <w:tcW w:w="0" w:type="auto"/>
            <w:tcMar>
              <w:top w:w="0" w:type="dxa"/>
              <w:left w:w="108" w:type="dxa"/>
              <w:bottom w:w="0" w:type="dxa"/>
              <w:right w:w="108" w:type="dxa"/>
            </w:tcMar>
            <w:vAlign w:val="center"/>
            <w:hideMark/>
          </w:tcPr>
          <w:p w14:paraId="6E90BFB2"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 xml:space="preserve">Public Accounting </w:t>
            </w:r>
            <w:proofErr w:type="spellStart"/>
            <w:r w:rsidRPr="00504E91">
              <w:rPr>
                <w:rFonts w:ascii="Open Sans" w:hAnsi="Open Sans" w:cs="Open Sans"/>
                <w:bCs/>
              </w:rPr>
              <w:t>Firm</w:t>
            </w:r>
            <w:proofErr w:type="spellEnd"/>
          </w:p>
        </w:tc>
        <w:tc>
          <w:tcPr>
            <w:tcW w:w="0" w:type="auto"/>
            <w:tcMar>
              <w:top w:w="0" w:type="dxa"/>
              <w:left w:w="108" w:type="dxa"/>
              <w:bottom w:w="0" w:type="dxa"/>
              <w:right w:w="108" w:type="dxa"/>
            </w:tcMar>
            <w:vAlign w:val="center"/>
            <w:hideMark/>
          </w:tcPr>
          <w:p w14:paraId="421712DD"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35</w:t>
            </w:r>
          </w:p>
        </w:tc>
        <w:tc>
          <w:tcPr>
            <w:tcW w:w="0" w:type="auto"/>
            <w:tcMar>
              <w:top w:w="0" w:type="dxa"/>
              <w:left w:w="108" w:type="dxa"/>
              <w:bottom w:w="0" w:type="dxa"/>
              <w:right w:w="108" w:type="dxa"/>
            </w:tcMar>
            <w:vAlign w:val="center"/>
            <w:hideMark/>
          </w:tcPr>
          <w:p w14:paraId="0A3B843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40%</w:t>
            </w:r>
          </w:p>
        </w:tc>
      </w:tr>
      <w:tr w:rsidR="00504E91" w:rsidRPr="00504E91" w14:paraId="06F23E04" w14:textId="77777777" w:rsidTr="00231F4E">
        <w:trPr>
          <w:trHeight w:val="340"/>
          <w:jc w:val="center"/>
        </w:trPr>
        <w:tc>
          <w:tcPr>
            <w:tcW w:w="0" w:type="auto"/>
            <w:tcMar>
              <w:top w:w="0" w:type="dxa"/>
              <w:left w:w="108" w:type="dxa"/>
              <w:bottom w:w="0" w:type="dxa"/>
              <w:right w:w="108" w:type="dxa"/>
            </w:tcMar>
            <w:vAlign w:val="center"/>
            <w:hideMark/>
          </w:tcPr>
          <w:p w14:paraId="1332ECF1" w14:textId="77777777" w:rsidR="00504E91" w:rsidRPr="00504E91" w:rsidRDefault="00504E91" w:rsidP="00504E91">
            <w:pPr>
              <w:spacing w:line="276" w:lineRule="auto"/>
              <w:jc w:val="both"/>
              <w:rPr>
                <w:rFonts w:ascii="Open Sans" w:hAnsi="Open Sans" w:cs="Open Sans"/>
                <w:bCs/>
              </w:rPr>
            </w:pPr>
            <w:proofErr w:type="spellStart"/>
            <w:r w:rsidRPr="00504E91">
              <w:rPr>
                <w:rFonts w:ascii="Open Sans" w:hAnsi="Open Sans" w:cs="Open Sans"/>
                <w:bCs/>
              </w:rPr>
              <w:t>Tax</w:t>
            </w:r>
            <w:proofErr w:type="spellEnd"/>
            <w:r w:rsidRPr="00504E91">
              <w:rPr>
                <w:rFonts w:ascii="Open Sans" w:hAnsi="Open Sans" w:cs="Open Sans"/>
                <w:bCs/>
              </w:rPr>
              <w:t xml:space="preserve"> </w:t>
            </w:r>
            <w:proofErr w:type="spellStart"/>
            <w:r w:rsidRPr="00504E91">
              <w:rPr>
                <w:rFonts w:ascii="Open Sans" w:hAnsi="Open Sans" w:cs="Open Sans"/>
                <w:bCs/>
              </w:rPr>
              <w:t>Consultant</w:t>
            </w:r>
            <w:proofErr w:type="spellEnd"/>
            <w:r w:rsidRPr="00504E91">
              <w:rPr>
                <w:rFonts w:ascii="Open Sans" w:hAnsi="Open Sans" w:cs="Open Sans"/>
                <w:bCs/>
              </w:rPr>
              <w:t xml:space="preserve"> Office</w:t>
            </w:r>
          </w:p>
        </w:tc>
        <w:tc>
          <w:tcPr>
            <w:tcW w:w="0" w:type="auto"/>
            <w:tcMar>
              <w:top w:w="0" w:type="dxa"/>
              <w:left w:w="108" w:type="dxa"/>
              <w:bottom w:w="0" w:type="dxa"/>
              <w:right w:w="108" w:type="dxa"/>
            </w:tcMar>
            <w:vAlign w:val="center"/>
            <w:hideMark/>
          </w:tcPr>
          <w:p w14:paraId="23B88BE8"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17</w:t>
            </w:r>
          </w:p>
        </w:tc>
        <w:tc>
          <w:tcPr>
            <w:tcW w:w="0" w:type="auto"/>
            <w:tcMar>
              <w:top w:w="0" w:type="dxa"/>
              <w:left w:w="108" w:type="dxa"/>
              <w:bottom w:w="0" w:type="dxa"/>
              <w:right w:w="108" w:type="dxa"/>
            </w:tcMar>
            <w:vAlign w:val="center"/>
            <w:hideMark/>
          </w:tcPr>
          <w:p w14:paraId="79DBF92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20%</w:t>
            </w:r>
          </w:p>
        </w:tc>
      </w:tr>
      <w:tr w:rsidR="00504E91" w:rsidRPr="00504E91" w14:paraId="4472DC18" w14:textId="77777777" w:rsidTr="00231F4E">
        <w:trPr>
          <w:trHeight w:val="340"/>
          <w:jc w:val="center"/>
        </w:trPr>
        <w:tc>
          <w:tcPr>
            <w:tcW w:w="0" w:type="auto"/>
            <w:tcMar>
              <w:top w:w="0" w:type="dxa"/>
              <w:left w:w="108" w:type="dxa"/>
              <w:bottom w:w="0" w:type="dxa"/>
              <w:right w:w="108" w:type="dxa"/>
            </w:tcMar>
            <w:vAlign w:val="center"/>
            <w:hideMark/>
          </w:tcPr>
          <w:p w14:paraId="1641C1D9"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Accounting Services Office</w:t>
            </w:r>
          </w:p>
        </w:tc>
        <w:tc>
          <w:tcPr>
            <w:tcW w:w="0" w:type="auto"/>
            <w:tcMar>
              <w:top w:w="0" w:type="dxa"/>
              <w:left w:w="108" w:type="dxa"/>
              <w:bottom w:w="0" w:type="dxa"/>
              <w:right w:w="108" w:type="dxa"/>
            </w:tcMar>
            <w:vAlign w:val="center"/>
            <w:hideMark/>
          </w:tcPr>
          <w:p w14:paraId="73B6639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2</w:t>
            </w:r>
          </w:p>
        </w:tc>
        <w:tc>
          <w:tcPr>
            <w:tcW w:w="0" w:type="auto"/>
            <w:tcMar>
              <w:top w:w="0" w:type="dxa"/>
              <w:left w:w="108" w:type="dxa"/>
              <w:bottom w:w="0" w:type="dxa"/>
              <w:right w:w="108" w:type="dxa"/>
            </w:tcMar>
            <w:vAlign w:val="center"/>
            <w:hideMark/>
          </w:tcPr>
          <w:p w14:paraId="371890AC"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2%</w:t>
            </w:r>
          </w:p>
        </w:tc>
      </w:tr>
      <w:tr w:rsidR="00504E91" w:rsidRPr="00504E91" w14:paraId="3F18C1D5" w14:textId="77777777" w:rsidTr="00231F4E">
        <w:trPr>
          <w:trHeight w:val="340"/>
          <w:jc w:val="center"/>
        </w:trPr>
        <w:tc>
          <w:tcPr>
            <w:tcW w:w="0" w:type="auto"/>
            <w:tcMar>
              <w:top w:w="0" w:type="dxa"/>
              <w:left w:w="108" w:type="dxa"/>
              <w:bottom w:w="0" w:type="dxa"/>
              <w:right w:w="108" w:type="dxa"/>
            </w:tcMar>
            <w:vAlign w:val="center"/>
            <w:hideMark/>
          </w:tcPr>
          <w:p w14:paraId="057254BF"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Company</w:t>
            </w:r>
          </w:p>
        </w:tc>
        <w:tc>
          <w:tcPr>
            <w:tcW w:w="0" w:type="auto"/>
            <w:tcMar>
              <w:top w:w="0" w:type="dxa"/>
              <w:left w:w="108" w:type="dxa"/>
              <w:bottom w:w="0" w:type="dxa"/>
              <w:right w:w="108" w:type="dxa"/>
            </w:tcMar>
            <w:vAlign w:val="center"/>
            <w:hideMark/>
          </w:tcPr>
          <w:p w14:paraId="0E29D691"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27</w:t>
            </w:r>
          </w:p>
        </w:tc>
        <w:tc>
          <w:tcPr>
            <w:tcW w:w="0" w:type="auto"/>
            <w:tcMar>
              <w:top w:w="0" w:type="dxa"/>
              <w:left w:w="108" w:type="dxa"/>
              <w:bottom w:w="0" w:type="dxa"/>
              <w:right w:w="108" w:type="dxa"/>
            </w:tcMar>
            <w:vAlign w:val="center"/>
            <w:hideMark/>
          </w:tcPr>
          <w:p w14:paraId="76192E79"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31%</w:t>
            </w:r>
          </w:p>
        </w:tc>
      </w:tr>
      <w:tr w:rsidR="00504E91" w:rsidRPr="00504E91" w14:paraId="6046E37C" w14:textId="77777777" w:rsidTr="00231F4E">
        <w:trPr>
          <w:trHeight w:val="340"/>
          <w:jc w:val="center"/>
        </w:trPr>
        <w:tc>
          <w:tcPr>
            <w:tcW w:w="0" w:type="auto"/>
            <w:tcBorders>
              <w:bottom w:val="single" w:sz="4" w:space="0" w:color="000000"/>
            </w:tcBorders>
            <w:tcMar>
              <w:top w:w="0" w:type="dxa"/>
              <w:left w:w="108" w:type="dxa"/>
              <w:bottom w:w="0" w:type="dxa"/>
              <w:right w:w="108" w:type="dxa"/>
            </w:tcMar>
            <w:vAlign w:val="center"/>
            <w:hideMark/>
          </w:tcPr>
          <w:p w14:paraId="33D0D52E"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More</w:t>
            </w:r>
          </w:p>
        </w:tc>
        <w:tc>
          <w:tcPr>
            <w:tcW w:w="0" w:type="auto"/>
            <w:tcBorders>
              <w:bottom w:val="single" w:sz="4" w:space="0" w:color="000000"/>
            </w:tcBorders>
            <w:tcMar>
              <w:top w:w="0" w:type="dxa"/>
              <w:left w:w="108" w:type="dxa"/>
              <w:bottom w:w="0" w:type="dxa"/>
              <w:right w:w="108" w:type="dxa"/>
            </w:tcMar>
            <w:vAlign w:val="center"/>
            <w:hideMark/>
          </w:tcPr>
          <w:p w14:paraId="6D8F2684"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6</w:t>
            </w:r>
          </w:p>
        </w:tc>
        <w:tc>
          <w:tcPr>
            <w:tcW w:w="0" w:type="auto"/>
            <w:tcBorders>
              <w:bottom w:val="single" w:sz="4" w:space="0" w:color="000000"/>
            </w:tcBorders>
            <w:tcMar>
              <w:top w:w="0" w:type="dxa"/>
              <w:left w:w="108" w:type="dxa"/>
              <w:bottom w:w="0" w:type="dxa"/>
              <w:right w:w="108" w:type="dxa"/>
            </w:tcMar>
            <w:vAlign w:val="center"/>
            <w:hideMark/>
          </w:tcPr>
          <w:p w14:paraId="27C589D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7%</w:t>
            </w:r>
          </w:p>
        </w:tc>
      </w:tr>
    </w:tbl>
    <w:p w14:paraId="1A920416" w14:textId="77777777" w:rsidR="00504E91" w:rsidRPr="00504E91" w:rsidRDefault="00504E91" w:rsidP="00504E91">
      <w:pPr>
        <w:spacing w:line="276" w:lineRule="auto"/>
        <w:ind w:firstLine="720"/>
        <w:jc w:val="both"/>
        <w:rPr>
          <w:rFonts w:ascii="Open Sans" w:hAnsi="Open Sans" w:cs="Open Sans"/>
          <w:bCs/>
        </w:rPr>
      </w:pPr>
    </w:p>
    <w:p w14:paraId="6EB37304"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Table</w:t>
      </w:r>
      <w:proofErr w:type="spellEnd"/>
      <w:r w:rsidRPr="00504E91">
        <w:rPr>
          <w:rFonts w:ascii="Open Sans" w:hAnsi="Open Sans" w:cs="Open Sans"/>
          <w:bCs/>
        </w:rPr>
        <w:t xml:space="preserve"> 1 </w:t>
      </w:r>
      <w:proofErr w:type="spellStart"/>
      <w:r w:rsidRPr="00504E91">
        <w:rPr>
          <w:rFonts w:ascii="Open Sans" w:hAnsi="Open Sans" w:cs="Open Sans"/>
          <w:bCs/>
        </w:rPr>
        <w:t>shows</w:t>
      </w:r>
      <w:proofErr w:type="spellEnd"/>
      <w:r w:rsidRPr="00504E91">
        <w:rPr>
          <w:rFonts w:ascii="Open Sans" w:hAnsi="Open Sans" w:cs="Open Sans"/>
          <w:bCs/>
        </w:rPr>
        <w:t xml:space="preserve"> the </w:t>
      </w:r>
      <w:proofErr w:type="spellStart"/>
      <w:r w:rsidRPr="00504E91">
        <w:rPr>
          <w:rFonts w:ascii="Open Sans" w:hAnsi="Open Sans" w:cs="Open Sans"/>
          <w:bCs/>
        </w:rPr>
        <w:t>characteristics</w:t>
      </w:r>
      <w:proofErr w:type="spellEnd"/>
      <w:r w:rsidRPr="00504E91">
        <w:rPr>
          <w:rFonts w:ascii="Open Sans" w:hAnsi="Open Sans" w:cs="Open Sans"/>
          <w:bCs/>
        </w:rPr>
        <w:t xml:space="preserve"> of </w:t>
      </w:r>
      <w:proofErr w:type="spellStart"/>
      <w:r w:rsidRPr="00504E91">
        <w:rPr>
          <w:rFonts w:ascii="Open Sans" w:hAnsi="Open Sans" w:cs="Open Sans"/>
          <w:bCs/>
        </w:rPr>
        <w:t>research</w:t>
      </w:r>
      <w:proofErr w:type="spellEnd"/>
      <w:r w:rsidRPr="00504E91">
        <w:rPr>
          <w:rFonts w:ascii="Open Sans" w:hAnsi="Open Sans" w:cs="Open Sans"/>
          <w:bCs/>
        </w:rPr>
        <w:t xml:space="preserve"> </w:t>
      </w:r>
      <w:proofErr w:type="spellStart"/>
      <w:r w:rsidRPr="00504E91">
        <w:rPr>
          <w:rFonts w:ascii="Open Sans" w:hAnsi="Open Sans" w:cs="Open Sans"/>
          <w:bCs/>
        </w:rPr>
        <w:t>respondents</w:t>
      </w:r>
      <w:proofErr w:type="spellEnd"/>
      <w:r w:rsidRPr="00504E91">
        <w:rPr>
          <w:rFonts w:ascii="Open Sans" w:hAnsi="Open Sans" w:cs="Open Sans"/>
          <w:bCs/>
        </w:rPr>
        <w:t xml:space="preserve"> </w:t>
      </w:r>
      <w:proofErr w:type="spellStart"/>
      <w:r w:rsidRPr="00504E91">
        <w:rPr>
          <w:rFonts w:ascii="Open Sans" w:hAnsi="Open Sans" w:cs="Open Sans"/>
          <w:bCs/>
        </w:rPr>
        <w:t>involving</w:t>
      </w:r>
      <w:proofErr w:type="spellEnd"/>
      <w:r w:rsidRPr="00504E91">
        <w:rPr>
          <w:rFonts w:ascii="Open Sans" w:hAnsi="Open Sans" w:cs="Open Sans"/>
          <w:bCs/>
        </w:rPr>
        <w:t xml:space="preserve"> 87 </w:t>
      </w:r>
      <w:proofErr w:type="spellStart"/>
      <w:r w:rsidRPr="00504E91">
        <w:rPr>
          <w:rFonts w:ascii="Open Sans" w:hAnsi="Open Sans" w:cs="Open Sans"/>
          <w:bCs/>
        </w:rPr>
        <w:t>undergraduate</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of UPN Veteran </w:t>
      </w:r>
      <w:proofErr w:type="spellStart"/>
      <w:r w:rsidRPr="00504E91">
        <w:rPr>
          <w:rFonts w:ascii="Open Sans" w:hAnsi="Open Sans" w:cs="Open Sans"/>
          <w:bCs/>
        </w:rPr>
        <w:t>East</w:t>
      </w:r>
      <w:proofErr w:type="spellEnd"/>
      <w:r w:rsidRPr="00504E91">
        <w:rPr>
          <w:rFonts w:ascii="Open Sans" w:hAnsi="Open Sans" w:cs="Open Sans"/>
          <w:bCs/>
        </w:rPr>
        <w:t xml:space="preserve"> Java. The </w:t>
      </w:r>
      <w:proofErr w:type="spellStart"/>
      <w:r w:rsidRPr="00504E91">
        <w:rPr>
          <w:rFonts w:ascii="Open Sans" w:hAnsi="Open Sans" w:cs="Open Sans"/>
          <w:bCs/>
        </w:rPr>
        <w:t>majority</w:t>
      </w:r>
      <w:proofErr w:type="spellEnd"/>
      <w:r w:rsidRPr="00504E91">
        <w:rPr>
          <w:rFonts w:ascii="Open Sans" w:hAnsi="Open Sans" w:cs="Open Sans"/>
          <w:bCs/>
        </w:rPr>
        <w:t xml:space="preserve"> of </w:t>
      </w:r>
      <w:proofErr w:type="spellStart"/>
      <w:r w:rsidRPr="00504E91">
        <w:rPr>
          <w:rFonts w:ascii="Open Sans" w:hAnsi="Open Sans" w:cs="Open Sans"/>
          <w:bCs/>
        </w:rPr>
        <w:t>respondents</w:t>
      </w:r>
      <w:proofErr w:type="spellEnd"/>
      <w:r w:rsidRPr="00504E91">
        <w:rPr>
          <w:rFonts w:ascii="Open Sans" w:hAnsi="Open Sans" w:cs="Open Sans"/>
          <w:bCs/>
        </w:rPr>
        <w:t xml:space="preserve"> are </w:t>
      </w:r>
      <w:proofErr w:type="spellStart"/>
      <w:r w:rsidRPr="00504E91">
        <w:rPr>
          <w:rFonts w:ascii="Open Sans" w:hAnsi="Open Sans" w:cs="Open Sans"/>
          <w:bCs/>
        </w:rPr>
        <w:t>female</w:t>
      </w:r>
      <w:proofErr w:type="spellEnd"/>
      <w:r w:rsidRPr="00504E91">
        <w:rPr>
          <w:rFonts w:ascii="Open Sans" w:hAnsi="Open Sans" w:cs="Open Sans"/>
          <w:bCs/>
        </w:rPr>
        <w:t xml:space="preserve"> (77%) and </w:t>
      </w:r>
      <w:proofErr w:type="spellStart"/>
      <w:r w:rsidRPr="00504E91">
        <w:rPr>
          <w:rFonts w:ascii="Open Sans" w:hAnsi="Open Sans" w:cs="Open Sans"/>
          <w:bCs/>
        </w:rPr>
        <w:t>come</w:t>
      </w:r>
      <w:proofErr w:type="spellEnd"/>
      <w:r w:rsidRPr="00504E91">
        <w:rPr>
          <w:rFonts w:ascii="Open Sans" w:hAnsi="Open Sans" w:cs="Open Sans"/>
          <w:bCs/>
        </w:rPr>
        <w:t xml:space="preserve"> </w:t>
      </w:r>
      <w:proofErr w:type="spellStart"/>
      <w:r w:rsidRPr="00504E91">
        <w:rPr>
          <w:rFonts w:ascii="Open Sans" w:hAnsi="Open Sans" w:cs="Open Sans"/>
          <w:bCs/>
        </w:rPr>
        <w:t>from</w:t>
      </w:r>
      <w:proofErr w:type="spellEnd"/>
      <w:r w:rsidRPr="00504E91">
        <w:rPr>
          <w:rFonts w:ascii="Open Sans" w:hAnsi="Open Sans" w:cs="Open Sans"/>
          <w:bCs/>
        </w:rPr>
        <w:t xml:space="preserve"> the 2021 </w:t>
      </w:r>
      <w:proofErr w:type="spellStart"/>
      <w:r w:rsidRPr="00504E91">
        <w:rPr>
          <w:rFonts w:ascii="Open Sans" w:hAnsi="Open Sans" w:cs="Open Sans"/>
          <w:bCs/>
        </w:rPr>
        <w:t>generation</w:t>
      </w:r>
      <w:proofErr w:type="spellEnd"/>
      <w:r w:rsidRPr="00504E91">
        <w:rPr>
          <w:rFonts w:ascii="Open Sans" w:hAnsi="Open Sans" w:cs="Open Sans"/>
          <w:bCs/>
        </w:rPr>
        <w:t xml:space="preserve"> (51%). </w:t>
      </w:r>
      <w:proofErr w:type="spellStart"/>
      <w:r w:rsidRPr="00504E91">
        <w:rPr>
          <w:rFonts w:ascii="Open Sans" w:hAnsi="Open Sans" w:cs="Open Sans"/>
          <w:bCs/>
        </w:rPr>
        <w:t>Then</w:t>
      </w:r>
      <w:proofErr w:type="spellEnd"/>
      <w:r w:rsidRPr="00504E91">
        <w:rPr>
          <w:rFonts w:ascii="Open Sans" w:hAnsi="Open Sans" w:cs="Open Sans"/>
          <w:bCs/>
        </w:rPr>
        <w:t xml:space="preserve"> </w:t>
      </w:r>
      <w:proofErr w:type="spellStart"/>
      <w:r w:rsidRPr="00504E91">
        <w:rPr>
          <w:rFonts w:ascii="Open Sans" w:hAnsi="Open Sans" w:cs="Open Sans"/>
          <w:bCs/>
        </w:rPr>
        <w:t>most</w:t>
      </w:r>
      <w:proofErr w:type="spellEnd"/>
      <w:r w:rsidRPr="00504E91">
        <w:rPr>
          <w:rFonts w:ascii="Open Sans" w:hAnsi="Open Sans" w:cs="Open Sans"/>
          <w:bCs/>
        </w:rPr>
        <w:t xml:space="preserve"> of </w:t>
      </w:r>
      <w:proofErr w:type="spellStart"/>
      <w:r w:rsidRPr="00504E91">
        <w:rPr>
          <w:rFonts w:ascii="Open Sans" w:hAnsi="Open Sans" w:cs="Open Sans"/>
          <w:bCs/>
        </w:rPr>
        <w:t>them</w:t>
      </w:r>
      <w:proofErr w:type="spellEnd"/>
      <w:r w:rsidRPr="00504E91">
        <w:rPr>
          <w:rFonts w:ascii="Open Sans" w:hAnsi="Open Sans" w:cs="Open Sans"/>
          <w:bCs/>
        </w:rPr>
        <w:t xml:space="preserve"> </w:t>
      </w:r>
      <w:proofErr w:type="spellStart"/>
      <w:r w:rsidRPr="00504E91">
        <w:rPr>
          <w:rFonts w:ascii="Open Sans" w:hAnsi="Open Sans" w:cs="Open Sans"/>
          <w:bCs/>
        </w:rPr>
        <w:t>did</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internships</w:t>
      </w:r>
      <w:proofErr w:type="spellEnd"/>
      <w:r w:rsidRPr="00504E91">
        <w:rPr>
          <w:rFonts w:ascii="Open Sans" w:hAnsi="Open Sans" w:cs="Open Sans"/>
          <w:bCs/>
        </w:rPr>
        <w:t xml:space="preserve"> </w:t>
      </w:r>
      <w:proofErr w:type="spellStart"/>
      <w:r w:rsidRPr="00504E91">
        <w:rPr>
          <w:rFonts w:ascii="Open Sans" w:hAnsi="Open Sans" w:cs="Open Sans"/>
          <w:bCs/>
        </w:rPr>
        <w:t>at</w:t>
      </w:r>
      <w:proofErr w:type="spellEnd"/>
      <w:r w:rsidRPr="00504E91">
        <w:rPr>
          <w:rFonts w:ascii="Open Sans" w:hAnsi="Open Sans" w:cs="Open Sans"/>
          <w:bCs/>
        </w:rPr>
        <w:t xml:space="preserve">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firms</w:t>
      </w:r>
      <w:proofErr w:type="spellEnd"/>
      <w:r w:rsidRPr="00504E91">
        <w:rPr>
          <w:rFonts w:ascii="Open Sans" w:hAnsi="Open Sans" w:cs="Open Sans"/>
          <w:bCs/>
        </w:rPr>
        <w:t xml:space="preserve"> (40%), </w:t>
      </w:r>
      <w:proofErr w:type="spellStart"/>
      <w:r w:rsidRPr="00504E91">
        <w:rPr>
          <w:rFonts w:ascii="Open Sans" w:hAnsi="Open Sans" w:cs="Open Sans"/>
          <w:bCs/>
        </w:rPr>
        <w:t>followed</w:t>
      </w:r>
      <w:proofErr w:type="spellEnd"/>
      <w:r w:rsidRPr="00504E91">
        <w:rPr>
          <w:rFonts w:ascii="Open Sans" w:hAnsi="Open Sans" w:cs="Open Sans"/>
          <w:bCs/>
        </w:rPr>
        <w:t xml:space="preserve"> </w:t>
      </w:r>
      <w:proofErr w:type="spellStart"/>
      <w:r w:rsidRPr="00504E91">
        <w:rPr>
          <w:rFonts w:ascii="Open Sans" w:hAnsi="Open Sans" w:cs="Open Sans"/>
          <w:bCs/>
        </w:rPr>
        <w:t>by</w:t>
      </w:r>
      <w:proofErr w:type="spellEnd"/>
      <w:r w:rsidRPr="00504E91">
        <w:rPr>
          <w:rFonts w:ascii="Open Sans" w:hAnsi="Open Sans" w:cs="Open Sans"/>
          <w:bCs/>
        </w:rPr>
        <w:t xml:space="preserve"> </w:t>
      </w:r>
      <w:proofErr w:type="spellStart"/>
      <w:r w:rsidRPr="00504E91">
        <w:rPr>
          <w:rFonts w:ascii="Open Sans" w:hAnsi="Open Sans" w:cs="Open Sans"/>
          <w:bCs/>
        </w:rPr>
        <w:t>companies</w:t>
      </w:r>
      <w:proofErr w:type="spellEnd"/>
      <w:r w:rsidRPr="00504E91">
        <w:rPr>
          <w:rFonts w:ascii="Open Sans" w:hAnsi="Open Sans" w:cs="Open Sans"/>
          <w:bCs/>
        </w:rPr>
        <w:t xml:space="preserve"> (31%), </w:t>
      </w:r>
      <w:proofErr w:type="spellStart"/>
      <w:r w:rsidRPr="00504E91">
        <w:rPr>
          <w:rFonts w:ascii="Open Sans" w:hAnsi="Open Sans" w:cs="Open Sans"/>
          <w:bCs/>
        </w:rPr>
        <w:t>tax</w:t>
      </w:r>
      <w:proofErr w:type="spellEnd"/>
      <w:r w:rsidRPr="00504E91">
        <w:rPr>
          <w:rFonts w:ascii="Open Sans" w:hAnsi="Open Sans" w:cs="Open Sans"/>
          <w:bCs/>
        </w:rPr>
        <w:t xml:space="preserve"> </w:t>
      </w:r>
      <w:proofErr w:type="spellStart"/>
      <w:r w:rsidRPr="00504E91">
        <w:rPr>
          <w:rFonts w:ascii="Open Sans" w:hAnsi="Open Sans" w:cs="Open Sans"/>
          <w:bCs/>
        </w:rPr>
        <w:t>consultant</w:t>
      </w:r>
      <w:proofErr w:type="spellEnd"/>
      <w:r w:rsidRPr="00504E91">
        <w:rPr>
          <w:rFonts w:ascii="Open Sans" w:hAnsi="Open Sans" w:cs="Open Sans"/>
          <w:bCs/>
        </w:rPr>
        <w:t xml:space="preserve"> </w:t>
      </w:r>
      <w:proofErr w:type="spellStart"/>
      <w:r w:rsidRPr="00504E91">
        <w:rPr>
          <w:rFonts w:ascii="Open Sans" w:hAnsi="Open Sans" w:cs="Open Sans"/>
          <w:bCs/>
        </w:rPr>
        <w:t>offices</w:t>
      </w:r>
      <w:proofErr w:type="spellEnd"/>
      <w:r w:rsidRPr="00504E91">
        <w:rPr>
          <w:rFonts w:ascii="Open Sans" w:hAnsi="Open Sans" w:cs="Open Sans"/>
          <w:bCs/>
        </w:rPr>
        <w:t xml:space="preserve"> (20%), as </w:t>
      </w:r>
      <w:proofErr w:type="spellStart"/>
      <w:r w:rsidRPr="00504E91">
        <w:rPr>
          <w:rFonts w:ascii="Open Sans" w:hAnsi="Open Sans" w:cs="Open Sans"/>
          <w:bCs/>
        </w:rPr>
        <w:t>well</w:t>
      </w:r>
      <w:proofErr w:type="spellEnd"/>
      <w:r w:rsidRPr="00504E91">
        <w:rPr>
          <w:rFonts w:ascii="Open Sans" w:hAnsi="Open Sans" w:cs="Open Sans"/>
          <w:bCs/>
        </w:rPr>
        <w:t xml:space="preserve"> as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service</w:t>
      </w:r>
      <w:proofErr w:type="spellEnd"/>
      <w:r w:rsidRPr="00504E91">
        <w:rPr>
          <w:rFonts w:ascii="Open Sans" w:hAnsi="Open Sans" w:cs="Open Sans"/>
          <w:bCs/>
        </w:rPr>
        <w:t xml:space="preserve"> </w:t>
      </w:r>
      <w:proofErr w:type="spellStart"/>
      <w:r w:rsidRPr="00504E91">
        <w:rPr>
          <w:rFonts w:ascii="Open Sans" w:hAnsi="Open Sans" w:cs="Open Sans"/>
          <w:bCs/>
        </w:rPr>
        <w:t>offices</w:t>
      </w:r>
      <w:proofErr w:type="spellEnd"/>
      <w:r w:rsidRPr="00504E91">
        <w:rPr>
          <w:rFonts w:ascii="Open Sans" w:hAnsi="Open Sans" w:cs="Open Sans"/>
          <w:bCs/>
        </w:rPr>
        <w:t xml:space="preserve"> (2%) and </w:t>
      </w:r>
      <w:proofErr w:type="spellStart"/>
      <w:r w:rsidRPr="00504E91">
        <w:rPr>
          <w:rFonts w:ascii="Open Sans" w:hAnsi="Open Sans" w:cs="Open Sans"/>
          <w:bCs/>
        </w:rPr>
        <w:t>other</w:t>
      </w:r>
      <w:proofErr w:type="spellEnd"/>
      <w:r w:rsidRPr="00504E91">
        <w:rPr>
          <w:rFonts w:ascii="Open Sans" w:hAnsi="Open Sans" w:cs="Open Sans"/>
          <w:bCs/>
        </w:rPr>
        <w:t xml:space="preserve"> </w:t>
      </w:r>
      <w:proofErr w:type="spellStart"/>
      <w:r w:rsidRPr="00504E91">
        <w:rPr>
          <w:rFonts w:ascii="Open Sans" w:hAnsi="Open Sans" w:cs="Open Sans"/>
          <w:bCs/>
        </w:rPr>
        <w:t>internship</w:t>
      </w:r>
      <w:proofErr w:type="spellEnd"/>
      <w:r w:rsidRPr="00504E91">
        <w:rPr>
          <w:rFonts w:ascii="Open Sans" w:hAnsi="Open Sans" w:cs="Open Sans"/>
          <w:bCs/>
        </w:rPr>
        <w:t xml:space="preserve"> </w:t>
      </w:r>
      <w:proofErr w:type="spellStart"/>
      <w:r w:rsidRPr="00504E91">
        <w:rPr>
          <w:rFonts w:ascii="Open Sans" w:hAnsi="Open Sans" w:cs="Open Sans"/>
          <w:bCs/>
        </w:rPr>
        <w:t>places</w:t>
      </w:r>
      <w:proofErr w:type="spellEnd"/>
      <w:r w:rsidRPr="00504E91">
        <w:rPr>
          <w:rFonts w:ascii="Open Sans" w:hAnsi="Open Sans" w:cs="Open Sans"/>
          <w:bCs/>
        </w:rPr>
        <w:t xml:space="preserve"> (7%). </w:t>
      </w:r>
      <w:proofErr w:type="spellStart"/>
      <w:r w:rsidRPr="00504E91">
        <w:rPr>
          <w:rFonts w:ascii="Open Sans" w:hAnsi="Open Sans" w:cs="Open Sans"/>
          <w:bCs/>
        </w:rPr>
        <w:t>Meanwhile</w:t>
      </w:r>
      <w:proofErr w:type="spellEnd"/>
      <w:r w:rsidRPr="00504E91">
        <w:rPr>
          <w:rFonts w:ascii="Open Sans" w:hAnsi="Open Sans" w:cs="Open Sans"/>
          <w:bCs/>
        </w:rPr>
        <w:t xml:space="preserve">, the </w:t>
      </w:r>
      <w:proofErr w:type="spellStart"/>
      <w:r w:rsidRPr="00504E91">
        <w:rPr>
          <w:rFonts w:ascii="Open Sans" w:hAnsi="Open Sans" w:cs="Open Sans"/>
          <w:bCs/>
        </w:rPr>
        <w:t>average</w:t>
      </w:r>
      <w:proofErr w:type="spellEnd"/>
      <w:r w:rsidRPr="00504E91">
        <w:rPr>
          <w:rFonts w:ascii="Open Sans" w:hAnsi="Open Sans" w:cs="Open Sans"/>
          <w:bCs/>
        </w:rPr>
        <w:t xml:space="preserve"> </w:t>
      </w:r>
      <w:proofErr w:type="spellStart"/>
      <w:r w:rsidRPr="00504E91">
        <w:rPr>
          <w:rFonts w:ascii="Open Sans" w:hAnsi="Open Sans" w:cs="Open Sans"/>
          <w:bCs/>
        </w:rPr>
        <w:t>answers</w:t>
      </w:r>
      <w:proofErr w:type="spellEnd"/>
      <w:r w:rsidRPr="00504E91">
        <w:rPr>
          <w:rFonts w:ascii="Open Sans" w:hAnsi="Open Sans" w:cs="Open Sans"/>
          <w:bCs/>
        </w:rPr>
        <w:t xml:space="preserve"> of </w:t>
      </w:r>
      <w:proofErr w:type="spellStart"/>
      <w:r w:rsidRPr="00504E91">
        <w:rPr>
          <w:rFonts w:ascii="Open Sans" w:hAnsi="Open Sans" w:cs="Open Sans"/>
          <w:bCs/>
        </w:rPr>
        <w:t>respondents</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each</w:t>
      </w:r>
      <w:proofErr w:type="spellEnd"/>
      <w:r w:rsidRPr="00504E91">
        <w:rPr>
          <w:rFonts w:ascii="Open Sans" w:hAnsi="Open Sans" w:cs="Open Sans"/>
          <w:bCs/>
        </w:rPr>
        <w:t xml:space="preserve"> </w:t>
      </w:r>
      <w:proofErr w:type="spellStart"/>
      <w:r w:rsidRPr="00504E91">
        <w:rPr>
          <w:rFonts w:ascii="Open Sans" w:hAnsi="Open Sans" w:cs="Open Sans"/>
          <w:bCs/>
        </w:rPr>
        <w:t>research</w:t>
      </w:r>
      <w:proofErr w:type="spellEnd"/>
      <w:r w:rsidRPr="00504E91">
        <w:rPr>
          <w:rFonts w:ascii="Open Sans" w:hAnsi="Open Sans" w:cs="Open Sans"/>
          <w:bCs/>
        </w:rPr>
        <w:t xml:space="preserve"> variable </w:t>
      </w:r>
      <w:proofErr w:type="spellStart"/>
      <w:r w:rsidRPr="00504E91">
        <w:rPr>
          <w:rFonts w:ascii="Open Sans" w:hAnsi="Open Sans" w:cs="Open Sans"/>
          <w:bCs/>
        </w:rPr>
        <w:t>can</w:t>
      </w:r>
      <w:proofErr w:type="spellEnd"/>
      <w:r w:rsidRPr="00504E91">
        <w:rPr>
          <w:rFonts w:ascii="Open Sans" w:hAnsi="Open Sans" w:cs="Open Sans"/>
          <w:bCs/>
        </w:rPr>
        <w:t xml:space="preserve"> </w:t>
      </w:r>
      <w:proofErr w:type="spellStart"/>
      <w:r w:rsidRPr="00504E91">
        <w:rPr>
          <w:rFonts w:ascii="Open Sans" w:hAnsi="Open Sans" w:cs="Open Sans"/>
          <w:bCs/>
        </w:rPr>
        <w:t>be</w:t>
      </w:r>
      <w:proofErr w:type="spellEnd"/>
      <w:r w:rsidRPr="00504E91">
        <w:rPr>
          <w:rFonts w:ascii="Open Sans" w:hAnsi="Open Sans" w:cs="Open Sans"/>
          <w:bCs/>
        </w:rPr>
        <w:t xml:space="preserve"> </w:t>
      </w:r>
      <w:proofErr w:type="spellStart"/>
      <w:r w:rsidRPr="00504E91">
        <w:rPr>
          <w:rFonts w:ascii="Open Sans" w:hAnsi="Open Sans" w:cs="Open Sans"/>
          <w:bCs/>
        </w:rPr>
        <w:t>revealed</w:t>
      </w:r>
      <w:proofErr w:type="spellEnd"/>
      <w:r w:rsidRPr="00504E91">
        <w:rPr>
          <w:rFonts w:ascii="Open Sans" w:hAnsi="Open Sans" w:cs="Open Sans"/>
          <w:bCs/>
        </w:rPr>
        <w:t xml:space="preserve"> as </w:t>
      </w:r>
      <w:proofErr w:type="spellStart"/>
      <w:r w:rsidRPr="00504E91">
        <w:rPr>
          <w:rFonts w:ascii="Open Sans" w:hAnsi="Open Sans" w:cs="Open Sans"/>
          <w:bCs/>
        </w:rPr>
        <w:t>follows</w:t>
      </w:r>
      <w:proofErr w:type="spellEnd"/>
      <w:r w:rsidRPr="00504E91">
        <w:rPr>
          <w:rFonts w:ascii="Open Sans" w:hAnsi="Open Sans" w:cs="Open Sans"/>
          <w:bCs/>
        </w:rPr>
        <w:t>:</w:t>
      </w:r>
    </w:p>
    <w:p w14:paraId="7550550A" w14:textId="77777777" w:rsidR="00504E91" w:rsidRPr="00504E91" w:rsidRDefault="00504E91" w:rsidP="00504E91">
      <w:pPr>
        <w:spacing w:line="276" w:lineRule="auto"/>
        <w:jc w:val="both"/>
        <w:rPr>
          <w:rFonts w:ascii="Open Sans" w:hAnsi="Open Sans" w:cs="Open Sans"/>
          <w:b/>
          <w:bCs/>
        </w:rPr>
      </w:pPr>
    </w:p>
    <w:p w14:paraId="25DB52C0" w14:textId="77777777" w:rsidR="00504E91" w:rsidRPr="00504E91" w:rsidRDefault="00504E91" w:rsidP="00504E91">
      <w:pPr>
        <w:spacing w:line="276" w:lineRule="auto"/>
        <w:jc w:val="center"/>
        <w:rPr>
          <w:rFonts w:ascii="Open Sans" w:hAnsi="Open Sans" w:cs="Open Sans"/>
          <w:b/>
        </w:rPr>
      </w:pPr>
      <w:r w:rsidRPr="00504E91">
        <w:rPr>
          <w:rFonts w:ascii="Open Sans" w:hAnsi="Open Sans" w:cs="Open Sans"/>
          <w:b/>
          <w:bCs/>
        </w:rPr>
        <w:t xml:space="preserve">Table2 . Average </w:t>
      </w:r>
      <w:proofErr w:type="spellStart"/>
      <w:r w:rsidRPr="00504E91">
        <w:rPr>
          <w:rFonts w:ascii="Open Sans" w:hAnsi="Open Sans" w:cs="Open Sans"/>
          <w:b/>
          <w:bCs/>
        </w:rPr>
        <w:t>Respondents</w:t>
      </w:r>
      <w:proofErr w:type="spellEnd"/>
      <w:r w:rsidRPr="00504E91">
        <w:rPr>
          <w:rFonts w:ascii="Open Sans" w:hAnsi="Open Sans" w:cs="Open Sans"/>
          <w:b/>
          <w:bCs/>
        </w:rPr>
        <w:t xml:space="preserve">' </w:t>
      </w:r>
      <w:proofErr w:type="spellStart"/>
      <w:r w:rsidRPr="00504E91">
        <w:rPr>
          <w:rFonts w:ascii="Open Sans" w:hAnsi="Open Sans" w:cs="Open Sans"/>
          <w:b/>
          <w:bCs/>
        </w:rPr>
        <w:t>Answers</w:t>
      </w:r>
      <w:proofErr w:type="spellEnd"/>
      <w:r w:rsidRPr="00504E91">
        <w:rPr>
          <w:rFonts w:ascii="Open Sans" w:hAnsi="Open Sans" w:cs="Open Sans"/>
          <w:b/>
          <w:bCs/>
        </w:rPr>
        <w:t xml:space="preserve"> </w:t>
      </w:r>
      <w:proofErr w:type="spellStart"/>
      <w:r w:rsidRPr="00504E91">
        <w:rPr>
          <w:rFonts w:ascii="Open Sans" w:hAnsi="Open Sans" w:cs="Open Sans"/>
          <w:b/>
          <w:bCs/>
        </w:rPr>
        <w:t>on</w:t>
      </w:r>
      <w:proofErr w:type="spellEnd"/>
      <w:r w:rsidRPr="00504E91">
        <w:rPr>
          <w:rFonts w:ascii="Open Sans" w:hAnsi="Open Sans" w:cs="Open Sans"/>
          <w:b/>
          <w:bCs/>
        </w:rPr>
        <w:t xml:space="preserve"> </w:t>
      </w:r>
      <w:proofErr w:type="spellStart"/>
      <w:r w:rsidRPr="00504E91">
        <w:rPr>
          <w:rFonts w:ascii="Open Sans" w:hAnsi="Open Sans" w:cs="Open Sans"/>
          <w:b/>
          <w:bCs/>
        </w:rPr>
        <w:t>Each</w:t>
      </w:r>
      <w:proofErr w:type="spellEnd"/>
      <w:r w:rsidRPr="00504E91">
        <w:rPr>
          <w:rFonts w:ascii="Open Sans" w:hAnsi="Open Sans" w:cs="Open Sans"/>
          <w:b/>
          <w:bCs/>
        </w:rPr>
        <w:t xml:space="preserve"> Variable</w:t>
      </w:r>
    </w:p>
    <w:tbl>
      <w:tblPr>
        <w:tblW w:w="0" w:type="auto"/>
        <w:jc w:val="center"/>
        <w:tblCellMar>
          <w:top w:w="15" w:type="dxa"/>
          <w:left w:w="15" w:type="dxa"/>
          <w:bottom w:w="15" w:type="dxa"/>
          <w:right w:w="15" w:type="dxa"/>
        </w:tblCellMar>
        <w:tblLook w:val="04A0" w:firstRow="1" w:lastRow="0" w:firstColumn="1" w:lastColumn="0" w:noHBand="0" w:noVBand="1"/>
      </w:tblPr>
      <w:tblGrid>
        <w:gridCol w:w="4150"/>
        <w:gridCol w:w="1029"/>
        <w:gridCol w:w="1366"/>
      </w:tblGrid>
      <w:tr w:rsidR="00504E91" w:rsidRPr="00504E91" w14:paraId="07529E52" w14:textId="77777777" w:rsidTr="00231F4E">
        <w:trPr>
          <w:trHeight w:val="340"/>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A025BCD" w14:textId="77777777" w:rsidR="00504E91" w:rsidRPr="00504E91" w:rsidRDefault="00504E91" w:rsidP="00504E91">
            <w:pPr>
              <w:spacing w:line="276" w:lineRule="auto"/>
              <w:jc w:val="center"/>
              <w:rPr>
                <w:rFonts w:ascii="Open Sans" w:hAnsi="Open Sans" w:cs="Open Sans"/>
                <w:b/>
              </w:rPr>
            </w:pPr>
            <w:proofErr w:type="spellStart"/>
            <w:r w:rsidRPr="00504E91">
              <w:rPr>
                <w:rFonts w:ascii="Open Sans" w:hAnsi="Open Sans" w:cs="Open Sans"/>
                <w:b/>
                <w:bCs/>
              </w:rPr>
              <w:t>Variables</w:t>
            </w:r>
            <w:proofErr w:type="spellEnd"/>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788AF52" w14:textId="77777777" w:rsidR="00504E91" w:rsidRPr="00504E91" w:rsidRDefault="00504E91" w:rsidP="00504E91">
            <w:pPr>
              <w:spacing w:line="276" w:lineRule="auto"/>
              <w:jc w:val="center"/>
              <w:rPr>
                <w:rFonts w:ascii="Open Sans" w:hAnsi="Open Sans" w:cs="Open Sans"/>
                <w:b/>
              </w:rPr>
            </w:pPr>
            <w:r w:rsidRPr="00504E91">
              <w:rPr>
                <w:rFonts w:ascii="Open Sans" w:hAnsi="Open Sans" w:cs="Open Sans"/>
                <w:b/>
                <w:bCs/>
              </w:rPr>
              <w:t>Average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1BAD38D" w14:textId="77777777" w:rsidR="00504E91" w:rsidRPr="00504E91" w:rsidRDefault="00504E91" w:rsidP="00504E91">
            <w:pPr>
              <w:spacing w:line="276" w:lineRule="auto"/>
              <w:jc w:val="center"/>
              <w:rPr>
                <w:rFonts w:ascii="Open Sans" w:hAnsi="Open Sans" w:cs="Open Sans"/>
                <w:b/>
              </w:rPr>
            </w:pPr>
            <w:proofErr w:type="spellStart"/>
            <w:r w:rsidRPr="00504E91">
              <w:rPr>
                <w:rFonts w:ascii="Open Sans" w:hAnsi="Open Sans" w:cs="Open Sans"/>
                <w:b/>
                <w:bCs/>
              </w:rPr>
              <w:t>Description</w:t>
            </w:r>
            <w:proofErr w:type="spellEnd"/>
          </w:p>
        </w:tc>
      </w:tr>
      <w:tr w:rsidR="00504E91" w:rsidRPr="00504E91" w14:paraId="5894FD4F" w14:textId="77777777" w:rsidTr="00231F4E">
        <w:trPr>
          <w:trHeight w:val="340"/>
          <w:jc w:val="center"/>
        </w:trPr>
        <w:tc>
          <w:tcPr>
            <w:tcW w:w="0" w:type="auto"/>
            <w:tcBorders>
              <w:top w:val="single" w:sz="4" w:space="0" w:color="000000"/>
            </w:tcBorders>
            <w:tcMar>
              <w:top w:w="0" w:type="dxa"/>
              <w:left w:w="108" w:type="dxa"/>
              <w:bottom w:w="0" w:type="dxa"/>
              <w:right w:w="108" w:type="dxa"/>
            </w:tcMar>
            <w:vAlign w:val="center"/>
            <w:hideMark/>
          </w:tcPr>
          <w:p w14:paraId="079057F4" w14:textId="77777777" w:rsidR="00504E91" w:rsidRPr="00504E91" w:rsidRDefault="00504E91" w:rsidP="00504E91">
            <w:pPr>
              <w:spacing w:line="276" w:lineRule="auto"/>
              <w:jc w:val="center"/>
              <w:rPr>
                <w:rFonts w:ascii="Open Sans" w:hAnsi="Open Sans" w:cs="Open Sans"/>
                <w:bCs/>
              </w:rPr>
            </w:pPr>
            <w:r w:rsidRPr="00504E91">
              <w:rPr>
                <w:rFonts w:ascii="Open Sans" w:hAnsi="Open Sans" w:cs="Open Sans"/>
                <w:bCs/>
              </w:rPr>
              <w:t>Internship Experience</w:t>
            </w:r>
          </w:p>
        </w:tc>
        <w:tc>
          <w:tcPr>
            <w:tcW w:w="0" w:type="auto"/>
            <w:tcBorders>
              <w:top w:val="single" w:sz="4" w:space="0" w:color="000000"/>
            </w:tcBorders>
            <w:tcMar>
              <w:top w:w="0" w:type="dxa"/>
              <w:left w:w="108" w:type="dxa"/>
              <w:bottom w:w="0" w:type="dxa"/>
              <w:right w:w="108" w:type="dxa"/>
            </w:tcMar>
            <w:vAlign w:val="center"/>
            <w:hideMark/>
          </w:tcPr>
          <w:p w14:paraId="478AECE7" w14:textId="77777777" w:rsidR="00504E91" w:rsidRPr="00504E91" w:rsidRDefault="00504E91" w:rsidP="00504E91">
            <w:pPr>
              <w:spacing w:line="276" w:lineRule="auto"/>
              <w:jc w:val="center"/>
              <w:rPr>
                <w:rFonts w:ascii="Open Sans" w:hAnsi="Open Sans" w:cs="Open Sans"/>
                <w:bCs/>
              </w:rPr>
            </w:pPr>
            <w:r w:rsidRPr="00504E91">
              <w:rPr>
                <w:rFonts w:ascii="Open Sans" w:hAnsi="Open Sans" w:cs="Open Sans"/>
                <w:bCs/>
              </w:rPr>
              <w:t>3,94</w:t>
            </w:r>
          </w:p>
        </w:tc>
        <w:tc>
          <w:tcPr>
            <w:tcW w:w="0" w:type="auto"/>
            <w:tcBorders>
              <w:top w:val="single" w:sz="4" w:space="0" w:color="000000"/>
            </w:tcBorders>
            <w:tcMar>
              <w:top w:w="0" w:type="dxa"/>
              <w:left w:w="108" w:type="dxa"/>
              <w:bottom w:w="0" w:type="dxa"/>
              <w:right w:w="108" w:type="dxa"/>
            </w:tcMar>
            <w:vAlign w:val="center"/>
            <w:hideMark/>
          </w:tcPr>
          <w:p w14:paraId="37AF3BC6" w14:textId="77777777" w:rsidR="00504E91" w:rsidRPr="00504E91" w:rsidRDefault="00504E91" w:rsidP="00504E91">
            <w:pPr>
              <w:spacing w:line="276" w:lineRule="auto"/>
              <w:jc w:val="center"/>
              <w:rPr>
                <w:rFonts w:ascii="Open Sans" w:hAnsi="Open Sans" w:cs="Open Sans"/>
                <w:bCs/>
              </w:rPr>
            </w:pPr>
            <w:proofErr w:type="spellStart"/>
            <w:r w:rsidRPr="00504E91">
              <w:rPr>
                <w:rFonts w:ascii="Open Sans" w:hAnsi="Open Sans" w:cs="Open Sans"/>
                <w:bCs/>
              </w:rPr>
              <w:t>Neutral</w:t>
            </w:r>
            <w:proofErr w:type="spellEnd"/>
          </w:p>
        </w:tc>
      </w:tr>
      <w:tr w:rsidR="00504E91" w:rsidRPr="00504E91" w14:paraId="472B4EBF" w14:textId="77777777" w:rsidTr="00231F4E">
        <w:trPr>
          <w:trHeight w:val="340"/>
          <w:jc w:val="center"/>
        </w:trPr>
        <w:tc>
          <w:tcPr>
            <w:tcW w:w="0" w:type="auto"/>
            <w:tcMar>
              <w:top w:w="0" w:type="dxa"/>
              <w:left w:w="108" w:type="dxa"/>
              <w:bottom w:w="0" w:type="dxa"/>
              <w:right w:w="108" w:type="dxa"/>
            </w:tcMar>
            <w:vAlign w:val="center"/>
            <w:hideMark/>
          </w:tcPr>
          <w:p w14:paraId="66C6AC7E" w14:textId="77777777" w:rsidR="00504E91" w:rsidRPr="00504E91" w:rsidRDefault="00504E91" w:rsidP="00504E91">
            <w:pPr>
              <w:spacing w:line="276" w:lineRule="auto"/>
              <w:jc w:val="center"/>
              <w:rPr>
                <w:rFonts w:ascii="Open Sans" w:hAnsi="Open Sans" w:cs="Open Sans"/>
                <w:bCs/>
              </w:rPr>
            </w:pPr>
            <w:proofErr w:type="spellStart"/>
            <w:r w:rsidRPr="00504E91">
              <w:rPr>
                <w:rFonts w:ascii="Open Sans" w:hAnsi="Open Sans" w:cs="Open Sans"/>
                <w:bCs/>
              </w:rPr>
              <w:t>Academic</w:t>
            </w:r>
            <w:proofErr w:type="spellEnd"/>
            <w:r w:rsidRPr="00504E91">
              <w:rPr>
                <w:rFonts w:ascii="Open Sans" w:hAnsi="Open Sans" w:cs="Open Sans"/>
                <w:bCs/>
              </w:rPr>
              <w:t xml:space="preserve"> </w:t>
            </w:r>
            <w:proofErr w:type="spellStart"/>
            <w:r w:rsidRPr="00504E91">
              <w:rPr>
                <w:rFonts w:ascii="Open Sans" w:hAnsi="Open Sans" w:cs="Open Sans"/>
                <w:bCs/>
              </w:rPr>
              <w:t>Achievement</w:t>
            </w:r>
            <w:proofErr w:type="spellEnd"/>
          </w:p>
        </w:tc>
        <w:tc>
          <w:tcPr>
            <w:tcW w:w="0" w:type="auto"/>
            <w:tcMar>
              <w:top w:w="0" w:type="dxa"/>
              <w:left w:w="108" w:type="dxa"/>
              <w:bottom w:w="0" w:type="dxa"/>
              <w:right w:w="108" w:type="dxa"/>
            </w:tcMar>
            <w:vAlign w:val="center"/>
            <w:hideMark/>
          </w:tcPr>
          <w:p w14:paraId="6ED45415" w14:textId="77777777" w:rsidR="00504E91" w:rsidRPr="00504E91" w:rsidRDefault="00504E91" w:rsidP="00504E91">
            <w:pPr>
              <w:spacing w:line="276" w:lineRule="auto"/>
              <w:jc w:val="center"/>
              <w:rPr>
                <w:rFonts w:ascii="Open Sans" w:hAnsi="Open Sans" w:cs="Open Sans"/>
                <w:bCs/>
              </w:rPr>
            </w:pPr>
            <w:r w:rsidRPr="00504E91">
              <w:rPr>
                <w:rFonts w:ascii="Open Sans" w:hAnsi="Open Sans" w:cs="Open Sans"/>
                <w:bCs/>
              </w:rPr>
              <w:t>4,03</w:t>
            </w:r>
          </w:p>
        </w:tc>
        <w:tc>
          <w:tcPr>
            <w:tcW w:w="0" w:type="auto"/>
            <w:tcMar>
              <w:top w:w="0" w:type="dxa"/>
              <w:left w:w="108" w:type="dxa"/>
              <w:bottom w:w="0" w:type="dxa"/>
              <w:right w:w="108" w:type="dxa"/>
            </w:tcMar>
            <w:vAlign w:val="center"/>
            <w:hideMark/>
          </w:tcPr>
          <w:p w14:paraId="62AAA290" w14:textId="77777777" w:rsidR="00504E91" w:rsidRPr="00504E91" w:rsidRDefault="00504E91" w:rsidP="00504E91">
            <w:pPr>
              <w:spacing w:line="276" w:lineRule="auto"/>
              <w:jc w:val="center"/>
              <w:rPr>
                <w:rFonts w:ascii="Open Sans" w:hAnsi="Open Sans" w:cs="Open Sans"/>
                <w:bCs/>
              </w:rPr>
            </w:pPr>
            <w:proofErr w:type="spellStart"/>
            <w:r w:rsidRPr="00504E91">
              <w:rPr>
                <w:rFonts w:ascii="Open Sans" w:hAnsi="Open Sans" w:cs="Open Sans"/>
                <w:bCs/>
              </w:rPr>
              <w:t>Agree</w:t>
            </w:r>
            <w:proofErr w:type="spellEnd"/>
          </w:p>
        </w:tc>
      </w:tr>
      <w:tr w:rsidR="00504E91" w:rsidRPr="00504E91" w14:paraId="2C5BF003" w14:textId="77777777" w:rsidTr="00231F4E">
        <w:trPr>
          <w:trHeight w:val="340"/>
          <w:jc w:val="center"/>
        </w:trPr>
        <w:tc>
          <w:tcPr>
            <w:tcW w:w="0" w:type="auto"/>
            <w:tcMar>
              <w:top w:w="0" w:type="dxa"/>
              <w:left w:w="108" w:type="dxa"/>
              <w:bottom w:w="0" w:type="dxa"/>
              <w:right w:w="108" w:type="dxa"/>
            </w:tcMar>
            <w:vAlign w:val="center"/>
            <w:hideMark/>
          </w:tcPr>
          <w:p w14:paraId="6378C675" w14:textId="77777777" w:rsidR="00504E91" w:rsidRPr="00504E91" w:rsidRDefault="00504E91" w:rsidP="00504E91">
            <w:pPr>
              <w:spacing w:line="276" w:lineRule="auto"/>
              <w:jc w:val="center"/>
              <w:rPr>
                <w:rFonts w:ascii="Open Sans" w:hAnsi="Open Sans" w:cs="Open Sans"/>
                <w:bCs/>
              </w:rPr>
            </w:pPr>
            <w:r w:rsidRPr="00504E91">
              <w:rPr>
                <w:rFonts w:ascii="Open Sans" w:hAnsi="Open Sans" w:cs="Open Sans"/>
                <w:bCs/>
              </w:rPr>
              <w:t>Financial Rewards</w:t>
            </w:r>
          </w:p>
        </w:tc>
        <w:tc>
          <w:tcPr>
            <w:tcW w:w="0" w:type="auto"/>
            <w:tcMar>
              <w:top w:w="0" w:type="dxa"/>
              <w:left w:w="108" w:type="dxa"/>
              <w:bottom w:w="0" w:type="dxa"/>
              <w:right w:w="108" w:type="dxa"/>
            </w:tcMar>
            <w:vAlign w:val="center"/>
            <w:hideMark/>
          </w:tcPr>
          <w:p w14:paraId="2B6264E0" w14:textId="77777777" w:rsidR="00504E91" w:rsidRPr="00504E91" w:rsidRDefault="00504E91" w:rsidP="00504E91">
            <w:pPr>
              <w:spacing w:line="276" w:lineRule="auto"/>
              <w:jc w:val="center"/>
              <w:rPr>
                <w:rFonts w:ascii="Open Sans" w:hAnsi="Open Sans" w:cs="Open Sans"/>
                <w:bCs/>
              </w:rPr>
            </w:pPr>
            <w:r w:rsidRPr="00504E91">
              <w:rPr>
                <w:rFonts w:ascii="Open Sans" w:hAnsi="Open Sans" w:cs="Open Sans"/>
                <w:bCs/>
              </w:rPr>
              <w:t>3,76</w:t>
            </w:r>
          </w:p>
        </w:tc>
        <w:tc>
          <w:tcPr>
            <w:tcW w:w="0" w:type="auto"/>
            <w:tcMar>
              <w:top w:w="0" w:type="dxa"/>
              <w:left w:w="108" w:type="dxa"/>
              <w:bottom w:w="0" w:type="dxa"/>
              <w:right w:w="108" w:type="dxa"/>
            </w:tcMar>
            <w:vAlign w:val="center"/>
            <w:hideMark/>
          </w:tcPr>
          <w:p w14:paraId="78C4AE34" w14:textId="77777777" w:rsidR="00504E91" w:rsidRPr="00504E91" w:rsidRDefault="00504E91" w:rsidP="00504E91">
            <w:pPr>
              <w:spacing w:line="276" w:lineRule="auto"/>
              <w:jc w:val="center"/>
              <w:rPr>
                <w:rFonts w:ascii="Open Sans" w:hAnsi="Open Sans" w:cs="Open Sans"/>
                <w:bCs/>
              </w:rPr>
            </w:pPr>
            <w:proofErr w:type="spellStart"/>
            <w:r w:rsidRPr="00504E91">
              <w:rPr>
                <w:rFonts w:ascii="Open Sans" w:hAnsi="Open Sans" w:cs="Open Sans"/>
                <w:bCs/>
              </w:rPr>
              <w:t>Neutral</w:t>
            </w:r>
            <w:proofErr w:type="spellEnd"/>
          </w:p>
        </w:tc>
      </w:tr>
      <w:tr w:rsidR="00504E91" w:rsidRPr="00504E91" w14:paraId="66EE5B5C" w14:textId="77777777" w:rsidTr="00231F4E">
        <w:trPr>
          <w:trHeight w:val="340"/>
          <w:jc w:val="center"/>
        </w:trPr>
        <w:tc>
          <w:tcPr>
            <w:tcW w:w="0" w:type="auto"/>
            <w:tcMar>
              <w:top w:w="0" w:type="dxa"/>
              <w:left w:w="108" w:type="dxa"/>
              <w:bottom w:w="0" w:type="dxa"/>
              <w:right w:w="108" w:type="dxa"/>
            </w:tcMar>
            <w:vAlign w:val="center"/>
            <w:hideMark/>
          </w:tcPr>
          <w:p w14:paraId="5E1364F3" w14:textId="77777777" w:rsidR="00504E91" w:rsidRPr="00504E91" w:rsidRDefault="00504E91" w:rsidP="00504E91">
            <w:pPr>
              <w:spacing w:line="276" w:lineRule="auto"/>
              <w:jc w:val="center"/>
              <w:rPr>
                <w:rFonts w:ascii="Open Sans" w:hAnsi="Open Sans" w:cs="Open Sans"/>
                <w:bCs/>
              </w:rPr>
            </w:pPr>
            <w:proofErr w:type="spellStart"/>
            <w:r w:rsidRPr="00504E91">
              <w:rPr>
                <w:rFonts w:ascii="Open Sans" w:hAnsi="Open Sans" w:cs="Open Sans"/>
                <w:bCs/>
              </w:rPr>
              <w:t>Labor</w:t>
            </w:r>
            <w:proofErr w:type="spellEnd"/>
            <w:r w:rsidRPr="00504E91">
              <w:rPr>
                <w:rFonts w:ascii="Open Sans" w:hAnsi="Open Sans" w:cs="Open Sans"/>
                <w:bCs/>
              </w:rPr>
              <w:t xml:space="preserve"> Market Considerations</w:t>
            </w:r>
          </w:p>
        </w:tc>
        <w:tc>
          <w:tcPr>
            <w:tcW w:w="0" w:type="auto"/>
            <w:tcMar>
              <w:top w:w="0" w:type="dxa"/>
              <w:left w:w="108" w:type="dxa"/>
              <w:bottom w:w="0" w:type="dxa"/>
              <w:right w:w="108" w:type="dxa"/>
            </w:tcMar>
            <w:vAlign w:val="center"/>
            <w:hideMark/>
          </w:tcPr>
          <w:p w14:paraId="2914B185" w14:textId="77777777" w:rsidR="00504E91" w:rsidRPr="00504E91" w:rsidRDefault="00504E91" w:rsidP="00504E91">
            <w:pPr>
              <w:spacing w:line="276" w:lineRule="auto"/>
              <w:jc w:val="center"/>
              <w:rPr>
                <w:rFonts w:ascii="Open Sans" w:hAnsi="Open Sans" w:cs="Open Sans"/>
                <w:bCs/>
              </w:rPr>
            </w:pPr>
            <w:r w:rsidRPr="00504E91">
              <w:rPr>
                <w:rFonts w:ascii="Open Sans" w:hAnsi="Open Sans" w:cs="Open Sans"/>
                <w:bCs/>
              </w:rPr>
              <w:t>3,82</w:t>
            </w:r>
          </w:p>
        </w:tc>
        <w:tc>
          <w:tcPr>
            <w:tcW w:w="0" w:type="auto"/>
            <w:tcMar>
              <w:top w:w="0" w:type="dxa"/>
              <w:left w:w="108" w:type="dxa"/>
              <w:bottom w:w="0" w:type="dxa"/>
              <w:right w:w="108" w:type="dxa"/>
            </w:tcMar>
            <w:vAlign w:val="center"/>
            <w:hideMark/>
          </w:tcPr>
          <w:p w14:paraId="19EAFCBB" w14:textId="77777777" w:rsidR="00504E91" w:rsidRPr="00504E91" w:rsidRDefault="00504E91" w:rsidP="00504E91">
            <w:pPr>
              <w:spacing w:line="276" w:lineRule="auto"/>
              <w:jc w:val="center"/>
              <w:rPr>
                <w:rFonts w:ascii="Open Sans" w:hAnsi="Open Sans" w:cs="Open Sans"/>
                <w:bCs/>
              </w:rPr>
            </w:pPr>
            <w:proofErr w:type="spellStart"/>
            <w:r w:rsidRPr="00504E91">
              <w:rPr>
                <w:rFonts w:ascii="Open Sans" w:hAnsi="Open Sans" w:cs="Open Sans"/>
                <w:bCs/>
              </w:rPr>
              <w:t>Neutral</w:t>
            </w:r>
            <w:proofErr w:type="spellEnd"/>
          </w:p>
        </w:tc>
      </w:tr>
      <w:tr w:rsidR="00504E91" w:rsidRPr="00504E91" w14:paraId="567EB789" w14:textId="77777777" w:rsidTr="00231F4E">
        <w:trPr>
          <w:trHeight w:val="340"/>
          <w:jc w:val="center"/>
        </w:trPr>
        <w:tc>
          <w:tcPr>
            <w:tcW w:w="0" w:type="auto"/>
            <w:tcBorders>
              <w:bottom w:val="single" w:sz="4" w:space="0" w:color="000000"/>
            </w:tcBorders>
            <w:tcMar>
              <w:top w:w="0" w:type="dxa"/>
              <w:left w:w="108" w:type="dxa"/>
              <w:bottom w:w="0" w:type="dxa"/>
              <w:right w:w="108" w:type="dxa"/>
            </w:tcMar>
            <w:vAlign w:val="center"/>
            <w:hideMark/>
          </w:tcPr>
          <w:p w14:paraId="6133D8EC" w14:textId="77777777" w:rsidR="00504E91" w:rsidRPr="00504E91" w:rsidRDefault="00504E91" w:rsidP="00504E91">
            <w:pPr>
              <w:spacing w:line="276" w:lineRule="auto"/>
              <w:jc w:val="center"/>
              <w:rPr>
                <w:rFonts w:ascii="Open Sans" w:hAnsi="Open Sans" w:cs="Open Sans"/>
                <w:bCs/>
              </w:rPr>
            </w:pPr>
            <w:r w:rsidRPr="00504E91">
              <w:rPr>
                <w:rFonts w:ascii="Open Sans" w:hAnsi="Open Sans" w:cs="Open Sans"/>
                <w:bCs/>
              </w:rPr>
              <w:t>Interest in a Career as a Public Accountant</w:t>
            </w:r>
          </w:p>
        </w:tc>
        <w:tc>
          <w:tcPr>
            <w:tcW w:w="0" w:type="auto"/>
            <w:tcBorders>
              <w:bottom w:val="single" w:sz="4" w:space="0" w:color="000000"/>
            </w:tcBorders>
            <w:tcMar>
              <w:top w:w="0" w:type="dxa"/>
              <w:left w:w="108" w:type="dxa"/>
              <w:bottom w:w="0" w:type="dxa"/>
              <w:right w:w="108" w:type="dxa"/>
            </w:tcMar>
            <w:vAlign w:val="center"/>
            <w:hideMark/>
          </w:tcPr>
          <w:p w14:paraId="1D15C348" w14:textId="77777777" w:rsidR="00504E91" w:rsidRPr="00504E91" w:rsidRDefault="00504E91" w:rsidP="00504E91">
            <w:pPr>
              <w:spacing w:line="276" w:lineRule="auto"/>
              <w:jc w:val="center"/>
              <w:rPr>
                <w:rFonts w:ascii="Open Sans" w:hAnsi="Open Sans" w:cs="Open Sans"/>
                <w:bCs/>
              </w:rPr>
            </w:pPr>
            <w:r w:rsidRPr="00504E91">
              <w:rPr>
                <w:rFonts w:ascii="Open Sans" w:hAnsi="Open Sans" w:cs="Open Sans"/>
                <w:bCs/>
              </w:rPr>
              <w:t>3,77</w:t>
            </w:r>
          </w:p>
        </w:tc>
        <w:tc>
          <w:tcPr>
            <w:tcW w:w="0" w:type="auto"/>
            <w:tcBorders>
              <w:bottom w:val="single" w:sz="4" w:space="0" w:color="000000"/>
            </w:tcBorders>
            <w:tcMar>
              <w:top w:w="0" w:type="dxa"/>
              <w:left w:w="108" w:type="dxa"/>
              <w:bottom w:w="0" w:type="dxa"/>
              <w:right w:w="108" w:type="dxa"/>
            </w:tcMar>
            <w:vAlign w:val="center"/>
            <w:hideMark/>
          </w:tcPr>
          <w:p w14:paraId="66F16A0F" w14:textId="77777777" w:rsidR="00504E91" w:rsidRPr="00504E91" w:rsidRDefault="00504E91" w:rsidP="00504E91">
            <w:pPr>
              <w:spacing w:line="276" w:lineRule="auto"/>
              <w:jc w:val="center"/>
              <w:rPr>
                <w:rFonts w:ascii="Open Sans" w:hAnsi="Open Sans" w:cs="Open Sans"/>
                <w:bCs/>
              </w:rPr>
            </w:pPr>
            <w:proofErr w:type="spellStart"/>
            <w:r w:rsidRPr="00504E91">
              <w:rPr>
                <w:rFonts w:ascii="Open Sans" w:hAnsi="Open Sans" w:cs="Open Sans"/>
                <w:bCs/>
              </w:rPr>
              <w:t>Neutral</w:t>
            </w:r>
            <w:proofErr w:type="spellEnd"/>
          </w:p>
        </w:tc>
      </w:tr>
    </w:tbl>
    <w:p w14:paraId="5653E6CC" w14:textId="77777777" w:rsidR="00504E91" w:rsidRPr="00504E91" w:rsidRDefault="00504E91" w:rsidP="00504E91">
      <w:pPr>
        <w:spacing w:line="276" w:lineRule="auto"/>
        <w:jc w:val="both"/>
        <w:rPr>
          <w:rFonts w:ascii="Open Sans" w:hAnsi="Open Sans" w:cs="Open Sans"/>
          <w:bCs/>
        </w:rPr>
      </w:pPr>
    </w:p>
    <w:p w14:paraId="6BCA0CC1"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Table</w:t>
      </w:r>
      <w:proofErr w:type="spellEnd"/>
      <w:r w:rsidRPr="00504E91">
        <w:rPr>
          <w:rFonts w:ascii="Open Sans" w:hAnsi="Open Sans" w:cs="Open Sans"/>
          <w:bCs/>
        </w:rPr>
        <w:t xml:space="preserve"> 2 </w:t>
      </w:r>
      <w:proofErr w:type="spellStart"/>
      <w:r w:rsidRPr="00504E91">
        <w:rPr>
          <w:rFonts w:ascii="Open Sans" w:hAnsi="Open Sans" w:cs="Open Sans"/>
          <w:bCs/>
        </w:rPr>
        <w:t>shows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the </w:t>
      </w:r>
      <w:proofErr w:type="spellStart"/>
      <w:r w:rsidRPr="00504E91">
        <w:rPr>
          <w:rFonts w:ascii="Open Sans" w:hAnsi="Open Sans" w:cs="Open Sans"/>
          <w:bCs/>
        </w:rPr>
        <w:t>average</w:t>
      </w:r>
      <w:proofErr w:type="spellEnd"/>
      <w:r w:rsidRPr="00504E91">
        <w:rPr>
          <w:rFonts w:ascii="Open Sans" w:hAnsi="Open Sans" w:cs="Open Sans"/>
          <w:bCs/>
        </w:rPr>
        <w:t xml:space="preserve"> value of the Financial Reward variable </w:t>
      </w:r>
      <w:proofErr w:type="spellStart"/>
      <w:r w:rsidRPr="00504E91">
        <w:rPr>
          <w:rFonts w:ascii="Open Sans" w:hAnsi="Open Sans" w:cs="Open Sans"/>
          <w:bCs/>
        </w:rPr>
        <w:t>is</w:t>
      </w:r>
      <w:proofErr w:type="spellEnd"/>
      <w:r w:rsidRPr="00504E91">
        <w:rPr>
          <w:rFonts w:ascii="Open Sans" w:hAnsi="Open Sans" w:cs="Open Sans"/>
          <w:bCs/>
        </w:rPr>
        <w:t xml:space="preserve"> 3.94 (</w:t>
      </w:r>
      <w:proofErr w:type="spellStart"/>
      <w:r w:rsidRPr="00504E91">
        <w:rPr>
          <w:rFonts w:ascii="Open Sans" w:hAnsi="Open Sans" w:cs="Open Sans"/>
          <w:bCs/>
        </w:rPr>
        <w:t>neutral</w:t>
      </w:r>
      <w:proofErr w:type="spellEnd"/>
      <w:r w:rsidRPr="00504E91">
        <w:rPr>
          <w:rFonts w:ascii="Open Sans" w:hAnsi="Open Sans" w:cs="Open Sans"/>
          <w:bCs/>
        </w:rPr>
        <w:t xml:space="preserve">),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indicates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internship</w:t>
      </w:r>
      <w:proofErr w:type="spellEnd"/>
      <w:r w:rsidRPr="00504E91">
        <w:rPr>
          <w:rFonts w:ascii="Open Sans" w:hAnsi="Open Sans" w:cs="Open Sans"/>
          <w:bCs/>
        </w:rPr>
        <w:t xml:space="preserve"> </w:t>
      </w:r>
      <w:proofErr w:type="spellStart"/>
      <w:r w:rsidRPr="00504E91">
        <w:rPr>
          <w:rFonts w:ascii="Open Sans" w:hAnsi="Open Sans" w:cs="Open Sans"/>
          <w:bCs/>
        </w:rPr>
        <w:t>experience</w:t>
      </w:r>
      <w:proofErr w:type="spellEnd"/>
      <w:r w:rsidRPr="00504E91">
        <w:rPr>
          <w:rFonts w:ascii="Open Sans" w:hAnsi="Open Sans" w:cs="Open Sans"/>
          <w:bCs/>
        </w:rPr>
        <w:t xml:space="preserve"> </w:t>
      </w:r>
      <w:proofErr w:type="spellStart"/>
      <w:r w:rsidRPr="00504E91">
        <w:rPr>
          <w:rFonts w:ascii="Open Sans" w:hAnsi="Open Sans" w:cs="Open Sans"/>
          <w:bCs/>
        </w:rPr>
        <w:t>increases</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a </w:t>
      </w:r>
      <w:proofErr w:type="spellStart"/>
      <w:r w:rsidRPr="00504E91">
        <w:rPr>
          <w:rFonts w:ascii="Open Sans" w:hAnsi="Open Sans" w:cs="Open Sans"/>
          <w:bCs/>
        </w:rPr>
        <w:t>career</w:t>
      </w:r>
      <w:proofErr w:type="spellEnd"/>
      <w:r w:rsidRPr="00504E91">
        <w:rPr>
          <w:rFonts w:ascii="Open Sans" w:hAnsi="Open Sans" w:cs="Open Sans"/>
          <w:bCs/>
        </w:rPr>
        <w:t xml:space="preserve"> as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w:t>
      </w:r>
      <w:proofErr w:type="spellEnd"/>
      <w:r w:rsidRPr="00504E91">
        <w:rPr>
          <w:rFonts w:ascii="Open Sans" w:hAnsi="Open Sans" w:cs="Open Sans"/>
          <w:bCs/>
        </w:rPr>
        <w:t xml:space="preserve">. The </w:t>
      </w:r>
      <w:proofErr w:type="spellStart"/>
      <w:r w:rsidRPr="00504E91">
        <w:rPr>
          <w:rFonts w:ascii="Open Sans" w:hAnsi="Open Sans" w:cs="Open Sans"/>
          <w:bCs/>
        </w:rPr>
        <w:t>Academic</w:t>
      </w:r>
      <w:proofErr w:type="spellEnd"/>
      <w:r w:rsidRPr="00504E91">
        <w:rPr>
          <w:rFonts w:ascii="Open Sans" w:hAnsi="Open Sans" w:cs="Open Sans"/>
          <w:bCs/>
        </w:rPr>
        <w:t xml:space="preserve"> </w:t>
      </w:r>
      <w:proofErr w:type="spellStart"/>
      <w:r w:rsidRPr="00504E91">
        <w:rPr>
          <w:rFonts w:ascii="Open Sans" w:hAnsi="Open Sans" w:cs="Open Sans"/>
          <w:bCs/>
        </w:rPr>
        <w:t>Achievement</w:t>
      </w:r>
      <w:proofErr w:type="spellEnd"/>
      <w:r w:rsidRPr="00504E91">
        <w:rPr>
          <w:rFonts w:ascii="Open Sans" w:hAnsi="Open Sans" w:cs="Open Sans"/>
          <w:bCs/>
        </w:rPr>
        <w:t xml:space="preserve"> variable has an </w:t>
      </w:r>
      <w:proofErr w:type="spellStart"/>
      <w:r w:rsidRPr="00504E91">
        <w:rPr>
          <w:rFonts w:ascii="Open Sans" w:hAnsi="Open Sans" w:cs="Open Sans"/>
          <w:bCs/>
        </w:rPr>
        <w:t>average</w:t>
      </w:r>
      <w:proofErr w:type="spellEnd"/>
      <w:r w:rsidRPr="00504E91">
        <w:rPr>
          <w:rFonts w:ascii="Open Sans" w:hAnsi="Open Sans" w:cs="Open Sans"/>
          <w:bCs/>
        </w:rPr>
        <w:t xml:space="preserve"> value of 4.03 (</w:t>
      </w:r>
      <w:proofErr w:type="spellStart"/>
      <w:r w:rsidRPr="00504E91">
        <w:rPr>
          <w:rFonts w:ascii="Open Sans" w:hAnsi="Open Sans" w:cs="Open Sans"/>
          <w:bCs/>
        </w:rPr>
        <w:t>agree</w:t>
      </w:r>
      <w:proofErr w:type="spellEnd"/>
      <w:r w:rsidRPr="00504E91">
        <w:rPr>
          <w:rFonts w:ascii="Open Sans" w:hAnsi="Open Sans" w:cs="Open Sans"/>
          <w:bCs/>
        </w:rPr>
        <w:t xml:space="preserve">), </w:t>
      </w:r>
      <w:proofErr w:type="spellStart"/>
      <w:r w:rsidRPr="00504E91">
        <w:rPr>
          <w:rFonts w:ascii="Open Sans" w:hAnsi="Open Sans" w:cs="Open Sans"/>
          <w:bCs/>
        </w:rPr>
        <w:t>signaling</w:t>
      </w:r>
      <w:proofErr w:type="spellEnd"/>
      <w:r w:rsidRPr="00504E91">
        <w:rPr>
          <w:rFonts w:ascii="Open Sans" w:hAnsi="Open Sans" w:cs="Open Sans"/>
          <w:bCs/>
        </w:rPr>
        <w:t xml:space="preserve"> </w:t>
      </w:r>
      <w:proofErr w:type="spellStart"/>
      <w:r w:rsidRPr="00504E91">
        <w:rPr>
          <w:rFonts w:ascii="Open Sans" w:hAnsi="Open Sans" w:cs="Open Sans"/>
          <w:bCs/>
        </w:rPr>
        <w:t>its</w:t>
      </w:r>
      <w:proofErr w:type="spellEnd"/>
      <w:r w:rsidRPr="00504E91">
        <w:rPr>
          <w:rFonts w:ascii="Open Sans" w:hAnsi="Open Sans" w:cs="Open Sans"/>
          <w:bCs/>
        </w:rPr>
        <w:t xml:space="preserve"> </w:t>
      </w:r>
      <w:proofErr w:type="spellStart"/>
      <w:r w:rsidRPr="00504E91">
        <w:rPr>
          <w:rFonts w:ascii="Open Sans" w:hAnsi="Open Sans" w:cs="Open Sans"/>
          <w:bCs/>
        </w:rPr>
        <w:t>contribution</w:t>
      </w:r>
      <w:proofErr w:type="spellEnd"/>
      <w:r w:rsidRPr="00504E91">
        <w:rPr>
          <w:rFonts w:ascii="Open Sans" w:hAnsi="Open Sans" w:cs="Open Sans"/>
          <w:bCs/>
        </w:rPr>
        <w:t xml:space="preserve"> to </w:t>
      </w:r>
      <w:proofErr w:type="spellStart"/>
      <w:r w:rsidRPr="00504E91">
        <w:rPr>
          <w:rFonts w:ascii="Open Sans" w:hAnsi="Open Sans" w:cs="Open Sans"/>
          <w:bCs/>
        </w:rPr>
        <w:lastRenderedPageBreak/>
        <w:t>career</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w:t>
      </w:r>
      <w:proofErr w:type="spellStart"/>
      <w:r w:rsidRPr="00504E91">
        <w:rPr>
          <w:rFonts w:ascii="Open Sans" w:hAnsi="Open Sans" w:cs="Open Sans"/>
          <w:bCs/>
        </w:rPr>
        <w:t>contrast</w:t>
      </w:r>
      <w:proofErr w:type="spellEnd"/>
      <w:r w:rsidRPr="00504E91">
        <w:rPr>
          <w:rFonts w:ascii="Open Sans" w:hAnsi="Open Sans" w:cs="Open Sans"/>
          <w:bCs/>
        </w:rPr>
        <w:t xml:space="preserve">, the </w:t>
      </w:r>
      <w:proofErr w:type="spellStart"/>
      <w:r w:rsidRPr="00504E91">
        <w:rPr>
          <w:rFonts w:ascii="Open Sans" w:hAnsi="Open Sans" w:cs="Open Sans"/>
          <w:bCs/>
        </w:rPr>
        <w:t>other</w:t>
      </w:r>
      <w:proofErr w:type="spellEnd"/>
      <w:r w:rsidRPr="00504E91">
        <w:rPr>
          <w:rFonts w:ascii="Open Sans" w:hAnsi="Open Sans" w:cs="Open Sans"/>
          <w:bCs/>
        </w:rPr>
        <w:t xml:space="preserve"> Financial </w:t>
      </w:r>
      <w:proofErr w:type="spellStart"/>
      <w:r w:rsidRPr="00504E91">
        <w:rPr>
          <w:rFonts w:ascii="Open Sans" w:hAnsi="Open Sans" w:cs="Open Sans"/>
          <w:bCs/>
        </w:rPr>
        <w:t>Awards</w:t>
      </w:r>
      <w:proofErr w:type="spellEnd"/>
      <w:r w:rsidRPr="00504E91">
        <w:rPr>
          <w:rFonts w:ascii="Open Sans" w:hAnsi="Open Sans" w:cs="Open Sans"/>
          <w:bCs/>
        </w:rPr>
        <w:t xml:space="preserve"> variable </w:t>
      </w:r>
      <w:proofErr w:type="spellStart"/>
      <w:r w:rsidRPr="00504E91">
        <w:rPr>
          <w:rFonts w:ascii="Open Sans" w:hAnsi="Open Sans" w:cs="Open Sans"/>
          <w:bCs/>
        </w:rPr>
        <w:t>scored</w:t>
      </w:r>
      <w:proofErr w:type="spellEnd"/>
      <w:r w:rsidRPr="00504E91">
        <w:rPr>
          <w:rFonts w:ascii="Open Sans" w:hAnsi="Open Sans" w:cs="Open Sans"/>
          <w:bCs/>
        </w:rPr>
        <w:t xml:space="preserve"> 3.76 (</w:t>
      </w:r>
      <w:proofErr w:type="spellStart"/>
      <w:r w:rsidRPr="00504E91">
        <w:rPr>
          <w:rFonts w:ascii="Open Sans" w:hAnsi="Open Sans" w:cs="Open Sans"/>
          <w:bCs/>
        </w:rPr>
        <w:t>neutral</w:t>
      </w:r>
      <w:proofErr w:type="spellEnd"/>
      <w:r w:rsidRPr="00504E91">
        <w:rPr>
          <w:rFonts w:ascii="Open Sans" w:hAnsi="Open Sans" w:cs="Open Sans"/>
          <w:bCs/>
        </w:rPr>
        <w:t xml:space="preserve">), </w:t>
      </w:r>
      <w:proofErr w:type="spellStart"/>
      <w:r w:rsidRPr="00504E91">
        <w:rPr>
          <w:rFonts w:ascii="Open Sans" w:hAnsi="Open Sans" w:cs="Open Sans"/>
          <w:bCs/>
        </w:rPr>
        <w:t>indicating</w:t>
      </w:r>
      <w:proofErr w:type="spellEnd"/>
      <w:r w:rsidRPr="00504E91">
        <w:rPr>
          <w:rFonts w:ascii="Open Sans" w:hAnsi="Open Sans" w:cs="Open Sans"/>
          <w:bCs/>
        </w:rPr>
        <w:t xml:space="preserve"> a </w:t>
      </w:r>
      <w:proofErr w:type="spellStart"/>
      <w:r w:rsidRPr="00504E91">
        <w:rPr>
          <w:rFonts w:ascii="Open Sans" w:hAnsi="Open Sans" w:cs="Open Sans"/>
          <w:bCs/>
        </w:rPr>
        <w:t>less</w:t>
      </w:r>
      <w:proofErr w:type="spellEnd"/>
      <w:r w:rsidRPr="00504E91">
        <w:rPr>
          <w:rFonts w:ascii="Open Sans" w:hAnsi="Open Sans" w:cs="Open Sans"/>
          <w:bCs/>
        </w:rPr>
        <w:t xml:space="preserve"> </w:t>
      </w:r>
      <w:proofErr w:type="spellStart"/>
      <w:r w:rsidRPr="00504E91">
        <w:rPr>
          <w:rFonts w:ascii="Open Sans" w:hAnsi="Open Sans" w:cs="Open Sans"/>
          <w:bCs/>
        </w:rPr>
        <w:t>significant</w:t>
      </w:r>
      <w:proofErr w:type="spellEnd"/>
      <w:r w:rsidRPr="00504E91">
        <w:rPr>
          <w:rFonts w:ascii="Open Sans" w:hAnsi="Open Sans" w:cs="Open Sans"/>
          <w:bCs/>
        </w:rPr>
        <w:t xml:space="preserve"> </w:t>
      </w:r>
      <w:proofErr w:type="spellStart"/>
      <w:r w:rsidRPr="00504E91">
        <w:rPr>
          <w:rFonts w:ascii="Open Sans" w:hAnsi="Open Sans" w:cs="Open Sans"/>
          <w:bCs/>
        </w:rPr>
        <w:t>effect</w:t>
      </w:r>
      <w:proofErr w:type="spellEnd"/>
      <w:r w:rsidRPr="00504E91">
        <w:rPr>
          <w:rFonts w:ascii="Open Sans" w:hAnsi="Open Sans" w:cs="Open Sans"/>
          <w:bCs/>
        </w:rPr>
        <w:t xml:space="preserve">. The </w:t>
      </w:r>
      <w:proofErr w:type="spellStart"/>
      <w:r w:rsidRPr="00504E91">
        <w:rPr>
          <w:rFonts w:ascii="Open Sans" w:hAnsi="Open Sans" w:cs="Open Sans"/>
          <w:bCs/>
        </w:rPr>
        <w:t>Labor</w:t>
      </w:r>
      <w:proofErr w:type="spellEnd"/>
      <w:r w:rsidRPr="00504E91">
        <w:rPr>
          <w:rFonts w:ascii="Open Sans" w:hAnsi="Open Sans" w:cs="Open Sans"/>
          <w:bCs/>
        </w:rPr>
        <w:t xml:space="preserve"> Market </w:t>
      </w:r>
      <w:proofErr w:type="spellStart"/>
      <w:r w:rsidRPr="00504E91">
        <w:rPr>
          <w:rFonts w:ascii="Open Sans" w:hAnsi="Open Sans" w:cs="Open Sans"/>
          <w:bCs/>
        </w:rPr>
        <w:t>Conditions</w:t>
      </w:r>
      <w:proofErr w:type="spellEnd"/>
      <w:r w:rsidRPr="00504E91">
        <w:rPr>
          <w:rFonts w:ascii="Open Sans" w:hAnsi="Open Sans" w:cs="Open Sans"/>
          <w:bCs/>
        </w:rPr>
        <w:t xml:space="preserve"> variable had a </w:t>
      </w:r>
      <w:proofErr w:type="spellStart"/>
      <w:r w:rsidRPr="00504E91">
        <w:rPr>
          <w:rFonts w:ascii="Open Sans" w:hAnsi="Open Sans" w:cs="Open Sans"/>
          <w:bCs/>
        </w:rPr>
        <w:t>mean</w:t>
      </w:r>
      <w:proofErr w:type="spellEnd"/>
      <w:r w:rsidRPr="00504E91">
        <w:rPr>
          <w:rFonts w:ascii="Open Sans" w:hAnsi="Open Sans" w:cs="Open Sans"/>
          <w:bCs/>
        </w:rPr>
        <w:t xml:space="preserve"> </w:t>
      </w:r>
      <w:proofErr w:type="spellStart"/>
      <w:r w:rsidRPr="00504E91">
        <w:rPr>
          <w:rFonts w:ascii="Open Sans" w:hAnsi="Open Sans" w:cs="Open Sans"/>
          <w:bCs/>
        </w:rPr>
        <w:t>score</w:t>
      </w:r>
      <w:proofErr w:type="spellEnd"/>
      <w:r w:rsidRPr="00504E91">
        <w:rPr>
          <w:rFonts w:ascii="Open Sans" w:hAnsi="Open Sans" w:cs="Open Sans"/>
          <w:bCs/>
        </w:rPr>
        <w:t xml:space="preserve"> of 3.82 (</w:t>
      </w:r>
      <w:proofErr w:type="spellStart"/>
      <w:r w:rsidRPr="00504E91">
        <w:rPr>
          <w:rFonts w:ascii="Open Sans" w:hAnsi="Open Sans" w:cs="Open Sans"/>
          <w:bCs/>
        </w:rPr>
        <w:t>neutral</w:t>
      </w:r>
      <w:proofErr w:type="spellEnd"/>
      <w:r w:rsidRPr="00504E91">
        <w:rPr>
          <w:rFonts w:ascii="Open Sans" w:hAnsi="Open Sans" w:cs="Open Sans"/>
          <w:bCs/>
        </w:rPr>
        <w:t xml:space="preserve">), </w:t>
      </w:r>
      <w:proofErr w:type="spellStart"/>
      <w:r w:rsidRPr="00504E91">
        <w:rPr>
          <w:rFonts w:ascii="Open Sans" w:hAnsi="Open Sans" w:cs="Open Sans"/>
          <w:bCs/>
        </w:rPr>
        <w:t>indicating</w:t>
      </w:r>
      <w:proofErr w:type="spellEnd"/>
      <w:r w:rsidRPr="00504E91">
        <w:rPr>
          <w:rFonts w:ascii="Open Sans" w:hAnsi="Open Sans" w:cs="Open Sans"/>
          <w:bCs/>
        </w:rPr>
        <w:t xml:space="preserve"> a </w:t>
      </w:r>
      <w:proofErr w:type="spellStart"/>
      <w:r w:rsidRPr="00504E91">
        <w:rPr>
          <w:rFonts w:ascii="Open Sans" w:hAnsi="Open Sans" w:cs="Open Sans"/>
          <w:bCs/>
        </w:rPr>
        <w:t>lack</w:t>
      </w:r>
      <w:proofErr w:type="spellEnd"/>
      <w:r w:rsidRPr="00504E91">
        <w:rPr>
          <w:rFonts w:ascii="Open Sans" w:hAnsi="Open Sans" w:cs="Open Sans"/>
          <w:bCs/>
        </w:rPr>
        <w:t xml:space="preserve"> of consideration of </w:t>
      </w:r>
      <w:proofErr w:type="spellStart"/>
      <w:r w:rsidRPr="00504E91">
        <w:rPr>
          <w:rFonts w:ascii="Open Sans" w:hAnsi="Open Sans" w:cs="Open Sans"/>
          <w:bCs/>
        </w:rPr>
        <w:t>labor</w:t>
      </w:r>
      <w:proofErr w:type="spellEnd"/>
      <w:r w:rsidRPr="00504E91">
        <w:rPr>
          <w:rFonts w:ascii="Open Sans" w:hAnsi="Open Sans" w:cs="Open Sans"/>
          <w:bCs/>
        </w:rPr>
        <w:t xml:space="preserve"> market </w:t>
      </w:r>
      <w:proofErr w:type="spellStart"/>
      <w:r w:rsidRPr="00504E91">
        <w:rPr>
          <w:rFonts w:ascii="Open Sans" w:hAnsi="Open Sans" w:cs="Open Sans"/>
          <w:bCs/>
        </w:rPr>
        <w:t>factors</w:t>
      </w:r>
      <w:proofErr w:type="spellEnd"/>
      <w:r w:rsidRPr="00504E91">
        <w:rPr>
          <w:rFonts w:ascii="Open Sans" w:hAnsi="Open Sans" w:cs="Open Sans"/>
          <w:bCs/>
        </w:rPr>
        <w:t xml:space="preserve">. </w:t>
      </w:r>
      <w:proofErr w:type="spellStart"/>
      <w:r w:rsidRPr="00504E91">
        <w:rPr>
          <w:rFonts w:ascii="Open Sans" w:hAnsi="Open Sans" w:cs="Open Sans"/>
          <w:bCs/>
        </w:rPr>
        <w:t>Overall</w:t>
      </w:r>
      <w:proofErr w:type="spellEnd"/>
      <w:r w:rsidRPr="00504E91">
        <w:rPr>
          <w:rFonts w:ascii="Open Sans" w:hAnsi="Open Sans" w:cs="Open Sans"/>
          <w:bCs/>
        </w:rPr>
        <w:t xml:space="preserve">, the </w:t>
      </w:r>
      <w:proofErr w:type="spellStart"/>
      <w:r w:rsidRPr="00504E91">
        <w:rPr>
          <w:rFonts w:ascii="Open Sans" w:hAnsi="Open Sans" w:cs="Open Sans"/>
          <w:bCs/>
        </w:rPr>
        <w:t>average</w:t>
      </w:r>
      <w:proofErr w:type="spellEnd"/>
      <w:r w:rsidRPr="00504E91">
        <w:rPr>
          <w:rFonts w:ascii="Open Sans" w:hAnsi="Open Sans" w:cs="Open Sans"/>
          <w:bCs/>
        </w:rPr>
        <w:t xml:space="preserve"> </w:t>
      </w:r>
      <w:proofErr w:type="spellStart"/>
      <w:r w:rsidRPr="00504E91">
        <w:rPr>
          <w:rFonts w:ascii="Open Sans" w:hAnsi="Open Sans" w:cs="Open Sans"/>
          <w:bCs/>
        </w:rPr>
        <w:t>scores</w:t>
      </w:r>
      <w:proofErr w:type="spellEnd"/>
      <w:r w:rsidRPr="00504E91">
        <w:rPr>
          <w:rFonts w:ascii="Open Sans" w:hAnsi="Open Sans" w:cs="Open Sans"/>
          <w:bCs/>
        </w:rPr>
        <w:t xml:space="preserve"> </w:t>
      </w:r>
      <w:proofErr w:type="spellStart"/>
      <w:r w:rsidRPr="00504E91">
        <w:rPr>
          <w:rFonts w:ascii="Open Sans" w:hAnsi="Open Sans" w:cs="Open Sans"/>
          <w:bCs/>
        </w:rPr>
        <w:t>indicate</w:t>
      </w:r>
      <w:proofErr w:type="spellEnd"/>
      <w:r w:rsidRPr="00504E91">
        <w:rPr>
          <w:rFonts w:ascii="Open Sans" w:hAnsi="Open Sans" w:cs="Open Sans"/>
          <w:bCs/>
        </w:rPr>
        <w:t xml:space="preserve"> a </w:t>
      </w:r>
      <w:proofErr w:type="spellStart"/>
      <w:r w:rsidRPr="00504E91">
        <w:rPr>
          <w:rFonts w:ascii="Open Sans" w:hAnsi="Open Sans" w:cs="Open Sans"/>
          <w:bCs/>
        </w:rPr>
        <w:t>tendency</w:t>
      </w:r>
      <w:proofErr w:type="spellEnd"/>
      <w:r w:rsidRPr="00504E91">
        <w:rPr>
          <w:rFonts w:ascii="Open Sans" w:hAnsi="Open Sans" w:cs="Open Sans"/>
          <w:bCs/>
        </w:rPr>
        <w:t xml:space="preserve"> to </w:t>
      </w:r>
      <w:proofErr w:type="spellStart"/>
      <w:r w:rsidRPr="00504E91">
        <w:rPr>
          <w:rFonts w:ascii="Open Sans" w:hAnsi="Open Sans" w:cs="Open Sans"/>
          <w:bCs/>
        </w:rPr>
        <w:t>agree</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the </w:t>
      </w:r>
      <w:proofErr w:type="spellStart"/>
      <w:r w:rsidRPr="00504E91">
        <w:rPr>
          <w:rFonts w:ascii="Open Sans" w:hAnsi="Open Sans" w:cs="Open Sans"/>
          <w:bCs/>
        </w:rPr>
        <w:t>factors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increase</w:t>
      </w:r>
      <w:proofErr w:type="spellEnd"/>
      <w:r w:rsidRPr="00504E91">
        <w:rPr>
          <w:rFonts w:ascii="Open Sans" w:hAnsi="Open Sans" w:cs="Open Sans"/>
          <w:bCs/>
        </w:rPr>
        <w:t xml:space="preserve"> </w:t>
      </w:r>
      <w:proofErr w:type="spellStart"/>
      <w:r w:rsidRPr="00504E91">
        <w:rPr>
          <w:rFonts w:ascii="Open Sans" w:hAnsi="Open Sans" w:cs="Open Sans"/>
          <w:bCs/>
        </w:rPr>
        <w:t>career</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w:t>
      </w:r>
    </w:p>
    <w:p w14:paraId="4158307D" w14:textId="77777777" w:rsidR="00504E91" w:rsidRPr="00504E91" w:rsidRDefault="00504E91" w:rsidP="00504E91">
      <w:pPr>
        <w:spacing w:line="276" w:lineRule="auto"/>
        <w:jc w:val="both"/>
        <w:rPr>
          <w:rFonts w:ascii="Open Sans" w:hAnsi="Open Sans" w:cs="Open Sans"/>
          <w:b/>
        </w:rPr>
      </w:pPr>
    </w:p>
    <w:p w14:paraId="6F49064C" w14:textId="77777777" w:rsidR="00504E91" w:rsidRPr="00504E91" w:rsidRDefault="00504E91" w:rsidP="00504E91">
      <w:pPr>
        <w:spacing w:line="276" w:lineRule="auto"/>
        <w:jc w:val="both"/>
        <w:rPr>
          <w:rFonts w:ascii="Open Sans" w:hAnsi="Open Sans" w:cs="Open Sans"/>
          <w:b/>
        </w:rPr>
      </w:pPr>
      <w:proofErr w:type="spellStart"/>
      <w:r w:rsidRPr="00504E91">
        <w:rPr>
          <w:rFonts w:ascii="Open Sans" w:hAnsi="Open Sans" w:cs="Open Sans"/>
          <w:b/>
          <w:bCs/>
        </w:rPr>
        <w:t>Description</w:t>
      </w:r>
      <w:proofErr w:type="spellEnd"/>
      <w:r w:rsidRPr="00504E91">
        <w:rPr>
          <w:rFonts w:ascii="Open Sans" w:hAnsi="Open Sans" w:cs="Open Sans"/>
          <w:b/>
          <w:bCs/>
        </w:rPr>
        <w:t xml:space="preserve"> of </w:t>
      </w:r>
      <w:proofErr w:type="spellStart"/>
      <w:r w:rsidRPr="00504E91">
        <w:rPr>
          <w:rFonts w:ascii="Open Sans" w:hAnsi="Open Sans" w:cs="Open Sans"/>
          <w:b/>
          <w:bCs/>
        </w:rPr>
        <w:t>Research</w:t>
      </w:r>
      <w:proofErr w:type="spellEnd"/>
      <w:r w:rsidRPr="00504E91">
        <w:rPr>
          <w:rFonts w:ascii="Open Sans" w:hAnsi="Open Sans" w:cs="Open Sans"/>
          <w:b/>
          <w:bCs/>
        </w:rPr>
        <w:t xml:space="preserve"> </w:t>
      </w:r>
      <w:proofErr w:type="spellStart"/>
      <w:r w:rsidRPr="00504E91">
        <w:rPr>
          <w:rFonts w:ascii="Open Sans" w:hAnsi="Open Sans" w:cs="Open Sans"/>
          <w:b/>
          <w:bCs/>
        </w:rPr>
        <w:t>Results</w:t>
      </w:r>
      <w:proofErr w:type="spellEnd"/>
    </w:p>
    <w:p w14:paraId="5F83781C"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Hypothesis</w:t>
      </w:r>
      <w:proofErr w:type="spellEnd"/>
      <w:r w:rsidRPr="00504E91">
        <w:rPr>
          <w:rFonts w:ascii="Open Sans" w:hAnsi="Open Sans" w:cs="Open Sans"/>
          <w:bCs/>
        </w:rPr>
        <w:t xml:space="preserve"> </w:t>
      </w:r>
      <w:proofErr w:type="spellStart"/>
      <w:r w:rsidRPr="00504E91">
        <w:rPr>
          <w:rFonts w:ascii="Open Sans" w:hAnsi="Open Sans" w:cs="Open Sans"/>
          <w:bCs/>
        </w:rPr>
        <w:t>evaluation</w:t>
      </w:r>
      <w:proofErr w:type="spellEnd"/>
      <w:r w:rsidRPr="00504E91">
        <w:rPr>
          <w:rFonts w:ascii="Open Sans" w:hAnsi="Open Sans" w:cs="Open Sans"/>
          <w:bCs/>
        </w:rPr>
        <w:t xml:space="preserve"> </w:t>
      </w:r>
      <w:proofErr w:type="spellStart"/>
      <w:r w:rsidRPr="00504E91">
        <w:rPr>
          <w:rFonts w:ascii="Open Sans" w:hAnsi="Open Sans" w:cs="Open Sans"/>
          <w:bCs/>
        </w:rPr>
        <w:t>was</w:t>
      </w:r>
      <w:proofErr w:type="spellEnd"/>
      <w:r w:rsidRPr="00504E91">
        <w:rPr>
          <w:rFonts w:ascii="Open Sans" w:hAnsi="Open Sans" w:cs="Open Sans"/>
          <w:bCs/>
        </w:rPr>
        <w:t xml:space="preserve"> </w:t>
      </w:r>
      <w:proofErr w:type="spellStart"/>
      <w:r w:rsidRPr="00504E91">
        <w:rPr>
          <w:rFonts w:ascii="Open Sans" w:hAnsi="Open Sans" w:cs="Open Sans"/>
          <w:bCs/>
        </w:rPr>
        <w:t>carried</w:t>
      </w:r>
      <w:proofErr w:type="spellEnd"/>
      <w:r w:rsidRPr="00504E91">
        <w:rPr>
          <w:rFonts w:ascii="Open Sans" w:hAnsi="Open Sans" w:cs="Open Sans"/>
          <w:bCs/>
        </w:rPr>
        <w:t xml:space="preserve"> out </w:t>
      </w:r>
      <w:proofErr w:type="spellStart"/>
      <w:r w:rsidRPr="00504E91">
        <w:rPr>
          <w:rFonts w:ascii="Open Sans" w:hAnsi="Open Sans" w:cs="Open Sans"/>
          <w:bCs/>
        </w:rPr>
        <w:t>through</w:t>
      </w:r>
      <w:proofErr w:type="spellEnd"/>
      <w:r w:rsidRPr="00504E91">
        <w:rPr>
          <w:rFonts w:ascii="Open Sans" w:hAnsi="Open Sans" w:cs="Open Sans"/>
          <w:bCs/>
        </w:rPr>
        <w:t xml:space="preserve"> SmartPLS 4.0. Data </w:t>
      </w:r>
      <w:proofErr w:type="spellStart"/>
      <w:r w:rsidRPr="00504E91">
        <w:rPr>
          <w:rFonts w:ascii="Open Sans" w:hAnsi="Open Sans" w:cs="Open Sans"/>
          <w:bCs/>
        </w:rPr>
        <w:t>was</w:t>
      </w:r>
      <w:proofErr w:type="spellEnd"/>
      <w:r w:rsidRPr="00504E91">
        <w:rPr>
          <w:rFonts w:ascii="Open Sans" w:hAnsi="Open Sans" w:cs="Open Sans"/>
          <w:bCs/>
        </w:rPr>
        <w:t xml:space="preserve"> </w:t>
      </w:r>
      <w:proofErr w:type="spellStart"/>
      <w:r w:rsidRPr="00504E91">
        <w:rPr>
          <w:rFonts w:ascii="Open Sans" w:hAnsi="Open Sans" w:cs="Open Sans"/>
          <w:bCs/>
        </w:rPr>
        <w:t>collected</w:t>
      </w:r>
      <w:proofErr w:type="spellEnd"/>
      <w:r w:rsidRPr="00504E91">
        <w:rPr>
          <w:rFonts w:ascii="Open Sans" w:hAnsi="Open Sans" w:cs="Open Sans"/>
          <w:bCs/>
        </w:rPr>
        <w:t xml:space="preserve"> </w:t>
      </w:r>
      <w:proofErr w:type="spellStart"/>
      <w:r w:rsidRPr="00504E91">
        <w:rPr>
          <w:rFonts w:ascii="Open Sans" w:hAnsi="Open Sans" w:cs="Open Sans"/>
          <w:bCs/>
        </w:rPr>
        <w:t>through</w:t>
      </w:r>
      <w:proofErr w:type="spellEnd"/>
      <w:r w:rsidRPr="00504E91">
        <w:rPr>
          <w:rFonts w:ascii="Open Sans" w:hAnsi="Open Sans" w:cs="Open Sans"/>
          <w:bCs/>
        </w:rPr>
        <w:t xml:space="preserve"> </w:t>
      </w:r>
      <w:proofErr w:type="spellStart"/>
      <w:r w:rsidRPr="00504E91">
        <w:rPr>
          <w:rFonts w:ascii="Open Sans" w:hAnsi="Open Sans" w:cs="Open Sans"/>
          <w:bCs/>
        </w:rPr>
        <w:t>questionnaires</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the </w:t>
      </w:r>
      <w:proofErr w:type="spellStart"/>
      <w:r w:rsidRPr="00504E91">
        <w:rPr>
          <w:rFonts w:ascii="Open Sans" w:hAnsi="Open Sans" w:cs="Open Sans"/>
          <w:bCs/>
        </w:rPr>
        <w:t>results</w:t>
      </w:r>
      <w:proofErr w:type="spellEnd"/>
      <w:r w:rsidRPr="00504E91">
        <w:rPr>
          <w:rFonts w:ascii="Open Sans" w:hAnsi="Open Sans" w:cs="Open Sans"/>
          <w:bCs/>
        </w:rPr>
        <w:t xml:space="preserve"> of the study </w:t>
      </w:r>
      <w:proofErr w:type="spellStart"/>
      <w:r w:rsidRPr="00504E91">
        <w:rPr>
          <w:rFonts w:ascii="Open Sans" w:hAnsi="Open Sans" w:cs="Open Sans"/>
          <w:bCs/>
        </w:rPr>
        <w:t>including</w:t>
      </w:r>
      <w:proofErr w:type="spellEnd"/>
      <w:r w:rsidRPr="00504E91">
        <w:rPr>
          <w:rFonts w:ascii="Open Sans" w:hAnsi="Open Sans" w:cs="Open Sans"/>
          <w:bCs/>
        </w:rPr>
        <w:t xml:space="preserve"> the </w:t>
      </w:r>
      <w:proofErr w:type="spellStart"/>
      <w:r w:rsidRPr="00504E91">
        <w:rPr>
          <w:rFonts w:ascii="Open Sans" w:hAnsi="Open Sans" w:cs="Open Sans"/>
          <w:bCs/>
        </w:rPr>
        <w:t>following</w:t>
      </w:r>
      <w:proofErr w:type="spellEnd"/>
      <w:r w:rsidRPr="00504E91">
        <w:rPr>
          <w:rFonts w:ascii="Open Sans" w:hAnsi="Open Sans" w:cs="Open Sans"/>
          <w:bCs/>
        </w:rPr>
        <w:t>:</w:t>
      </w:r>
    </w:p>
    <w:p w14:paraId="409D8538" w14:textId="77777777" w:rsidR="00661DA8" w:rsidRDefault="00661DA8" w:rsidP="00504E91">
      <w:pPr>
        <w:spacing w:line="276" w:lineRule="auto"/>
        <w:jc w:val="both"/>
        <w:rPr>
          <w:rFonts w:ascii="Open Sans" w:hAnsi="Open Sans" w:cs="Open Sans"/>
          <w:b/>
          <w:bCs/>
        </w:rPr>
      </w:pPr>
    </w:p>
    <w:p w14:paraId="51A3B698" w14:textId="067E916C" w:rsidR="00504E91" w:rsidRPr="00504E91" w:rsidRDefault="00504E91" w:rsidP="00504E91">
      <w:pPr>
        <w:spacing w:line="276" w:lineRule="auto"/>
        <w:jc w:val="both"/>
        <w:rPr>
          <w:rFonts w:ascii="Open Sans" w:hAnsi="Open Sans" w:cs="Open Sans"/>
          <w:b/>
        </w:rPr>
      </w:pPr>
      <w:r w:rsidRPr="00504E91">
        <w:rPr>
          <w:rFonts w:ascii="Open Sans" w:hAnsi="Open Sans" w:cs="Open Sans"/>
          <w:b/>
          <w:bCs/>
        </w:rPr>
        <w:t xml:space="preserve">Outer Model </w:t>
      </w:r>
      <w:proofErr w:type="spellStart"/>
      <w:r w:rsidRPr="00504E91">
        <w:rPr>
          <w:rFonts w:ascii="Open Sans" w:hAnsi="Open Sans" w:cs="Open Sans"/>
          <w:b/>
          <w:bCs/>
        </w:rPr>
        <w:t>Analysis</w:t>
      </w:r>
      <w:proofErr w:type="spellEnd"/>
    </w:p>
    <w:p w14:paraId="71716F0E" w14:textId="5A5C372F" w:rsidR="00504E91" w:rsidRPr="00504E91" w:rsidRDefault="00504E91" w:rsidP="00661DA8">
      <w:pPr>
        <w:spacing w:line="276" w:lineRule="auto"/>
        <w:ind w:firstLine="720"/>
        <w:jc w:val="both"/>
        <w:rPr>
          <w:rFonts w:ascii="Open Sans" w:hAnsi="Open Sans" w:cs="Open Sans"/>
          <w:bCs/>
        </w:rPr>
      </w:pPr>
      <w:r w:rsidRPr="00504E91">
        <w:rPr>
          <w:rFonts w:ascii="Open Sans" w:hAnsi="Open Sans" w:cs="Open Sans"/>
          <w:bCs/>
        </w:rPr>
        <w:t xml:space="preserve">The model </w:t>
      </w:r>
      <w:proofErr w:type="spellStart"/>
      <w:r w:rsidRPr="00504E91">
        <w:rPr>
          <w:rFonts w:ascii="Open Sans" w:hAnsi="Open Sans" w:cs="Open Sans"/>
          <w:bCs/>
        </w:rPr>
        <w:t>was</w:t>
      </w:r>
      <w:proofErr w:type="spellEnd"/>
      <w:r w:rsidRPr="00504E91">
        <w:rPr>
          <w:rFonts w:ascii="Open Sans" w:hAnsi="Open Sans" w:cs="Open Sans"/>
          <w:bCs/>
        </w:rPr>
        <w:t xml:space="preserve"> </w:t>
      </w:r>
      <w:proofErr w:type="spellStart"/>
      <w:r w:rsidRPr="00504E91">
        <w:rPr>
          <w:rFonts w:ascii="Open Sans" w:hAnsi="Open Sans" w:cs="Open Sans"/>
          <w:bCs/>
        </w:rPr>
        <w:t>measured</w:t>
      </w:r>
      <w:proofErr w:type="spellEnd"/>
      <w:r w:rsidRPr="00504E91">
        <w:rPr>
          <w:rFonts w:ascii="Open Sans" w:hAnsi="Open Sans" w:cs="Open Sans"/>
          <w:bCs/>
        </w:rPr>
        <w:t xml:space="preserve"> to </w:t>
      </w:r>
      <w:proofErr w:type="spellStart"/>
      <w:r w:rsidRPr="00504E91">
        <w:rPr>
          <w:rFonts w:ascii="Open Sans" w:hAnsi="Open Sans" w:cs="Open Sans"/>
          <w:bCs/>
        </w:rPr>
        <w:t>analyze</w:t>
      </w:r>
      <w:proofErr w:type="spellEnd"/>
      <w:r w:rsidRPr="00504E91">
        <w:rPr>
          <w:rFonts w:ascii="Open Sans" w:hAnsi="Open Sans" w:cs="Open Sans"/>
          <w:bCs/>
        </w:rPr>
        <w:t xml:space="preserve"> the </w:t>
      </w:r>
      <w:proofErr w:type="spellStart"/>
      <w:r w:rsidRPr="00504E91">
        <w:rPr>
          <w:rFonts w:ascii="Open Sans" w:hAnsi="Open Sans" w:cs="Open Sans"/>
          <w:bCs/>
        </w:rPr>
        <w:t>quality</w:t>
      </w:r>
      <w:proofErr w:type="spellEnd"/>
      <w:r w:rsidRPr="00504E91">
        <w:rPr>
          <w:rFonts w:ascii="Open Sans" w:hAnsi="Open Sans" w:cs="Open Sans"/>
          <w:bCs/>
        </w:rPr>
        <w:t xml:space="preserve"> and </w:t>
      </w:r>
      <w:proofErr w:type="spellStart"/>
      <w:r w:rsidRPr="00504E91">
        <w:rPr>
          <w:rFonts w:ascii="Open Sans" w:hAnsi="Open Sans" w:cs="Open Sans"/>
          <w:bCs/>
        </w:rPr>
        <w:t>feasibility</w:t>
      </w:r>
      <w:proofErr w:type="spellEnd"/>
      <w:r w:rsidRPr="00504E91">
        <w:rPr>
          <w:rFonts w:ascii="Open Sans" w:hAnsi="Open Sans" w:cs="Open Sans"/>
          <w:bCs/>
        </w:rPr>
        <w:t xml:space="preserve"> of the data </w:t>
      </w:r>
      <w:proofErr w:type="spellStart"/>
      <w:r w:rsidRPr="00504E91">
        <w:rPr>
          <w:rFonts w:ascii="Open Sans" w:hAnsi="Open Sans" w:cs="Open Sans"/>
          <w:bCs/>
        </w:rPr>
        <w:t>through</w:t>
      </w:r>
      <w:proofErr w:type="spellEnd"/>
      <w:r w:rsidRPr="00504E91">
        <w:rPr>
          <w:rFonts w:ascii="Open Sans" w:hAnsi="Open Sans" w:cs="Open Sans"/>
          <w:bCs/>
        </w:rPr>
        <w:t xml:space="preserve"> </w:t>
      </w:r>
      <w:proofErr w:type="spellStart"/>
      <w:r w:rsidRPr="00504E91">
        <w:rPr>
          <w:rFonts w:ascii="Open Sans" w:hAnsi="Open Sans" w:cs="Open Sans"/>
          <w:bCs/>
        </w:rPr>
        <w:t>validity</w:t>
      </w:r>
      <w:proofErr w:type="spellEnd"/>
      <w:r w:rsidRPr="00504E91">
        <w:rPr>
          <w:rFonts w:ascii="Open Sans" w:hAnsi="Open Sans" w:cs="Open Sans"/>
          <w:bCs/>
        </w:rPr>
        <w:t xml:space="preserve"> and </w:t>
      </w:r>
      <w:proofErr w:type="spellStart"/>
      <w:r w:rsidRPr="00504E91">
        <w:rPr>
          <w:rFonts w:ascii="Open Sans" w:hAnsi="Open Sans" w:cs="Open Sans"/>
          <w:bCs/>
        </w:rPr>
        <w:t>reliability</w:t>
      </w:r>
      <w:proofErr w:type="spellEnd"/>
      <w:r w:rsidRPr="00504E91">
        <w:rPr>
          <w:rFonts w:ascii="Open Sans" w:hAnsi="Open Sans" w:cs="Open Sans"/>
          <w:bCs/>
        </w:rPr>
        <w:t xml:space="preserve"> </w:t>
      </w:r>
      <w:proofErr w:type="spellStart"/>
      <w:r w:rsidRPr="00504E91">
        <w:rPr>
          <w:rFonts w:ascii="Open Sans" w:hAnsi="Open Sans" w:cs="Open Sans"/>
          <w:bCs/>
        </w:rPr>
        <w:t>tests</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the </w:t>
      </w:r>
      <w:proofErr w:type="spellStart"/>
      <w:r w:rsidRPr="00504E91">
        <w:rPr>
          <w:rFonts w:ascii="Open Sans" w:hAnsi="Open Sans" w:cs="Open Sans"/>
          <w:bCs/>
        </w:rPr>
        <w:t>following</w:t>
      </w:r>
      <w:proofErr w:type="spellEnd"/>
      <w:r w:rsidRPr="00504E91">
        <w:rPr>
          <w:rFonts w:ascii="Open Sans" w:hAnsi="Open Sans" w:cs="Open Sans"/>
          <w:bCs/>
        </w:rPr>
        <w:t xml:space="preserve"> </w:t>
      </w:r>
      <w:proofErr w:type="spellStart"/>
      <w:r w:rsidRPr="00504E91">
        <w:rPr>
          <w:rFonts w:ascii="Open Sans" w:hAnsi="Open Sans" w:cs="Open Sans"/>
          <w:bCs/>
        </w:rPr>
        <w:t>results</w:t>
      </w:r>
      <w:proofErr w:type="spellEnd"/>
      <w:r w:rsidRPr="00504E91">
        <w:rPr>
          <w:rFonts w:ascii="Open Sans" w:hAnsi="Open Sans" w:cs="Open Sans"/>
          <w:bCs/>
        </w:rPr>
        <w:t>:</w:t>
      </w:r>
    </w:p>
    <w:p w14:paraId="27BE5D01" w14:textId="77777777" w:rsidR="00504E91" w:rsidRPr="00504E91" w:rsidRDefault="00504E91" w:rsidP="00504E91">
      <w:pPr>
        <w:spacing w:line="276" w:lineRule="auto"/>
        <w:jc w:val="both"/>
        <w:rPr>
          <w:rFonts w:ascii="Open Sans" w:hAnsi="Open Sans" w:cs="Open Sans"/>
          <w:bCs/>
        </w:rPr>
      </w:pPr>
    </w:p>
    <w:p w14:paraId="4D02BF03" w14:textId="77777777" w:rsidR="00504E91" w:rsidRPr="00504E91" w:rsidRDefault="00504E91" w:rsidP="00504E91">
      <w:pPr>
        <w:spacing w:line="276" w:lineRule="auto"/>
        <w:jc w:val="both"/>
        <w:rPr>
          <w:rFonts w:ascii="Open Sans" w:hAnsi="Open Sans" w:cs="Open Sans"/>
          <w:b/>
        </w:rPr>
      </w:pPr>
      <w:proofErr w:type="spellStart"/>
      <w:r w:rsidRPr="00504E91">
        <w:rPr>
          <w:rFonts w:ascii="Open Sans" w:hAnsi="Open Sans" w:cs="Open Sans"/>
          <w:b/>
          <w:bCs/>
        </w:rPr>
        <w:t>Table</w:t>
      </w:r>
      <w:proofErr w:type="spellEnd"/>
      <w:r w:rsidRPr="00504E91">
        <w:rPr>
          <w:rFonts w:ascii="Open Sans" w:hAnsi="Open Sans" w:cs="Open Sans"/>
          <w:b/>
          <w:bCs/>
        </w:rPr>
        <w:t xml:space="preserve"> 3 . Convergent Validity </w:t>
      </w:r>
      <w:proofErr w:type="spellStart"/>
      <w:r w:rsidRPr="00504E91">
        <w:rPr>
          <w:rFonts w:ascii="Open Sans" w:hAnsi="Open Sans" w:cs="Open Sans"/>
          <w:b/>
          <w:bCs/>
        </w:rPr>
        <w:t>Test</w:t>
      </w:r>
      <w:proofErr w:type="spellEnd"/>
      <w:r w:rsidRPr="00504E91">
        <w:rPr>
          <w:rFonts w:ascii="Open Sans" w:hAnsi="Open Sans" w:cs="Open Sans"/>
          <w:b/>
          <w:bCs/>
        </w:rPr>
        <w:t xml:space="preserve"> </w:t>
      </w:r>
      <w:proofErr w:type="spellStart"/>
      <w:r w:rsidRPr="00504E91">
        <w:rPr>
          <w:rFonts w:ascii="Open Sans" w:hAnsi="Open Sans" w:cs="Open Sans"/>
          <w:b/>
          <w:bCs/>
        </w:rPr>
        <w:t>Results</w:t>
      </w:r>
      <w:proofErr w:type="spellEnd"/>
    </w:p>
    <w:tbl>
      <w:tblPr>
        <w:tblW w:w="0" w:type="auto"/>
        <w:jc w:val="right"/>
        <w:tblCellMar>
          <w:top w:w="15" w:type="dxa"/>
          <w:left w:w="15" w:type="dxa"/>
          <w:bottom w:w="15" w:type="dxa"/>
          <w:right w:w="15" w:type="dxa"/>
        </w:tblCellMar>
        <w:tblLook w:val="04A0" w:firstRow="1" w:lastRow="0" w:firstColumn="1" w:lastColumn="0" w:noHBand="0" w:noVBand="1"/>
      </w:tblPr>
      <w:tblGrid>
        <w:gridCol w:w="3924"/>
        <w:gridCol w:w="1127"/>
        <w:gridCol w:w="1607"/>
        <w:gridCol w:w="1559"/>
        <w:gridCol w:w="1126"/>
      </w:tblGrid>
      <w:tr w:rsidR="00504E91" w:rsidRPr="00504E91" w14:paraId="0CDD2986" w14:textId="77777777" w:rsidTr="00661DA8">
        <w:trPr>
          <w:trHeight w:val="315"/>
          <w:tblHeader/>
          <w:jc w:val="right"/>
        </w:trPr>
        <w:tc>
          <w:tcPr>
            <w:tcW w:w="0" w:type="auto"/>
            <w:tcBorders>
              <w:top w:val="single" w:sz="4" w:space="0" w:color="000000"/>
              <w:left w:val="single" w:sz="4" w:space="0" w:color="000000"/>
              <w:bottom w:val="single" w:sz="4" w:space="0" w:color="000000"/>
            </w:tcBorders>
            <w:tcMar>
              <w:top w:w="0" w:type="dxa"/>
              <w:left w:w="108" w:type="dxa"/>
              <w:bottom w:w="0" w:type="dxa"/>
              <w:right w:w="108" w:type="dxa"/>
            </w:tcMar>
            <w:vAlign w:val="center"/>
            <w:hideMark/>
          </w:tcPr>
          <w:p w14:paraId="7D66B326" w14:textId="77777777" w:rsidR="00504E91" w:rsidRPr="00504E91" w:rsidRDefault="00504E91" w:rsidP="00504E91">
            <w:pPr>
              <w:spacing w:line="276" w:lineRule="auto"/>
              <w:jc w:val="center"/>
              <w:rPr>
                <w:rFonts w:ascii="Open Sans" w:hAnsi="Open Sans" w:cs="Open Sans"/>
                <w:b/>
                <w:bCs/>
              </w:rPr>
            </w:pPr>
            <w:proofErr w:type="spellStart"/>
            <w:r w:rsidRPr="00504E91">
              <w:rPr>
                <w:rFonts w:ascii="Open Sans" w:hAnsi="Open Sans" w:cs="Open Sans"/>
                <w:b/>
                <w:bCs/>
              </w:rPr>
              <w:t>Variables</w:t>
            </w:r>
            <w:proofErr w:type="spellEnd"/>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7F3A992" w14:textId="77777777" w:rsidR="00504E91" w:rsidRPr="00504E91" w:rsidRDefault="00504E91" w:rsidP="00504E91">
            <w:pPr>
              <w:spacing w:line="276" w:lineRule="auto"/>
              <w:jc w:val="center"/>
              <w:rPr>
                <w:rFonts w:ascii="Open Sans" w:hAnsi="Open Sans" w:cs="Open Sans"/>
                <w:b/>
                <w:bCs/>
              </w:rPr>
            </w:pPr>
            <w:proofErr w:type="spellStart"/>
            <w:r w:rsidRPr="00504E91">
              <w:rPr>
                <w:rFonts w:ascii="Open Sans" w:hAnsi="Open Sans" w:cs="Open Sans"/>
                <w:b/>
                <w:bCs/>
              </w:rPr>
              <w:t>Indicator</w:t>
            </w:r>
            <w:proofErr w:type="spellEnd"/>
          </w:p>
        </w:tc>
        <w:tc>
          <w:tcPr>
            <w:tcW w:w="1607" w:type="dxa"/>
            <w:tcBorders>
              <w:top w:val="single" w:sz="4" w:space="0" w:color="000000"/>
              <w:bottom w:val="single" w:sz="4" w:space="0" w:color="000000"/>
            </w:tcBorders>
            <w:tcMar>
              <w:top w:w="0" w:type="dxa"/>
              <w:left w:w="108" w:type="dxa"/>
              <w:bottom w:w="0" w:type="dxa"/>
              <w:right w:w="108" w:type="dxa"/>
            </w:tcMar>
            <w:vAlign w:val="center"/>
            <w:hideMark/>
          </w:tcPr>
          <w:p w14:paraId="09BD2E1E" w14:textId="77777777" w:rsidR="00504E91" w:rsidRPr="00504E91" w:rsidRDefault="00504E91" w:rsidP="00504E91">
            <w:pPr>
              <w:spacing w:line="276" w:lineRule="auto"/>
              <w:jc w:val="center"/>
              <w:rPr>
                <w:rFonts w:ascii="Open Sans" w:hAnsi="Open Sans" w:cs="Open Sans"/>
                <w:b/>
                <w:bCs/>
              </w:rPr>
            </w:pPr>
            <w:r w:rsidRPr="00504E91">
              <w:rPr>
                <w:rFonts w:ascii="Open Sans" w:hAnsi="Open Sans" w:cs="Open Sans"/>
                <w:b/>
                <w:bCs/>
              </w:rPr>
              <w:t>Outer Loading 1</w:t>
            </w:r>
          </w:p>
        </w:tc>
        <w:tc>
          <w:tcPr>
            <w:tcW w:w="1559" w:type="dxa"/>
            <w:tcBorders>
              <w:top w:val="single" w:sz="4" w:space="0" w:color="000000"/>
              <w:bottom w:val="single" w:sz="4" w:space="0" w:color="000000"/>
            </w:tcBorders>
            <w:tcMar>
              <w:top w:w="0" w:type="dxa"/>
              <w:left w:w="108" w:type="dxa"/>
              <w:bottom w:w="0" w:type="dxa"/>
              <w:right w:w="108" w:type="dxa"/>
            </w:tcMar>
            <w:vAlign w:val="center"/>
            <w:hideMark/>
          </w:tcPr>
          <w:p w14:paraId="399EF3D7" w14:textId="77777777" w:rsidR="00504E91" w:rsidRPr="00504E91" w:rsidRDefault="00504E91" w:rsidP="00504E91">
            <w:pPr>
              <w:spacing w:line="276" w:lineRule="auto"/>
              <w:jc w:val="center"/>
              <w:rPr>
                <w:rFonts w:ascii="Open Sans" w:hAnsi="Open Sans" w:cs="Open Sans"/>
                <w:b/>
                <w:bCs/>
              </w:rPr>
            </w:pPr>
            <w:r w:rsidRPr="00504E91">
              <w:rPr>
                <w:rFonts w:ascii="Open Sans" w:hAnsi="Open Sans" w:cs="Open Sans"/>
                <w:b/>
                <w:bCs/>
              </w:rPr>
              <w:t>Outer Loading 2</w:t>
            </w:r>
          </w:p>
        </w:tc>
        <w:tc>
          <w:tcPr>
            <w:tcW w:w="1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FD48C3" w14:textId="77777777" w:rsidR="00504E91" w:rsidRPr="00504E91" w:rsidRDefault="00504E91" w:rsidP="00504E91">
            <w:pPr>
              <w:spacing w:line="276" w:lineRule="auto"/>
              <w:jc w:val="center"/>
              <w:rPr>
                <w:rFonts w:ascii="Open Sans" w:hAnsi="Open Sans" w:cs="Open Sans"/>
                <w:b/>
                <w:bCs/>
              </w:rPr>
            </w:pPr>
            <w:r w:rsidRPr="00504E91">
              <w:rPr>
                <w:rFonts w:ascii="Open Sans" w:hAnsi="Open Sans" w:cs="Open Sans"/>
                <w:b/>
                <w:bCs/>
              </w:rPr>
              <w:t>AVE</w:t>
            </w:r>
          </w:p>
        </w:tc>
      </w:tr>
      <w:tr w:rsidR="00504E91" w:rsidRPr="00504E91" w14:paraId="37F6FF9C" w14:textId="77777777" w:rsidTr="00661DA8">
        <w:trPr>
          <w:trHeight w:val="315"/>
          <w:jc w:val="right"/>
        </w:trPr>
        <w:tc>
          <w:tcPr>
            <w:tcW w:w="0" w:type="auto"/>
            <w:vMerge w:val="restart"/>
            <w:tcBorders>
              <w:top w:val="single" w:sz="4" w:space="0" w:color="000000"/>
              <w:left w:val="single" w:sz="4" w:space="0" w:color="000000"/>
            </w:tcBorders>
            <w:tcMar>
              <w:top w:w="0" w:type="dxa"/>
              <w:left w:w="108" w:type="dxa"/>
              <w:bottom w:w="0" w:type="dxa"/>
              <w:right w:w="108" w:type="dxa"/>
            </w:tcMar>
            <w:hideMark/>
          </w:tcPr>
          <w:p w14:paraId="1B8EB480"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Internship Experience (X1)</w:t>
            </w:r>
          </w:p>
        </w:tc>
        <w:tc>
          <w:tcPr>
            <w:tcW w:w="0" w:type="auto"/>
            <w:tcBorders>
              <w:top w:val="single" w:sz="4" w:space="0" w:color="000000"/>
            </w:tcBorders>
            <w:tcMar>
              <w:top w:w="0" w:type="dxa"/>
              <w:left w:w="108" w:type="dxa"/>
              <w:bottom w:w="0" w:type="dxa"/>
              <w:right w:w="108" w:type="dxa"/>
            </w:tcMar>
            <w:vAlign w:val="center"/>
            <w:hideMark/>
          </w:tcPr>
          <w:p w14:paraId="4CAF5C8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PM1</w:t>
            </w:r>
          </w:p>
        </w:tc>
        <w:tc>
          <w:tcPr>
            <w:tcW w:w="1607" w:type="dxa"/>
            <w:tcBorders>
              <w:top w:val="single" w:sz="4" w:space="0" w:color="000000"/>
            </w:tcBorders>
            <w:tcMar>
              <w:top w:w="0" w:type="dxa"/>
              <w:left w:w="108" w:type="dxa"/>
              <w:bottom w:w="0" w:type="dxa"/>
              <w:right w:w="108" w:type="dxa"/>
            </w:tcMar>
            <w:vAlign w:val="center"/>
            <w:hideMark/>
          </w:tcPr>
          <w:p w14:paraId="7E7D929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0.284</w:t>
            </w:r>
          </w:p>
        </w:tc>
        <w:tc>
          <w:tcPr>
            <w:tcW w:w="1559" w:type="dxa"/>
            <w:tcBorders>
              <w:top w:val="single" w:sz="4" w:space="0" w:color="000000"/>
            </w:tcBorders>
            <w:shd w:val="clear" w:color="auto" w:fill="F4B083"/>
            <w:tcMar>
              <w:top w:w="0" w:type="dxa"/>
              <w:left w:w="108" w:type="dxa"/>
              <w:bottom w:w="0" w:type="dxa"/>
              <w:right w:w="108" w:type="dxa"/>
            </w:tcMar>
            <w:vAlign w:val="center"/>
            <w:hideMark/>
          </w:tcPr>
          <w:p w14:paraId="326C9141" w14:textId="77777777" w:rsidR="00504E91" w:rsidRPr="00504E91" w:rsidRDefault="00504E91" w:rsidP="00661DA8">
            <w:pPr>
              <w:spacing w:line="276" w:lineRule="auto"/>
              <w:jc w:val="center"/>
              <w:rPr>
                <w:rFonts w:ascii="Open Sans" w:hAnsi="Open Sans" w:cs="Open Sans"/>
                <w:bCs/>
              </w:rPr>
            </w:pPr>
            <w:proofErr w:type="spellStart"/>
            <w:r w:rsidRPr="00504E91">
              <w:rPr>
                <w:rFonts w:ascii="Open Sans" w:hAnsi="Open Sans" w:cs="Open Sans"/>
                <w:bCs/>
              </w:rPr>
              <w:t>Reduction</w:t>
            </w:r>
            <w:proofErr w:type="spellEnd"/>
          </w:p>
        </w:tc>
        <w:tc>
          <w:tcPr>
            <w:tcW w:w="1126" w:type="dxa"/>
            <w:tcBorders>
              <w:top w:val="single" w:sz="4" w:space="0" w:color="000000"/>
              <w:right w:val="single" w:sz="4" w:space="0" w:color="000000"/>
            </w:tcBorders>
            <w:tcMar>
              <w:top w:w="0" w:type="dxa"/>
              <w:left w:w="108" w:type="dxa"/>
              <w:bottom w:w="0" w:type="dxa"/>
              <w:right w:w="108" w:type="dxa"/>
            </w:tcMar>
            <w:vAlign w:val="center"/>
            <w:hideMark/>
          </w:tcPr>
          <w:p w14:paraId="0A0D36A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0,704</w:t>
            </w:r>
          </w:p>
        </w:tc>
      </w:tr>
      <w:tr w:rsidR="00504E91" w:rsidRPr="00504E91" w14:paraId="1FE24D13" w14:textId="77777777" w:rsidTr="00661DA8">
        <w:trPr>
          <w:trHeight w:val="315"/>
          <w:jc w:val="right"/>
        </w:trPr>
        <w:tc>
          <w:tcPr>
            <w:tcW w:w="0" w:type="auto"/>
            <w:vMerge/>
            <w:tcBorders>
              <w:top w:val="single" w:sz="4" w:space="0" w:color="000000"/>
              <w:left w:val="single" w:sz="4" w:space="0" w:color="000000"/>
            </w:tcBorders>
            <w:vAlign w:val="center"/>
            <w:hideMark/>
          </w:tcPr>
          <w:p w14:paraId="19B8D413"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62AC8C8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PM2</w:t>
            </w:r>
          </w:p>
        </w:tc>
        <w:tc>
          <w:tcPr>
            <w:tcW w:w="1607" w:type="dxa"/>
            <w:tcMar>
              <w:top w:w="0" w:type="dxa"/>
              <w:left w:w="108" w:type="dxa"/>
              <w:bottom w:w="0" w:type="dxa"/>
              <w:right w:w="108" w:type="dxa"/>
            </w:tcMar>
            <w:vAlign w:val="center"/>
            <w:hideMark/>
          </w:tcPr>
          <w:p w14:paraId="1099118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0.889</w:t>
            </w:r>
          </w:p>
        </w:tc>
        <w:tc>
          <w:tcPr>
            <w:tcW w:w="1559" w:type="dxa"/>
            <w:tcMar>
              <w:top w:w="0" w:type="dxa"/>
              <w:left w:w="108" w:type="dxa"/>
              <w:bottom w:w="0" w:type="dxa"/>
              <w:right w:w="108" w:type="dxa"/>
            </w:tcMar>
            <w:vAlign w:val="center"/>
            <w:hideMark/>
          </w:tcPr>
          <w:p w14:paraId="5B416D9C"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0.894</w:t>
            </w:r>
          </w:p>
        </w:tc>
        <w:tc>
          <w:tcPr>
            <w:tcW w:w="1126" w:type="dxa"/>
            <w:tcBorders>
              <w:right w:val="single" w:sz="4" w:space="0" w:color="000000"/>
            </w:tcBorders>
            <w:tcMar>
              <w:top w:w="0" w:type="dxa"/>
              <w:left w:w="108" w:type="dxa"/>
              <w:bottom w:w="0" w:type="dxa"/>
              <w:right w:w="108" w:type="dxa"/>
            </w:tcMar>
            <w:vAlign w:val="center"/>
            <w:hideMark/>
          </w:tcPr>
          <w:p w14:paraId="7816DB27" w14:textId="77777777" w:rsidR="00504E91" w:rsidRPr="00504E91" w:rsidRDefault="00504E91" w:rsidP="00661DA8">
            <w:pPr>
              <w:spacing w:line="276" w:lineRule="auto"/>
              <w:jc w:val="center"/>
              <w:rPr>
                <w:rFonts w:ascii="Open Sans" w:hAnsi="Open Sans" w:cs="Open Sans"/>
                <w:bCs/>
              </w:rPr>
            </w:pPr>
          </w:p>
        </w:tc>
      </w:tr>
      <w:tr w:rsidR="00504E91" w:rsidRPr="00504E91" w14:paraId="63D3DA4E" w14:textId="77777777" w:rsidTr="00661DA8">
        <w:trPr>
          <w:trHeight w:val="315"/>
          <w:jc w:val="right"/>
        </w:trPr>
        <w:tc>
          <w:tcPr>
            <w:tcW w:w="0" w:type="auto"/>
            <w:vMerge/>
            <w:tcBorders>
              <w:top w:val="single" w:sz="4" w:space="0" w:color="000000"/>
              <w:left w:val="single" w:sz="4" w:space="0" w:color="000000"/>
            </w:tcBorders>
            <w:vAlign w:val="center"/>
            <w:hideMark/>
          </w:tcPr>
          <w:p w14:paraId="47B38694"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4D3EA9D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PM3</w:t>
            </w:r>
          </w:p>
        </w:tc>
        <w:tc>
          <w:tcPr>
            <w:tcW w:w="1607" w:type="dxa"/>
            <w:tcMar>
              <w:top w:w="0" w:type="dxa"/>
              <w:left w:w="108" w:type="dxa"/>
              <w:bottom w:w="0" w:type="dxa"/>
              <w:right w:w="108" w:type="dxa"/>
            </w:tcMar>
            <w:vAlign w:val="center"/>
            <w:hideMark/>
          </w:tcPr>
          <w:p w14:paraId="78068148"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0.93</w:t>
            </w:r>
          </w:p>
        </w:tc>
        <w:tc>
          <w:tcPr>
            <w:tcW w:w="1559" w:type="dxa"/>
            <w:tcMar>
              <w:top w:w="0" w:type="dxa"/>
              <w:left w:w="108" w:type="dxa"/>
              <w:bottom w:w="0" w:type="dxa"/>
              <w:right w:w="108" w:type="dxa"/>
            </w:tcMar>
            <w:vAlign w:val="center"/>
            <w:hideMark/>
          </w:tcPr>
          <w:p w14:paraId="2C9AA1B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0.93</w:t>
            </w:r>
          </w:p>
        </w:tc>
        <w:tc>
          <w:tcPr>
            <w:tcW w:w="1126" w:type="dxa"/>
            <w:tcBorders>
              <w:right w:val="single" w:sz="4" w:space="0" w:color="000000"/>
            </w:tcBorders>
            <w:tcMar>
              <w:top w:w="0" w:type="dxa"/>
              <w:left w:w="108" w:type="dxa"/>
              <w:bottom w:w="0" w:type="dxa"/>
              <w:right w:w="108" w:type="dxa"/>
            </w:tcMar>
            <w:vAlign w:val="center"/>
            <w:hideMark/>
          </w:tcPr>
          <w:p w14:paraId="433BAFCB" w14:textId="77777777" w:rsidR="00504E91" w:rsidRPr="00504E91" w:rsidRDefault="00504E91" w:rsidP="00661DA8">
            <w:pPr>
              <w:spacing w:line="276" w:lineRule="auto"/>
              <w:jc w:val="center"/>
              <w:rPr>
                <w:rFonts w:ascii="Open Sans" w:hAnsi="Open Sans" w:cs="Open Sans"/>
                <w:bCs/>
              </w:rPr>
            </w:pPr>
          </w:p>
        </w:tc>
      </w:tr>
      <w:tr w:rsidR="00504E91" w:rsidRPr="00504E91" w14:paraId="28485273" w14:textId="77777777" w:rsidTr="00661DA8">
        <w:trPr>
          <w:trHeight w:val="315"/>
          <w:jc w:val="right"/>
        </w:trPr>
        <w:tc>
          <w:tcPr>
            <w:tcW w:w="0" w:type="auto"/>
            <w:vMerge/>
            <w:tcBorders>
              <w:top w:val="single" w:sz="4" w:space="0" w:color="000000"/>
              <w:left w:val="single" w:sz="4" w:space="0" w:color="000000"/>
            </w:tcBorders>
            <w:vAlign w:val="center"/>
            <w:hideMark/>
          </w:tcPr>
          <w:p w14:paraId="516AE130"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0C4DDC2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PM4</w:t>
            </w:r>
          </w:p>
        </w:tc>
        <w:tc>
          <w:tcPr>
            <w:tcW w:w="1607" w:type="dxa"/>
            <w:tcMar>
              <w:top w:w="0" w:type="dxa"/>
              <w:left w:w="108" w:type="dxa"/>
              <w:bottom w:w="0" w:type="dxa"/>
              <w:right w:w="108" w:type="dxa"/>
            </w:tcMar>
            <w:vAlign w:val="center"/>
            <w:hideMark/>
          </w:tcPr>
          <w:p w14:paraId="2202DB3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0.942</w:t>
            </w:r>
          </w:p>
        </w:tc>
        <w:tc>
          <w:tcPr>
            <w:tcW w:w="1559" w:type="dxa"/>
            <w:tcMar>
              <w:top w:w="0" w:type="dxa"/>
              <w:left w:w="108" w:type="dxa"/>
              <w:bottom w:w="0" w:type="dxa"/>
              <w:right w:w="108" w:type="dxa"/>
            </w:tcMar>
            <w:vAlign w:val="center"/>
            <w:hideMark/>
          </w:tcPr>
          <w:p w14:paraId="629FD4A5"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0.942</w:t>
            </w:r>
          </w:p>
        </w:tc>
        <w:tc>
          <w:tcPr>
            <w:tcW w:w="1126" w:type="dxa"/>
            <w:tcBorders>
              <w:right w:val="single" w:sz="4" w:space="0" w:color="000000"/>
            </w:tcBorders>
            <w:tcMar>
              <w:top w:w="0" w:type="dxa"/>
              <w:left w:w="108" w:type="dxa"/>
              <w:bottom w:w="0" w:type="dxa"/>
              <w:right w:w="108" w:type="dxa"/>
            </w:tcMar>
            <w:vAlign w:val="center"/>
            <w:hideMark/>
          </w:tcPr>
          <w:p w14:paraId="28ADA2B9" w14:textId="77777777" w:rsidR="00504E91" w:rsidRPr="00504E91" w:rsidRDefault="00504E91" w:rsidP="00661DA8">
            <w:pPr>
              <w:spacing w:line="276" w:lineRule="auto"/>
              <w:jc w:val="center"/>
              <w:rPr>
                <w:rFonts w:ascii="Open Sans" w:hAnsi="Open Sans" w:cs="Open Sans"/>
                <w:bCs/>
              </w:rPr>
            </w:pPr>
          </w:p>
        </w:tc>
      </w:tr>
      <w:tr w:rsidR="00504E91" w:rsidRPr="00504E91" w14:paraId="038D97FF" w14:textId="77777777" w:rsidTr="00661DA8">
        <w:trPr>
          <w:trHeight w:val="315"/>
          <w:jc w:val="right"/>
        </w:trPr>
        <w:tc>
          <w:tcPr>
            <w:tcW w:w="0" w:type="auto"/>
            <w:vMerge/>
            <w:tcBorders>
              <w:top w:val="single" w:sz="4" w:space="0" w:color="000000"/>
              <w:left w:val="single" w:sz="4" w:space="0" w:color="000000"/>
            </w:tcBorders>
            <w:vAlign w:val="center"/>
            <w:hideMark/>
          </w:tcPr>
          <w:p w14:paraId="798FC4F0"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1B83301D"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PM5</w:t>
            </w:r>
          </w:p>
        </w:tc>
        <w:tc>
          <w:tcPr>
            <w:tcW w:w="1607" w:type="dxa"/>
            <w:tcMar>
              <w:top w:w="0" w:type="dxa"/>
              <w:left w:w="108" w:type="dxa"/>
              <w:bottom w:w="0" w:type="dxa"/>
              <w:right w:w="108" w:type="dxa"/>
            </w:tcMar>
            <w:vAlign w:val="center"/>
            <w:hideMark/>
          </w:tcPr>
          <w:p w14:paraId="12D98501"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0.945</w:t>
            </w:r>
          </w:p>
        </w:tc>
        <w:tc>
          <w:tcPr>
            <w:tcW w:w="1559" w:type="dxa"/>
            <w:tcMar>
              <w:top w:w="0" w:type="dxa"/>
              <w:left w:w="108" w:type="dxa"/>
              <w:bottom w:w="0" w:type="dxa"/>
              <w:right w:w="108" w:type="dxa"/>
            </w:tcMar>
            <w:vAlign w:val="center"/>
            <w:hideMark/>
          </w:tcPr>
          <w:p w14:paraId="3DD0413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0.944</w:t>
            </w:r>
          </w:p>
        </w:tc>
        <w:tc>
          <w:tcPr>
            <w:tcW w:w="1126" w:type="dxa"/>
            <w:tcBorders>
              <w:right w:val="single" w:sz="4" w:space="0" w:color="000000"/>
            </w:tcBorders>
            <w:tcMar>
              <w:top w:w="0" w:type="dxa"/>
              <w:left w:w="108" w:type="dxa"/>
              <w:bottom w:w="0" w:type="dxa"/>
              <w:right w:w="108" w:type="dxa"/>
            </w:tcMar>
            <w:vAlign w:val="center"/>
            <w:hideMark/>
          </w:tcPr>
          <w:p w14:paraId="7963C51B" w14:textId="77777777" w:rsidR="00504E91" w:rsidRPr="00504E91" w:rsidRDefault="00504E91" w:rsidP="00661DA8">
            <w:pPr>
              <w:spacing w:line="276" w:lineRule="auto"/>
              <w:jc w:val="center"/>
              <w:rPr>
                <w:rFonts w:ascii="Open Sans" w:hAnsi="Open Sans" w:cs="Open Sans"/>
                <w:bCs/>
              </w:rPr>
            </w:pPr>
          </w:p>
        </w:tc>
      </w:tr>
      <w:tr w:rsidR="00504E91" w:rsidRPr="00504E91" w14:paraId="545A8330" w14:textId="77777777" w:rsidTr="00661DA8">
        <w:trPr>
          <w:trHeight w:val="315"/>
          <w:jc w:val="right"/>
        </w:trPr>
        <w:tc>
          <w:tcPr>
            <w:tcW w:w="0" w:type="auto"/>
            <w:vMerge/>
            <w:tcBorders>
              <w:top w:val="single" w:sz="4" w:space="0" w:color="000000"/>
              <w:left w:val="single" w:sz="4" w:space="0" w:color="000000"/>
            </w:tcBorders>
            <w:vAlign w:val="center"/>
            <w:hideMark/>
          </w:tcPr>
          <w:p w14:paraId="6A0CB66D"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04BF548F"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PM6</w:t>
            </w:r>
          </w:p>
        </w:tc>
        <w:tc>
          <w:tcPr>
            <w:tcW w:w="1607" w:type="dxa"/>
            <w:tcMar>
              <w:top w:w="0" w:type="dxa"/>
              <w:left w:w="108" w:type="dxa"/>
              <w:bottom w:w="0" w:type="dxa"/>
              <w:right w:w="108" w:type="dxa"/>
            </w:tcMar>
            <w:vAlign w:val="center"/>
            <w:hideMark/>
          </w:tcPr>
          <w:p w14:paraId="3B1BA71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0.876</w:t>
            </w:r>
          </w:p>
        </w:tc>
        <w:tc>
          <w:tcPr>
            <w:tcW w:w="1559" w:type="dxa"/>
            <w:tcMar>
              <w:top w:w="0" w:type="dxa"/>
              <w:left w:w="108" w:type="dxa"/>
              <w:bottom w:w="0" w:type="dxa"/>
              <w:right w:w="108" w:type="dxa"/>
            </w:tcMar>
            <w:vAlign w:val="center"/>
            <w:hideMark/>
          </w:tcPr>
          <w:p w14:paraId="2EE5556D"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0.893</w:t>
            </w:r>
          </w:p>
        </w:tc>
        <w:tc>
          <w:tcPr>
            <w:tcW w:w="1126" w:type="dxa"/>
            <w:tcBorders>
              <w:right w:val="single" w:sz="4" w:space="0" w:color="000000"/>
            </w:tcBorders>
            <w:tcMar>
              <w:top w:w="0" w:type="dxa"/>
              <w:left w:w="108" w:type="dxa"/>
              <w:bottom w:w="0" w:type="dxa"/>
              <w:right w:w="108" w:type="dxa"/>
            </w:tcMar>
            <w:vAlign w:val="center"/>
            <w:hideMark/>
          </w:tcPr>
          <w:p w14:paraId="2F0B020D" w14:textId="77777777" w:rsidR="00504E91" w:rsidRPr="00504E91" w:rsidRDefault="00504E91" w:rsidP="00661DA8">
            <w:pPr>
              <w:spacing w:line="276" w:lineRule="auto"/>
              <w:jc w:val="center"/>
              <w:rPr>
                <w:rFonts w:ascii="Open Sans" w:hAnsi="Open Sans" w:cs="Open Sans"/>
                <w:bCs/>
              </w:rPr>
            </w:pPr>
          </w:p>
        </w:tc>
      </w:tr>
      <w:tr w:rsidR="00504E91" w:rsidRPr="00504E91" w14:paraId="7C29655B" w14:textId="77777777" w:rsidTr="00661DA8">
        <w:trPr>
          <w:trHeight w:val="315"/>
          <w:jc w:val="right"/>
        </w:trPr>
        <w:tc>
          <w:tcPr>
            <w:tcW w:w="0" w:type="auto"/>
            <w:vMerge/>
            <w:tcBorders>
              <w:top w:val="single" w:sz="4" w:space="0" w:color="000000"/>
              <w:left w:val="single" w:sz="4" w:space="0" w:color="000000"/>
            </w:tcBorders>
            <w:vAlign w:val="center"/>
            <w:hideMark/>
          </w:tcPr>
          <w:p w14:paraId="2F67B9CE"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394FE6D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PM7</w:t>
            </w:r>
          </w:p>
        </w:tc>
        <w:tc>
          <w:tcPr>
            <w:tcW w:w="1607" w:type="dxa"/>
            <w:tcMar>
              <w:top w:w="0" w:type="dxa"/>
              <w:left w:w="108" w:type="dxa"/>
              <w:bottom w:w="0" w:type="dxa"/>
              <w:right w:w="108" w:type="dxa"/>
            </w:tcMar>
            <w:vAlign w:val="center"/>
            <w:hideMark/>
          </w:tcPr>
          <w:p w14:paraId="4958434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0.906</w:t>
            </w:r>
          </w:p>
        </w:tc>
        <w:tc>
          <w:tcPr>
            <w:tcW w:w="1559" w:type="dxa"/>
            <w:tcMar>
              <w:top w:w="0" w:type="dxa"/>
              <w:left w:w="108" w:type="dxa"/>
              <w:bottom w:w="0" w:type="dxa"/>
              <w:right w:w="108" w:type="dxa"/>
            </w:tcMar>
            <w:vAlign w:val="center"/>
            <w:hideMark/>
          </w:tcPr>
          <w:p w14:paraId="5A1A3EA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0.917</w:t>
            </w:r>
          </w:p>
        </w:tc>
        <w:tc>
          <w:tcPr>
            <w:tcW w:w="1126" w:type="dxa"/>
            <w:tcBorders>
              <w:right w:val="single" w:sz="4" w:space="0" w:color="000000"/>
            </w:tcBorders>
            <w:tcMar>
              <w:top w:w="0" w:type="dxa"/>
              <w:left w:w="108" w:type="dxa"/>
              <w:bottom w:w="0" w:type="dxa"/>
              <w:right w:w="108" w:type="dxa"/>
            </w:tcMar>
            <w:vAlign w:val="center"/>
            <w:hideMark/>
          </w:tcPr>
          <w:p w14:paraId="3BE28587" w14:textId="77777777" w:rsidR="00504E91" w:rsidRPr="00504E91" w:rsidRDefault="00504E91" w:rsidP="00661DA8">
            <w:pPr>
              <w:spacing w:line="276" w:lineRule="auto"/>
              <w:jc w:val="center"/>
              <w:rPr>
                <w:rFonts w:ascii="Open Sans" w:hAnsi="Open Sans" w:cs="Open Sans"/>
                <w:bCs/>
              </w:rPr>
            </w:pPr>
          </w:p>
        </w:tc>
      </w:tr>
      <w:tr w:rsidR="00504E91" w:rsidRPr="00504E91" w14:paraId="1E1F319B" w14:textId="77777777" w:rsidTr="00661DA8">
        <w:trPr>
          <w:trHeight w:val="315"/>
          <w:jc w:val="right"/>
        </w:trPr>
        <w:tc>
          <w:tcPr>
            <w:tcW w:w="0" w:type="auto"/>
            <w:tcBorders>
              <w:left w:val="single" w:sz="4" w:space="0" w:color="000000"/>
              <w:bottom w:val="single" w:sz="4" w:space="0" w:color="000000"/>
            </w:tcBorders>
            <w:tcMar>
              <w:top w:w="0" w:type="dxa"/>
              <w:left w:w="108" w:type="dxa"/>
              <w:bottom w:w="0" w:type="dxa"/>
              <w:right w:w="108" w:type="dxa"/>
            </w:tcMar>
            <w:hideMark/>
          </w:tcPr>
          <w:p w14:paraId="5B2241AD" w14:textId="77777777" w:rsidR="00504E91" w:rsidRPr="00504E91" w:rsidRDefault="00504E91" w:rsidP="00504E91">
            <w:pPr>
              <w:spacing w:line="276" w:lineRule="auto"/>
              <w:jc w:val="both"/>
              <w:rPr>
                <w:rFonts w:ascii="Open Sans" w:hAnsi="Open Sans" w:cs="Open Sans"/>
                <w:bCs/>
              </w:rPr>
            </w:pPr>
          </w:p>
        </w:tc>
        <w:tc>
          <w:tcPr>
            <w:tcW w:w="0" w:type="auto"/>
            <w:tcBorders>
              <w:bottom w:val="single" w:sz="4" w:space="0" w:color="000000"/>
            </w:tcBorders>
            <w:tcMar>
              <w:top w:w="0" w:type="dxa"/>
              <w:left w:w="108" w:type="dxa"/>
              <w:bottom w:w="0" w:type="dxa"/>
              <w:right w:w="108" w:type="dxa"/>
            </w:tcMar>
            <w:vAlign w:val="center"/>
            <w:hideMark/>
          </w:tcPr>
          <w:p w14:paraId="4C3E8029" w14:textId="77777777" w:rsidR="00504E91" w:rsidRPr="00504E91" w:rsidRDefault="00504E91" w:rsidP="00661DA8">
            <w:pPr>
              <w:spacing w:line="276" w:lineRule="auto"/>
              <w:jc w:val="center"/>
              <w:rPr>
                <w:rFonts w:ascii="Open Sans" w:hAnsi="Open Sans" w:cs="Open Sans"/>
                <w:bCs/>
              </w:rPr>
            </w:pPr>
          </w:p>
        </w:tc>
        <w:tc>
          <w:tcPr>
            <w:tcW w:w="1607" w:type="dxa"/>
            <w:tcBorders>
              <w:bottom w:val="single" w:sz="4" w:space="0" w:color="000000"/>
            </w:tcBorders>
            <w:tcMar>
              <w:top w:w="0" w:type="dxa"/>
              <w:left w:w="108" w:type="dxa"/>
              <w:bottom w:w="0" w:type="dxa"/>
              <w:right w:w="108" w:type="dxa"/>
            </w:tcMar>
            <w:vAlign w:val="center"/>
            <w:hideMark/>
          </w:tcPr>
          <w:p w14:paraId="14C77778" w14:textId="77777777" w:rsidR="00504E91" w:rsidRPr="00504E91" w:rsidRDefault="00504E91" w:rsidP="00661DA8">
            <w:pPr>
              <w:spacing w:line="276" w:lineRule="auto"/>
              <w:jc w:val="center"/>
              <w:rPr>
                <w:rFonts w:ascii="Open Sans" w:hAnsi="Open Sans" w:cs="Open Sans"/>
                <w:bCs/>
              </w:rPr>
            </w:pPr>
          </w:p>
        </w:tc>
        <w:tc>
          <w:tcPr>
            <w:tcW w:w="1559" w:type="dxa"/>
            <w:tcBorders>
              <w:bottom w:val="single" w:sz="4" w:space="0" w:color="000000"/>
            </w:tcBorders>
            <w:tcMar>
              <w:top w:w="0" w:type="dxa"/>
              <w:left w:w="108" w:type="dxa"/>
              <w:bottom w:w="0" w:type="dxa"/>
              <w:right w:w="108" w:type="dxa"/>
            </w:tcMar>
            <w:vAlign w:val="center"/>
            <w:hideMark/>
          </w:tcPr>
          <w:p w14:paraId="433EF083" w14:textId="77777777" w:rsidR="00504E91" w:rsidRPr="00504E91" w:rsidRDefault="00504E91" w:rsidP="00661DA8">
            <w:pPr>
              <w:spacing w:line="276" w:lineRule="auto"/>
              <w:jc w:val="center"/>
              <w:rPr>
                <w:rFonts w:ascii="Open Sans" w:hAnsi="Open Sans" w:cs="Open Sans"/>
                <w:bCs/>
              </w:rPr>
            </w:pPr>
          </w:p>
        </w:tc>
        <w:tc>
          <w:tcPr>
            <w:tcW w:w="1126" w:type="dxa"/>
            <w:tcBorders>
              <w:bottom w:val="single" w:sz="4" w:space="0" w:color="000000"/>
              <w:right w:val="single" w:sz="4" w:space="0" w:color="000000"/>
            </w:tcBorders>
            <w:tcMar>
              <w:top w:w="0" w:type="dxa"/>
              <w:left w:w="108" w:type="dxa"/>
              <w:bottom w:w="0" w:type="dxa"/>
              <w:right w:w="108" w:type="dxa"/>
            </w:tcMar>
            <w:vAlign w:val="center"/>
            <w:hideMark/>
          </w:tcPr>
          <w:p w14:paraId="609DBB16" w14:textId="77777777" w:rsidR="00504E91" w:rsidRPr="00504E91" w:rsidRDefault="00504E91" w:rsidP="00661DA8">
            <w:pPr>
              <w:spacing w:line="276" w:lineRule="auto"/>
              <w:jc w:val="center"/>
              <w:rPr>
                <w:rFonts w:ascii="Open Sans" w:hAnsi="Open Sans" w:cs="Open Sans"/>
                <w:bCs/>
              </w:rPr>
            </w:pPr>
          </w:p>
        </w:tc>
      </w:tr>
      <w:tr w:rsidR="00504E91" w:rsidRPr="00504E91" w14:paraId="0B925C5D" w14:textId="77777777" w:rsidTr="00661DA8">
        <w:trPr>
          <w:trHeight w:val="315"/>
          <w:jc w:val="right"/>
        </w:trPr>
        <w:tc>
          <w:tcPr>
            <w:tcW w:w="0" w:type="auto"/>
            <w:vMerge w:val="restart"/>
            <w:tcBorders>
              <w:top w:val="single" w:sz="4" w:space="0" w:color="000000"/>
              <w:left w:val="single" w:sz="4" w:space="0" w:color="000000"/>
              <w:bottom w:val="single" w:sz="4" w:space="0" w:color="000000"/>
            </w:tcBorders>
            <w:tcMar>
              <w:top w:w="0" w:type="dxa"/>
              <w:left w:w="108" w:type="dxa"/>
              <w:bottom w:w="0" w:type="dxa"/>
              <w:right w:w="108" w:type="dxa"/>
            </w:tcMar>
            <w:hideMark/>
          </w:tcPr>
          <w:p w14:paraId="2DBECF64" w14:textId="77777777" w:rsidR="00504E91" w:rsidRPr="00504E91" w:rsidRDefault="00504E91" w:rsidP="00504E91">
            <w:pPr>
              <w:spacing w:line="276" w:lineRule="auto"/>
              <w:jc w:val="both"/>
              <w:rPr>
                <w:rFonts w:ascii="Open Sans" w:hAnsi="Open Sans" w:cs="Open Sans"/>
                <w:bCs/>
              </w:rPr>
            </w:pPr>
            <w:proofErr w:type="spellStart"/>
            <w:r w:rsidRPr="00504E91">
              <w:rPr>
                <w:rFonts w:ascii="Open Sans" w:hAnsi="Open Sans" w:cs="Open Sans"/>
                <w:bCs/>
              </w:rPr>
              <w:t>Academic</w:t>
            </w:r>
            <w:proofErr w:type="spellEnd"/>
            <w:r w:rsidRPr="00504E91">
              <w:rPr>
                <w:rFonts w:ascii="Open Sans" w:hAnsi="Open Sans" w:cs="Open Sans"/>
                <w:bCs/>
              </w:rPr>
              <w:t xml:space="preserve"> </w:t>
            </w:r>
            <w:proofErr w:type="spellStart"/>
            <w:r w:rsidRPr="00504E91">
              <w:rPr>
                <w:rFonts w:ascii="Open Sans" w:hAnsi="Open Sans" w:cs="Open Sans"/>
                <w:bCs/>
              </w:rPr>
              <w:t>Achievement</w:t>
            </w:r>
            <w:proofErr w:type="spellEnd"/>
            <w:r w:rsidRPr="00504E91">
              <w:rPr>
                <w:rFonts w:ascii="Open Sans" w:hAnsi="Open Sans" w:cs="Open Sans"/>
                <w:bCs/>
              </w:rPr>
              <w:t xml:space="preserve"> (X2)</w:t>
            </w:r>
          </w:p>
        </w:tc>
        <w:tc>
          <w:tcPr>
            <w:tcW w:w="0" w:type="auto"/>
            <w:tcBorders>
              <w:top w:val="single" w:sz="4" w:space="0" w:color="000000"/>
            </w:tcBorders>
            <w:tcMar>
              <w:top w:w="0" w:type="dxa"/>
              <w:left w:w="108" w:type="dxa"/>
              <w:bottom w:w="0" w:type="dxa"/>
              <w:right w:w="108" w:type="dxa"/>
            </w:tcMar>
            <w:vAlign w:val="center"/>
            <w:hideMark/>
          </w:tcPr>
          <w:p w14:paraId="0C26FF21"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PA1</w:t>
            </w:r>
          </w:p>
        </w:tc>
        <w:tc>
          <w:tcPr>
            <w:tcW w:w="1607" w:type="dxa"/>
            <w:tcBorders>
              <w:top w:val="single" w:sz="4" w:space="0" w:color="000000"/>
            </w:tcBorders>
            <w:tcMar>
              <w:top w:w="0" w:type="dxa"/>
              <w:left w:w="108" w:type="dxa"/>
              <w:bottom w:w="0" w:type="dxa"/>
              <w:right w:w="108" w:type="dxa"/>
            </w:tcMar>
            <w:vAlign w:val="center"/>
            <w:hideMark/>
          </w:tcPr>
          <w:p w14:paraId="4F16599F"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0.879</w:t>
            </w:r>
          </w:p>
        </w:tc>
        <w:tc>
          <w:tcPr>
            <w:tcW w:w="1559" w:type="dxa"/>
            <w:tcBorders>
              <w:top w:val="single" w:sz="4" w:space="0" w:color="000000"/>
            </w:tcBorders>
            <w:tcMar>
              <w:top w:w="0" w:type="dxa"/>
              <w:left w:w="108" w:type="dxa"/>
              <w:bottom w:w="0" w:type="dxa"/>
              <w:right w:w="108" w:type="dxa"/>
            </w:tcMar>
            <w:vAlign w:val="center"/>
            <w:hideMark/>
          </w:tcPr>
          <w:p w14:paraId="2779114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0.879</w:t>
            </w:r>
          </w:p>
        </w:tc>
        <w:tc>
          <w:tcPr>
            <w:tcW w:w="1126" w:type="dxa"/>
            <w:tcBorders>
              <w:top w:val="single" w:sz="4" w:space="0" w:color="000000"/>
              <w:right w:val="single" w:sz="4" w:space="0" w:color="auto"/>
            </w:tcBorders>
            <w:tcMar>
              <w:top w:w="0" w:type="dxa"/>
              <w:left w:w="108" w:type="dxa"/>
              <w:bottom w:w="0" w:type="dxa"/>
              <w:right w:w="108" w:type="dxa"/>
            </w:tcMar>
            <w:vAlign w:val="center"/>
            <w:hideMark/>
          </w:tcPr>
          <w:p w14:paraId="6A990644"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0,704</w:t>
            </w:r>
          </w:p>
        </w:tc>
      </w:tr>
      <w:tr w:rsidR="00504E91" w:rsidRPr="00504E91" w14:paraId="100147A7"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08EE005B"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2D9048C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PA2</w:t>
            </w:r>
          </w:p>
        </w:tc>
        <w:tc>
          <w:tcPr>
            <w:tcW w:w="1607" w:type="dxa"/>
            <w:tcMar>
              <w:top w:w="0" w:type="dxa"/>
              <w:left w:w="108" w:type="dxa"/>
              <w:bottom w:w="0" w:type="dxa"/>
              <w:right w:w="108" w:type="dxa"/>
            </w:tcMar>
            <w:vAlign w:val="center"/>
            <w:hideMark/>
          </w:tcPr>
          <w:p w14:paraId="1343AF3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0.819</w:t>
            </w:r>
          </w:p>
        </w:tc>
        <w:tc>
          <w:tcPr>
            <w:tcW w:w="1559" w:type="dxa"/>
            <w:tcMar>
              <w:top w:w="0" w:type="dxa"/>
              <w:left w:w="108" w:type="dxa"/>
              <w:bottom w:w="0" w:type="dxa"/>
              <w:right w:w="108" w:type="dxa"/>
            </w:tcMar>
            <w:vAlign w:val="center"/>
            <w:hideMark/>
          </w:tcPr>
          <w:p w14:paraId="26A6878F"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0.819</w:t>
            </w:r>
          </w:p>
        </w:tc>
        <w:tc>
          <w:tcPr>
            <w:tcW w:w="1126" w:type="dxa"/>
            <w:tcBorders>
              <w:right w:val="single" w:sz="4" w:space="0" w:color="000000"/>
            </w:tcBorders>
            <w:tcMar>
              <w:top w:w="0" w:type="dxa"/>
              <w:left w:w="108" w:type="dxa"/>
              <w:bottom w:w="0" w:type="dxa"/>
              <w:right w:w="108" w:type="dxa"/>
            </w:tcMar>
            <w:vAlign w:val="center"/>
            <w:hideMark/>
          </w:tcPr>
          <w:p w14:paraId="5DAB4EF7" w14:textId="77777777" w:rsidR="00504E91" w:rsidRPr="00504E91" w:rsidRDefault="00504E91" w:rsidP="00661DA8">
            <w:pPr>
              <w:spacing w:line="276" w:lineRule="auto"/>
              <w:jc w:val="center"/>
              <w:rPr>
                <w:rFonts w:ascii="Open Sans" w:hAnsi="Open Sans" w:cs="Open Sans"/>
                <w:bCs/>
              </w:rPr>
            </w:pPr>
          </w:p>
        </w:tc>
      </w:tr>
      <w:tr w:rsidR="00504E91" w:rsidRPr="00504E91" w14:paraId="326ADAE6"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1C26970E"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0F7DAF35"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PA3</w:t>
            </w:r>
          </w:p>
        </w:tc>
        <w:tc>
          <w:tcPr>
            <w:tcW w:w="1607" w:type="dxa"/>
            <w:tcMar>
              <w:top w:w="0" w:type="dxa"/>
              <w:left w:w="108" w:type="dxa"/>
              <w:bottom w:w="0" w:type="dxa"/>
              <w:right w:w="108" w:type="dxa"/>
            </w:tcMar>
            <w:vAlign w:val="center"/>
            <w:hideMark/>
          </w:tcPr>
          <w:p w14:paraId="63B743C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0.86</w:t>
            </w:r>
          </w:p>
        </w:tc>
        <w:tc>
          <w:tcPr>
            <w:tcW w:w="1559" w:type="dxa"/>
            <w:tcMar>
              <w:top w:w="0" w:type="dxa"/>
              <w:left w:w="108" w:type="dxa"/>
              <w:bottom w:w="0" w:type="dxa"/>
              <w:right w:w="108" w:type="dxa"/>
            </w:tcMar>
            <w:vAlign w:val="center"/>
            <w:hideMark/>
          </w:tcPr>
          <w:p w14:paraId="08B09DC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0.86</w:t>
            </w:r>
          </w:p>
        </w:tc>
        <w:tc>
          <w:tcPr>
            <w:tcW w:w="1126" w:type="dxa"/>
            <w:tcBorders>
              <w:right w:val="single" w:sz="4" w:space="0" w:color="000000"/>
            </w:tcBorders>
            <w:tcMar>
              <w:top w:w="0" w:type="dxa"/>
              <w:left w:w="108" w:type="dxa"/>
              <w:bottom w:w="0" w:type="dxa"/>
              <w:right w:w="108" w:type="dxa"/>
            </w:tcMar>
            <w:vAlign w:val="center"/>
            <w:hideMark/>
          </w:tcPr>
          <w:p w14:paraId="7AA1F617" w14:textId="77777777" w:rsidR="00504E91" w:rsidRPr="00504E91" w:rsidRDefault="00504E91" w:rsidP="00661DA8">
            <w:pPr>
              <w:spacing w:line="276" w:lineRule="auto"/>
              <w:jc w:val="center"/>
              <w:rPr>
                <w:rFonts w:ascii="Open Sans" w:hAnsi="Open Sans" w:cs="Open Sans"/>
                <w:bCs/>
              </w:rPr>
            </w:pPr>
          </w:p>
        </w:tc>
      </w:tr>
      <w:tr w:rsidR="00504E91" w:rsidRPr="00504E91" w14:paraId="51966E6E"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485C7DD9"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1F54D4F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PA4</w:t>
            </w:r>
          </w:p>
        </w:tc>
        <w:tc>
          <w:tcPr>
            <w:tcW w:w="1607" w:type="dxa"/>
            <w:tcMar>
              <w:top w:w="0" w:type="dxa"/>
              <w:left w:w="108" w:type="dxa"/>
              <w:bottom w:w="0" w:type="dxa"/>
              <w:right w:w="108" w:type="dxa"/>
            </w:tcMar>
            <w:vAlign w:val="center"/>
            <w:hideMark/>
          </w:tcPr>
          <w:p w14:paraId="1479AC45"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0.822</w:t>
            </w:r>
          </w:p>
        </w:tc>
        <w:tc>
          <w:tcPr>
            <w:tcW w:w="1559" w:type="dxa"/>
            <w:tcMar>
              <w:top w:w="0" w:type="dxa"/>
              <w:left w:w="108" w:type="dxa"/>
              <w:bottom w:w="0" w:type="dxa"/>
              <w:right w:w="108" w:type="dxa"/>
            </w:tcMar>
            <w:vAlign w:val="center"/>
            <w:hideMark/>
          </w:tcPr>
          <w:p w14:paraId="1AD2859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0.822</w:t>
            </w:r>
          </w:p>
        </w:tc>
        <w:tc>
          <w:tcPr>
            <w:tcW w:w="1126" w:type="dxa"/>
            <w:tcBorders>
              <w:right w:val="single" w:sz="4" w:space="0" w:color="auto"/>
            </w:tcBorders>
            <w:tcMar>
              <w:top w:w="0" w:type="dxa"/>
              <w:left w:w="108" w:type="dxa"/>
              <w:bottom w:w="0" w:type="dxa"/>
              <w:right w:w="108" w:type="dxa"/>
            </w:tcMar>
            <w:vAlign w:val="center"/>
            <w:hideMark/>
          </w:tcPr>
          <w:p w14:paraId="195AF5DA" w14:textId="77777777" w:rsidR="00504E91" w:rsidRPr="00504E91" w:rsidRDefault="00504E91" w:rsidP="00661DA8">
            <w:pPr>
              <w:spacing w:line="276" w:lineRule="auto"/>
              <w:jc w:val="center"/>
              <w:rPr>
                <w:rFonts w:ascii="Open Sans" w:hAnsi="Open Sans" w:cs="Open Sans"/>
                <w:bCs/>
              </w:rPr>
            </w:pPr>
          </w:p>
        </w:tc>
      </w:tr>
      <w:tr w:rsidR="00504E91" w:rsidRPr="00504E91" w14:paraId="500476C4"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131761AF"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030B236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PA5</w:t>
            </w:r>
          </w:p>
        </w:tc>
        <w:tc>
          <w:tcPr>
            <w:tcW w:w="1607" w:type="dxa"/>
            <w:tcMar>
              <w:top w:w="0" w:type="dxa"/>
              <w:left w:w="108" w:type="dxa"/>
              <w:bottom w:w="0" w:type="dxa"/>
              <w:right w:w="108" w:type="dxa"/>
            </w:tcMar>
            <w:vAlign w:val="center"/>
            <w:hideMark/>
          </w:tcPr>
          <w:p w14:paraId="5D5931E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0.807</w:t>
            </w:r>
          </w:p>
        </w:tc>
        <w:tc>
          <w:tcPr>
            <w:tcW w:w="1559" w:type="dxa"/>
            <w:tcMar>
              <w:top w:w="0" w:type="dxa"/>
              <w:left w:w="108" w:type="dxa"/>
              <w:bottom w:w="0" w:type="dxa"/>
              <w:right w:w="108" w:type="dxa"/>
            </w:tcMar>
            <w:vAlign w:val="center"/>
            <w:hideMark/>
          </w:tcPr>
          <w:p w14:paraId="41DC59D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0.807</w:t>
            </w:r>
          </w:p>
        </w:tc>
        <w:tc>
          <w:tcPr>
            <w:tcW w:w="1126" w:type="dxa"/>
            <w:tcBorders>
              <w:right w:val="single" w:sz="4" w:space="0" w:color="000000"/>
            </w:tcBorders>
            <w:tcMar>
              <w:top w:w="0" w:type="dxa"/>
              <w:left w:w="108" w:type="dxa"/>
              <w:bottom w:w="0" w:type="dxa"/>
              <w:right w:w="108" w:type="dxa"/>
            </w:tcMar>
            <w:vAlign w:val="center"/>
            <w:hideMark/>
          </w:tcPr>
          <w:p w14:paraId="3D6E6AD0" w14:textId="77777777" w:rsidR="00504E91" w:rsidRPr="00504E91" w:rsidRDefault="00504E91" w:rsidP="00661DA8">
            <w:pPr>
              <w:spacing w:line="276" w:lineRule="auto"/>
              <w:jc w:val="center"/>
              <w:rPr>
                <w:rFonts w:ascii="Open Sans" w:hAnsi="Open Sans" w:cs="Open Sans"/>
                <w:bCs/>
              </w:rPr>
            </w:pPr>
          </w:p>
        </w:tc>
      </w:tr>
      <w:tr w:rsidR="00504E91" w:rsidRPr="00504E91" w14:paraId="5ACC6604"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564D28CD" w14:textId="77777777" w:rsidR="00504E91" w:rsidRPr="00504E91" w:rsidRDefault="00504E91" w:rsidP="00504E91">
            <w:pPr>
              <w:spacing w:line="276" w:lineRule="auto"/>
              <w:jc w:val="both"/>
              <w:rPr>
                <w:rFonts w:ascii="Open Sans" w:hAnsi="Open Sans" w:cs="Open Sans"/>
                <w:bCs/>
              </w:rPr>
            </w:pPr>
          </w:p>
        </w:tc>
        <w:tc>
          <w:tcPr>
            <w:tcW w:w="0" w:type="auto"/>
            <w:tcBorders>
              <w:bottom w:val="single" w:sz="4" w:space="0" w:color="000000"/>
            </w:tcBorders>
            <w:tcMar>
              <w:top w:w="0" w:type="dxa"/>
              <w:left w:w="108" w:type="dxa"/>
              <w:bottom w:w="0" w:type="dxa"/>
              <w:right w:w="108" w:type="dxa"/>
            </w:tcMar>
            <w:vAlign w:val="center"/>
            <w:hideMark/>
          </w:tcPr>
          <w:p w14:paraId="69231404"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PA6</w:t>
            </w:r>
          </w:p>
        </w:tc>
        <w:tc>
          <w:tcPr>
            <w:tcW w:w="1607" w:type="dxa"/>
            <w:tcBorders>
              <w:bottom w:val="single" w:sz="4" w:space="0" w:color="000000"/>
            </w:tcBorders>
            <w:tcMar>
              <w:top w:w="0" w:type="dxa"/>
              <w:left w:w="108" w:type="dxa"/>
              <w:bottom w:w="0" w:type="dxa"/>
              <w:right w:w="108" w:type="dxa"/>
            </w:tcMar>
            <w:vAlign w:val="center"/>
            <w:hideMark/>
          </w:tcPr>
          <w:p w14:paraId="01C3CB9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0.845</w:t>
            </w:r>
          </w:p>
        </w:tc>
        <w:tc>
          <w:tcPr>
            <w:tcW w:w="1559" w:type="dxa"/>
            <w:tcBorders>
              <w:bottom w:val="single" w:sz="4" w:space="0" w:color="000000"/>
            </w:tcBorders>
            <w:tcMar>
              <w:top w:w="0" w:type="dxa"/>
              <w:left w:w="108" w:type="dxa"/>
              <w:bottom w:w="0" w:type="dxa"/>
              <w:right w:w="108" w:type="dxa"/>
            </w:tcMar>
            <w:vAlign w:val="center"/>
            <w:hideMark/>
          </w:tcPr>
          <w:p w14:paraId="4F6686DF"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0.845</w:t>
            </w:r>
          </w:p>
        </w:tc>
        <w:tc>
          <w:tcPr>
            <w:tcW w:w="1126" w:type="dxa"/>
            <w:tcBorders>
              <w:bottom w:val="single" w:sz="4" w:space="0" w:color="000000"/>
              <w:right w:val="single" w:sz="4" w:space="0" w:color="000000"/>
            </w:tcBorders>
            <w:tcMar>
              <w:top w:w="0" w:type="dxa"/>
              <w:left w:w="108" w:type="dxa"/>
              <w:bottom w:w="0" w:type="dxa"/>
              <w:right w:w="108" w:type="dxa"/>
            </w:tcMar>
            <w:vAlign w:val="center"/>
            <w:hideMark/>
          </w:tcPr>
          <w:p w14:paraId="2B50EE22" w14:textId="77777777" w:rsidR="00504E91" w:rsidRPr="00504E91" w:rsidRDefault="00504E91" w:rsidP="00661DA8">
            <w:pPr>
              <w:spacing w:line="276" w:lineRule="auto"/>
              <w:jc w:val="center"/>
              <w:rPr>
                <w:rFonts w:ascii="Open Sans" w:hAnsi="Open Sans" w:cs="Open Sans"/>
                <w:bCs/>
              </w:rPr>
            </w:pPr>
          </w:p>
        </w:tc>
      </w:tr>
      <w:tr w:rsidR="00504E91" w:rsidRPr="00504E91" w14:paraId="5A8C40A0" w14:textId="77777777" w:rsidTr="00661DA8">
        <w:trPr>
          <w:trHeight w:val="315"/>
          <w:jc w:val="right"/>
        </w:trPr>
        <w:tc>
          <w:tcPr>
            <w:tcW w:w="0" w:type="auto"/>
            <w:vMerge w:val="restart"/>
            <w:tcBorders>
              <w:top w:val="single" w:sz="4" w:space="0" w:color="000000"/>
              <w:left w:val="single" w:sz="4" w:space="0" w:color="000000"/>
              <w:bottom w:val="single" w:sz="4" w:space="0" w:color="000000"/>
            </w:tcBorders>
            <w:tcMar>
              <w:top w:w="0" w:type="dxa"/>
              <w:left w:w="108" w:type="dxa"/>
              <w:bottom w:w="0" w:type="dxa"/>
              <w:right w:w="108" w:type="dxa"/>
            </w:tcMar>
            <w:hideMark/>
          </w:tcPr>
          <w:p w14:paraId="6E729538"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Financial Rewards (X3)</w:t>
            </w:r>
          </w:p>
        </w:tc>
        <w:tc>
          <w:tcPr>
            <w:tcW w:w="0" w:type="auto"/>
            <w:tcBorders>
              <w:top w:val="single" w:sz="4" w:space="0" w:color="000000"/>
            </w:tcBorders>
            <w:tcMar>
              <w:top w:w="0" w:type="dxa"/>
              <w:left w:w="108" w:type="dxa"/>
              <w:bottom w:w="0" w:type="dxa"/>
              <w:right w:w="108" w:type="dxa"/>
            </w:tcMar>
            <w:vAlign w:val="center"/>
            <w:hideMark/>
          </w:tcPr>
          <w:p w14:paraId="3CD38985"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PF1</w:t>
            </w:r>
          </w:p>
        </w:tc>
        <w:tc>
          <w:tcPr>
            <w:tcW w:w="1607" w:type="dxa"/>
            <w:tcBorders>
              <w:top w:val="single" w:sz="4" w:space="0" w:color="000000"/>
            </w:tcBorders>
            <w:tcMar>
              <w:top w:w="0" w:type="dxa"/>
              <w:left w:w="108" w:type="dxa"/>
              <w:bottom w:w="0" w:type="dxa"/>
              <w:right w:w="108" w:type="dxa"/>
            </w:tcMar>
            <w:vAlign w:val="center"/>
            <w:hideMark/>
          </w:tcPr>
          <w:p w14:paraId="1A4F76A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0.724</w:t>
            </w:r>
          </w:p>
        </w:tc>
        <w:tc>
          <w:tcPr>
            <w:tcW w:w="1559" w:type="dxa"/>
            <w:tcBorders>
              <w:top w:val="single" w:sz="4" w:space="0" w:color="000000"/>
            </w:tcBorders>
            <w:tcMar>
              <w:top w:w="0" w:type="dxa"/>
              <w:left w:w="108" w:type="dxa"/>
              <w:bottom w:w="0" w:type="dxa"/>
              <w:right w:w="108" w:type="dxa"/>
            </w:tcMar>
            <w:vAlign w:val="center"/>
            <w:hideMark/>
          </w:tcPr>
          <w:p w14:paraId="7588AFFF"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0.724</w:t>
            </w:r>
          </w:p>
        </w:tc>
        <w:tc>
          <w:tcPr>
            <w:tcW w:w="1126" w:type="dxa"/>
            <w:tcBorders>
              <w:top w:val="single" w:sz="4" w:space="0" w:color="000000"/>
              <w:right w:val="single" w:sz="4" w:space="0" w:color="000000"/>
            </w:tcBorders>
            <w:tcMar>
              <w:top w:w="0" w:type="dxa"/>
              <w:left w:w="108" w:type="dxa"/>
              <w:bottom w:w="0" w:type="dxa"/>
              <w:right w:w="108" w:type="dxa"/>
            </w:tcMar>
            <w:vAlign w:val="center"/>
            <w:hideMark/>
          </w:tcPr>
          <w:p w14:paraId="17D4D215"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0,713</w:t>
            </w:r>
          </w:p>
        </w:tc>
      </w:tr>
      <w:tr w:rsidR="00504E91" w:rsidRPr="00504E91" w14:paraId="0EFF22BE"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51982186"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544B04F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PF2</w:t>
            </w:r>
          </w:p>
        </w:tc>
        <w:tc>
          <w:tcPr>
            <w:tcW w:w="1607" w:type="dxa"/>
            <w:tcMar>
              <w:top w:w="0" w:type="dxa"/>
              <w:left w:w="108" w:type="dxa"/>
              <w:bottom w:w="0" w:type="dxa"/>
              <w:right w:w="108" w:type="dxa"/>
            </w:tcMar>
            <w:vAlign w:val="center"/>
            <w:hideMark/>
          </w:tcPr>
          <w:p w14:paraId="5D0B7304"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0.848</w:t>
            </w:r>
          </w:p>
        </w:tc>
        <w:tc>
          <w:tcPr>
            <w:tcW w:w="1559" w:type="dxa"/>
            <w:tcMar>
              <w:top w:w="0" w:type="dxa"/>
              <w:left w:w="108" w:type="dxa"/>
              <w:bottom w:w="0" w:type="dxa"/>
              <w:right w:w="108" w:type="dxa"/>
            </w:tcMar>
            <w:vAlign w:val="center"/>
            <w:hideMark/>
          </w:tcPr>
          <w:p w14:paraId="1B484C21"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0.848</w:t>
            </w:r>
          </w:p>
        </w:tc>
        <w:tc>
          <w:tcPr>
            <w:tcW w:w="1126" w:type="dxa"/>
            <w:tcBorders>
              <w:right w:val="single" w:sz="4" w:space="0" w:color="auto"/>
            </w:tcBorders>
            <w:tcMar>
              <w:top w:w="0" w:type="dxa"/>
              <w:left w:w="108" w:type="dxa"/>
              <w:bottom w:w="0" w:type="dxa"/>
              <w:right w:w="108" w:type="dxa"/>
            </w:tcMar>
            <w:vAlign w:val="center"/>
            <w:hideMark/>
          </w:tcPr>
          <w:p w14:paraId="3F9D4224" w14:textId="77777777" w:rsidR="00504E91" w:rsidRPr="00504E91" w:rsidRDefault="00504E91" w:rsidP="00661DA8">
            <w:pPr>
              <w:spacing w:line="276" w:lineRule="auto"/>
              <w:jc w:val="center"/>
              <w:rPr>
                <w:rFonts w:ascii="Open Sans" w:hAnsi="Open Sans" w:cs="Open Sans"/>
                <w:bCs/>
              </w:rPr>
            </w:pPr>
          </w:p>
        </w:tc>
      </w:tr>
      <w:tr w:rsidR="00504E91" w:rsidRPr="00504E91" w14:paraId="0A63A9C2"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6CE48752"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16284CC1"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PF3</w:t>
            </w:r>
          </w:p>
        </w:tc>
        <w:tc>
          <w:tcPr>
            <w:tcW w:w="1607" w:type="dxa"/>
            <w:tcMar>
              <w:top w:w="0" w:type="dxa"/>
              <w:left w:w="108" w:type="dxa"/>
              <w:bottom w:w="0" w:type="dxa"/>
              <w:right w:w="108" w:type="dxa"/>
            </w:tcMar>
            <w:vAlign w:val="center"/>
            <w:hideMark/>
          </w:tcPr>
          <w:p w14:paraId="2315344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0.905</w:t>
            </w:r>
          </w:p>
        </w:tc>
        <w:tc>
          <w:tcPr>
            <w:tcW w:w="1559" w:type="dxa"/>
            <w:tcMar>
              <w:top w:w="0" w:type="dxa"/>
              <w:left w:w="108" w:type="dxa"/>
              <w:bottom w:w="0" w:type="dxa"/>
              <w:right w:w="108" w:type="dxa"/>
            </w:tcMar>
            <w:vAlign w:val="center"/>
            <w:hideMark/>
          </w:tcPr>
          <w:p w14:paraId="7F822E3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0.905</w:t>
            </w:r>
          </w:p>
        </w:tc>
        <w:tc>
          <w:tcPr>
            <w:tcW w:w="1126" w:type="dxa"/>
            <w:tcBorders>
              <w:right w:val="single" w:sz="4" w:space="0" w:color="000000"/>
            </w:tcBorders>
            <w:tcMar>
              <w:top w:w="0" w:type="dxa"/>
              <w:left w:w="108" w:type="dxa"/>
              <w:bottom w:w="0" w:type="dxa"/>
              <w:right w:w="108" w:type="dxa"/>
            </w:tcMar>
            <w:vAlign w:val="center"/>
            <w:hideMark/>
          </w:tcPr>
          <w:p w14:paraId="40334826" w14:textId="77777777" w:rsidR="00504E91" w:rsidRPr="00504E91" w:rsidRDefault="00504E91" w:rsidP="00661DA8">
            <w:pPr>
              <w:spacing w:line="276" w:lineRule="auto"/>
              <w:jc w:val="center"/>
              <w:rPr>
                <w:rFonts w:ascii="Open Sans" w:hAnsi="Open Sans" w:cs="Open Sans"/>
                <w:bCs/>
              </w:rPr>
            </w:pPr>
          </w:p>
        </w:tc>
      </w:tr>
      <w:tr w:rsidR="00504E91" w:rsidRPr="00504E91" w14:paraId="0B8B8EF9"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2C7423B0"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7E89D0D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PF4</w:t>
            </w:r>
          </w:p>
        </w:tc>
        <w:tc>
          <w:tcPr>
            <w:tcW w:w="1607" w:type="dxa"/>
            <w:tcMar>
              <w:top w:w="0" w:type="dxa"/>
              <w:left w:w="108" w:type="dxa"/>
              <w:bottom w:w="0" w:type="dxa"/>
              <w:right w:w="108" w:type="dxa"/>
            </w:tcMar>
            <w:vAlign w:val="center"/>
            <w:hideMark/>
          </w:tcPr>
          <w:p w14:paraId="081E4B1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0.823</w:t>
            </w:r>
          </w:p>
        </w:tc>
        <w:tc>
          <w:tcPr>
            <w:tcW w:w="1559" w:type="dxa"/>
            <w:tcMar>
              <w:top w:w="0" w:type="dxa"/>
              <w:left w:w="108" w:type="dxa"/>
              <w:bottom w:w="0" w:type="dxa"/>
              <w:right w:w="108" w:type="dxa"/>
            </w:tcMar>
            <w:vAlign w:val="center"/>
            <w:hideMark/>
          </w:tcPr>
          <w:p w14:paraId="0D324EB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0.823</w:t>
            </w:r>
          </w:p>
        </w:tc>
        <w:tc>
          <w:tcPr>
            <w:tcW w:w="1126" w:type="dxa"/>
            <w:tcBorders>
              <w:right w:val="single" w:sz="4" w:space="0" w:color="000000"/>
            </w:tcBorders>
            <w:tcMar>
              <w:top w:w="0" w:type="dxa"/>
              <w:left w:w="108" w:type="dxa"/>
              <w:bottom w:w="0" w:type="dxa"/>
              <w:right w:w="108" w:type="dxa"/>
            </w:tcMar>
            <w:vAlign w:val="center"/>
            <w:hideMark/>
          </w:tcPr>
          <w:p w14:paraId="5E01F11B" w14:textId="77777777" w:rsidR="00504E91" w:rsidRPr="00504E91" w:rsidRDefault="00504E91" w:rsidP="00661DA8">
            <w:pPr>
              <w:spacing w:line="276" w:lineRule="auto"/>
              <w:jc w:val="center"/>
              <w:rPr>
                <w:rFonts w:ascii="Open Sans" w:hAnsi="Open Sans" w:cs="Open Sans"/>
                <w:bCs/>
              </w:rPr>
            </w:pPr>
          </w:p>
        </w:tc>
      </w:tr>
      <w:tr w:rsidR="00504E91" w:rsidRPr="00504E91" w14:paraId="0B06A8A0"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03F8AB18"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75C879E1"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PF5</w:t>
            </w:r>
          </w:p>
        </w:tc>
        <w:tc>
          <w:tcPr>
            <w:tcW w:w="1607" w:type="dxa"/>
            <w:tcMar>
              <w:top w:w="0" w:type="dxa"/>
              <w:left w:w="108" w:type="dxa"/>
              <w:bottom w:w="0" w:type="dxa"/>
              <w:right w:w="108" w:type="dxa"/>
            </w:tcMar>
            <w:vAlign w:val="center"/>
            <w:hideMark/>
          </w:tcPr>
          <w:p w14:paraId="26F8957D"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0.843</w:t>
            </w:r>
          </w:p>
        </w:tc>
        <w:tc>
          <w:tcPr>
            <w:tcW w:w="1559" w:type="dxa"/>
            <w:tcMar>
              <w:top w:w="0" w:type="dxa"/>
              <w:left w:w="108" w:type="dxa"/>
              <w:bottom w:w="0" w:type="dxa"/>
              <w:right w:w="108" w:type="dxa"/>
            </w:tcMar>
            <w:vAlign w:val="center"/>
            <w:hideMark/>
          </w:tcPr>
          <w:p w14:paraId="298BB3D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0.843</w:t>
            </w:r>
          </w:p>
        </w:tc>
        <w:tc>
          <w:tcPr>
            <w:tcW w:w="1126" w:type="dxa"/>
            <w:tcBorders>
              <w:right w:val="single" w:sz="4" w:space="0" w:color="000000"/>
            </w:tcBorders>
            <w:tcMar>
              <w:top w:w="0" w:type="dxa"/>
              <w:left w:w="108" w:type="dxa"/>
              <w:bottom w:w="0" w:type="dxa"/>
              <w:right w:w="108" w:type="dxa"/>
            </w:tcMar>
            <w:vAlign w:val="center"/>
            <w:hideMark/>
          </w:tcPr>
          <w:p w14:paraId="6F7F8B0F" w14:textId="77777777" w:rsidR="00504E91" w:rsidRPr="00504E91" w:rsidRDefault="00504E91" w:rsidP="00661DA8">
            <w:pPr>
              <w:spacing w:line="276" w:lineRule="auto"/>
              <w:jc w:val="center"/>
              <w:rPr>
                <w:rFonts w:ascii="Open Sans" w:hAnsi="Open Sans" w:cs="Open Sans"/>
                <w:bCs/>
              </w:rPr>
            </w:pPr>
          </w:p>
        </w:tc>
      </w:tr>
      <w:tr w:rsidR="00504E91" w:rsidRPr="00504E91" w14:paraId="49BDABCB"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197FC470"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559FCD0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PF6</w:t>
            </w:r>
          </w:p>
        </w:tc>
        <w:tc>
          <w:tcPr>
            <w:tcW w:w="1607" w:type="dxa"/>
            <w:tcMar>
              <w:top w:w="0" w:type="dxa"/>
              <w:left w:w="108" w:type="dxa"/>
              <w:bottom w:w="0" w:type="dxa"/>
              <w:right w:w="108" w:type="dxa"/>
            </w:tcMar>
            <w:vAlign w:val="center"/>
            <w:hideMark/>
          </w:tcPr>
          <w:p w14:paraId="6E88BB2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0.856</w:t>
            </w:r>
          </w:p>
        </w:tc>
        <w:tc>
          <w:tcPr>
            <w:tcW w:w="1559" w:type="dxa"/>
            <w:tcMar>
              <w:top w:w="0" w:type="dxa"/>
              <w:left w:w="108" w:type="dxa"/>
              <w:bottom w:w="0" w:type="dxa"/>
              <w:right w:w="108" w:type="dxa"/>
            </w:tcMar>
            <w:vAlign w:val="center"/>
            <w:hideMark/>
          </w:tcPr>
          <w:p w14:paraId="0E801FC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0.856</w:t>
            </w:r>
          </w:p>
        </w:tc>
        <w:tc>
          <w:tcPr>
            <w:tcW w:w="1126" w:type="dxa"/>
            <w:tcBorders>
              <w:right w:val="single" w:sz="4" w:space="0" w:color="000000"/>
            </w:tcBorders>
            <w:tcMar>
              <w:top w:w="0" w:type="dxa"/>
              <w:left w:w="108" w:type="dxa"/>
              <w:bottom w:w="0" w:type="dxa"/>
              <w:right w:w="108" w:type="dxa"/>
            </w:tcMar>
            <w:vAlign w:val="center"/>
            <w:hideMark/>
          </w:tcPr>
          <w:p w14:paraId="644F1AA2" w14:textId="77777777" w:rsidR="00504E91" w:rsidRPr="00504E91" w:rsidRDefault="00504E91" w:rsidP="00661DA8">
            <w:pPr>
              <w:spacing w:line="276" w:lineRule="auto"/>
              <w:jc w:val="center"/>
              <w:rPr>
                <w:rFonts w:ascii="Open Sans" w:hAnsi="Open Sans" w:cs="Open Sans"/>
                <w:bCs/>
              </w:rPr>
            </w:pPr>
          </w:p>
        </w:tc>
      </w:tr>
      <w:tr w:rsidR="00504E91" w:rsidRPr="00504E91" w14:paraId="38A29F46"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0C7456A7" w14:textId="77777777" w:rsidR="00504E91" w:rsidRPr="00504E91" w:rsidRDefault="00504E91" w:rsidP="00504E91">
            <w:pPr>
              <w:spacing w:line="276" w:lineRule="auto"/>
              <w:jc w:val="both"/>
              <w:rPr>
                <w:rFonts w:ascii="Open Sans" w:hAnsi="Open Sans" w:cs="Open Sans"/>
                <w:bCs/>
              </w:rPr>
            </w:pPr>
          </w:p>
        </w:tc>
        <w:tc>
          <w:tcPr>
            <w:tcW w:w="0" w:type="auto"/>
            <w:tcBorders>
              <w:bottom w:val="single" w:sz="4" w:space="0" w:color="000000"/>
            </w:tcBorders>
            <w:tcMar>
              <w:top w:w="0" w:type="dxa"/>
              <w:left w:w="108" w:type="dxa"/>
              <w:bottom w:w="0" w:type="dxa"/>
              <w:right w:w="108" w:type="dxa"/>
            </w:tcMar>
            <w:vAlign w:val="center"/>
            <w:hideMark/>
          </w:tcPr>
          <w:p w14:paraId="662CF83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PF7</w:t>
            </w:r>
          </w:p>
        </w:tc>
        <w:tc>
          <w:tcPr>
            <w:tcW w:w="1607" w:type="dxa"/>
            <w:tcBorders>
              <w:bottom w:val="single" w:sz="4" w:space="0" w:color="000000"/>
            </w:tcBorders>
            <w:tcMar>
              <w:top w:w="0" w:type="dxa"/>
              <w:left w:w="108" w:type="dxa"/>
              <w:bottom w:w="0" w:type="dxa"/>
              <w:right w:w="108" w:type="dxa"/>
            </w:tcMar>
            <w:vAlign w:val="center"/>
            <w:hideMark/>
          </w:tcPr>
          <w:p w14:paraId="663B54F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0.896</w:t>
            </w:r>
          </w:p>
        </w:tc>
        <w:tc>
          <w:tcPr>
            <w:tcW w:w="1559" w:type="dxa"/>
            <w:tcBorders>
              <w:bottom w:val="single" w:sz="4" w:space="0" w:color="000000"/>
            </w:tcBorders>
            <w:tcMar>
              <w:top w:w="0" w:type="dxa"/>
              <w:left w:w="108" w:type="dxa"/>
              <w:bottom w:w="0" w:type="dxa"/>
              <w:right w:w="108" w:type="dxa"/>
            </w:tcMar>
            <w:vAlign w:val="center"/>
            <w:hideMark/>
          </w:tcPr>
          <w:p w14:paraId="0D381CD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0.896</w:t>
            </w:r>
          </w:p>
        </w:tc>
        <w:tc>
          <w:tcPr>
            <w:tcW w:w="1126" w:type="dxa"/>
            <w:tcBorders>
              <w:bottom w:val="single" w:sz="4" w:space="0" w:color="000000"/>
              <w:right w:val="single" w:sz="4" w:space="0" w:color="000000"/>
            </w:tcBorders>
            <w:tcMar>
              <w:top w:w="0" w:type="dxa"/>
              <w:left w:w="108" w:type="dxa"/>
              <w:bottom w:w="0" w:type="dxa"/>
              <w:right w:w="108" w:type="dxa"/>
            </w:tcMar>
            <w:vAlign w:val="center"/>
            <w:hideMark/>
          </w:tcPr>
          <w:p w14:paraId="3CB64C87" w14:textId="77777777" w:rsidR="00504E91" w:rsidRPr="00504E91" w:rsidRDefault="00504E91" w:rsidP="00661DA8">
            <w:pPr>
              <w:spacing w:line="276" w:lineRule="auto"/>
              <w:jc w:val="center"/>
              <w:rPr>
                <w:rFonts w:ascii="Open Sans" w:hAnsi="Open Sans" w:cs="Open Sans"/>
                <w:bCs/>
              </w:rPr>
            </w:pPr>
          </w:p>
        </w:tc>
      </w:tr>
      <w:tr w:rsidR="00504E91" w:rsidRPr="00504E91" w14:paraId="64CB8A17" w14:textId="77777777" w:rsidTr="00661DA8">
        <w:trPr>
          <w:trHeight w:val="315"/>
          <w:jc w:val="right"/>
        </w:trPr>
        <w:tc>
          <w:tcPr>
            <w:tcW w:w="0" w:type="auto"/>
            <w:vMerge w:val="restart"/>
            <w:tcBorders>
              <w:top w:val="single" w:sz="4" w:space="0" w:color="000000"/>
              <w:left w:val="single" w:sz="4" w:space="0" w:color="000000"/>
              <w:bottom w:val="single" w:sz="4" w:space="0" w:color="000000"/>
            </w:tcBorders>
            <w:tcMar>
              <w:top w:w="0" w:type="dxa"/>
              <w:left w:w="108" w:type="dxa"/>
              <w:bottom w:w="0" w:type="dxa"/>
              <w:right w:w="108" w:type="dxa"/>
            </w:tcMar>
            <w:hideMark/>
          </w:tcPr>
          <w:p w14:paraId="51C51E2A" w14:textId="77777777" w:rsidR="00504E91" w:rsidRPr="00504E91" w:rsidRDefault="00504E91" w:rsidP="00504E91">
            <w:pPr>
              <w:spacing w:line="276" w:lineRule="auto"/>
              <w:jc w:val="both"/>
              <w:rPr>
                <w:rFonts w:ascii="Open Sans" w:hAnsi="Open Sans" w:cs="Open Sans"/>
                <w:bCs/>
              </w:rPr>
            </w:pPr>
            <w:proofErr w:type="spellStart"/>
            <w:r w:rsidRPr="00504E91">
              <w:rPr>
                <w:rFonts w:ascii="Open Sans" w:hAnsi="Open Sans" w:cs="Open Sans"/>
                <w:bCs/>
              </w:rPr>
              <w:t>Labor</w:t>
            </w:r>
            <w:proofErr w:type="spellEnd"/>
            <w:r w:rsidRPr="00504E91">
              <w:rPr>
                <w:rFonts w:ascii="Open Sans" w:hAnsi="Open Sans" w:cs="Open Sans"/>
                <w:bCs/>
              </w:rPr>
              <w:t xml:space="preserve"> Market Considerations (X4)</w:t>
            </w:r>
          </w:p>
        </w:tc>
        <w:tc>
          <w:tcPr>
            <w:tcW w:w="0" w:type="auto"/>
            <w:tcBorders>
              <w:top w:val="single" w:sz="4" w:space="0" w:color="000000"/>
            </w:tcBorders>
            <w:tcMar>
              <w:top w:w="0" w:type="dxa"/>
              <w:left w:w="108" w:type="dxa"/>
              <w:bottom w:w="0" w:type="dxa"/>
              <w:right w:w="108" w:type="dxa"/>
            </w:tcMar>
            <w:vAlign w:val="center"/>
            <w:hideMark/>
          </w:tcPr>
          <w:p w14:paraId="12231404"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PP1</w:t>
            </w:r>
          </w:p>
        </w:tc>
        <w:tc>
          <w:tcPr>
            <w:tcW w:w="1607" w:type="dxa"/>
            <w:tcBorders>
              <w:top w:val="single" w:sz="4" w:space="0" w:color="000000"/>
            </w:tcBorders>
            <w:tcMar>
              <w:top w:w="0" w:type="dxa"/>
              <w:left w:w="108" w:type="dxa"/>
              <w:bottom w:w="0" w:type="dxa"/>
              <w:right w:w="108" w:type="dxa"/>
            </w:tcMar>
            <w:vAlign w:val="center"/>
            <w:hideMark/>
          </w:tcPr>
          <w:p w14:paraId="66C3A05D"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0.794</w:t>
            </w:r>
          </w:p>
        </w:tc>
        <w:tc>
          <w:tcPr>
            <w:tcW w:w="1559" w:type="dxa"/>
            <w:tcBorders>
              <w:top w:val="single" w:sz="4" w:space="0" w:color="000000"/>
            </w:tcBorders>
            <w:tcMar>
              <w:top w:w="0" w:type="dxa"/>
              <w:left w:w="108" w:type="dxa"/>
              <w:bottom w:w="0" w:type="dxa"/>
              <w:right w:w="108" w:type="dxa"/>
            </w:tcMar>
            <w:vAlign w:val="center"/>
            <w:hideMark/>
          </w:tcPr>
          <w:p w14:paraId="79EBF17D"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0.823</w:t>
            </w:r>
          </w:p>
        </w:tc>
        <w:tc>
          <w:tcPr>
            <w:tcW w:w="1126" w:type="dxa"/>
            <w:tcBorders>
              <w:top w:val="single" w:sz="4" w:space="0" w:color="000000"/>
              <w:right w:val="single" w:sz="4" w:space="0" w:color="000000"/>
            </w:tcBorders>
            <w:tcMar>
              <w:top w:w="0" w:type="dxa"/>
              <w:left w:w="108" w:type="dxa"/>
              <w:bottom w:w="0" w:type="dxa"/>
              <w:right w:w="108" w:type="dxa"/>
            </w:tcMar>
            <w:vAlign w:val="center"/>
            <w:hideMark/>
          </w:tcPr>
          <w:p w14:paraId="6B9C433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0,666</w:t>
            </w:r>
          </w:p>
        </w:tc>
      </w:tr>
      <w:tr w:rsidR="00504E91" w:rsidRPr="00504E91" w14:paraId="0955964B"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6F7D90F5"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3F2F09D4"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PP2</w:t>
            </w:r>
          </w:p>
        </w:tc>
        <w:tc>
          <w:tcPr>
            <w:tcW w:w="1607" w:type="dxa"/>
            <w:tcMar>
              <w:top w:w="0" w:type="dxa"/>
              <w:left w:w="108" w:type="dxa"/>
              <w:bottom w:w="0" w:type="dxa"/>
              <w:right w:w="108" w:type="dxa"/>
            </w:tcMar>
            <w:vAlign w:val="center"/>
            <w:hideMark/>
          </w:tcPr>
          <w:p w14:paraId="0A98E98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0.821</w:t>
            </w:r>
          </w:p>
        </w:tc>
        <w:tc>
          <w:tcPr>
            <w:tcW w:w="1559" w:type="dxa"/>
            <w:tcMar>
              <w:top w:w="0" w:type="dxa"/>
              <w:left w:w="108" w:type="dxa"/>
              <w:bottom w:w="0" w:type="dxa"/>
              <w:right w:w="108" w:type="dxa"/>
            </w:tcMar>
            <w:vAlign w:val="center"/>
            <w:hideMark/>
          </w:tcPr>
          <w:p w14:paraId="2744906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0.802</w:t>
            </w:r>
          </w:p>
        </w:tc>
        <w:tc>
          <w:tcPr>
            <w:tcW w:w="1126" w:type="dxa"/>
            <w:tcBorders>
              <w:right w:val="single" w:sz="4" w:space="0" w:color="000000"/>
            </w:tcBorders>
            <w:tcMar>
              <w:top w:w="0" w:type="dxa"/>
              <w:left w:w="108" w:type="dxa"/>
              <w:bottom w:w="0" w:type="dxa"/>
              <w:right w:w="108" w:type="dxa"/>
            </w:tcMar>
            <w:vAlign w:val="center"/>
            <w:hideMark/>
          </w:tcPr>
          <w:p w14:paraId="0C649284" w14:textId="77777777" w:rsidR="00504E91" w:rsidRPr="00504E91" w:rsidRDefault="00504E91" w:rsidP="00661DA8">
            <w:pPr>
              <w:spacing w:line="276" w:lineRule="auto"/>
              <w:jc w:val="center"/>
              <w:rPr>
                <w:rFonts w:ascii="Open Sans" w:hAnsi="Open Sans" w:cs="Open Sans"/>
                <w:bCs/>
              </w:rPr>
            </w:pPr>
          </w:p>
        </w:tc>
      </w:tr>
      <w:tr w:rsidR="00504E91" w:rsidRPr="00504E91" w14:paraId="273FBCA2"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33736189"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6C7197A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PP3</w:t>
            </w:r>
          </w:p>
        </w:tc>
        <w:tc>
          <w:tcPr>
            <w:tcW w:w="1607" w:type="dxa"/>
            <w:tcMar>
              <w:top w:w="0" w:type="dxa"/>
              <w:left w:w="108" w:type="dxa"/>
              <w:bottom w:w="0" w:type="dxa"/>
              <w:right w:w="108" w:type="dxa"/>
            </w:tcMar>
            <w:vAlign w:val="center"/>
            <w:hideMark/>
          </w:tcPr>
          <w:p w14:paraId="5CD3445F"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0.828</w:t>
            </w:r>
          </w:p>
        </w:tc>
        <w:tc>
          <w:tcPr>
            <w:tcW w:w="1559" w:type="dxa"/>
            <w:tcMar>
              <w:top w:w="0" w:type="dxa"/>
              <w:left w:w="108" w:type="dxa"/>
              <w:bottom w:w="0" w:type="dxa"/>
              <w:right w:w="108" w:type="dxa"/>
            </w:tcMar>
            <w:vAlign w:val="center"/>
            <w:hideMark/>
          </w:tcPr>
          <w:p w14:paraId="2FF2C99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0.834</w:t>
            </w:r>
          </w:p>
        </w:tc>
        <w:tc>
          <w:tcPr>
            <w:tcW w:w="1126" w:type="dxa"/>
            <w:tcBorders>
              <w:right w:val="single" w:sz="4" w:space="0" w:color="000000"/>
            </w:tcBorders>
            <w:tcMar>
              <w:top w:w="0" w:type="dxa"/>
              <w:left w:w="108" w:type="dxa"/>
              <w:bottom w:w="0" w:type="dxa"/>
              <w:right w:w="108" w:type="dxa"/>
            </w:tcMar>
            <w:vAlign w:val="center"/>
            <w:hideMark/>
          </w:tcPr>
          <w:p w14:paraId="102CF1AA" w14:textId="77777777" w:rsidR="00504E91" w:rsidRPr="00504E91" w:rsidRDefault="00504E91" w:rsidP="00661DA8">
            <w:pPr>
              <w:spacing w:line="276" w:lineRule="auto"/>
              <w:jc w:val="center"/>
              <w:rPr>
                <w:rFonts w:ascii="Open Sans" w:hAnsi="Open Sans" w:cs="Open Sans"/>
                <w:bCs/>
              </w:rPr>
            </w:pPr>
          </w:p>
        </w:tc>
      </w:tr>
      <w:tr w:rsidR="00504E91" w:rsidRPr="00504E91" w14:paraId="3C20FD0C"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53345D54"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1AED4E7D"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PP4</w:t>
            </w:r>
          </w:p>
        </w:tc>
        <w:tc>
          <w:tcPr>
            <w:tcW w:w="1607" w:type="dxa"/>
            <w:tcMar>
              <w:top w:w="0" w:type="dxa"/>
              <w:left w:w="108" w:type="dxa"/>
              <w:bottom w:w="0" w:type="dxa"/>
              <w:right w:w="108" w:type="dxa"/>
            </w:tcMar>
            <w:vAlign w:val="center"/>
            <w:hideMark/>
          </w:tcPr>
          <w:p w14:paraId="1CE8C54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0.842</w:t>
            </w:r>
          </w:p>
        </w:tc>
        <w:tc>
          <w:tcPr>
            <w:tcW w:w="1559" w:type="dxa"/>
            <w:tcMar>
              <w:top w:w="0" w:type="dxa"/>
              <w:left w:w="108" w:type="dxa"/>
              <w:bottom w:w="0" w:type="dxa"/>
              <w:right w:w="108" w:type="dxa"/>
            </w:tcMar>
            <w:vAlign w:val="center"/>
            <w:hideMark/>
          </w:tcPr>
          <w:p w14:paraId="28E4697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0.864</w:t>
            </w:r>
          </w:p>
        </w:tc>
        <w:tc>
          <w:tcPr>
            <w:tcW w:w="1126" w:type="dxa"/>
            <w:tcBorders>
              <w:right w:val="single" w:sz="4" w:space="0" w:color="000000"/>
            </w:tcBorders>
            <w:tcMar>
              <w:top w:w="0" w:type="dxa"/>
              <w:left w:w="108" w:type="dxa"/>
              <w:bottom w:w="0" w:type="dxa"/>
              <w:right w:w="108" w:type="dxa"/>
            </w:tcMar>
            <w:vAlign w:val="center"/>
            <w:hideMark/>
          </w:tcPr>
          <w:p w14:paraId="5DAFCB8E" w14:textId="77777777" w:rsidR="00504E91" w:rsidRPr="00504E91" w:rsidRDefault="00504E91" w:rsidP="00661DA8">
            <w:pPr>
              <w:spacing w:line="276" w:lineRule="auto"/>
              <w:jc w:val="center"/>
              <w:rPr>
                <w:rFonts w:ascii="Open Sans" w:hAnsi="Open Sans" w:cs="Open Sans"/>
                <w:bCs/>
              </w:rPr>
            </w:pPr>
          </w:p>
        </w:tc>
      </w:tr>
      <w:tr w:rsidR="00504E91" w:rsidRPr="00504E91" w14:paraId="3B8611AD"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589895DE"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70BA3DB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PP5</w:t>
            </w:r>
          </w:p>
        </w:tc>
        <w:tc>
          <w:tcPr>
            <w:tcW w:w="1607" w:type="dxa"/>
            <w:tcMar>
              <w:top w:w="0" w:type="dxa"/>
              <w:left w:w="108" w:type="dxa"/>
              <w:bottom w:w="0" w:type="dxa"/>
              <w:right w:w="108" w:type="dxa"/>
            </w:tcMar>
            <w:vAlign w:val="center"/>
            <w:hideMark/>
          </w:tcPr>
          <w:p w14:paraId="33DD7330"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0.774</w:t>
            </w:r>
          </w:p>
        </w:tc>
        <w:tc>
          <w:tcPr>
            <w:tcW w:w="1559" w:type="dxa"/>
            <w:tcMar>
              <w:top w:w="0" w:type="dxa"/>
              <w:left w:w="108" w:type="dxa"/>
              <w:bottom w:w="0" w:type="dxa"/>
              <w:right w:w="108" w:type="dxa"/>
            </w:tcMar>
            <w:vAlign w:val="center"/>
            <w:hideMark/>
          </w:tcPr>
          <w:p w14:paraId="5198C1C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0.751</w:t>
            </w:r>
          </w:p>
        </w:tc>
        <w:tc>
          <w:tcPr>
            <w:tcW w:w="1126" w:type="dxa"/>
            <w:tcBorders>
              <w:right w:val="single" w:sz="4" w:space="0" w:color="000000"/>
            </w:tcBorders>
            <w:tcMar>
              <w:top w:w="0" w:type="dxa"/>
              <w:left w:w="108" w:type="dxa"/>
              <w:bottom w:w="0" w:type="dxa"/>
              <w:right w:w="108" w:type="dxa"/>
            </w:tcMar>
            <w:vAlign w:val="center"/>
            <w:hideMark/>
          </w:tcPr>
          <w:p w14:paraId="6C4F5BEA" w14:textId="77777777" w:rsidR="00504E91" w:rsidRPr="00504E91" w:rsidRDefault="00504E91" w:rsidP="00661DA8">
            <w:pPr>
              <w:spacing w:line="276" w:lineRule="auto"/>
              <w:jc w:val="center"/>
              <w:rPr>
                <w:rFonts w:ascii="Open Sans" w:hAnsi="Open Sans" w:cs="Open Sans"/>
                <w:bCs/>
              </w:rPr>
            </w:pPr>
          </w:p>
        </w:tc>
      </w:tr>
      <w:tr w:rsidR="00504E91" w:rsidRPr="00504E91" w14:paraId="3CD2B276"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2160E275" w14:textId="77777777" w:rsidR="00504E91" w:rsidRPr="00504E91" w:rsidRDefault="00504E91" w:rsidP="00504E91">
            <w:pPr>
              <w:spacing w:line="276" w:lineRule="auto"/>
              <w:jc w:val="both"/>
              <w:rPr>
                <w:rFonts w:ascii="Open Sans" w:hAnsi="Open Sans" w:cs="Open Sans"/>
                <w:bCs/>
              </w:rPr>
            </w:pPr>
          </w:p>
        </w:tc>
        <w:tc>
          <w:tcPr>
            <w:tcW w:w="0" w:type="auto"/>
            <w:tcBorders>
              <w:bottom w:val="single" w:sz="4" w:space="0" w:color="000000"/>
            </w:tcBorders>
            <w:tcMar>
              <w:top w:w="0" w:type="dxa"/>
              <w:left w:w="108" w:type="dxa"/>
              <w:bottom w:w="0" w:type="dxa"/>
              <w:right w:w="108" w:type="dxa"/>
            </w:tcMar>
            <w:vAlign w:val="center"/>
            <w:hideMark/>
          </w:tcPr>
          <w:p w14:paraId="1CDC565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PP6</w:t>
            </w:r>
          </w:p>
        </w:tc>
        <w:tc>
          <w:tcPr>
            <w:tcW w:w="1607" w:type="dxa"/>
            <w:tcBorders>
              <w:bottom w:val="single" w:sz="4" w:space="0" w:color="000000"/>
            </w:tcBorders>
            <w:tcMar>
              <w:top w:w="0" w:type="dxa"/>
              <w:left w:w="108" w:type="dxa"/>
              <w:bottom w:w="0" w:type="dxa"/>
              <w:right w:w="108" w:type="dxa"/>
            </w:tcMar>
            <w:vAlign w:val="center"/>
            <w:hideMark/>
          </w:tcPr>
          <w:p w14:paraId="4BE9AF35"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0.622</w:t>
            </w:r>
          </w:p>
        </w:tc>
        <w:tc>
          <w:tcPr>
            <w:tcW w:w="1559" w:type="dxa"/>
            <w:tcBorders>
              <w:bottom w:val="single" w:sz="4" w:space="0" w:color="000000"/>
            </w:tcBorders>
            <w:shd w:val="clear" w:color="auto" w:fill="F4B083"/>
            <w:tcMar>
              <w:top w:w="0" w:type="dxa"/>
              <w:left w:w="108" w:type="dxa"/>
              <w:bottom w:w="0" w:type="dxa"/>
              <w:right w:w="108" w:type="dxa"/>
            </w:tcMar>
            <w:vAlign w:val="center"/>
            <w:hideMark/>
          </w:tcPr>
          <w:p w14:paraId="5EF36F66" w14:textId="77777777" w:rsidR="00504E91" w:rsidRPr="00504E91" w:rsidRDefault="00504E91" w:rsidP="00661DA8">
            <w:pPr>
              <w:spacing w:line="276" w:lineRule="auto"/>
              <w:jc w:val="center"/>
              <w:rPr>
                <w:rFonts w:ascii="Open Sans" w:hAnsi="Open Sans" w:cs="Open Sans"/>
                <w:bCs/>
              </w:rPr>
            </w:pPr>
            <w:proofErr w:type="spellStart"/>
            <w:r w:rsidRPr="00504E91">
              <w:rPr>
                <w:rFonts w:ascii="Open Sans" w:hAnsi="Open Sans" w:cs="Open Sans"/>
                <w:bCs/>
              </w:rPr>
              <w:t>Reduction</w:t>
            </w:r>
            <w:proofErr w:type="spellEnd"/>
          </w:p>
        </w:tc>
        <w:tc>
          <w:tcPr>
            <w:tcW w:w="1126" w:type="dxa"/>
            <w:tcBorders>
              <w:bottom w:val="single" w:sz="4" w:space="0" w:color="000000"/>
              <w:right w:val="single" w:sz="4" w:space="0" w:color="000000"/>
            </w:tcBorders>
            <w:tcMar>
              <w:top w:w="0" w:type="dxa"/>
              <w:left w:w="108" w:type="dxa"/>
              <w:bottom w:w="0" w:type="dxa"/>
              <w:right w:w="108" w:type="dxa"/>
            </w:tcMar>
            <w:vAlign w:val="center"/>
            <w:hideMark/>
          </w:tcPr>
          <w:p w14:paraId="3C059284" w14:textId="77777777" w:rsidR="00504E91" w:rsidRPr="00504E91" w:rsidRDefault="00504E91" w:rsidP="00661DA8">
            <w:pPr>
              <w:spacing w:line="276" w:lineRule="auto"/>
              <w:jc w:val="center"/>
              <w:rPr>
                <w:rFonts w:ascii="Open Sans" w:hAnsi="Open Sans" w:cs="Open Sans"/>
                <w:bCs/>
              </w:rPr>
            </w:pPr>
          </w:p>
        </w:tc>
      </w:tr>
      <w:tr w:rsidR="00504E91" w:rsidRPr="00504E91" w14:paraId="1D412D39" w14:textId="77777777" w:rsidTr="00661DA8">
        <w:trPr>
          <w:trHeight w:val="315"/>
          <w:jc w:val="right"/>
        </w:trPr>
        <w:tc>
          <w:tcPr>
            <w:tcW w:w="0" w:type="auto"/>
            <w:vMerge w:val="restart"/>
            <w:tcBorders>
              <w:top w:val="single" w:sz="4" w:space="0" w:color="000000"/>
              <w:left w:val="single" w:sz="4" w:space="0" w:color="000000"/>
              <w:bottom w:val="single" w:sz="4" w:space="0" w:color="000000"/>
            </w:tcBorders>
            <w:tcMar>
              <w:top w:w="0" w:type="dxa"/>
              <w:left w:w="108" w:type="dxa"/>
              <w:bottom w:w="0" w:type="dxa"/>
              <w:right w:w="108" w:type="dxa"/>
            </w:tcMar>
            <w:hideMark/>
          </w:tcPr>
          <w:p w14:paraId="7A1530E8" w14:textId="77777777" w:rsidR="00504E91" w:rsidRPr="00504E91" w:rsidRDefault="00504E91" w:rsidP="00504E91">
            <w:pPr>
              <w:spacing w:line="276" w:lineRule="auto"/>
              <w:jc w:val="both"/>
              <w:rPr>
                <w:rFonts w:ascii="Open Sans" w:hAnsi="Open Sans" w:cs="Open Sans"/>
                <w:bCs/>
              </w:rPr>
            </w:pPr>
            <w:r w:rsidRPr="00504E91">
              <w:rPr>
                <w:rFonts w:ascii="Open Sans" w:hAnsi="Open Sans" w:cs="Open Sans"/>
                <w:bCs/>
              </w:rPr>
              <w:t>Interest in a Public Accountant Career (Y)</w:t>
            </w:r>
          </w:p>
        </w:tc>
        <w:tc>
          <w:tcPr>
            <w:tcW w:w="0" w:type="auto"/>
            <w:tcBorders>
              <w:top w:val="single" w:sz="4" w:space="0" w:color="000000"/>
            </w:tcBorders>
            <w:tcMar>
              <w:top w:w="0" w:type="dxa"/>
              <w:left w:w="108" w:type="dxa"/>
              <w:bottom w:w="0" w:type="dxa"/>
              <w:right w:w="108" w:type="dxa"/>
            </w:tcMar>
            <w:vAlign w:val="center"/>
            <w:hideMark/>
          </w:tcPr>
          <w:p w14:paraId="1A021E88"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AP1</w:t>
            </w:r>
          </w:p>
        </w:tc>
        <w:tc>
          <w:tcPr>
            <w:tcW w:w="1607" w:type="dxa"/>
            <w:tcBorders>
              <w:top w:val="single" w:sz="4" w:space="0" w:color="000000"/>
            </w:tcBorders>
            <w:tcMar>
              <w:top w:w="0" w:type="dxa"/>
              <w:left w:w="108" w:type="dxa"/>
              <w:bottom w:w="0" w:type="dxa"/>
              <w:right w:w="108" w:type="dxa"/>
            </w:tcMar>
            <w:vAlign w:val="center"/>
            <w:hideMark/>
          </w:tcPr>
          <w:p w14:paraId="5E5A10C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0.827</w:t>
            </w:r>
          </w:p>
        </w:tc>
        <w:tc>
          <w:tcPr>
            <w:tcW w:w="1559" w:type="dxa"/>
            <w:tcBorders>
              <w:top w:val="single" w:sz="4" w:space="0" w:color="000000"/>
            </w:tcBorders>
            <w:tcMar>
              <w:top w:w="0" w:type="dxa"/>
              <w:left w:w="108" w:type="dxa"/>
              <w:bottom w:w="0" w:type="dxa"/>
              <w:right w:w="108" w:type="dxa"/>
            </w:tcMar>
            <w:vAlign w:val="center"/>
            <w:hideMark/>
          </w:tcPr>
          <w:p w14:paraId="4041DC0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0.828</w:t>
            </w:r>
          </w:p>
        </w:tc>
        <w:tc>
          <w:tcPr>
            <w:tcW w:w="1126" w:type="dxa"/>
            <w:tcBorders>
              <w:top w:val="single" w:sz="4" w:space="0" w:color="000000"/>
              <w:right w:val="single" w:sz="4" w:space="0" w:color="000000"/>
            </w:tcBorders>
            <w:tcMar>
              <w:top w:w="0" w:type="dxa"/>
              <w:left w:w="108" w:type="dxa"/>
              <w:bottom w:w="0" w:type="dxa"/>
              <w:right w:w="108" w:type="dxa"/>
            </w:tcMar>
            <w:vAlign w:val="center"/>
            <w:hideMark/>
          </w:tcPr>
          <w:p w14:paraId="39A22A65"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0,712</w:t>
            </w:r>
          </w:p>
        </w:tc>
      </w:tr>
      <w:tr w:rsidR="00504E91" w:rsidRPr="00504E91" w14:paraId="56EF3FD9"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6870B6F3"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472780E9"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AP2</w:t>
            </w:r>
          </w:p>
        </w:tc>
        <w:tc>
          <w:tcPr>
            <w:tcW w:w="1607" w:type="dxa"/>
            <w:tcMar>
              <w:top w:w="0" w:type="dxa"/>
              <w:left w:w="108" w:type="dxa"/>
              <w:bottom w:w="0" w:type="dxa"/>
              <w:right w:w="108" w:type="dxa"/>
            </w:tcMar>
            <w:vAlign w:val="center"/>
            <w:hideMark/>
          </w:tcPr>
          <w:p w14:paraId="5189556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0.877</w:t>
            </w:r>
          </w:p>
        </w:tc>
        <w:tc>
          <w:tcPr>
            <w:tcW w:w="1559" w:type="dxa"/>
            <w:tcMar>
              <w:top w:w="0" w:type="dxa"/>
              <w:left w:w="108" w:type="dxa"/>
              <w:bottom w:w="0" w:type="dxa"/>
              <w:right w:w="108" w:type="dxa"/>
            </w:tcMar>
            <w:vAlign w:val="center"/>
            <w:hideMark/>
          </w:tcPr>
          <w:p w14:paraId="1C9EBD7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0.877</w:t>
            </w:r>
          </w:p>
        </w:tc>
        <w:tc>
          <w:tcPr>
            <w:tcW w:w="1126" w:type="dxa"/>
            <w:tcBorders>
              <w:right w:val="single" w:sz="4" w:space="0" w:color="000000"/>
            </w:tcBorders>
            <w:tcMar>
              <w:top w:w="0" w:type="dxa"/>
              <w:left w:w="108" w:type="dxa"/>
              <w:bottom w:w="0" w:type="dxa"/>
              <w:right w:w="108" w:type="dxa"/>
            </w:tcMar>
            <w:vAlign w:val="center"/>
            <w:hideMark/>
          </w:tcPr>
          <w:p w14:paraId="10D85987" w14:textId="77777777" w:rsidR="00504E91" w:rsidRPr="00504E91" w:rsidRDefault="00504E91" w:rsidP="00661DA8">
            <w:pPr>
              <w:spacing w:line="276" w:lineRule="auto"/>
              <w:jc w:val="center"/>
              <w:rPr>
                <w:rFonts w:ascii="Open Sans" w:hAnsi="Open Sans" w:cs="Open Sans"/>
                <w:bCs/>
              </w:rPr>
            </w:pPr>
          </w:p>
        </w:tc>
      </w:tr>
      <w:tr w:rsidR="00504E91" w:rsidRPr="00504E91" w14:paraId="112CE8AB"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33713D54"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1A4A7CA9"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AP3</w:t>
            </w:r>
          </w:p>
        </w:tc>
        <w:tc>
          <w:tcPr>
            <w:tcW w:w="1607" w:type="dxa"/>
            <w:tcMar>
              <w:top w:w="0" w:type="dxa"/>
              <w:left w:w="108" w:type="dxa"/>
              <w:bottom w:w="0" w:type="dxa"/>
              <w:right w:w="108" w:type="dxa"/>
            </w:tcMar>
            <w:vAlign w:val="center"/>
            <w:hideMark/>
          </w:tcPr>
          <w:p w14:paraId="369D1B4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0.889</w:t>
            </w:r>
          </w:p>
        </w:tc>
        <w:tc>
          <w:tcPr>
            <w:tcW w:w="1559" w:type="dxa"/>
            <w:tcMar>
              <w:top w:w="0" w:type="dxa"/>
              <w:left w:w="108" w:type="dxa"/>
              <w:bottom w:w="0" w:type="dxa"/>
              <w:right w:w="108" w:type="dxa"/>
            </w:tcMar>
            <w:vAlign w:val="center"/>
            <w:hideMark/>
          </w:tcPr>
          <w:p w14:paraId="442BB83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0.889</w:t>
            </w:r>
          </w:p>
        </w:tc>
        <w:tc>
          <w:tcPr>
            <w:tcW w:w="1126" w:type="dxa"/>
            <w:tcBorders>
              <w:right w:val="single" w:sz="4" w:space="0" w:color="000000"/>
            </w:tcBorders>
            <w:tcMar>
              <w:top w:w="0" w:type="dxa"/>
              <w:left w:w="108" w:type="dxa"/>
              <w:bottom w:w="0" w:type="dxa"/>
              <w:right w:w="108" w:type="dxa"/>
            </w:tcMar>
            <w:vAlign w:val="center"/>
            <w:hideMark/>
          </w:tcPr>
          <w:p w14:paraId="5C4654B7" w14:textId="77777777" w:rsidR="00504E91" w:rsidRPr="00504E91" w:rsidRDefault="00504E91" w:rsidP="00661DA8">
            <w:pPr>
              <w:spacing w:line="276" w:lineRule="auto"/>
              <w:jc w:val="center"/>
              <w:rPr>
                <w:rFonts w:ascii="Open Sans" w:hAnsi="Open Sans" w:cs="Open Sans"/>
                <w:b/>
              </w:rPr>
            </w:pPr>
          </w:p>
        </w:tc>
      </w:tr>
      <w:tr w:rsidR="00504E91" w:rsidRPr="00504E91" w14:paraId="2877451D"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02E6A917"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65F176F9"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AP4</w:t>
            </w:r>
          </w:p>
        </w:tc>
        <w:tc>
          <w:tcPr>
            <w:tcW w:w="1607" w:type="dxa"/>
            <w:tcMar>
              <w:top w:w="0" w:type="dxa"/>
              <w:left w:w="108" w:type="dxa"/>
              <w:bottom w:w="0" w:type="dxa"/>
              <w:right w:w="108" w:type="dxa"/>
            </w:tcMar>
            <w:vAlign w:val="center"/>
            <w:hideMark/>
          </w:tcPr>
          <w:p w14:paraId="7B6E215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0.815</w:t>
            </w:r>
          </w:p>
        </w:tc>
        <w:tc>
          <w:tcPr>
            <w:tcW w:w="1559" w:type="dxa"/>
            <w:tcMar>
              <w:top w:w="0" w:type="dxa"/>
              <w:left w:w="108" w:type="dxa"/>
              <w:bottom w:w="0" w:type="dxa"/>
              <w:right w:w="108" w:type="dxa"/>
            </w:tcMar>
            <w:vAlign w:val="center"/>
            <w:hideMark/>
          </w:tcPr>
          <w:p w14:paraId="4B01491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0.814</w:t>
            </w:r>
          </w:p>
        </w:tc>
        <w:tc>
          <w:tcPr>
            <w:tcW w:w="1126" w:type="dxa"/>
            <w:tcBorders>
              <w:right w:val="single" w:sz="4" w:space="0" w:color="000000"/>
            </w:tcBorders>
            <w:tcMar>
              <w:top w:w="0" w:type="dxa"/>
              <w:left w:w="108" w:type="dxa"/>
              <w:bottom w:w="0" w:type="dxa"/>
              <w:right w:w="108" w:type="dxa"/>
            </w:tcMar>
            <w:vAlign w:val="center"/>
            <w:hideMark/>
          </w:tcPr>
          <w:p w14:paraId="0B5DCC67" w14:textId="77777777" w:rsidR="00504E91" w:rsidRPr="00504E91" w:rsidRDefault="00504E91" w:rsidP="00661DA8">
            <w:pPr>
              <w:spacing w:line="276" w:lineRule="auto"/>
              <w:jc w:val="center"/>
              <w:rPr>
                <w:rFonts w:ascii="Open Sans" w:hAnsi="Open Sans" w:cs="Open Sans"/>
                <w:b/>
              </w:rPr>
            </w:pPr>
          </w:p>
        </w:tc>
      </w:tr>
      <w:tr w:rsidR="00504E91" w:rsidRPr="00504E91" w14:paraId="51B965BB"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02A33E22"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4B935499"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AP5</w:t>
            </w:r>
          </w:p>
        </w:tc>
        <w:tc>
          <w:tcPr>
            <w:tcW w:w="1607" w:type="dxa"/>
            <w:tcMar>
              <w:top w:w="0" w:type="dxa"/>
              <w:left w:w="108" w:type="dxa"/>
              <w:bottom w:w="0" w:type="dxa"/>
              <w:right w:w="108" w:type="dxa"/>
            </w:tcMar>
            <w:vAlign w:val="center"/>
            <w:hideMark/>
          </w:tcPr>
          <w:p w14:paraId="6E215EE7"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0.911</w:t>
            </w:r>
          </w:p>
        </w:tc>
        <w:tc>
          <w:tcPr>
            <w:tcW w:w="1559" w:type="dxa"/>
            <w:tcMar>
              <w:top w:w="0" w:type="dxa"/>
              <w:left w:w="108" w:type="dxa"/>
              <w:bottom w:w="0" w:type="dxa"/>
              <w:right w:w="108" w:type="dxa"/>
            </w:tcMar>
            <w:vAlign w:val="center"/>
            <w:hideMark/>
          </w:tcPr>
          <w:p w14:paraId="1142B54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0.911</w:t>
            </w:r>
          </w:p>
        </w:tc>
        <w:tc>
          <w:tcPr>
            <w:tcW w:w="1126" w:type="dxa"/>
            <w:tcBorders>
              <w:right w:val="single" w:sz="4" w:space="0" w:color="000000"/>
            </w:tcBorders>
            <w:tcMar>
              <w:top w:w="0" w:type="dxa"/>
              <w:left w:w="108" w:type="dxa"/>
              <w:bottom w:w="0" w:type="dxa"/>
              <w:right w:w="108" w:type="dxa"/>
            </w:tcMar>
            <w:vAlign w:val="center"/>
            <w:hideMark/>
          </w:tcPr>
          <w:p w14:paraId="4731849D" w14:textId="77777777" w:rsidR="00504E91" w:rsidRPr="00504E91" w:rsidRDefault="00504E91" w:rsidP="00661DA8">
            <w:pPr>
              <w:spacing w:line="276" w:lineRule="auto"/>
              <w:jc w:val="center"/>
              <w:rPr>
                <w:rFonts w:ascii="Open Sans" w:hAnsi="Open Sans" w:cs="Open Sans"/>
                <w:b/>
              </w:rPr>
            </w:pPr>
          </w:p>
        </w:tc>
      </w:tr>
      <w:tr w:rsidR="00504E91" w:rsidRPr="00504E91" w14:paraId="6FC59EC3"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5080A9F3"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7304A225"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AP6</w:t>
            </w:r>
          </w:p>
        </w:tc>
        <w:tc>
          <w:tcPr>
            <w:tcW w:w="1607" w:type="dxa"/>
            <w:tcMar>
              <w:top w:w="0" w:type="dxa"/>
              <w:left w:w="108" w:type="dxa"/>
              <w:bottom w:w="0" w:type="dxa"/>
              <w:right w:w="108" w:type="dxa"/>
            </w:tcMar>
            <w:vAlign w:val="center"/>
            <w:hideMark/>
          </w:tcPr>
          <w:p w14:paraId="13CD619A"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0.805</w:t>
            </w:r>
          </w:p>
        </w:tc>
        <w:tc>
          <w:tcPr>
            <w:tcW w:w="1559" w:type="dxa"/>
            <w:tcMar>
              <w:top w:w="0" w:type="dxa"/>
              <w:left w:w="108" w:type="dxa"/>
              <w:bottom w:w="0" w:type="dxa"/>
              <w:right w:w="108" w:type="dxa"/>
            </w:tcMar>
            <w:vAlign w:val="center"/>
            <w:hideMark/>
          </w:tcPr>
          <w:p w14:paraId="492603AC"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0.806</w:t>
            </w:r>
          </w:p>
        </w:tc>
        <w:tc>
          <w:tcPr>
            <w:tcW w:w="1126" w:type="dxa"/>
            <w:tcBorders>
              <w:right w:val="single" w:sz="4" w:space="0" w:color="000000"/>
            </w:tcBorders>
            <w:tcMar>
              <w:top w:w="0" w:type="dxa"/>
              <w:left w:w="108" w:type="dxa"/>
              <w:bottom w:w="0" w:type="dxa"/>
              <w:right w:w="108" w:type="dxa"/>
            </w:tcMar>
            <w:vAlign w:val="center"/>
            <w:hideMark/>
          </w:tcPr>
          <w:p w14:paraId="5267B633" w14:textId="77777777" w:rsidR="00504E91" w:rsidRPr="00504E91" w:rsidRDefault="00504E91" w:rsidP="00661DA8">
            <w:pPr>
              <w:spacing w:line="276" w:lineRule="auto"/>
              <w:jc w:val="center"/>
              <w:rPr>
                <w:rFonts w:ascii="Open Sans" w:hAnsi="Open Sans" w:cs="Open Sans"/>
                <w:b/>
              </w:rPr>
            </w:pPr>
          </w:p>
        </w:tc>
      </w:tr>
      <w:tr w:rsidR="00504E91" w:rsidRPr="00504E91" w14:paraId="39DB611B"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0B688FAF" w14:textId="77777777" w:rsidR="00504E91" w:rsidRPr="00504E91" w:rsidRDefault="00504E91" w:rsidP="00504E91">
            <w:pPr>
              <w:spacing w:line="276" w:lineRule="auto"/>
              <w:jc w:val="both"/>
              <w:rPr>
                <w:rFonts w:ascii="Open Sans" w:hAnsi="Open Sans" w:cs="Open Sans"/>
                <w:bCs/>
              </w:rPr>
            </w:pPr>
          </w:p>
        </w:tc>
        <w:tc>
          <w:tcPr>
            <w:tcW w:w="0" w:type="auto"/>
            <w:tcMar>
              <w:top w:w="0" w:type="dxa"/>
              <w:left w:w="108" w:type="dxa"/>
              <w:bottom w:w="0" w:type="dxa"/>
              <w:right w:w="108" w:type="dxa"/>
            </w:tcMar>
            <w:vAlign w:val="center"/>
            <w:hideMark/>
          </w:tcPr>
          <w:p w14:paraId="455CF554"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AP7</w:t>
            </w:r>
          </w:p>
        </w:tc>
        <w:tc>
          <w:tcPr>
            <w:tcW w:w="1607" w:type="dxa"/>
            <w:tcMar>
              <w:top w:w="0" w:type="dxa"/>
              <w:left w:w="108" w:type="dxa"/>
              <w:bottom w:w="0" w:type="dxa"/>
              <w:right w:w="108" w:type="dxa"/>
            </w:tcMar>
            <w:vAlign w:val="center"/>
            <w:hideMark/>
          </w:tcPr>
          <w:p w14:paraId="1A3C7FAB"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0.865</w:t>
            </w:r>
          </w:p>
        </w:tc>
        <w:tc>
          <w:tcPr>
            <w:tcW w:w="1559" w:type="dxa"/>
            <w:tcMar>
              <w:top w:w="0" w:type="dxa"/>
              <w:left w:w="108" w:type="dxa"/>
              <w:bottom w:w="0" w:type="dxa"/>
              <w:right w:w="108" w:type="dxa"/>
            </w:tcMar>
            <w:vAlign w:val="center"/>
            <w:hideMark/>
          </w:tcPr>
          <w:p w14:paraId="1DFA8908"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0.865</w:t>
            </w:r>
          </w:p>
        </w:tc>
        <w:tc>
          <w:tcPr>
            <w:tcW w:w="1126" w:type="dxa"/>
            <w:tcBorders>
              <w:right w:val="single" w:sz="4" w:space="0" w:color="000000"/>
            </w:tcBorders>
            <w:tcMar>
              <w:top w:w="0" w:type="dxa"/>
              <w:left w:w="108" w:type="dxa"/>
              <w:bottom w:w="0" w:type="dxa"/>
              <w:right w:w="108" w:type="dxa"/>
            </w:tcMar>
            <w:vAlign w:val="center"/>
            <w:hideMark/>
          </w:tcPr>
          <w:p w14:paraId="2F67BD71" w14:textId="77777777" w:rsidR="00504E91" w:rsidRPr="00504E91" w:rsidRDefault="00504E91" w:rsidP="00661DA8">
            <w:pPr>
              <w:spacing w:line="276" w:lineRule="auto"/>
              <w:jc w:val="center"/>
              <w:rPr>
                <w:rFonts w:ascii="Open Sans" w:hAnsi="Open Sans" w:cs="Open Sans"/>
                <w:b/>
              </w:rPr>
            </w:pPr>
          </w:p>
        </w:tc>
      </w:tr>
      <w:tr w:rsidR="00504E91" w:rsidRPr="00504E91" w14:paraId="481644EA" w14:textId="77777777" w:rsidTr="00661DA8">
        <w:trPr>
          <w:trHeight w:val="315"/>
          <w:jc w:val="right"/>
        </w:trPr>
        <w:tc>
          <w:tcPr>
            <w:tcW w:w="0" w:type="auto"/>
            <w:vMerge/>
            <w:tcBorders>
              <w:top w:val="single" w:sz="4" w:space="0" w:color="000000"/>
              <w:left w:val="single" w:sz="4" w:space="0" w:color="000000"/>
              <w:bottom w:val="single" w:sz="4" w:space="0" w:color="000000"/>
            </w:tcBorders>
            <w:vAlign w:val="center"/>
            <w:hideMark/>
          </w:tcPr>
          <w:p w14:paraId="30292678" w14:textId="77777777" w:rsidR="00504E91" w:rsidRPr="00504E91" w:rsidRDefault="00504E91" w:rsidP="00504E91">
            <w:pPr>
              <w:spacing w:line="276" w:lineRule="auto"/>
              <w:jc w:val="both"/>
              <w:rPr>
                <w:rFonts w:ascii="Open Sans" w:hAnsi="Open Sans" w:cs="Open Sans"/>
                <w:b/>
              </w:rPr>
            </w:pPr>
          </w:p>
        </w:tc>
        <w:tc>
          <w:tcPr>
            <w:tcW w:w="0" w:type="auto"/>
            <w:tcBorders>
              <w:bottom w:val="single" w:sz="4" w:space="0" w:color="000000"/>
            </w:tcBorders>
            <w:tcMar>
              <w:top w:w="0" w:type="dxa"/>
              <w:left w:w="108" w:type="dxa"/>
              <w:bottom w:w="0" w:type="dxa"/>
              <w:right w:w="108" w:type="dxa"/>
            </w:tcMar>
            <w:vAlign w:val="center"/>
            <w:hideMark/>
          </w:tcPr>
          <w:p w14:paraId="35B5A562"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AP8</w:t>
            </w:r>
          </w:p>
        </w:tc>
        <w:tc>
          <w:tcPr>
            <w:tcW w:w="1607" w:type="dxa"/>
            <w:tcBorders>
              <w:bottom w:val="single" w:sz="4" w:space="0" w:color="000000"/>
            </w:tcBorders>
            <w:tcMar>
              <w:top w:w="0" w:type="dxa"/>
              <w:left w:w="108" w:type="dxa"/>
              <w:bottom w:w="0" w:type="dxa"/>
              <w:right w:w="108" w:type="dxa"/>
            </w:tcMar>
            <w:vAlign w:val="center"/>
            <w:hideMark/>
          </w:tcPr>
          <w:p w14:paraId="149667A3"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0.752</w:t>
            </w:r>
          </w:p>
        </w:tc>
        <w:tc>
          <w:tcPr>
            <w:tcW w:w="1559" w:type="dxa"/>
            <w:tcBorders>
              <w:bottom w:val="single" w:sz="4" w:space="0" w:color="000000"/>
            </w:tcBorders>
            <w:tcMar>
              <w:top w:w="0" w:type="dxa"/>
              <w:left w:w="108" w:type="dxa"/>
              <w:bottom w:w="0" w:type="dxa"/>
              <w:right w:w="108" w:type="dxa"/>
            </w:tcMar>
            <w:vAlign w:val="center"/>
            <w:hideMark/>
          </w:tcPr>
          <w:p w14:paraId="6912932E" w14:textId="77777777" w:rsidR="00504E91" w:rsidRPr="00504E91" w:rsidRDefault="00504E91" w:rsidP="00661DA8">
            <w:pPr>
              <w:spacing w:line="276" w:lineRule="auto"/>
              <w:jc w:val="center"/>
              <w:rPr>
                <w:rFonts w:ascii="Open Sans" w:hAnsi="Open Sans" w:cs="Open Sans"/>
                <w:bCs/>
              </w:rPr>
            </w:pPr>
            <w:r w:rsidRPr="00504E91">
              <w:rPr>
                <w:rFonts w:ascii="Open Sans" w:hAnsi="Open Sans" w:cs="Open Sans"/>
                <w:bCs/>
              </w:rPr>
              <w:t>0.751</w:t>
            </w:r>
          </w:p>
        </w:tc>
        <w:tc>
          <w:tcPr>
            <w:tcW w:w="1126" w:type="dxa"/>
            <w:tcBorders>
              <w:bottom w:val="single" w:sz="4" w:space="0" w:color="000000"/>
              <w:right w:val="single" w:sz="4" w:space="0" w:color="000000"/>
            </w:tcBorders>
            <w:tcMar>
              <w:top w:w="0" w:type="dxa"/>
              <w:left w:w="108" w:type="dxa"/>
              <w:bottom w:w="0" w:type="dxa"/>
              <w:right w:w="108" w:type="dxa"/>
            </w:tcMar>
            <w:vAlign w:val="center"/>
            <w:hideMark/>
          </w:tcPr>
          <w:p w14:paraId="08A54A0B" w14:textId="77777777" w:rsidR="00504E91" w:rsidRPr="00504E91" w:rsidRDefault="00504E91" w:rsidP="00661DA8">
            <w:pPr>
              <w:spacing w:line="276" w:lineRule="auto"/>
              <w:jc w:val="center"/>
              <w:rPr>
                <w:rFonts w:ascii="Open Sans" w:hAnsi="Open Sans" w:cs="Open Sans"/>
                <w:b/>
              </w:rPr>
            </w:pPr>
          </w:p>
        </w:tc>
      </w:tr>
    </w:tbl>
    <w:p w14:paraId="195E9256" w14:textId="77777777" w:rsidR="00504E91" w:rsidRPr="00504E91" w:rsidRDefault="00504E91" w:rsidP="00504E91">
      <w:pPr>
        <w:spacing w:line="276" w:lineRule="auto"/>
        <w:jc w:val="both"/>
        <w:rPr>
          <w:rFonts w:ascii="Open Sans" w:hAnsi="Open Sans" w:cs="Open Sans"/>
          <w:bCs/>
        </w:rPr>
      </w:pPr>
    </w:p>
    <w:p w14:paraId="3124E2B9" w14:textId="77777777" w:rsidR="00661DA8" w:rsidRDefault="00504E91" w:rsidP="00661DA8">
      <w:pPr>
        <w:spacing w:line="276" w:lineRule="auto"/>
        <w:ind w:firstLine="720"/>
        <w:jc w:val="both"/>
        <w:rPr>
          <w:rFonts w:ascii="Open Sans" w:hAnsi="Open Sans" w:cs="Open Sans"/>
          <w:b/>
          <w:bCs/>
        </w:rPr>
      </w:pPr>
      <w:r w:rsidRPr="00504E91">
        <w:rPr>
          <w:rFonts w:ascii="Open Sans" w:hAnsi="Open Sans" w:cs="Open Sans"/>
          <w:bCs/>
        </w:rPr>
        <w:t xml:space="preserve">The </w:t>
      </w:r>
      <w:proofErr w:type="spellStart"/>
      <w:r w:rsidRPr="00504E91">
        <w:rPr>
          <w:rFonts w:ascii="Open Sans" w:hAnsi="Open Sans" w:cs="Open Sans"/>
          <w:bCs/>
        </w:rPr>
        <w:t>convergent</w:t>
      </w:r>
      <w:proofErr w:type="spellEnd"/>
      <w:r w:rsidRPr="00504E91">
        <w:rPr>
          <w:rFonts w:ascii="Open Sans" w:hAnsi="Open Sans" w:cs="Open Sans"/>
          <w:bCs/>
        </w:rPr>
        <w:t xml:space="preserve"> </w:t>
      </w:r>
      <w:proofErr w:type="spellStart"/>
      <w:r w:rsidRPr="00504E91">
        <w:rPr>
          <w:rFonts w:ascii="Open Sans" w:hAnsi="Open Sans" w:cs="Open Sans"/>
          <w:bCs/>
        </w:rPr>
        <w:t>validity</w:t>
      </w:r>
      <w:proofErr w:type="spellEnd"/>
      <w:r w:rsidRPr="00504E91">
        <w:rPr>
          <w:rFonts w:ascii="Open Sans" w:hAnsi="Open Sans" w:cs="Open Sans"/>
          <w:bCs/>
        </w:rPr>
        <w:t xml:space="preserve"> </w:t>
      </w:r>
      <w:proofErr w:type="spellStart"/>
      <w:r w:rsidRPr="00504E91">
        <w:rPr>
          <w:rFonts w:ascii="Open Sans" w:hAnsi="Open Sans" w:cs="Open Sans"/>
          <w:bCs/>
        </w:rPr>
        <w:t>test</w:t>
      </w:r>
      <w:proofErr w:type="spellEnd"/>
      <w:r w:rsidRPr="00504E91">
        <w:rPr>
          <w:rFonts w:ascii="Open Sans" w:hAnsi="Open Sans" w:cs="Open Sans"/>
          <w:bCs/>
        </w:rPr>
        <w:t xml:space="preserve"> </w:t>
      </w:r>
      <w:proofErr w:type="spellStart"/>
      <w:r w:rsidRPr="00504E91">
        <w:rPr>
          <w:rFonts w:ascii="Open Sans" w:hAnsi="Open Sans" w:cs="Open Sans"/>
          <w:bCs/>
        </w:rPr>
        <w:t>results</w:t>
      </w:r>
      <w:proofErr w:type="spellEnd"/>
      <w:r w:rsidRPr="00504E91">
        <w:rPr>
          <w:rFonts w:ascii="Open Sans" w:hAnsi="Open Sans" w:cs="Open Sans"/>
          <w:bCs/>
        </w:rPr>
        <w:t xml:space="preserve"> in </w:t>
      </w:r>
      <w:proofErr w:type="spellStart"/>
      <w:r w:rsidRPr="00504E91">
        <w:rPr>
          <w:rFonts w:ascii="Open Sans" w:hAnsi="Open Sans" w:cs="Open Sans"/>
          <w:bCs/>
        </w:rPr>
        <w:t>Table</w:t>
      </w:r>
      <w:proofErr w:type="spellEnd"/>
      <w:r w:rsidRPr="00504E91">
        <w:rPr>
          <w:rFonts w:ascii="Open Sans" w:hAnsi="Open Sans" w:cs="Open Sans"/>
          <w:bCs/>
        </w:rPr>
        <w:t xml:space="preserve"> 3 </w:t>
      </w:r>
      <w:proofErr w:type="spellStart"/>
      <w:r w:rsidRPr="00504E91">
        <w:rPr>
          <w:rFonts w:ascii="Open Sans" w:hAnsi="Open Sans" w:cs="Open Sans"/>
          <w:bCs/>
        </w:rPr>
        <w:t>show</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in the </w:t>
      </w:r>
      <w:proofErr w:type="spellStart"/>
      <w:r w:rsidRPr="00504E91">
        <w:rPr>
          <w:rFonts w:ascii="Open Sans" w:hAnsi="Open Sans" w:cs="Open Sans"/>
          <w:bCs/>
        </w:rPr>
        <w:t>first</w:t>
      </w:r>
      <w:proofErr w:type="spellEnd"/>
      <w:r w:rsidRPr="00504E91">
        <w:rPr>
          <w:rFonts w:ascii="Open Sans" w:hAnsi="Open Sans" w:cs="Open Sans"/>
          <w:bCs/>
        </w:rPr>
        <w:t xml:space="preserve"> </w:t>
      </w:r>
      <w:proofErr w:type="spellStart"/>
      <w:r w:rsidRPr="00504E91">
        <w:rPr>
          <w:rFonts w:ascii="Open Sans" w:hAnsi="Open Sans" w:cs="Open Sans"/>
          <w:bCs/>
        </w:rPr>
        <w:t>test</w:t>
      </w:r>
      <w:proofErr w:type="spellEnd"/>
      <w:r w:rsidRPr="00504E91">
        <w:rPr>
          <w:rFonts w:ascii="Open Sans" w:hAnsi="Open Sans" w:cs="Open Sans"/>
          <w:bCs/>
        </w:rPr>
        <w:t xml:space="preserve">, </w:t>
      </w:r>
      <w:proofErr w:type="spellStart"/>
      <w:r w:rsidRPr="00504E91">
        <w:rPr>
          <w:rFonts w:ascii="Open Sans" w:hAnsi="Open Sans" w:cs="Open Sans"/>
          <w:bCs/>
        </w:rPr>
        <w:t>two</w:t>
      </w:r>
      <w:proofErr w:type="spellEnd"/>
      <w:r w:rsidRPr="00504E91">
        <w:rPr>
          <w:rFonts w:ascii="Open Sans" w:hAnsi="Open Sans" w:cs="Open Sans"/>
          <w:bCs/>
        </w:rPr>
        <w:t xml:space="preserve"> outer </w:t>
      </w:r>
      <w:proofErr w:type="spellStart"/>
      <w:r w:rsidRPr="00504E91">
        <w:rPr>
          <w:rFonts w:ascii="Open Sans" w:hAnsi="Open Sans" w:cs="Open Sans"/>
          <w:bCs/>
        </w:rPr>
        <w:t>loadings</w:t>
      </w:r>
      <w:proofErr w:type="spellEnd"/>
      <w:r w:rsidRPr="00504E91">
        <w:rPr>
          <w:rFonts w:ascii="Open Sans" w:hAnsi="Open Sans" w:cs="Open Sans"/>
          <w:bCs/>
        </w:rPr>
        <w:t xml:space="preserve"> &lt;0.7, </w:t>
      </w:r>
      <w:proofErr w:type="spellStart"/>
      <w:r w:rsidRPr="00504E91">
        <w:rPr>
          <w:rFonts w:ascii="Open Sans" w:hAnsi="Open Sans" w:cs="Open Sans"/>
          <w:bCs/>
        </w:rPr>
        <w:t>so</w:t>
      </w:r>
      <w:proofErr w:type="spellEnd"/>
      <w:r w:rsidRPr="00504E91">
        <w:rPr>
          <w:rFonts w:ascii="Open Sans" w:hAnsi="Open Sans" w:cs="Open Sans"/>
          <w:bCs/>
        </w:rPr>
        <w:t xml:space="preserve"> item </w:t>
      </w:r>
      <w:proofErr w:type="spellStart"/>
      <w:r w:rsidRPr="00504E91">
        <w:rPr>
          <w:rFonts w:ascii="Open Sans" w:hAnsi="Open Sans" w:cs="Open Sans"/>
          <w:bCs/>
        </w:rPr>
        <w:t>reduction</w:t>
      </w:r>
      <w:proofErr w:type="spellEnd"/>
      <w:r w:rsidRPr="00504E91">
        <w:rPr>
          <w:rFonts w:ascii="Open Sans" w:hAnsi="Open Sans" w:cs="Open Sans"/>
          <w:bCs/>
        </w:rPr>
        <w:t xml:space="preserve"> </w:t>
      </w:r>
      <w:proofErr w:type="spellStart"/>
      <w:r w:rsidRPr="00504E91">
        <w:rPr>
          <w:rFonts w:ascii="Open Sans" w:hAnsi="Open Sans" w:cs="Open Sans"/>
          <w:bCs/>
        </w:rPr>
        <w:t>was</w:t>
      </w:r>
      <w:proofErr w:type="spellEnd"/>
      <w:r w:rsidRPr="00504E91">
        <w:rPr>
          <w:rFonts w:ascii="Open Sans" w:hAnsi="Open Sans" w:cs="Open Sans"/>
          <w:bCs/>
        </w:rPr>
        <w:t xml:space="preserve"> </w:t>
      </w:r>
      <w:proofErr w:type="spellStart"/>
      <w:r w:rsidRPr="00504E91">
        <w:rPr>
          <w:rFonts w:ascii="Open Sans" w:hAnsi="Open Sans" w:cs="Open Sans"/>
          <w:bCs/>
        </w:rPr>
        <w:t>carried</w:t>
      </w:r>
      <w:proofErr w:type="spellEnd"/>
      <w:r w:rsidRPr="00504E91">
        <w:rPr>
          <w:rFonts w:ascii="Open Sans" w:hAnsi="Open Sans" w:cs="Open Sans"/>
          <w:bCs/>
        </w:rPr>
        <w:t xml:space="preserve"> out in the </w:t>
      </w:r>
      <w:proofErr w:type="spellStart"/>
      <w:r w:rsidRPr="00504E91">
        <w:rPr>
          <w:rFonts w:ascii="Open Sans" w:hAnsi="Open Sans" w:cs="Open Sans"/>
          <w:bCs/>
        </w:rPr>
        <w:t>second</w:t>
      </w:r>
      <w:proofErr w:type="spellEnd"/>
      <w:r w:rsidRPr="00504E91">
        <w:rPr>
          <w:rFonts w:ascii="Open Sans" w:hAnsi="Open Sans" w:cs="Open Sans"/>
          <w:bCs/>
        </w:rPr>
        <w:t xml:space="preserve"> </w:t>
      </w:r>
      <w:proofErr w:type="spellStart"/>
      <w:r w:rsidRPr="00504E91">
        <w:rPr>
          <w:rFonts w:ascii="Open Sans" w:hAnsi="Open Sans" w:cs="Open Sans"/>
          <w:bCs/>
        </w:rPr>
        <w:t>test</w:t>
      </w:r>
      <w:proofErr w:type="spellEnd"/>
      <w:r w:rsidRPr="00504E91">
        <w:rPr>
          <w:rFonts w:ascii="Open Sans" w:hAnsi="Open Sans" w:cs="Open Sans"/>
          <w:bCs/>
        </w:rPr>
        <w:t xml:space="preserve">. As a </w:t>
      </w:r>
      <w:proofErr w:type="spellStart"/>
      <w:r w:rsidRPr="00504E91">
        <w:rPr>
          <w:rFonts w:ascii="Open Sans" w:hAnsi="Open Sans" w:cs="Open Sans"/>
          <w:bCs/>
        </w:rPr>
        <w:t>result</w:t>
      </w:r>
      <w:proofErr w:type="spellEnd"/>
      <w:r w:rsidRPr="00504E91">
        <w:rPr>
          <w:rFonts w:ascii="Open Sans" w:hAnsi="Open Sans" w:cs="Open Sans"/>
          <w:bCs/>
        </w:rPr>
        <w:t xml:space="preserve">, </w:t>
      </w:r>
      <w:proofErr w:type="spellStart"/>
      <w:r w:rsidRPr="00504E91">
        <w:rPr>
          <w:rFonts w:ascii="Open Sans" w:hAnsi="Open Sans" w:cs="Open Sans"/>
          <w:bCs/>
        </w:rPr>
        <w:t>all</w:t>
      </w:r>
      <w:proofErr w:type="spellEnd"/>
      <w:r w:rsidRPr="00504E91">
        <w:rPr>
          <w:rFonts w:ascii="Open Sans" w:hAnsi="Open Sans" w:cs="Open Sans"/>
          <w:bCs/>
        </w:rPr>
        <w:t xml:space="preserve"> </w:t>
      </w:r>
      <w:proofErr w:type="spellStart"/>
      <w:r w:rsidRPr="00504E91">
        <w:rPr>
          <w:rFonts w:ascii="Open Sans" w:hAnsi="Open Sans" w:cs="Open Sans"/>
          <w:bCs/>
        </w:rPr>
        <w:t>items</w:t>
      </w:r>
      <w:proofErr w:type="spellEnd"/>
      <w:r w:rsidRPr="00504E91">
        <w:rPr>
          <w:rFonts w:ascii="Open Sans" w:hAnsi="Open Sans" w:cs="Open Sans"/>
          <w:bCs/>
        </w:rPr>
        <w:t xml:space="preserve"> </w:t>
      </w:r>
      <w:proofErr w:type="spellStart"/>
      <w:r w:rsidRPr="00504E91">
        <w:rPr>
          <w:rFonts w:ascii="Open Sans" w:hAnsi="Open Sans" w:cs="Open Sans"/>
          <w:bCs/>
        </w:rPr>
        <w:t>have</w:t>
      </w:r>
      <w:proofErr w:type="spellEnd"/>
      <w:r w:rsidRPr="00504E91">
        <w:rPr>
          <w:rFonts w:ascii="Open Sans" w:hAnsi="Open Sans" w:cs="Open Sans"/>
          <w:bCs/>
        </w:rPr>
        <w:t xml:space="preserve"> outer loading &gt;0.7 and AVE &gt;0.5, </w:t>
      </w:r>
      <w:proofErr w:type="spellStart"/>
      <w:r w:rsidRPr="00504E91">
        <w:rPr>
          <w:rFonts w:ascii="Open Sans" w:hAnsi="Open Sans" w:cs="Open Sans"/>
          <w:bCs/>
        </w:rPr>
        <w:t>indicating</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the model </w:t>
      </w:r>
      <w:proofErr w:type="spellStart"/>
      <w:r w:rsidRPr="00504E91">
        <w:rPr>
          <w:rFonts w:ascii="Open Sans" w:hAnsi="Open Sans" w:cs="Open Sans"/>
          <w:bCs/>
        </w:rPr>
        <w:t>meets</w:t>
      </w:r>
      <w:proofErr w:type="spellEnd"/>
      <w:r w:rsidRPr="00504E91">
        <w:rPr>
          <w:rFonts w:ascii="Open Sans" w:hAnsi="Open Sans" w:cs="Open Sans"/>
          <w:bCs/>
        </w:rPr>
        <w:t xml:space="preserve"> the </w:t>
      </w:r>
      <w:proofErr w:type="spellStart"/>
      <w:r w:rsidRPr="00504E91">
        <w:rPr>
          <w:rFonts w:ascii="Open Sans" w:hAnsi="Open Sans" w:cs="Open Sans"/>
          <w:bCs/>
        </w:rPr>
        <w:t>convergent</w:t>
      </w:r>
      <w:proofErr w:type="spellEnd"/>
      <w:r w:rsidRPr="00504E91">
        <w:rPr>
          <w:rFonts w:ascii="Open Sans" w:hAnsi="Open Sans" w:cs="Open Sans"/>
          <w:bCs/>
        </w:rPr>
        <w:t xml:space="preserve"> </w:t>
      </w:r>
      <w:proofErr w:type="spellStart"/>
      <w:r w:rsidRPr="00504E91">
        <w:rPr>
          <w:rFonts w:ascii="Open Sans" w:hAnsi="Open Sans" w:cs="Open Sans"/>
          <w:bCs/>
        </w:rPr>
        <w:t>validity</w:t>
      </w:r>
      <w:proofErr w:type="spellEnd"/>
      <w:r w:rsidRPr="00504E91">
        <w:rPr>
          <w:rFonts w:ascii="Open Sans" w:hAnsi="Open Sans" w:cs="Open Sans"/>
          <w:bCs/>
        </w:rPr>
        <w:t xml:space="preserve"> </w:t>
      </w:r>
      <w:proofErr w:type="spellStart"/>
      <w:r w:rsidRPr="00504E91">
        <w:rPr>
          <w:rFonts w:ascii="Open Sans" w:hAnsi="Open Sans" w:cs="Open Sans"/>
          <w:bCs/>
        </w:rPr>
        <w:t>criteria</w:t>
      </w:r>
      <w:proofErr w:type="spellEnd"/>
      <w:r w:rsidRPr="00504E91">
        <w:rPr>
          <w:rFonts w:ascii="Open Sans" w:hAnsi="Open Sans" w:cs="Open Sans"/>
          <w:bCs/>
        </w:rPr>
        <w:t xml:space="preserve"> </w:t>
      </w:r>
      <w:proofErr w:type="spellStart"/>
      <w:r w:rsidRPr="00504E91">
        <w:rPr>
          <w:rFonts w:ascii="Open Sans" w:hAnsi="Open Sans" w:cs="Open Sans"/>
          <w:bCs/>
        </w:rPr>
        <w:t>for</w:t>
      </w:r>
      <w:proofErr w:type="spellEnd"/>
      <w:r w:rsidRPr="00504E91">
        <w:rPr>
          <w:rFonts w:ascii="Open Sans" w:hAnsi="Open Sans" w:cs="Open Sans"/>
          <w:bCs/>
        </w:rPr>
        <w:t xml:space="preserve"> </w:t>
      </w:r>
      <w:proofErr w:type="spellStart"/>
      <w:r w:rsidRPr="00504E91">
        <w:rPr>
          <w:rFonts w:ascii="Open Sans" w:hAnsi="Open Sans" w:cs="Open Sans"/>
          <w:bCs/>
        </w:rPr>
        <w:t>further</w:t>
      </w:r>
      <w:proofErr w:type="spellEnd"/>
      <w:r w:rsidRPr="00504E91">
        <w:rPr>
          <w:rFonts w:ascii="Open Sans" w:hAnsi="Open Sans" w:cs="Open Sans"/>
          <w:bCs/>
        </w:rPr>
        <w:t xml:space="preserve"> </w:t>
      </w:r>
      <w:proofErr w:type="spellStart"/>
      <w:r w:rsidRPr="00504E91">
        <w:rPr>
          <w:rFonts w:ascii="Open Sans" w:hAnsi="Open Sans" w:cs="Open Sans"/>
          <w:bCs/>
        </w:rPr>
        <w:t>analysis</w:t>
      </w:r>
      <w:proofErr w:type="spellEnd"/>
      <w:r w:rsidRPr="00504E91">
        <w:rPr>
          <w:rFonts w:ascii="Open Sans" w:hAnsi="Open Sans" w:cs="Open Sans"/>
          <w:bCs/>
        </w:rPr>
        <w:t xml:space="preserve">. The </w:t>
      </w:r>
      <w:proofErr w:type="spellStart"/>
      <w:r w:rsidRPr="00504E91">
        <w:rPr>
          <w:rFonts w:ascii="Open Sans" w:hAnsi="Open Sans" w:cs="Open Sans"/>
          <w:bCs/>
        </w:rPr>
        <w:t>results</w:t>
      </w:r>
      <w:proofErr w:type="spellEnd"/>
      <w:r w:rsidRPr="00504E91">
        <w:rPr>
          <w:rFonts w:ascii="Open Sans" w:hAnsi="Open Sans" w:cs="Open Sans"/>
          <w:bCs/>
        </w:rPr>
        <w:t xml:space="preserve"> of </w:t>
      </w:r>
      <w:proofErr w:type="spellStart"/>
      <w:r w:rsidRPr="00504E91">
        <w:rPr>
          <w:rFonts w:ascii="Open Sans" w:hAnsi="Open Sans" w:cs="Open Sans"/>
          <w:bCs/>
        </w:rPr>
        <w:t>discriminant</w:t>
      </w:r>
      <w:proofErr w:type="spellEnd"/>
      <w:r w:rsidRPr="00504E91">
        <w:rPr>
          <w:rFonts w:ascii="Open Sans" w:hAnsi="Open Sans" w:cs="Open Sans"/>
          <w:bCs/>
        </w:rPr>
        <w:t xml:space="preserve"> </w:t>
      </w:r>
      <w:proofErr w:type="spellStart"/>
      <w:r w:rsidRPr="00504E91">
        <w:rPr>
          <w:rFonts w:ascii="Open Sans" w:hAnsi="Open Sans" w:cs="Open Sans"/>
          <w:bCs/>
        </w:rPr>
        <w:t>validity</w:t>
      </w:r>
      <w:proofErr w:type="spellEnd"/>
      <w:r w:rsidRPr="00504E91">
        <w:rPr>
          <w:rFonts w:ascii="Open Sans" w:hAnsi="Open Sans" w:cs="Open Sans"/>
          <w:bCs/>
        </w:rPr>
        <w:t xml:space="preserve"> testing </w:t>
      </w:r>
      <w:proofErr w:type="spellStart"/>
      <w:r w:rsidRPr="00504E91">
        <w:rPr>
          <w:rFonts w:ascii="Open Sans" w:hAnsi="Open Sans" w:cs="Open Sans"/>
          <w:bCs/>
        </w:rPr>
        <w:t>can</w:t>
      </w:r>
      <w:proofErr w:type="spellEnd"/>
      <w:r w:rsidRPr="00504E91">
        <w:rPr>
          <w:rFonts w:ascii="Open Sans" w:hAnsi="Open Sans" w:cs="Open Sans"/>
          <w:bCs/>
        </w:rPr>
        <w:t xml:space="preserve"> </w:t>
      </w:r>
      <w:proofErr w:type="spellStart"/>
      <w:r w:rsidRPr="00504E91">
        <w:rPr>
          <w:rFonts w:ascii="Open Sans" w:hAnsi="Open Sans" w:cs="Open Sans"/>
          <w:bCs/>
        </w:rPr>
        <w:t>be</w:t>
      </w:r>
      <w:proofErr w:type="spellEnd"/>
      <w:r w:rsidRPr="00504E91">
        <w:rPr>
          <w:rFonts w:ascii="Open Sans" w:hAnsi="Open Sans" w:cs="Open Sans"/>
          <w:bCs/>
        </w:rPr>
        <w:t xml:space="preserve"> </w:t>
      </w:r>
      <w:proofErr w:type="spellStart"/>
      <w:r w:rsidRPr="00504E91">
        <w:rPr>
          <w:rFonts w:ascii="Open Sans" w:hAnsi="Open Sans" w:cs="Open Sans"/>
          <w:bCs/>
        </w:rPr>
        <w:t>revealed</w:t>
      </w:r>
      <w:proofErr w:type="spellEnd"/>
      <w:r w:rsidRPr="00504E91">
        <w:rPr>
          <w:rFonts w:ascii="Open Sans" w:hAnsi="Open Sans" w:cs="Open Sans"/>
          <w:bCs/>
        </w:rPr>
        <w:t xml:space="preserve"> in the </w:t>
      </w:r>
      <w:proofErr w:type="spellStart"/>
      <w:r w:rsidRPr="00504E91">
        <w:rPr>
          <w:rFonts w:ascii="Open Sans" w:hAnsi="Open Sans" w:cs="Open Sans"/>
          <w:bCs/>
        </w:rPr>
        <w:t>table</w:t>
      </w:r>
      <w:proofErr w:type="spellEnd"/>
      <w:r w:rsidRPr="00504E91">
        <w:rPr>
          <w:rFonts w:ascii="Open Sans" w:hAnsi="Open Sans" w:cs="Open Sans"/>
          <w:bCs/>
        </w:rPr>
        <w:t xml:space="preserve"> </w:t>
      </w:r>
      <w:proofErr w:type="spellStart"/>
      <w:r w:rsidRPr="00504E91">
        <w:rPr>
          <w:rFonts w:ascii="Open Sans" w:hAnsi="Open Sans" w:cs="Open Sans"/>
          <w:bCs/>
        </w:rPr>
        <w:t>below</w:t>
      </w:r>
      <w:proofErr w:type="spellEnd"/>
      <w:r w:rsidRPr="00504E91">
        <w:rPr>
          <w:rFonts w:ascii="Open Sans" w:hAnsi="Open Sans" w:cs="Open Sans"/>
          <w:bCs/>
        </w:rPr>
        <w:t>:</w:t>
      </w:r>
    </w:p>
    <w:p w14:paraId="6DD7D23E" w14:textId="77777777" w:rsidR="00661DA8" w:rsidRDefault="00661DA8" w:rsidP="00661DA8">
      <w:pPr>
        <w:spacing w:line="276" w:lineRule="auto"/>
        <w:ind w:firstLine="720"/>
        <w:jc w:val="both"/>
        <w:rPr>
          <w:rFonts w:ascii="Open Sans" w:hAnsi="Open Sans" w:cs="Open Sans"/>
          <w:b/>
          <w:bCs/>
        </w:rPr>
      </w:pPr>
    </w:p>
    <w:p w14:paraId="3530CE50" w14:textId="2255DC11" w:rsidR="00504E91" w:rsidRPr="00661DA8" w:rsidRDefault="00661DA8" w:rsidP="00661DA8">
      <w:pPr>
        <w:spacing w:line="276" w:lineRule="auto"/>
        <w:ind w:left="2160"/>
        <w:jc w:val="both"/>
        <w:rPr>
          <w:rFonts w:ascii="Open Sans" w:hAnsi="Open Sans" w:cs="Open Sans"/>
          <w:b/>
          <w:bCs/>
        </w:rPr>
      </w:pPr>
      <w:r>
        <w:rPr>
          <w:rFonts w:ascii="Open Sans" w:hAnsi="Open Sans" w:cs="Open Sans"/>
          <w:b/>
          <w:bCs/>
        </w:rPr>
        <w:t xml:space="preserve">      </w:t>
      </w:r>
      <w:proofErr w:type="spellStart"/>
      <w:r w:rsidR="00504E91" w:rsidRPr="00504E91">
        <w:rPr>
          <w:rFonts w:ascii="Open Sans" w:hAnsi="Open Sans" w:cs="Open Sans"/>
          <w:b/>
          <w:bCs/>
        </w:rPr>
        <w:t>Table</w:t>
      </w:r>
      <w:proofErr w:type="spellEnd"/>
      <w:r w:rsidR="00504E91" w:rsidRPr="00504E91">
        <w:rPr>
          <w:rFonts w:ascii="Open Sans" w:hAnsi="Open Sans" w:cs="Open Sans"/>
          <w:b/>
          <w:bCs/>
        </w:rPr>
        <w:t xml:space="preserve"> 4  Discriminant Validity </w:t>
      </w:r>
      <w:proofErr w:type="spellStart"/>
      <w:r w:rsidR="00504E91" w:rsidRPr="00504E91">
        <w:rPr>
          <w:rFonts w:ascii="Open Sans" w:hAnsi="Open Sans" w:cs="Open Sans"/>
          <w:b/>
          <w:bCs/>
        </w:rPr>
        <w:t>Test</w:t>
      </w:r>
      <w:proofErr w:type="spellEnd"/>
      <w:r w:rsidR="00504E91" w:rsidRPr="00504E91">
        <w:rPr>
          <w:rFonts w:ascii="Open Sans" w:hAnsi="Open Sans" w:cs="Open Sans"/>
          <w:b/>
          <w:bCs/>
        </w:rPr>
        <w:t xml:space="preserve"> </w:t>
      </w:r>
      <w:proofErr w:type="spellStart"/>
      <w:r w:rsidR="00504E91" w:rsidRPr="00504E91">
        <w:rPr>
          <w:rFonts w:ascii="Open Sans" w:hAnsi="Open Sans" w:cs="Open Sans"/>
          <w:b/>
          <w:bCs/>
        </w:rPr>
        <w:t>Results</w:t>
      </w:r>
      <w:proofErr w:type="spellEnd"/>
    </w:p>
    <w:tbl>
      <w:tblPr>
        <w:tblW w:w="0" w:type="auto"/>
        <w:jc w:val="center"/>
        <w:tblCellMar>
          <w:top w:w="15" w:type="dxa"/>
          <w:left w:w="15" w:type="dxa"/>
          <w:bottom w:w="15" w:type="dxa"/>
          <w:right w:w="15" w:type="dxa"/>
        </w:tblCellMar>
        <w:tblLook w:val="04A0" w:firstRow="1" w:lastRow="0" w:firstColumn="1" w:lastColumn="0" w:noHBand="0" w:noVBand="1"/>
      </w:tblPr>
      <w:tblGrid>
        <w:gridCol w:w="1127"/>
        <w:gridCol w:w="723"/>
        <w:gridCol w:w="723"/>
        <w:gridCol w:w="723"/>
        <w:gridCol w:w="723"/>
        <w:gridCol w:w="723"/>
      </w:tblGrid>
      <w:tr w:rsidR="00504E91" w:rsidRPr="00504E91" w14:paraId="5B4AAE40" w14:textId="77777777" w:rsidTr="00231F4E">
        <w:trPr>
          <w:trHeight w:val="315"/>
          <w:tblHeader/>
          <w:jc w:val="center"/>
        </w:trPr>
        <w:tc>
          <w:tcPr>
            <w:tcW w:w="0" w:type="auto"/>
            <w:vMerge w:val="restart"/>
            <w:tcBorders>
              <w:top w:val="single" w:sz="4" w:space="0" w:color="000000"/>
              <w:bottom w:val="single" w:sz="4" w:space="0" w:color="000000"/>
            </w:tcBorders>
            <w:tcMar>
              <w:top w:w="0" w:type="dxa"/>
              <w:left w:w="108" w:type="dxa"/>
              <w:bottom w:w="0" w:type="dxa"/>
              <w:right w:w="108" w:type="dxa"/>
            </w:tcMar>
            <w:vAlign w:val="center"/>
            <w:hideMark/>
          </w:tcPr>
          <w:p w14:paraId="2C679A65" w14:textId="77777777" w:rsidR="00504E91" w:rsidRPr="00504E91" w:rsidRDefault="00504E91" w:rsidP="00504E91">
            <w:pPr>
              <w:spacing w:line="276" w:lineRule="auto"/>
              <w:jc w:val="center"/>
              <w:rPr>
                <w:rFonts w:ascii="Open Sans" w:hAnsi="Open Sans" w:cs="Open Sans"/>
                <w:b/>
                <w:bCs/>
              </w:rPr>
            </w:pPr>
            <w:proofErr w:type="spellStart"/>
            <w:r w:rsidRPr="00504E91">
              <w:rPr>
                <w:rFonts w:ascii="Open Sans" w:hAnsi="Open Sans" w:cs="Open Sans"/>
                <w:b/>
                <w:bCs/>
              </w:rPr>
              <w:t>Indicator</w:t>
            </w:r>
            <w:proofErr w:type="spellEnd"/>
          </w:p>
        </w:tc>
        <w:tc>
          <w:tcPr>
            <w:tcW w:w="0" w:type="auto"/>
            <w:gridSpan w:val="5"/>
            <w:tcBorders>
              <w:top w:val="single" w:sz="4" w:space="0" w:color="000000"/>
              <w:bottom w:val="single" w:sz="4" w:space="0" w:color="000000"/>
            </w:tcBorders>
            <w:tcMar>
              <w:top w:w="0" w:type="dxa"/>
              <w:left w:w="108" w:type="dxa"/>
              <w:bottom w:w="0" w:type="dxa"/>
              <w:right w:w="108" w:type="dxa"/>
            </w:tcMar>
            <w:vAlign w:val="center"/>
            <w:hideMark/>
          </w:tcPr>
          <w:p w14:paraId="1D9AEB89" w14:textId="77777777" w:rsidR="00504E91" w:rsidRPr="00504E91" w:rsidRDefault="00504E91" w:rsidP="00504E91">
            <w:pPr>
              <w:spacing w:line="276" w:lineRule="auto"/>
              <w:jc w:val="center"/>
              <w:rPr>
                <w:rFonts w:ascii="Open Sans" w:hAnsi="Open Sans" w:cs="Open Sans"/>
                <w:b/>
                <w:bCs/>
              </w:rPr>
            </w:pPr>
            <w:proofErr w:type="spellStart"/>
            <w:r w:rsidRPr="00504E91">
              <w:rPr>
                <w:rFonts w:ascii="Open Sans" w:hAnsi="Open Sans" w:cs="Open Sans"/>
                <w:b/>
                <w:bCs/>
              </w:rPr>
              <w:t>Variables</w:t>
            </w:r>
            <w:proofErr w:type="spellEnd"/>
          </w:p>
        </w:tc>
      </w:tr>
      <w:tr w:rsidR="00504E91" w:rsidRPr="00504E91" w14:paraId="390E73D4" w14:textId="77777777" w:rsidTr="00231F4E">
        <w:trPr>
          <w:trHeight w:val="630"/>
          <w:tblHeader/>
          <w:jc w:val="center"/>
        </w:trPr>
        <w:tc>
          <w:tcPr>
            <w:tcW w:w="0" w:type="auto"/>
            <w:vMerge/>
            <w:tcBorders>
              <w:top w:val="single" w:sz="4" w:space="0" w:color="000000"/>
              <w:bottom w:val="single" w:sz="4" w:space="0" w:color="000000"/>
            </w:tcBorders>
            <w:vAlign w:val="center"/>
            <w:hideMark/>
          </w:tcPr>
          <w:p w14:paraId="5B0BB207" w14:textId="77777777" w:rsidR="00504E91" w:rsidRPr="00504E91" w:rsidRDefault="00504E91" w:rsidP="00504E91">
            <w:pPr>
              <w:spacing w:line="276" w:lineRule="auto"/>
              <w:jc w:val="center"/>
              <w:rPr>
                <w:rFonts w:ascii="Open Sans" w:hAnsi="Open Sans" w:cs="Open Sans"/>
                <w:b/>
                <w:bCs/>
              </w:rPr>
            </w:pP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AB99C25" w14:textId="77777777" w:rsidR="00504E91" w:rsidRPr="00504E91" w:rsidRDefault="00504E91" w:rsidP="00504E91">
            <w:pPr>
              <w:spacing w:line="276" w:lineRule="auto"/>
              <w:jc w:val="center"/>
              <w:rPr>
                <w:rFonts w:ascii="Open Sans" w:hAnsi="Open Sans" w:cs="Open Sans"/>
                <w:b/>
                <w:bCs/>
              </w:rPr>
            </w:pPr>
            <w:r w:rsidRPr="00504E91">
              <w:rPr>
                <w:rFonts w:ascii="Open Sans" w:hAnsi="Open Sans" w:cs="Open Sans"/>
                <w:b/>
                <w:bCs/>
              </w:rPr>
              <w:t>PM</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DA81CF7" w14:textId="77777777" w:rsidR="00504E91" w:rsidRPr="00504E91" w:rsidRDefault="00504E91" w:rsidP="00504E91">
            <w:pPr>
              <w:spacing w:line="276" w:lineRule="auto"/>
              <w:jc w:val="center"/>
              <w:rPr>
                <w:rFonts w:ascii="Open Sans" w:hAnsi="Open Sans" w:cs="Open Sans"/>
                <w:b/>
                <w:bCs/>
              </w:rPr>
            </w:pPr>
            <w:r w:rsidRPr="00504E91">
              <w:rPr>
                <w:rFonts w:ascii="Open Sans" w:hAnsi="Open Sans" w:cs="Open Sans"/>
                <w:b/>
                <w:bCs/>
              </w:rPr>
              <w:t>PA</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56C34A7" w14:textId="77777777" w:rsidR="00504E91" w:rsidRPr="00504E91" w:rsidRDefault="00504E91" w:rsidP="00504E91">
            <w:pPr>
              <w:spacing w:line="276" w:lineRule="auto"/>
              <w:jc w:val="center"/>
              <w:rPr>
                <w:rFonts w:ascii="Open Sans" w:hAnsi="Open Sans" w:cs="Open Sans"/>
                <w:b/>
                <w:bCs/>
              </w:rPr>
            </w:pPr>
            <w:r w:rsidRPr="00504E91">
              <w:rPr>
                <w:rFonts w:ascii="Open Sans" w:hAnsi="Open Sans" w:cs="Open Sans"/>
                <w:b/>
                <w:bCs/>
              </w:rPr>
              <w:t>PH</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32CCD81" w14:textId="77777777" w:rsidR="00504E91" w:rsidRPr="00504E91" w:rsidRDefault="00504E91" w:rsidP="00504E91">
            <w:pPr>
              <w:spacing w:line="276" w:lineRule="auto"/>
              <w:jc w:val="center"/>
              <w:rPr>
                <w:rFonts w:ascii="Open Sans" w:hAnsi="Open Sans" w:cs="Open Sans"/>
                <w:b/>
                <w:bCs/>
              </w:rPr>
            </w:pPr>
            <w:r w:rsidRPr="00504E91">
              <w:rPr>
                <w:rFonts w:ascii="Open Sans" w:hAnsi="Open Sans" w:cs="Open Sans"/>
                <w:b/>
                <w:bCs/>
              </w:rPr>
              <w:t>PP</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8D47161" w14:textId="77777777" w:rsidR="00504E91" w:rsidRPr="00504E91" w:rsidRDefault="00504E91" w:rsidP="00504E91">
            <w:pPr>
              <w:spacing w:line="276" w:lineRule="auto"/>
              <w:jc w:val="center"/>
              <w:rPr>
                <w:rFonts w:ascii="Open Sans" w:hAnsi="Open Sans" w:cs="Open Sans"/>
                <w:b/>
                <w:bCs/>
              </w:rPr>
            </w:pPr>
            <w:r w:rsidRPr="00504E91">
              <w:rPr>
                <w:rFonts w:ascii="Open Sans" w:hAnsi="Open Sans" w:cs="Open Sans"/>
                <w:b/>
                <w:bCs/>
              </w:rPr>
              <w:t>AP</w:t>
            </w:r>
          </w:p>
        </w:tc>
      </w:tr>
      <w:tr w:rsidR="00504E91" w:rsidRPr="00504E91" w14:paraId="67764349"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A7E517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PM2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B08776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0,894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ED9B2B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0,582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0A9D97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0,371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F08930D"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0,465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6FE5E5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0,624</w:t>
            </w:r>
          </w:p>
        </w:tc>
      </w:tr>
      <w:tr w:rsidR="00504E91" w:rsidRPr="00504E91" w14:paraId="19CE9A65"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F00483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PM3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8E074FA"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0,930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5F4575D"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0,630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9C85BA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0,477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6702F5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0,426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8D40B9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0,593</w:t>
            </w:r>
          </w:p>
        </w:tc>
      </w:tr>
      <w:tr w:rsidR="00504E91" w:rsidRPr="00504E91" w14:paraId="7646B7B9"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605E10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PM4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A97405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0,942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78CC95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0,618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F14BFC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0,457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A0D554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0,482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C8E9DC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0,582</w:t>
            </w:r>
          </w:p>
        </w:tc>
      </w:tr>
      <w:tr w:rsidR="00504E91" w:rsidRPr="00504E91" w14:paraId="7EE77726"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203206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PM5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CFEF45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0,944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BF0C78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0,609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F22A38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0,456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EE7B7F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0,460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A89AE1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0,585</w:t>
            </w:r>
          </w:p>
        </w:tc>
      </w:tr>
      <w:tr w:rsidR="00504E91" w:rsidRPr="00504E91" w14:paraId="30C16562"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0D2D6C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PM6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3857DF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0,893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33E03A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0,543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D1F343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0,380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1225F2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0,403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EA8E76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0,540</w:t>
            </w:r>
          </w:p>
        </w:tc>
      </w:tr>
      <w:tr w:rsidR="00504E91" w:rsidRPr="00504E91" w14:paraId="56ADEE67"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65B1ED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PM7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0BC025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0,917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7B1A4D4"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0,560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50D5D4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0,376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CBFC41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0,378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3D327E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0,553</w:t>
            </w:r>
          </w:p>
        </w:tc>
      </w:tr>
      <w:tr w:rsidR="00504E91" w:rsidRPr="00504E91" w14:paraId="0D1A836A"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99FD56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PA1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3CBF25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0,639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21DE15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0,879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F5A43E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0,364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4EC06C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0,554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DCDD96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0,561</w:t>
            </w:r>
          </w:p>
        </w:tc>
      </w:tr>
      <w:tr w:rsidR="00504E91" w:rsidRPr="00504E91" w14:paraId="7F29AD29"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D302D2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PA2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C4050F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0,559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A6EBE8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0,819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58F9CED"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0,404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1841B2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0,560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413301D"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0,569</w:t>
            </w:r>
          </w:p>
        </w:tc>
      </w:tr>
      <w:tr w:rsidR="00504E91" w:rsidRPr="00504E91" w14:paraId="05011199"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CE4FBE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PA3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7A17AA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0,564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8EB447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0,860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4AF57E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0,466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5CD5494"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0,547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13262B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0,570</w:t>
            </w:r>
          </w:p>
        </w:tc>
      </w:tr>
      <w:tr w:rsidR="00504E91" w:rsidRPr="00504E91" w14:paraId="126816C3"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50CC04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PA4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5390A6A"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0,481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8515BE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0,822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4409A3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0,389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D6836B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0,541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2091B4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0,536</w:t>
            </w:r>
          </w:p>
        </w:tc>
      </w:tr>
      <w:tr w:rsidR="00504E91" w:rsidRPr="00504E91" w14:paraId="7E1DC8FB"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E3DF18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PA5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966EAA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0,440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C4608FA"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0,806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5D32AA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0,344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117F54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0,465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F28750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0,526</w:t>
            </w:r>
          </w:p>
        </w:tc>
      </w:tr>
      <w:tr w:rsidR="00504E91" w:rsidRPr="00504E91" w14:paraId="635EF210"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7B43DB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PA6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8B185E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0,542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D6ACDA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0,845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55F63B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0,395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7824A1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0,665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C61149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0,607</w:t>
            </w:r>
          </w:p>
        </w:tc>
      </w:tr>
      <w:tr w:rsidR="00504E91" w:rsidRPr="00504E91" w14:paraId="276CE2E2"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C79458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PH1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36D0D3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0,204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9A16B5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0,265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09F0F4A"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0,724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11A764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0,362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F3961E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0,402</w:t>
            </w:r>
          </w:p>
        </w:tc>
      </w:tr>
      <w:tr w:rsidR="00504E91" w:rsidRPr="00504E91" w14:paraId="1D34D9B6"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748D26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PH2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FBC1B7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0,457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E75CB7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0,371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80A7E8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0,848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5A4B7AA"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0,519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B26DE8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0,509</w:t>
            </w:r>
          </w:p>
        </w:tc>
      </w:tr>
      <w:tr w:rsidR="00504E91" w:rsidRPr="00504E91" w14:paraId="3A54BDE4"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F90D2C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PH3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1F367A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0,351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1DC241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0,356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5618FE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0,905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ADB3D74"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0,401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7D17A7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0,483</w:t>
            </w:r>
          </w:p>
        </w:tc>
      </w:tr>
      <w:tr w:rsidR="00504E91" w:rsidRPr="00504E91" w14:paraId="578BC842"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0059B6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PH4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226EA5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0,333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9F939D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0,335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92BC67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0,823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F699E4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0,486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1E98B24"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0,500</w:t>
            </w:r>
          </w:p>
        </w:tc>
      </w:tr>
      <w:tr w:rsidR="00504E91" w:rsidRPr="00504E91" w14:paraId="3D8E1E7A"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88E603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PH5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90D3E4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0,347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C1BC52D"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0,424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06801A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0,843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1132C6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79AED4A"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0,537</w:t>
            </w:r>
          </w:p>
        </w:tc>
      </w:tr>
      <w:tr w:rsidR="00504E91" w:rsidRPr="00504E91" w14:paraId="710D2C47"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0340C0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PH6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7BF57D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0,487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299BC6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0,544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EDCB6F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0,856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463365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0,589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D29361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0,606</w:t>
            </w:r>
          </w:p>
        </w:tc>
      </w:tr>
      <w:tr w:rsidR="00504E91" w:rsidRPr="00504E91" w14:paraId="534697AF"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1689FC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PH7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5C62BB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0,464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E87316A"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0,427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37FA2FA"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0,896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29C00C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0,492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5D68F5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0,528</w:t>
            </w:r>
          </w:p>
        </w:tc>
      </w:tr>
      <w:tr w:rsidR="00504E91" w:rsidRPr="00504E91" w14:paraId="690F53A4"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635F78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PP1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F66DA6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0,339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7D576C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0,549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339EC7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0,437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0321C2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0,823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D6DD19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0,674</w:t>
            </w:r>
          </w:p>
        </w:tc>
      </w:tr>
      <w:tr w:rsidR="00504E91" w:rsidRPr="00504E91" w14:paraId="14F0B403"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C08B21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lastRenderedPageBreak/>
              <w:t>PP2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4A4EB54"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0,444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5E4E09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0,457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888C9F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0,509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2B9AD2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0,802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8356F0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0,560</w:t>
            </w:r>
          </w:p>
        </w:tc>
      </w:tr>
      <w:tr w:rsidR="00504E91" w:rsidRPr="00504E91" w14:paraId="03119CB2"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1369C7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PP3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71DAF7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0,350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8E041A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0,578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E43F8C4"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0,453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0AB412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0,834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4EF801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0,443</w:t>
            </w:r>
          </w:p>
        </w:tc>
      </w:tr>
      <w:tr w:rsidR="00504E91" w:rsidRPr="00504E91" w14:paraId="4179608B"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5B4FDD4"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PP4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B7A8B7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0,444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744BF0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0,617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36139D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0,511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3F6010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0,864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F92E57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0,582</w:t>
            </w:r>
          </w:p>
        </w:tc>
      </w:tr>
      <w:tr w:rsidR="00504E91" w:rsidRPr="00504E91" w14:paraId="30F231EB"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879806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PP5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83FA2F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0,358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C5BDCB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0,512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B2FED9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0,453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8B9A24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0,751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493460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0,493</w:t>
            </w:r>
          </w:p>
        </w:tc>
      </w:tr>
      <w:tr w:rsidR="00504E91" w:rsidRPr="00504E91" w14:paraId="28B09ED2"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671C0C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AP1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4FCE21D"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0,535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47B543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0,651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A5BA2F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887D2C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0,672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DAD9EC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0,828</w:t>
            </w:r>
          </w:p>
        </w:tc>
      </w:tr>
      <w:tr w:rsidR="00504E91" w:rsidRPr="00504E91" w14:paraId="18D2978B"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AC99B0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AP2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34E4DD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0,485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E0CFE3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3810D9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8F27D7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9C43FD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0,877</w:t>
            </w:r>
          </w:p>
        </w:tc>
      </w:tr>
      <w:tr w:rsidR="00504E91" w:rsidRPr="00504E91" w14:paraId="2B9FBE65"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20C60F2"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AP3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FF01FA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0,608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9F9EC5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0,601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3EC3CFD"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8EC940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0,565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6F7630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0,889</w:t>
            </w:r>
          </w:p>
        </w:tc>
      </w:tr>
      <w:tr w:rsidR="00504E91" w:rsidRPr="00504E91" w14:paraId="582DEC65"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A57E5E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AP4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91BDE7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0,501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D32EF6D"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0,574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617DAC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0,559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C31B8C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0,599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A8A56B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0,814</w:t>
            </w:r>
          </w:p>
        </w:tc>
      </w:tr>
      <w:tr w:rsidR="00504E91" w:rsidRPr="00504E91" w14:paraId="1A5D16D8"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4D2BBD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AP5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37C8563"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0,491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B160AF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0,568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7B09EEB"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0,529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DCD85E5"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0,596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0968AF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0,911</w:t>
            </w:r>
          </w:p>
        </w:tc>
      </w:tr>
      <w:tr w:rsidR="00504E91" w:rsidRPr="00504E91" w14:paraId="6D33AD50"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0422767"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AP6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4EE401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0,570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31E33A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0,588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8B0B929"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0,434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EBC60F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0,590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BE1B6EF"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0,806</w:t>
            </w:r>
          </w:p>
        </w:tc>
      </w:tr>
      <w:tr w:rsidR="00504E91" w:rsidRPr="00504E91" w14:paraId="22CC8691"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28CC2A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AP7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D13A25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0,613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5477CD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0,535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28DBF9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0,502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2FAE7A1"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0,579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E94F01E"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0,865</w:t>
            </w:r>
          </w:p>
        </w:tc>
      </w:tr>
      <w:tr w:rsidR="00504E91" w:rsidRPr="00504E91" w14:paraId="522FF4EC" w14:textId="77777777" w:rsidTr="00231F4E">
        <w:trPr>
          <w:trHeight w:val="315"/>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B53301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AP8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1687370"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0,436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F21796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0,456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23B964C"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0,510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301C3D8"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0,501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5C2EDF6" w14:textId="77777777" w:rsidR="00504E91" w:rsidRPr="00504E91" w:rsidRDefault="00504E91" w:rsidP="00504E91">
            <w:pPr>
              <w:spacing w:line="276" w:lineRule="auto"/>
              <w:jc w:val="both"/>
              <w:rPr>
                <w:rFonts w:ascii="Open Sans" w:hAnsi="Open Sans" w:cs="Open Sans"/>
              </w:rPr>
            </w:pPr>
            <w:r w:rsidRPr="00504E91">
              <w:rPr>
                <w:rFonts w:ascii="Open Sans" w:hAnsi="Open Sans" w:cs="Open Sans"/>
              </w:rPr>
              <w:t>0,751</w:t>
            </w:r>
          </w:p>
        </w:tc>
      </w:tr>
    </w:tbl>
    <w:p w14:paraId="14D3EA90" w14:textId="77777777" w:rsidR="00504E91" w:rsidRPr="00504E91" w:rsidRDefault="00504E91" w:rsidP="00504E91">
      <w:pPr>
        <w:spacing w:line="276" w:lineRule="auto"/>
        <w:jc w:val="both"/>
        <w:rPr>
          <w:rFonts w:ascii="Open Sans" w:hAnsi="Open Sans" w:cs="Open Sans"/>
          <w:b/>
        </w:rPr>
      </w:pPr>
    </w:p>
    <w:p w14:paraId="20DA4E36"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Based</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Table</w:t>
      </w:r>
      <w:proofErr w:type="spellEnd"/>
      <w:r w:rsidRPr="00504E91">
        <w:rPr>
          <w:rFonts w:ascii="Open Sans" w:hAnsi="Open Sans" w:cs="Open Sans"/>
          <w:bCs/>
        </w:rPr>
        <w:t xml:space="preserve"> 4, the </w:t>
      </w:r>
      <w:proofErr w:type="spellStart"/>
      <w:r w:rsidRPr="00504E91">
        <w:rPr>
          <w:rFonts w:ascii="Open Sans" w:hAnsi="Open Sans" w:cs="Open Sans"/>
          <w:bCs/>
        </w:rPr>
        <w:t>variables</w:t>
      </w:r>
      <w:proofErr w:type="spellEnd"/>
      <w:r w:rsidRPr="00504E91">
        <w:rPr>
          <w:rFonts w:ascii="Open Sans" w:hAnsi="Open Sans" w:cs="Open Sans"/>
          <w:bCs/>
        </w:rPr>
        <w:t xml:space="preserve"> of Internship Experience, </w:t>
      </w:r>
      <w:proofErr w:type="spellStart"/>
      <w:r w:rsidRPr="00504E91">
        <w:rPr>
          <w:rFonts w:ascii="Open Sans" w:hAnsi="Open Sans" w:cs="Open Sans"/>
          <w:bCs/>
        </w:rPr>
        <w:t>Academic</w:t>
      </w:r>
      <w:proofErr w:type="spellEnd"/>
      <w:r w:rsidRPr="00504E91">
        <w:rPr>
          <w:rFonts w:ascii="Open Sans" w:hAnsi="Open Sans" w:cs="Open Sans"/>
          <w:bCs/>
        </w:rPr>
        <w:t xml:space="preserve"> </w:t>
      </w:r>
      <w:proofErr w:type="spellStart"/>
      <w:r w:rsidRPr="00504E91">
        <w:rPr>
          <w:rFonts w:ascii="Open Sans" w:hAnsi="Open Sans" w:cs="Open Sans"/>
          <w:bCs/>
        </w:rPr>
        <w:t>Achievement</w:t>
      </w:r>
      <w:proofErr w:type="spellEnd"/>
      <w:r w:rsidRPr="00504E91">
        <w:rPr>
          <w:rFonts w:ascii="Open Sans" w:hAnsi="Open Sans" w:cs="Open Sans"/>
          <w:bCs/>
        </w:rPr>
        <w:t xml:space="preserve">, Financial </w:t>
      </w:r>
      <w:proofErr w:type="spellStart"/>
      <w:r w:rsidRPr="00504E91">
        <w:rPr>
          <w:rFonts w:ascii="Open Sans" w:hAnsi="Open Sans" w:cs="Open Sans"/>
          <w:bCs/>
        </w:rPr>
        <w:t>Awards</w:t>
      </w:r>
      <w:proofErr w:type="spellEnd"/>
      <w:r w:rsidRPr="00504E91">
        <w:rPr>
          <w:rFonts w:ascii="Open Sans" w:hAnsi="Open Sans" w:cs="Open Sans"/>
          <w:bCs/>
        </w:rPr>
        <w:t xml:space="preserve">, </w:t>
      </w:r>
      <w:proofErr w:type="spellStart"/>
      <w:r w:rsidRPr="00504E91">
        <w:rPr>
          <w:rFonts w:ascii="Open Sans" w:hAnsi="Open Sans" w:cs="Open Sans"/>
          <w:bCs/>
        </w:rPr>
        <w:t>Labor</w:t>
      </w:r>
      <w:proofErr w:type="spellEnd"/>
      <w:r w:rsidRPr="00504E91">
        <w:rPr>
          <w:rFonts w:ascii="Open Sans" w:hAnsi="Open Sans" w:cs="Open Sans"/>
          <w:bCs/>
        </w:rPr>
        <w:t xml:space="preserve"> Market Considerations, and Interest in a Career as a Public Accountant </w:t>
      </w:r>
      <w:proofErr w:type="spellStart"/>
      <w:r w:rsidRPr="00504E91">
        <w:rPr>
          <w:rFonts w:ascii="Open Sans" w:hAnsi="Open Sans" w:cs="Open Sans"/>
          <w:bCs/>
        </w:rPr>
        <w:t>have</w:t>
      </w:r>
      <w:proofErr w:type="spellEnd"/>
      <w:r w:rsidRPr="00504E91">
        <w:rPr>
          <w:rFonts w:ascii="Open Sans" w:hAnsi="Open Sans" w:cs="Open Sans"/>
          <w:bCs/>
        </w:rPr>
        <w:t xml:space="preserve"> </w:t>
      </w:r>
      <w:proofErr w:type="spellStart"/>
      <w:r w:rsidRPr="00504E91">
        <w:rPr>
          <w:rFonts w:ascii="Open Sans" w:hAnsi="Open Sans" w:cs="Open Sans"/>
          <w:bCs/>
        </w:rPr>
        <w:t>higher</w:t>
      </w:r>
      <w:proofErr w:type="spellEnd"/>
      <w:r w:rsidRPr="00504E91">
        <w:rPr>
          <w:rFonts w:ascii="Open Sans" w:hAnsi="Open Sans" w:cs="Open Sans"/>
          <w:bCs/>
        </w:rPr>
        <w:t xml:space="preserve"> </w:t>
      </w:r>
      <w:r w:rsidRPr="00504E91">
        <w:rPr>
          <w:rFonts w:ascii="Open Sans" w:hAnsi="Open Sans" w:cs="Open Sans"/>
          <w:bCs/>
          <w:i/>
          <w:iCs/>
        </w:rPr>
        <w:t xml:space="preserve">cross loading </w:t>
      </w:r>
      <w:proofErr w:type="spellStart"/>
      <w:r w:rsidRPr="00504E91">
        <w:rPr>
          <w:rFonts w:ascii="Open Sans" w:hAnsi="Open Sans" w:cs="Open Sans"/>
          <w:bCs/>
        </w:rPr>
        <w:t>values</w:t>
      </w:r>
      <w:proofErr w:type="spellEnd"/>
      <w:r w:rsidRPr="00504E91">
        <w:rPr>
          <w:rFonts w:ascii="Open Sans" w:hAnsi="Open Sans" w:cs="Open Sans"/>
          <w:bCs/>
        </w:rPr>
        <w:t xml:space="preserve"> </w:t>
      </w:r>
      <w:proofErr w:type="spellStart"/>
      <w:r w:rsidRPr="00504E91">
        <w:rPr>
          <w:rFonts w:ascii="Open Sans" w:hAnsi="Open Sans" w:cs="Open Sans"/>
          <w:bCs/>
        </w:rPr>
        <w:t>than</w:t>
      </w:r>
      <w:proofErr w:type="spellEnd"/>
      <w:r w:rsidRPr="00504E91">
        <w:rPr>
          <w:rFonts w:ascii="Open Sans" w:hAnsi="Open Sans" w:cs="Open Sans"/>
          <w:bCs/>
        </w:rPr>
        <w:t xml:space="preserve"> </w:t>
      </w:r>
      <w:proofErr w:type="spellStart"/>
      <w:r w:rsidRPr="00504E91">
        <w:rPr>
          <w:rFonts w:ascii="Open Sans" w:hAnsi="Open Sans" w:cs="Open Sans"/>
          <w:bCs/>
        </w:rPr>
        <w:t>other</w:t>
      </w:r>
      <w:proofErr w:type="spellEnd"/>
      <w:r w:rsidRPr="00504E91">
        <w:rPr>
          <w:rFonts w:ascii="Open Sans" w:hAnsi="Open Sans" w:cs="Open Sans"/>
          <w:bCs/>
        </w:rPr>
        <w:t xml:space="preserve"> </w:t>
      </w:r>
      <w:proofErr w:type="spellStart"/>
      <w:r w:rsidRPr="00504E91">
        <w:rPr>
          <w:rFonts w:ascii="Open Sans" w:hAnsi="Open Sans" w:cs="Open Sans"/>
          <w:bCs/>
        </w:rPr>
        <w:t>constructs</w:t>
      </w:r>
      <w:proofErr w:type="spellEnd"/>
      <w:r w:rsidRPr="00504E91">
        <w:rPr>
          <w:rFonts w:ascii="Open Sans" w:hAnsi="Open Sans" w:cs="Open Sans"/>
          <w:bCs/>
        </w:rPr>
        <w:t xml:space="preserve">, </w:t>
      </w:r>
      <w:proofErr w:type="spellStart"/>
      <w:r w:rsidRPr="00504E91">
        <w:rPr>
          <w:rFonts w:ascii="Open Sans" w:hAnsi="Open Sans" w:cs="Open Sans"/>
          <w:bCs/>
        </w:rPr>
        <w:t>indicating</w:t>
      </w:r>
      <w:proofErr w:type="spellEnd"/>
      <w:r w:rsidRPr="00504E91">
        <w:rPr>
          <w:rFonts w:ascii="Open Sans" w:hAnsi="Open Sans" w:cs="Open Sans"/>
          <w:bCs/>
        </w:rPr>
        <w:t xml:space="preserve"> </w:t>
      </w:r>
      <w:proofErr w:type="spellStart"/>
      <w:r w:rsidRPr="00504E91">
        <w:rPr>
          <w:rFonts w:ascii="Open Sans" w:hAnsi="Open Sans" w:cs="Open Sans"/>
          <w:bCs/>
        </w:rPr>
        <w:t>good</w:t>
      </w:r>
      <w:proofErr w:type="spellEnd"/>
      <w:r w:rsidRPr="00504E91">
        <w:rPr>
          <w:rFonts w:ascii="Open Sans" w:hAnsi="Open Sans" w:cs="Open Sans"/>
          <w:bCs/>
        </w:rPr>
        <w:t xml:space="preserve"> </w:t>
      </w:r>
      <w:proofErr w:type="spellStart"/>
      <w:r w:rsidRPr="00504E91">
        <w:rPr>
          <w:rFonts w:ascii="Open Sans" w:hAnsi="Open Sans" w:cs="Open Sans"/>
          <w:bCs/>
        </w:rPr>
        <w:t>discriminant</w:t>
      </w:r>
      <w:proofErr w:type="spellEnd"/>
      <w:r w:rsidRPr="00504E91">
        <w:rPr>
          <w:rFonts w:ascii="Open Sans" w:hAnsi="Open Sans" w:cs="Open Sans"/>
          <w:bCs/>
        </w:rPr>
        <w:t xml:space="preserve"> </w:t>
      </w:r>
      <w:proofErr w:type="spellStart"/>
      <w:r w:rsidRPr="00504E91">
        <w:rPr>
          <w:rFonts w:ascii="Open Sans" w:hAnsi="Open Sans" w:cs="Open Sans"/>
          <w:bCs/>
        </w:rPr>
        <w:t>validity</w:t>
      </w:r>
      <w:proofErr w:type="spellEnd"/>
      <w:r w:rsidRPr="00504E91">
        <w:rPr>
          <w:rFonts w:ascii="Open Sans" w:hAnsi="Open Sans" w:cs="Open Sans"/>
          <w:bCs/>
        </w:rPr>
        <w:t xml:space="preserve"> and </w:t>
      </w:r>
      <w:proofErr w:type="spellStart"/>
      <w:r w:rsidRPr="00504E91">
        <w:rPr>
          <w:rFonts w:ascii="Open Sans" w:hAnsi="Open Sans" w:cs="Open Sans"/>
          <w:bCs/>
        </w:rPr>
        <w:t>that</w:t>
      </w:r>
      <w:proofErr w:type="spellEnd"/>
      <w:r w:rsidRPr="00504E91">
        <w:rPr>
          <w:rFonts w:ascii="Open Sans" w:hAnsi="Open Sans" w:cs="Open Sans"/>
          <w:bCs/>
        </w:rPr>
        <w:t xml:space="preserve"> the </w:t>
      </w:r>
      <w:proofErr w:type="spellStart"/>
      <w:r w:rsidRPr="00504E91">
        <w:rPr>
          <w:rFonts w:ascii="Open Sans" w:hAnsi="Open Sans" w:cs="Open Sans"/>
          <w:bCs/>
        </w:rPr>
        <w:t>instruments</w:t>
      </w:r>
      <w:proofErr w:type="spellEnd"/>
      <w:r w:rsidRPr="00504E91">
        <w:rPr>
          <w:rFonts w:ascii="Open Sans" w:hAnsi="Open Sans" w:cs="Open Sans"/>
          <w:bCs/>
        </w:rPr>
        <w:t xml:space="preserve"> </w:t>
      </w:r>
      <w:proofErr w:type="spellStart"/>
      <w:r w:rsidRPr="00504E91">
        <w:rPr>
          <w:rFonts w:ascii="Open Sans" w:hAnsi="Open Sans" w:cs="Open Sans"/>
          <w:bCs/>
        </w:rPr>
        <w:t>used</w:t>
      </w:r>
      <w:proofErr w:type="spellEnd"/>
      <w:r w:rsidRPr="00504E91">
        <w:rPr>
          <w:rFonts w:ascii="Open Sans" w:hAnsi="Open Sans" w:cs="Open Sans"/>
          <w:bCs/>
        </w:rPr>
        <w:t xml:space="preserve"> are valid </w:t>
      </w:r>
      <w:proofErr w:type="spellStart"/>
      <w:r w:rsidRPr="00504E91">
        <w:rPr>
          <w:rFonts w:ascii="Open Sans" w:hAnsi="Open Sans" w:cs="Open Sans"/>
          <w:bCs/>
        </w:rPr>
        <w:t>for</w:t>
      </w:r>
      <w:proofErr w:type="spellEnd"/>
      <w:r w:rsidRPr="00504E91">
        <w:rPr>
          <w:rFonts w:ascii="Open Sans" w:hAnsi="Open Sans" w:cs="Open Sans"/>
          <w:bCs/>
        </w:rPr>
        <w:t xml:space="preserve"> </w:t>
      </w:r>
      <w:proofErr w:type="spellStart"/>
      <w:r w:rsidRPr="00504E91">
        <w:rPr>
          <w:rFonts w:ascii="Open Sans" w:hAnsi="Open Sans" w:cs="Open Sans"/>
          <w:bCs/>
        </w:rPr>
        <w:t>measuring</w:t>
      </w:r>
      <w:proofErr w:type="spellEnd"/>
      <w:r w:rsidRPr="00504E91">
        <w:rPr>
          <w:rFonts w:ascii="Open Sans" w:hAnsi="Open Sans" w:cs="Open Sans"/>
          <w:bCs/>
        </w:rPr>
        <w:t xml:space="preserve"> </w:t>
      </w:r>
      <w:proofErr w:type="spellStart"/>
      <w:r w:rsidRPr="00504E91">
        <w:rPr>
          <w:rFonts w:ascii="Open Sans" w:hAnsi="Open Sans" w:cs="Open Sans"/>
          <w:bCs/>
        </w:rPr>
        <w:t>each</w:t>
      </w:r>
      <w:proofErr w:type="spellEnd"/>
      <w:r w:rsidRPr="00504E91">
        <w:rPr>
          <w:rFonts w:ascii="Open Sans" w:hAnsi="Open Sans" w:cs="Open Sans"/>
          <w:bCs/>
        </w:rPr>
        <w:t xml:space="preserve"> variable. After </w:t>
      </w:r>
      <w:proofErr w:type="spellStart"/>
      <w:r w:rsidRPr="00504E91">
        <w:rPr>
          <w:rFonts w:ascii="Open Sans" w:hAnsi="Open Sans" w:cs="Open Sans"/>
          <w:bCs/>
        </w:rPr>
        <w:t>all</w:t>
      </w:r>
      <w:proofErr w:type="spellEnd"/>
      <w:r w:rsidRPr="00504E91">
        <w:rPr>
          <w:rFonts w:ascii="Open Sans" w:hAnsi="Open Sans" w:cs="Open Sans"/>
          <w:bCs/>
        </w:rPr>
        <w:t xml:space="preserve"> </w:t>
      </w:r>
      <w:proofErr w:type="spellStart"/>
      <w:r w:rsidRPr="00504E91">
        <w:rPr>
          <w:rFonts w:ascii="Open Sans" w:hAnsi="Open Sans" w:cs="Open Sans"/>
          <w:bCs/>
        </w:rPr>
        <w:t>instruments</w:t>
      </w:r>
      <w:proofErr w:type="spellEnd"/>
      <w:r w:rsidRPr="00504E91">
        <w:rPr>
          <w:rFonts w:ascii="Open Sans" w:hAnsi="Open Sans" w:cs="Open Sans"/>
          <w:bCs/>
        </w:rPr>
        <w:t xml:space="preserve"> are </w:t>
      </w:r>
      <w:proofErr w:type="spellStart"/>
      <w:r w:rsidRPr="00504E91">
        <w:rPr>
          <w:rFonts w:ascii="Open Sans" w:hAnsi="Open Sans" w:cs="Open Sans"/>
          <w:bCs/>
        </w:rPr>
        <w:t>considered</w:t>
      </w:r>
      <w:proofErr w:type="spellEnd"/>
      <w:r w:rsidRPr="00504E91">
        <w:rPr>
          <w:rFonts w:ascii="Open Sans" w:hAnsi="Open Sans" w:cs="Open Sans"/>
          <w:bCs/>
        </w:rPr>
        <w:t xml:space="preserve"> valid, </w:t>
      </w:r>
      <w:proofErr w:type="spellStart"/>
      <w:r w:rsidRPr="00504E91">
        <w:rPr>
          <w:rFonts w:ascii="Open Sans" w:hAnsi="Open Sans" w:cs="Open Sans"/>
          <w:bCs/>
        </w:rPr>
        <w:t>then</w:t>
      </w:r>
      <w:proofErr w:type="spellEnd"/>
      <w:r w:rsidRPr="00504E91">
        <w:rPr>
          <w:rFonts w:ascii="Open Sans" w:hAnsi="Open Sans" w:cs="Open Sans"/>
          <w:bCs/>
        </w:rPr>
        <w:t xml:space="preserve"> the </w:t>
      </w:r>
      <w:proofErr w:type="spellStart"/>
      <w:r w:rsidRPr="00504E91">
        <w:rPr>
          <w:rFonts w:ascii="Open Sans" w:hAnsi="Open Sans" w:cs="Open Sans"/>
          <w:bCs/>
        </w:rPr>
        <w:t>reliability</w:t>
      </w:r>
      <w:proofErr w:type="spellEnd"/>
      <w:r w:rsidRPr="00504E91">
        <w:rPr>
          <w:rFonts w:ascii="Open Sans" w:hAnsi="Open Sans" w:cs="Open Sans"/>
          <w:bCs/>
        </w:rPr>
        <w:t xml:space="preserve"> </w:t>
      </w:r>
      <w:proofErr w:type="spellStart"/>
      <w:r w:rsidRPr="00504E91">
        <w:rPr>
          <w:rFonts w:ascii="Open Sans" w:hAnsi="Open Sans" w:cs="Open Sans"/>
          <w:bCs/>
        </w:rPr>
        <w:t>test</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carried</w:t>
      </w:r>
      <w:proofErr w:type="spellEnd"/>
      <w:r w:rsidRPr="00504E91">
        <w:rPr>
          <w:rFonts w:ascii="Open Sans" w:hAnsi="Open Sans" w:cs="Open Sans"/>
          <w:bCs/>
        </w:rPr>
        <w:t xml:space="preserve"> out to </w:t>
      </w:r>
      <w:proofErr w:type="spellStart"/>
      <w:r w:rsidRPr="00504E91">
        <w:rPr>
          <w:rFonts w:ascii="Open Sans" w:hAnsi="Open Sans" w:cs="Open Sans"/>
          <w:bCs/>
        </w:rPr>
        <w:t>ensure</w:t>
      </w:r>
      <w:proofErr w:type="spellEnd"/>
      <w:r w:rsidRPr="00504E91">
        <w:rPr>
          <w:rFonts w:ascii="Open Sans" w:hAnsi="Open Sans" w:cs="Open Sans"/>
          <w:bCs/>
        </w:rPr>
        <w:t xml:space="preserve"> the </w:t>
      </w:r>
      <w:proofErr w:type="spellStart"/>
      <w:r w:rsidRPr="00504E91">
        <w:rPr>
          <w:rFonts w:ascii="Open Sans" w:hAnsi="Open Sans" w:cs="Open Sans"/>
          <w:bCs/>
        </w:rPr>
        <w:t>consistency</w:t>
      </w:r>
      <w:proofErr w:type="spellEnd"/>
      <w:r w:rsidRPr="00504E91">
        <w:rPr>
          <w:rFonts w:ascii="Open Sans" w:hAnsi="Open Sans" w:cs="Open Sans"/>
          <w:bCs/>
        </w:rPr>
        <w:t xml:space="preserve"> of data </w:t>
      </w:r>
      <w:proofErr w:type="spellStart"/>
      <w:r w:rsidRPr="00504E91">
        <w:rPr>
          <w:rFonts w:ascii="Open Sans" w:hAnsi="Open Sans" w:cs="Open Sans"/>
          <w:bCs/>
        </w:rPr>
        <w:t>from</w:t>
      </w:r>
      <w:proofErr w:type="spellEnd"/>
      <w:r w:rsidRPr="00504E91">
        <w:rPr>
          <w:rFonts w:ascii="Open Sans" w:hAnsi="Open Sans" w:cs="Open Sans"/>
          <w:bCs/>
        </w:rPr>
        <w:t xml:space="preserve"> </w:t>
      </w:r>
      <w:proofErr w:type="spellStart"/>
      <w:r w:rsidRPr="00504E91">
        <w:rPr>
          <w:rFonts w:ascii="Open Sans" w:hAnsi="Open Sans" w:cs="Open Sans"/>
          <w:bCs/>
        </w:rPr>
        <w:t>various</w:t>
      </w:r>
      <w:proofErr w:type="spellEnd"/>
      <w:r w:rsidRPr="00504E91">
        <w:rPr>
          <w:rFonts w:ascii="Open Sans" w:hAnsi="Open Sans" w:cs="Open Sans"/>
          <w:bCs/>
        </w:rPr>
        <w:t xml:space="preserve"> </w:t>
      </w:r>
      <w:proofErr w:type="spellStart"/>
      <w:r w:rsidRPr="00504E91">
        <w:rPr>
          <w:rFonts w:ascii="Open Sans" w:hAnsi="Open Sans" w:cs="Open Sans"/>
          <w:bCs/>
        </w:rPr>
        <w:t>respondents</w:t>
      </w:r>
      <w:proofErr w:type="spellEnd"/>
      <w:r w:rsidRPr="00504E91">
        <w:rPr>
          <w:rFonts w:ascii="Open Sans" w:hAnsi="Open Sans" w:cs="Open Sans"/>
          <w:bCs/>
        </w:rPr>
        <w:t xml:space="preserve">. The measurement </w:t>
      </w:r>
      <w:proofErr w:type="spellStart"/>
      <w:r w:rsidRPr="00504E91">
        <w:rPr>
          <w:rFonts w:ascii="Open Sans" w:hAnsi="Open Sans" w:cs="Open Sans"/>
          <w:bCs/>
        </w:rPr>
        <w:t>can</w:t>
      </w:r>
      <w:proofErr w:type="spellEnd"/>
      <w:r w:rsidRPr="00504E91">
        <w:rPr>
          <w:rFonts w:ascii="Open Sans" w:hAnsi="Open Sans" w:cs="Open Sans"/>
          <w:bCs/>
        </w:rPr>
        <w:t xml:space="preserve"> </w:t>
      </w:r>
      <w:proofErr w:type="spellStart"/>
      <w:r w:rsidRPr="00504E91">
        <w:rPr>
          <w:rFonts w:ascii="Open Sans" w:hAnsi="Open Sans" w:cs="Open Sans"/>
          <w:bCs/>
        </w:rPr>
        <w:t>be</w:t>
      </w:r>
      <w:proofErr w:type="spellEnd"/>
      <w:r w:rsidRPr="00504E91">
        <w:rPr>
          <w:rFonts w:ascii="Open Sans" w:hAnsi="Open Sans" w:cs="Open Sans"/>
          <w:bCs/>
        </w:rPr>
        <w:t xml:space="preserve"> </w:t>
      </w:r>
      <w:proofErr w:type="spellStart"/>
      <w:r w:rsidRPr="00504E91">
        <w:rPr>
          <w:rFonts w:ascii="Open Sans" w:hAnsi="Open Sans" w:cs="Open Sans"/>
          <w:bCs/>
        </w:rPr>
        <w:t>done</w:t>
      </w:r>
      <w:proofErr w:type="spellEnd"/>
      <w:r w:rsidRPr="00504E91">
        <w:rPr>
          <w:rFonts w:ascii="Open Sans" w:hAnsi="Open Sans" w:cs="Open Sans"/>
          <w:bCs/>
        </w:rPr>
        <w:t xml:space="preserve"> </w:t>
      </w:r>
      <w:proofErr w:type="spellStart"/>
      <w:r w:rsidRPr="00504E91">
        <w:rPr>
          <w:rFonts w:ascii="Open Sans" w:hAnsi="Open Sans" w:cs="Open Sans"/>
          <w:bCs/>
        </w:rPr>
        <w:t>through</w:t>
      </w:r>
      <w:proofErr w:type="spellEnd"/>
      <w:r w:rsidRPr="00504E91">
        <w:rPr>
          <w:rFonts w:ascii="Open Sans" w:hAnsi="Open Sans" w:cs="Open Sans"/>
          <w:bCs/>
        </w:rPr>
        <w:t xml:space="preserve"> </w:t>
      </w:r>
      <w:proofErr w:type="spellStart"/>
      <w:r w:rsidRPr="00504E91">
        <w:rPr>
          <w:rFonts w:ascii="Open Sans" w:hAnsi="Open Sans" w:cs="Open Sans"/>
          <w:bCs/>
        </w:rPr>
        <w:t>composite</w:t>
      </w:r>
      <w:proofErr w:type="spellEnd"/>
      <w:r w:rsidRPr="00504E91">
        <w:rPr>
          <w:rFonts w:ascii="Open Sans" w:hAnsi="Open Sans" w:cs="Open Sans"/>
          <w:bCs/>
        </w:rPr>
        <w:t xml:space="preserve"> </w:t>
      </w:r>
      <w:proofErr w:type="spellStart"/>
      <w:r w:rsidRPr="00504E91">
        <w:rPr>
          <w:rFonts w:ascii="Open Sans" w:hAnsi="Open Sans" w:cs="Open Sans"/>
          <w:bCs/>
        </w:rPr>
        <w:t>reliability</w:t>
      </w:r>
      <w:proofErr w:type="spellEnd"/>
      <w:r w:rsidRPr="00504E91">
        <w:rPr>
          <w:rFonts w:ascii="Open Sans" w:hAnsi="Open Sans" w:cs="Open Sans"/>
          <w:bCs/>
        </w:rPr>
        <w:t xml:space="preserve"> and Cronbach's </w:t>
      </w:r>
      <w:proofErr w:type="spellStart"/>
      <w:r w:rsidRPr="00504E91">
        <w:rPr>
          <w:rFonts w:ascii="Open Sans" w:hAnsi="Open Sans" w:cs="Open Sans"/>
          <w:bCs/>
        </w:rPr>
        <w:t>alpha</w:t>
      </w:r>
      <w:proofErr w:type="spellEnd"/>
      <w:r w:rsidRPr="00504E91">
        <w:rPr>
          <w:rFonts w:ascii="Open Sans" w:hAnsi="Open Sans" w:cs="Open Sans"/>
          <w:bCs/>
        </w:rPr>
        <w:t xml:space="preserve"> as </w:t>
      </w:r>
      <w:proofErr w:type="spellStart"/>
      <w:r w:rsidRPr="00504E91">
        <w:rPr>
          <w:rFonts w:ascii="Open Sans" w:hAnsi="Open Sans" w:cs="Open Sans"/>
          <w:bCs/>
        </w:rPr>
        <w:t>follows</w:t>
      </w:r>
      <w:proofErr w:type="spellEnd"/>
      <w:r w:rsidRPr="00504E91">
        <w:rPr>
          <w:rFonts w:ascii="Open Sans" w:hAnsi="Open Sans" w:cs="Open Sans"/>
          <w:bCs/>
        </w:rPr>
        <w:t>:</w:t>
      </w:r>
    </w:p>
    <w:p w14:paraId="33A30607" w14:textId="11DE9063" w:rsidR="00504E91" w:rsidRPr="00504E91" w:rsidRDefault="00504E91" w:rsidP="00661DA8">
      <w:pPr>
        <w:spacing w:line="276" w:lineRule="auto"/>
        <w:jc w:val="center"/>
        <w:rPr>
          <w:rFonts w:ascii="Open Sans" w:hAnsi="Open Sans" w:cs="Open Sans"/>
          <w:b/>
        </w:rPr>
      </w:pPr>
      <w:proofErr w:type="spellStart"/>
      <w:r w:rsidRPr="00504E91">
        <w:rPr>
          <w:rFonts w:ascii="Open Sans" w:hAnsi="Open Sans" w:cs="Open Sans"/>
          <w:b/>
        </w:rPr>
        <w:t>Table</w:t>
      </w:r>
      <w:proofErr w:type="spellEnd"/>
      <w:r w:rsidRPr="00504E91">
        <w:rPr>
          <w:rFonts w:ascii="Open Sans" w:hAnsi="Open Sans" w:cs="Open Sans"/>
          <w:b/>
        </w:rPr>
        <w:t xml:space="preserve"> 5  Reliability </w:t>
      </w:r>
      <w:proofErr w:type="spellStart"/>
      <w:r w:rsidRPr="00504E91">
        <w:rPr>
          <w:rFonts w:ascii="Open Sans" w:hAnsi="Open Sans" w:cs="Open Sans"/>
          <w:b/>
        </w:rPr>
        <w:t>Test</w:t>
      </w:r>
      <w:proofErr w:type="spellEnd"/>
      <w:r w:rsidRPr="00504E91">
        <w:rPr>
          <w:rFonts w:ascii="Open Sans" w:hAnsi="Open Sans" w:cs="Open Sans"/>
          <w:b/>
        </w:rPr>
        <w:t xml:space="preserve"> </w:t>
      </w:r>
      <w:proofErr w:type="spellStart"/>
      <w:r w:rsidRPr="00504E91">
        <w:rPr>
          <w:rFonts w:ascii="Open Sans" w:hAnsi="Open Sans" w:cs="Open Sans"/>
          <w:b/>
        </w:rPr>
        <w:t>Results</w:t>
      </w:r>
      <w:proofErr w:type="spellEnd"/>
    </w:p>
    <w:tbl>
      <w:tblPr>
        <w:tblW w:w="6760" w:type="dxa"/>
        <w:tblInd w:w="1555" w:type="dxa"/>
        <w:tblLook w:val="04A0" w:firstRow="1" w:lastRow="0" w:firstColumn="1" w:lastColumn="0" w:noHBand="0" w:noVBand="1"/>
      </w:tblPr>
      <w:tblGrid>
        <w:gridCol w:w="2360"/>
        <w:gridCol w:w="2540"/>
        <w:gridCol w:w="1860"/>
      </w:tblGrid>
      <w:tr w:rsidR="00661DA8" w:rsidRPr="00950472" w14:paraId="55CAE54A" w14:textId="77777777" w:rsidTr="00231F4E">
        <w:trPr>
          <w:trHeight w:val="315"/>
        </w:trPr>
        <w:tc>
          <w:tcPr>
            <w:tcW w:w="2360" w:type="dxa"/>
            <w:tcBorders>
              <w:top w:val="single" w:sz="4" w:space="0" w:color="auto"/>
              <w:bottom w:val="single" w:sz="4" w:space="0" w:color="auto"/>
            </w:tcBorders>
            <w:shd w:val="clear" w:color="auto" w:fill="auto"/>
            <w:noWrap/>
            <w:vAlign w:val="bottom"/>
            <w:hideMark/>
          </w:tcPr>
          <w:p w14:paraId="6B943A31" w14:textId="77777777" w:rsidR="00661DA8" w:rsidRPr="00661DA8" w:rsidRDefault="00661DA8" w:rsidP="00231F4E">
            <w:pPr>
              <w:jc w:val="center"/>
              <w:rPr>
                <w:rFonts w:ascii="Open Sans" w:eastAsia="Times New Roman" w:hAnsi="Open Sans" w:cs="Open Sans"/>
                <w:b/>
                <w:bCs/>
                <w:color w:val="000000"/>
                <w:lang w:val="en-US"/>
              </w:rPr>
            </w:pPr>
            <w:proofErr w:type="spellStart"/>
            <w:r w:rsidRPr="00661DA8">
              <w:rPr>
                <w:rFonts w:ascii="Open Sans" w:eastAsia="Times New Roman" w:hAnsi="Open Sans" w:cs="Open Sans"/>
                <w:b/>
                <w:bCs/>
                <w:color w:val="000000"/>
                <w:lang w:val="en-US"/>
              </w:rPr>
              <w:t>Variabel</w:t>
            </w:r>
            <w:proofErr w:type="spellEnd"/>
          </w:p>
        </w:tc>
        <w:tc>
          <w:tcPr>
            <w:tcW w:w="2540" w:type="dxa"/>
            <w:tcBorders>
              <w:top w:val="single" w:sz="4" w:space="0" w:color="auto"/>
              <w:bottom w:val="single" w:sz="4" w:space="0" w:color="auto"/>
            </w:tcBorders>
            <w:shd w:val="clear" w:color="auto" w:fill="auto"/>
            <w:noWrap/>
            <w:vAlign w:val="bottom"/>
            <w:hideMark/>
          </w:tcPr>
          <w:p w14:paraId="30895A7F" w14:textId="77777777" w:rsidR="00661DA8" w:rsidRPr="00661DA8" w:rsidRDefault="00661DA8" w:rsidP="00231F4E">
            <w:pPr>
              <w:jc w:val="center"/>
              <w:rPr>
                <w:rFonts w:ascii="Open Sans" w:eastAsia="Times New Roman" w:hAnsi="Open Sans" w:cs="Open Sans"/>
                <w:b/>
                <w:bCs/>
                <w:color w:val="000000"/>
                <w:lang w:val="en-US"/>
              </w:rPr>
            </w:pPr>
            <w:r w:rsidRPr="00661DA8">
              <w:rPr>
                <w:rFonts w:ascii="Open Sans" w:eastAsia="Times New Roman" w:hAnsi="Open Sans" w:cs="Open Sans"/>
                <w:b/>
                <w:bCs/>
                <w:color w:val="000000"/>
                <w:lang w:val="en-US"/>
              </w:rPr>
              <w:t>Cronbach's Alpha</w:t>
            </w:r>
          </w:p>
        </w:tc>
        <w:tc>
          <w:tcPr>
            <w:tcW w:w="1860" w:type="dxa"/>
            <w:tcBorders>
              <w:top w:val="single" w:sz="4" w:space="0" w:color="auto"/>
              <w:bottom w:val="single" w:sz="4" w:space="0" w:color="auto"/>
            </w:tcBorders>
            <w:shd w:val="clear" w:color="auto" w:fill="auto"/>
            <w:noWrap/>
            <w:vAlign w:val="bottom"/>
            <w:hideMark/>
          </w:tcPr>
          <w:p w14:paraId="206174CF" w14:textId="73A71480" w:rsidR="00661DA8" w:rsidRPr="00661DA8" w:rsidRDefault="00412294" w:rsidP="00231F4E">
            <w:pPr>
              <w:jc w:val="center"/>
              <w:rPr>
                <w:rFonts w:ascii="Open Sans" w:eastAsia="Times New Roman" w:hAnsi="Open Sans" w:cs="Open Sans"/>
                <w:b/>
                <w:bCs/>
                <w:color w:val="000000"/>
                <w:lang w:val="en-US"/>
              </w:rPr>
            </w:pPr>
            <w:proofErr w:type="spellStart"/>
            <w:r w:rsidRPr="00504E91">
              <w:rPr>
                <w:rFonts w:ascii="Open Sans" w:hAnsi="Open Sans" w:cs="Open Sans"/>
                <w:b/>
                <w:bCs/>
              </w:rPr>
              <w:t>Description</w:t>
            </w:r>
            <w:proofErr w:type="spellEnd"/>
          </w:p>
        </w:tc>
      </w:tr>
      <w:tr w:rsidR="00661DA8" w:rsidRPr="00950472" w14:paraId="681CD25E" w14:textId="77777777" w:rsidTr="00231F4E">
        <w:trPr>
          <w:trHeight w:val="315"/>
        </w:trPr>
        <w:tc>
          <w:tcPr>
            <w:tcW w:w="2360" w:type="dxa"/>
            <w:tcBorders>
              <w:top w:val="single" w:sz="4" w:space="0" w:color="auto"/>
              <w:bottom w:val="single" w:sz="4" w:space="0" w:color="auto"/>
            </w:tcBorders>
            <w:shd w:val="clear" w:color="auto" w:fill="auto"/>
            <w:noWrap/>
            <w:vAlign w:val="bottom"/>
            <w:hideMark/>
          </w:tcPr>
          <w:p w14:paraId="63CB3BA5"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PM (X1)</w:t>
            </w:r>
          </w:p>
        </w:tc>
        <w:tc>
          <w:tcPr>
            <w:tcW w:w="2540" w:type="dxa"/>
            <w:tcBorders>
              <w:top w:val="single" w:sz="4" w:space="0" w:color="auto"/>
              <w:bottom w:val="single" w:sz="4" w:space="0" w:color="auto"/>
            </w:tcBorders>
            <w:shd w:val="clear" w:color="auto" w:fill="auto"/>
            <w:noWrap/>
            <w:vAlign w:val="bottom"/>
            <w:hideMark/>
          </w:tcPr>
          <w:p w14:paraId="06BC1B23"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0.964</w:t>
            </w:r>
          </w:p>
        </w:tc>
        <w:tc>
          <w:tcPr>
            <w:tcW w:w="1860" w:type="dxa"/>
            <w:tcBorders>
              <w:top w:val="single" w:sz="4" w:space="0" w:color="auto"/>
              <w:bottom w:val="single" w:sz="4" w:space="0" w:color="auto"/>
            </w:tcBorders>
            <w:shd w:val="clear" w:color="auto" w:fill="auto"/>
            <w:noWrap/>
            <w:vAlign w:val="bottom"/>
            <w:hideMark/>
          </w:tcPr>
          <w:p w14:paraId="7969BA4B"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304A6062" w14:textId="77777777" w:rsidTr="00231F4E">
        <w:trPr>
          <w:trHeight w:val="315"/>
        </w:trPr>
        <w:tc>
          <w:tcPr>
            <w:tcW w:w="2360" w:type="dxa"/>
            <w:tcBorders>
              <w:top w:val="single" w:sz="4" w:space="0" w:color="auto"/>
              <w:bottom w:val="single" w:sz="4" w:space="0" w:color="auto"/>
            </w:tcBorders>
            <w:shd w:val="clear" w:color="auto" w:fill="auto"/>
            <w:noWrap/>
            <w:vAlign w:val="bottom"/>
            <w:hideMark/>
          </w:tcPr>
          <w:p w14:paraId="34BF5B8E"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PA (X2)</w:t>
            </w:r>
          </w:p>
        </w:tc>
        <w:tc>
          <w:tcPr>
            <w:tcW w:w="2540" w:type="dxa"/>
            <w:tcBorders>
              <w:top w:val="single" w:sz="4" w:space="0" w:color="auto"/>
              <w:bottom w:val="single" w:sz="4" w:space="0" w:color="auto"/>
            </w:tcBorders>
            <w:shd w:val="clear" w:color="auto" w:fill="auto"/>
            <w:noWrap/>
            <w:vAlign w:val="bottom"/>
            <w:hideMark/>
          </w:tcPr>
          <w:p w14:paraId="2C2836A5"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0.916</w:t>
            </w:r>
          </w:p>
        </w:tc>
        <w:tc>
          <w:tcPr>
            <w:tcW w:w="1860" w:type="dxa"/>
            <w:tcBorders>
              <w:top w:val="single" w:sz="4" w:space="0" w:color="auto"/>
              <w:bottom w:val="single" w:sz="4" w:space="0" w:color="auto"/>
            </w:tcBorders>
            <w:shd w:val="clear" w:color="auto" w:fill="auto"/>
            <w:noWrap/>
            <w:vAlign w:val="bottom"/>
            <w:hideMark/>
          </w:tcPr>
          <w:p w14:paraId="1DC52C8A"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0F739FCA" w14:textId="77777777" w:rsidTr="00231F4E">
        <w:trPr>
          <w:trHeight w:val="315"/>
        </w:trPr>
        <w:tc>
          <w:tcPr>
            <w:tcW w:w="2360" w:type="dxa"/>
            <w:tcBorders>
              <w:top w:val="single" w:sz="4" w:space="0" w:color="auto"/>
              <w:bottom w:val="single" w:sz="4" w:space="0" w:color="auto"/>
            </w:tcBorders>
            <w:shd w:val="clear" w:color="auto" w:fill="auto"/>
            <w:noWrap/>
            <w:vAlign w:val="bottom"/>
            <w:hideMark/>
          </w:tcPr>
          <w:p w14:paraId="3060568F"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PF (X3)</w:t>
            </w:r>
          </w:p>
        </w:tc>
        <w:tc>
          <w:tcPr>
            <w:tcW w:w="2540" w:type="dxa"/>
            <w:tcBorders>
              <w:top w:val="single" w:sz="4" w:space="0" w:color="auto"/>
              <w:bottom w:val="single" w:sz="4" w:space="0" w:color="auto"/>
            </w:tcBorders>
            <w:shd w:val="clear" w:color="auto" w:fill="auto"/>
            <w:noWrap/>
            <w:vAlign w:val="bottom"/>
            <w:hideMark/>
          </w:tcPr>
          <w:p w14:paraId="7AE5864F"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0.932</w:t>
            </w:r>
          </w:p>
        </w:tc>
        <w:tc>
          <w:tcPr>
            <w:tcW w:w="1860" w:type="dxa"/>
            <w:tcBorders>
              <w:top w:val="single" w:sz="4" w:space="0" w:color="auto"/>
              <w:bottom w:val="single" w:sz="4" w:space="0" w:color="auto"/>
            </w:tcBorders>
            <w:shd w:val="clear" w:color="auto" w:fill="auto"/>
            <w:noWrap/>
            <w:vAlign w:val="bottom"/>
            <w:hideMark/>
          </w:tcPr>
          <w:p w14:paraId="525E8726"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07155193" w14:textId="77777777" w:rsidTr="00231F4E">
        <w:trPr>
          <w:trHeight w:val="315"/>
        </w:trPr>
        <w:tc>
          <w:tcPr>
            <w:tcW w:w="2360" w:type="dxa"/>
            <w:tcBorders>
              <w:top w:val="single" w:sz="4" w:space="0" w:color="auto"/>
              <w:bottom w:val="single" w:sz="4" w:space="0" w:color="auto"/>
            </w:tcBorders>
            <w:shd w:val="clear" w:color="auto" w:fill="auto"/>
            <w:noWrap/>
            <w:vAlign w:val="bottom"/>
            <w:hideMark/>
          </w:tcPr>
          <w:p w14:paraId="61C5B9D5"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PP (X4)</w:t>
            </w:r>
          </w:p>
        </w:tc>
        <w:tc>
          <w:tcPr>
            <w:tcW w:w="2540" w:type="dxa"/>
            <w:tcBorders>
              <w:top w:val="single" w:sz="4" w:space="0" w:color="auto"/>
              <w:bottom w:val="single" w:sz="4" w:space="0" w:color="auto"/>
            </w:tcBorders>
            <w:shd w:val="clear" w:color="auto" w:fill="auto"/>
            <w:noWrap/>
            <w:vAlign w:val="bottom"/>
            <w:hideMark/>
          </w:tcPr>
          <w:p w14:paraId="79771C15"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0.875</w:t>
            </w:r>
          </w:p>
        </w:tc>
        <w:tc>
          <w:tcPr>
            <w:tcW w:w="1860" w:type="dxa"/>
            <w:tcBorders>
              <w:top w:val="single" w:sz="4" w:space="0" w:color="auto"/>
              <w:bottom w:val="single" w:sz="4" w:space="0" w:color="auto"/>
            </w:tcBorders>
            <w:shd w:val="clear" w:color="auto" w:fill="auto"/>
            <w:noWrap/>
            <w:vAlign w:val="bottom"/>
            <w:hideMark/>
          </w:tcPr>
          <w:p w14:paraId="697D4D8F"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30BBEC45" w14:textId="77777777" w:rsidTr="00231F4E">
        <w:trPr>
          <w:trHeight w:val="315"/>
        </w:trPr>
        <w:tc>
          <w:tcPr>
            <w:tcW w:w="2360" w:type="dxa"/>
            <w:tcBorders>
              <w:top w:val="single" w:sz="4" w:space="0" w:color="auto"/>
              <w:bottom w:val="single" w:sz="4" w:space="0" w:color="auto"/>
            </w:tcBorders>
            <w:shd w:val="clear" w:color="auto" w:fill="auto"/>
            <w:noWrap/>
            <w:vAlign w:val="bottom"/>
            <w:hideMark/>
          </w:tcPr>
          <w:p w14:paraId="57E73A16"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AP (Y)</w:t>
            </w:r>
          </w:p>
        </w:tc>
        <w:tc>
          <w:tcPr>
            <w:tcW w:w="2540" w:type="dxa"/>
            <w:tcBorders>
              <w:top w:val="single" w:sz="4" w:space="0" w:color="auto"/>
              <w:bottom w:val="single" w:sz="4" w:space="0" w:color="auto"/>
            </w:tcBorders>
            <w:shd w:val="clear" w:color="auto" w:fill="auto"/>
            <w:noWrap/>
            <w:vAlign w:val="bottom"/>
            <w:hideMark/>
          </w:tcPr>
          <w:p w14:paraId="5CAC34FC"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0.942</w:t>
            </w:r>
          </w:p>
        </w:tc>
        <w:tc>
          <w:tcPr>
            <w:tcW w:w="1860" w:type="dxa"/>
            <w:tcBorders>
              <w:top w:val="single" w:sz="4" w:space="0" w:color="auto"/>
              <w:bottom w:val="single" w:sz="4" w:space="0" w:color="auto"/>
            </w:tcBorders>
            <w:shd w:val="clear" w:color="auto" w:fill="auto"/>
            <w:noWrap/>
            <w:vAlign w:val="bottom"/>
            <w:hideMark/>
          </w:tcPr>
          <w:p w14:paraId="55797CF7"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03130C6C" w14:textId="77777777" w:rsidTr="00661DA8">
        <w:trPr>
          <w:trHeight w:val="315"/>
        </w:trPr>
        <w:tc>
          <w:tcPr>
            <w:tcW w:w="2360" w:type="dxa"/>
            <w:tcBorders>
              <w:top w:val="single" w:sz="4" w:space="0" w:color="auto"/>
              <w:bottom w:val="single" w:sz="4" w:space="0" w:color="auto"/>
            </w:tcBorders>
            <w:shd w:val="clear" w:color="auto" w:fill="auto"/>
            <w:noWrap/>
            <w:vAlign w:val="bottom"/>
            <w:hideMark/>
          </w:tcPr>
          <w:p w14:paraId="2C66C9D8" w14:textId="77777777" w:rsidR="00661DA8" w:rsidRPr="00661DA8" w:rsidRDefault="00661DA8" w:rsidP="00231F4E">
            <w:pPr>
              <w:jc w:val="center"/>
              <w:rPr>
                <w:rFonts w:ascii="Open Sans" w:eastAsia="Times New Roman" w:hAnsi="Open Sans" w:cs="Open Sans"/>
                <w:b/>
                <w:bCs/>
                <w:color w:val="000000"/>
                <w:lang w:val="en-US"/>
              </w:rPr>
            </w:pPr>
            <w:proofErr w:type="spellStart"/>
            <w:r w:rsidRPr="00661DA8">
              <w:rPr>
                <w:rFonts w:ascii="Open Sans" w:eastAsia="Times New Roman" w:hAnsi="Open Sans" w:cs="Open Sans"/>
                <w:b/>
                <w:bCs/>
                <w:color w:val="000000"/>
                <w:lang w:val="en-US"/>
              </w:rPr>
              <w:t>Variabel</w:t>
            </w:r>
            <w:proofErr w:type="spellEnd"/>
          </w:p>
        </w:tc>
        <w:tc>
          <w:tcPr>
            <w:tcW w:w="2540" w:type="dxa"/>
            <w:tcBorders>
              <w:top w:val="single" w:sz="4" w:space="0" w:color="auto"/>
              <w:bottom w:val="single" w:sz="4" w:space="0" w:color="auto"/>
            </w:tcBorders>
            <w:shd w:val="clear" w:color="auto" w:fill="auto"/>
            <w:noWrap/>
            <w:vAlign w:val="bottom"/>
            <w:hideMark/>
          </w:tcPr>
          <w:p w14:paraId="7E5A2BEC" w14:textId="77777777" w:rsidR="00661DA8" w:rsidRPr="00661DA8" w:rsidRDefault="00661DA8" w:rsidP="00231F4E">
            <w:pPr>
              <w:jc w:val="center"/>
              <w:rPr>
                <w:rFonts w:ascii="Open Sans" w:eastAsia="Times New Roman" w:hAnsi="Open Sans" w:cs="Open Sans"/>
                <w:b/>
                <w:bCs/>
                <w:color w:val="000000"/>
                <w:lang w:val="en-US"/>
              </w:rPr>
            </w:pPr>
            <w:r w:rsidRPr="00661DA8">
              <w:rPr>
                <w:rFonts w:ascii="Open Sans" w:eastAsia="Times New Roman" w:hAnsi="Open Sans" w:cs="Open Sans"/>
                <w:b/>
                <w:bCs/>
                <w:color w:val="000000"/>
                <w:lang w:val="en-US"/>
              </w:rPr>
              <w:t>Composite Reliability</w:t>
            </w:r>
          </w:p>
        </w:tc>
        <w:tc>
          <w:tcPr>
            <w:tcW w:w="1860" w:type="dxa"/>
            <w:tcBorders>
              <w:top w:val="single" w:sz="4" w:space="0" w:color="auto"/>
              <w:bottom w:val="single" w:sz="4" w:space="0" w:color="auto"/>
            </w:tcBorders>
            <w:shd w:val="clear" w:color="auto" w:fill="auto"/>
            <w:noWrap/>
            <w:vAlign w:val="bottom"/>
            <w:hideMark/>
          </w:tcPr>
          <w:p w14:paraId="6453EF5F" w14:textId="4FA52050" w:rsidR="00661DA8" w:rsidRPr="00661DA8" w:rsidRDefault="00412294" w:rsidP="00231F4E">
            <w:pPr>
              <w:jc w:val="center"/>
              <w:rPr>
                <w:rFonts w:ascii="Open Sans" w:eastAsia="Times New Roman" w:hAnsi="Open Sans" w:cs="Open Sans"/>
                <w:b/>
                <w:bCs/>
                <w:color w:val="000000"/>
                <w:lang w:val="en-US"/>
              </w:rPr>
            </w:pPr>
            <w:proofErr w:type="spellStart"/>
            <w:r w:rsidRPr="00504E91">
              <w:rPr>
                <w:rFonts w:ascii="Open Sans" w:hAnsi="Open Sans" w:cs="Open Sans"/>
                <w:b/>
                <w:bCs/>
              </w:rPr>
              <w:t>Description</w:t>
            </w:r>
            <w:proofErr w:type="spellEnd"/>
          </w:p>
        </w:tc>
      </w:tr>
      <w:tr w:rsidR="00661DA8" w:rsidRPr="00950472" w14:paraId="2863DC30" w14:textId="77777777" w:rsidTr="00661DA8">
        <w:trPr>
          <w:trHeight w:val="315"/>
        </w:trPr>
        <w:tc>
          <w:tcPr>
            <w:tcW w:w="2360" w:type="dxa"/>
            <w:tcBorders>
              <w:top w:val="single" w:sz="4" w:space="0" w:color="auto"/>
              <w:bottom w:val="single" w:sz="4" w:space="0" w:color="auto"/>
            </w:tcBorders>
            <w:shd w:val="clear" w:color="auto" w:fill="auto"/>
            <w:noWrap/>
            <w:vAlign w:val="bottom"/>
            <w:hideMark/>
          </w:tcPr>
          <w:p w14:paraId="0CD036D9"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PM (X1)</w:t>
            </w:r>
          </w:p>
        </w:tc>
        <w:tc>
          <w:tcPr>
            <w:tcW w:w="2540" w:type="dxa"/>
            <w:tcBorders>
              <w:top w:val="single" w:sz="4" w:space="0" w:color="auto"/>
              <w:bottom w:val="single" w:sz="4" w:space="0" w:color="auto"/>
            </w:tcBorders>
            <w:shd w:val="clear" w:color="auto" w:fill="auto"/>
            <w:noWrap/>
            <w:vAlign w:val="bottom"/>
            <w:hideMark/>
          </w:tcPr>
          <w:p w14:paraId="2AD4CB5F"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0.971</w:t>
            </w:r>
          </w:p>
        </w:tc>
        <w:tc>
          <w:tcPr>
            <w:tcW w:w="1860" w:type="dxa"/>
            <w:tcBorders>
              <w:top w:val="single" w:sz="4" w:space="0" w:color="auto"/>
              <w:bottom w:val="single" w:sz="4" w:space="0" w:color="auto"/>
            </w:tcBorders>
            <w:shd w:val="clear" w:color="auto" w:fill="auto"/>
            <w:noWrap/>
            <w:vAlign w:val="bottom"/>
            <w:hideMark/>
          </w:tcPr>
          <w:p w14:paraId="408AD03F"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2E01467F" w14:textId="77777777" w:rsidTr="00661DA8">
        <w:trPr>
          <w:trHeight w:val="315"/>
        </w:trPr>
        <w:tc>
          <w:tcPr>
            <w:tcW w:w="2360" w:type="dxa"/>
            <w:tcBorders>
              <w:top w:val="single" w:sz="4" w:space="0" w:color="auto"/>
              <w:bottom w:val="single" w:sz="4" w:space="0" w:color="auto"/>
            </w:tcBorders>
            <w:shd w:val="clear" w:color="auto" w:fill="auto"/>
            <w:noWrap/>
            <w:vAlign w:val="bottom"/>
            <w:hideMark/>
          </w:tcPr>
          <w:p w14:paraId="1A02F0C3"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PA (X2)</w:t>
            </w:r>
          </w:p>
        </w:tc>
        <w:tc>
          <w:tcPr>
            <w:tcW w:w="2540" w:type="dxa"/>
            <w:tcBorders>
              <w:top w:val="single" w:sz="4" w:space="0" w:color="auto"/>
              <w:bottom w:val="single" w:sz="4" w:space="0" w:color="auto"/>
            </w:tcBorders>
            <w:shd w:val="clear" w:color="auto" w:fill="auto"/>
            <w:noWrap/>
            <w:vAlign w:val="bottom"/>
            <w:hideMark/>
          </w:tcPr>
          <w:p w14:paraId="7DDB1BB6"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0.934</w:t>
            </w:r>
          </w:p>
        </w:tc>
        <w:tc>
          <w:tcPr>
            <w:tcW w:w="1860" w:type="dxa"/>
            <w:tcBorders>
              <w:top w:val="single" w:sz="4" w:space="0" w:color="auto"/>
              <w:bottom w:val="single" w:sz="4" w:space="0" w:color="auto"/>
            </w:tcBorders>
            <w:shd w:val="clear" w:color="auto" w:fill="auto"/>
            <w:noWrap/>
            <w:vAlign w:val="bottom"/>
            <w:hideMark/>
          </w:tcPr>
          <w:p w14:paraId="59C32222"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73EB60BC" w14:textId="77777777" w:rsidTr="00661DA8">
        <w:trPr>
          <w:trHeight w:val="315"/>
        </w:trPr>
        <w:tc>
          <w:tcPr>
            <w:tcW w:w="2360" w:type="dxa"/>
            <w:tcBorders>
              <w:top w:val="single" w:sz="4" w:space="0" w:color="auto"/>
              <w:bottom w:val="single" w:sz="4" w:space="0" w:color="auto"/>
            </w:tcBorders>
            <w:shd w:val="clear" w:color="auto" w:fill="auto"/>
            <w:noWrap/>
            <w:vAlign w:val="bottom"/>
            <w:hideMark/>
          </w:tcPr>
          <w:p w14:paraId="01FA4F4E"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PF (X3)</w:t>
            </w:r>
          </w:p>
        </w:tc>
        <w:tc>
          <w:tcPr>
            <w:tcW w:w="2540" w:type="dxa"/>
            <w:tcBorders>
              <w:top w:val="single" w:sz="4" w:space="0" w:color="auto"/>
              <w:bottom w:val="single" w:sz="4" w:space="0" w:color="auto"/>
            </w:tcBorders>
            <w:shd w:val="clear" w:color="auto" w:fill="auto"/>
            <w:noWrap/>
            <w:vAlign w:val="bottom"/>
            <w:hideMark/>
          </w:tcPr>
          <w:p w14:paraId="7AC11CA7"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0.945</w:t>
            </w:r>
          </w:p>
        </w:tc>
        <w:tc>
          <w:tcPr>
            <w:tcW w:w="1860" w:type="dxa"/>
            <w:tcBorders>
              <w:top w:val="single" w:sz="4" w:space="0" w:color="auto"/>
              <w:bottom w:val="single" w:sz="4" w:space="0" w:color="auto"/>
            </w:tcBorders>
            <w:shd w:val="clear" w:color="auto" w:fill="auto"/>
            <w:noWrap/>
            <w:vAlign w:val="bottom"/>
            <w:hideMark/>
          </w:tcPr>
          <w:p w14:paraId="5D753126"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7BA9C02F" w14:textId="77777777" w:rsidTr="00661DA8">
        <w:trPr>
          <w:trHeight w:val="315"/>
        </w:trPr>
        <w:tc>
          <w:tcPr>
            <w:tcW w:w="2360" w:type="dxa"/>
            <w:tcBorders>
              <w:top w:val="single" w:sz="4" w:space="0" w:color="auto"/>
              <w:bottom w:val="single" w:sz="4" w:space="0" w:color="auto"/>
            </w:tcBorders>
            <w:shd w:val="clear" w:color="auto" w:fill="auto"/>
            <w:noWrap/>
            <w:vAlign w:val="bottom"/>
            <w:hideMark/>
          </w:tcPr>
          <w:p w14:paraId="27EAF5A6"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PP (X4)</w:t>
            </w:r>
          </w:p>
        </w:tc>
        <w:tc>
          <w:tcPr>
            <w:tcW w:w="2540" w:type="dxa"/>
            <w:tcBorders>
              <w:top w:val="single" w:sz="4" w:space="0" w:color="auto"/>
              <w:bottom w:val="single" w:sz="4" w:space="0" w:color="auto"/>
            </w:tcBorders>
            <w:shd w:val="clear" w:color="auto" w:fill="auto"/>
            <w:noWrap/>
            <w:vAlign w:val="bottom"/>
            <w:hideMark/>
          </w:tcPr>
          <w:p w14:paraId="7BDEA3C3"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0.909</w:t>
            </w:r>
          </w:p>
        </w:tc>
        <w:tc>
          <w:tcPr>
            <w:tcW w:w="1860" w:type="dxa"/>
            <w:tcBorders>
              <w:top w:val="single" w:sz="4" w:space="0" w:color="auto"/>
              <w:bottom w:val="single" w:sz="4" w:space="0" w:color="auto"/>
            </w:tcBorders>
            <w:shd w:val="clear" w:color="auto" w:fill="auto"/>
            <w:noWrap/>
            <w:vAlign w:val="bottom"/>
            <w:hideMark/>
          </w:tcPr>
          <w:p w14:paraId="273D7477"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r w:rsidR="00661DA8" w:rsidRPr="00950472" w14:paraId="5B5EB130" w14:textId="77777777" w:rsidTr="00661DA8">
        <w:trPr>
          <w:trHeight w:val="315"/>
        </w:trPr>
        <w:tc>
          <w:tcPr>
            <w:tcW w:w="2360" w:type="dxa"/>
            <w:tcBorders>
              <w:top w:val="single" w:sz="4" w:space="0" w:color="auto"/>
              <w:bottom w:val="single" w:sz="4" w:space="0" w:color="auto"/>
            </w:tcBorders>
            <w:shd w:val="clear" w:color="auto" w:fill="auto"/>
            <w:noWrap/>
            <w:vAlign w:val="bottom"/>
            <w:hideMark/>
          </w:tcPr>
          <w:p w14:paraId="3A3ECBCD"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AP (Y)</w:t>
            </w:r>
          </w:p>
        </w:tc>
        <w:tc>
          <w:tcPr>
            <w:tcW w:w="2540" w:type="dxa"/>
            <w:tcBorders>
              <w:top w:val="single" w:sz="4" w:space="0" w:color="auto"/>
              <w:bottom w:val="single" w:sz="4" w:space="0" w:color="auto"/>
            </w:tcBorders>
            <w:shd w:val="clear" w:color="auto" w:fill="auto"/>
            <w:noWrap/>
            <w:vAlign w:val="bottom"/>
            <w:hideMark/>
          </w:tcPr>
          <w:p w14:paraId="161D53B6" w14:textId="77777777" w:rsidR="00661DA8" w:rsidRPr="00661DA8" w:rsidRDefault="00661DA8" w:rsidP="00231F4E">
            <w:pPr>
              <w:jc w:val="center"/>
              <w:rPr>
                <w:rFonts w:ascii="Open Sans" w:eastAsia="Times New Roman" w:hAnsi="Open Sans" w:cs="Open Sans"/>
                <w:color w:val="000000"/>
                <w:lang w:val="en-US"/>
              </w:rPr>
            </w:pPr>
            <w:r w:rsidRPr="00661DA8">
              <w:rPr>
                <w:rFonts w:ascii="Open Sans" w:eastAsia="Times New Roman" w:hAnsi="Open Sans" w:cs="Open Sans"/>
                <w:color w:val="000000"/>
                <w:lang w:val="en-US"/>
              </w:rPr>
              <w:t>0.952</w:t>
            </w:r>
          </w:p>
        </w:tc>
        <w:tc>
          <w:tcPr>
            <w:tcW w:w="1860" w:type="dxa"/>
            <w:tcBorders>
              <w:top w:val="single" w:sz="4" w:space="0" w:color="auto"/>
              <w:bottom w:val="single" w:sz="4" w:space="0" w:color="auto"/>
            </w:tcBorders>
            <w:shd w:val="clear" w:color="auto" w:fill="auto"/>
            <w:noWrap/>
            <w:vAlign w:val="bottom"/>
            <w:hideMark/>
          </w:tcPr>
          <w:p w14:paraId="7E213798" w14:textId="77777777" w:rsidR="00661DA8" w:rsidRPr="00661DA8" w:rsidRDefault="00661DA8" w:rsidP="00231F4E">
            <w:pPr>
              <w:jc w:val="center"/>
              <w:rPr>
                <w:rFonts w:ascii="Open Sans" w:eastAsia="Times New Roman" w:hAnsi="Open Sans" w:cs="Open Sans"/>
                <w:color w:val="000000"/>
                <w:lang w:val="en-US"/>
              </w:rPr>
            </w:pPr>
            <w:proofErr w:type="spellStart"/>
            <w:r w:rsidRPr="00661DA8">
              <w:rPr>
                <w:rFonts w:ascii="Open Sans" w:eastAsia="Times New Roman" w:hAnsi="Open Sans" w:cs="Open Sans"/>
                <w:color w:val="000000"/>
                <w:lang w:val="en-US"/>
              </w:rPr>
              <w:t>Reliabel</w:t>
            </w:r>
            <w:proofErr w:type="spellEnd"/>
          </w:p>
        </w:tc>
      </w:tr>
    </w:tbl>
    <w:p w14:paraId="102AF883" w14:textId="2AAA8A9C" w:rsidR="00504E91" w:rsidRPr="00504E91" w:rsidRDefault="00504E91" w:rsidP="00504E91">
      <w:pPr>
        <w:spacing w:line="276" w:lineRule="auto"/>
        <w:jc w:val="both"/>
        <w:rPr>
          <w:rFonts w:ascii="Open Sans" w:hAnsi="Open Sans" w:cs="Open Sans"/>
          <w:b/>
        </w:rPr>
      </w:pPr>
    </w:p>
    <w:p w14:paraId="5B8C7562"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Table</w:t>
      </w:r>
      <w:proofErr w:type="spellEnd"/>
      <w:r w:rsidRPr="00504E91">
        <w:rPr>
          <w:rFonts w:ascii="Open Sans" w:hAnsi="Open Sans" w:cs="Open Sans"/>
          <w:bCs/>
        </w:rPr>
        <w:t xml:space="preserve"> 5 </w:t>
      </w:r>
      <w:proofErr w:type="spellStart"/>
      <w:r w:rsidRPr="00504E91">
        <w:rPr>
          <w:rFonts w:ascii="Open Sans" w:hAnsi="Open Sans" w:cs="Open Sans"/>
          <w:bCs/>
        </w:rPr>
        <w:t>presents</w:t>
      </w:r>
      <w:proofErr w:type="spellEnd"/>
      <w:r w:rsidRPr="00504E91">
        <w:rPr>
          <w:rFonts w:ascii="Open Sans" w:hAnsi="Open Sans" w:cs="Open Sans"/>
          <w:bCs/>
        </w:rPr>
        <w:t xml:space="preserve"> the </w:t>
      </w:r>
      <w:proofErr w:type="spellStart"/>
      <w:r w:rsidRPr="00504E91">
        <w:rPr>
          <w:rFonts w:ascii="Open Sans" w:hAnsi="Open Sans" w:cs="Open Sans"/>
          <w:bCs/>
        </w:rPr>
        <w:t>results</w:t>
      </w:r>
      <w:proofErr w:type="spellEnd"/>
      <w:r w:rsidRPr="00504E91">
        <w:rPr>
          <w:rFonts w:ascii="Open Sans" w:hAnsi="Open Sans" w:cs="Open Sans"/>
          <w:bCs/>
        </w:rPr>
        <w:t xml:space="preserve"> of the </w:t>
      </w:r>
      <w:proofErr w:type="spellStart"/>
      <w:r w:rsidRPr="00504E91">
        <w:rPr>
          <w:rFonts w:ascii="Open Sans" w:hAnsi="Open Sans" w:cs="Open Sans"/>
          <w:bCs/>
        </w:rPr>
        <w:t>reliability</w:t>
      </w:r>
      <w:proofErr w:type="spellEnd"/>
      <w:r w:rsidRPr="00504E91">
        <w:rPr>
          <w:rFonts w:ascii="Open Sans" w:hAnsi="Open Sans" w:cs="Open Sans"/>
          <w:bCs/>
        </w:rPr>
        <w:t xml:space="preserve"> </w:t>
      </w:r>
      <w:proofErr w:type="spellStart"/>
      <w:r w:rsidRPr="00504E91">
        <w:rPr>
          <w:rFonts w:ascii="Open Sans" w:hAnsi="Open Sans" w:cs="Open Sans"/>
          <w:bCs/>
        </w:rPr>
        <w:t>test</w:t>
      </w:r>
      <w:proofErr w:type="spellEnd"/>
      <w:r w:rsidRPr="00504E91">
        <w:rPr>
          <w:rFonts w:ascii="Open Sans" w:hAnsi="Open Sans" w:cs="Open Sans"/>
          <w:bCs/>
        </w:rPr>
        <w:t xml:space="preserve"> </w:t>
      </w:r>
      <w:proofErr w:type="spellStart"/>
      <w:r w:rsidRPr="00504E91">
        <w:rPr>
          <w:rFonts w:ascii="Open Sans" w:hAnsi="Open Sans" w:cs="Open Sans"/>
          <w:bCs/>
        </w:rPr>
        <w:t>evaluation</w:t>
      </w:r>
      <w:proofErr w:type="spellEnd"/>
      <w:r w:rsidRPr="00504E91">
        <w:rPr>
          <w:rFonts w:ascii="Open Sans" w:hAnsi="Open Sans" w:cs="Open Sans"/>
          <w:bCs/>
        </w:rPr>
        <w:t xml:space="preserve"> </w:t>
      </w:r>
      <w:proofErr w:type="spellStart"/>
      <w:r w:rsidRPr="00504E91">
        <w:rPr>
          <w:rFonts w:ascii="Open Sans" w:hAnsi="Open Sans" w:cs="Open Sans"/>
          <w:bCs/>
        </w:rPr>
        <w:t>conducted</w:t>
      </w:r>
      <w:proofErr w:type="spellEnd"/>
      <w:r w:rsidRPr="00504E91">
        <w:rPr>
          <w:rFonts w:ascii="Open Sans" w:hAnsi="Open Sans" w:cs="Open Sans"/>
          <w:bCs/>
        </w:rPr>
        <w:t xml:space="preserve"> </w:t>
      </w:r>
      <w:proofErr w:type="spellStart"/>
      <w:r w:rsidRPr="00504E91">
        <w:rPr>
          <w:rFonts w:ascii="Open Sans" w:hAnsi="Open Sans" w:cs="Open Sans"/>
          <w:bCs/>
        </w:rPr>
        <w:t>through</w:t>
      </w:r>
      <w:proofErr w:type="spellEnd"/>
      <w:r w:rsidRPr="00504E91">
        <w:rPr>
          <w:rFonts w:ascii="Open Sans" w:hAnsi="Open Sans" w:cs="Open Sans"/>
          <w:bCs/>
        </w:rPr>
        <w:t xml:space="preserve"> SmartPLS, </w:t>
      </w:r>
      <w:proofErr w:type="spellStart"/>
      <w:r w:rsidRPr="00504E91">
        <w:rPr>
          <w:rFonts w:ascii="Open Sans" w:hAnsi="Open Sans" w:cs="Open Sans"/>
          <w:bCs/>
        </w:rPr>
        <w:t>where</w:t>
      </w:r>
      <w:proofErr w:type="spellEnd"/>
      <w:r w:rsidRPr="00504E91">
        <w:rPr>
          <w:rFonts w:ascii="Open Sans" w:hAnsi="Open Sans" w:cs="Open Sans"/>
          <w:bCs/>
        </w:rPr>
        <w:t xml:space="preserve"> </w:t>
      </w:r>
      <w:proofErr w:type="spellStart"/>
      <w:r w:rsidRPr="00504E91">
        <w:rPr>
          <w:rFonts w:ascii="Open Sans" w:hAnsi="Open Sans" w:cs="Open Sans"/>
          <w:bCs/>
        </w:rPr>
        <w:t>each</w:t>
      </w:r>
      <w:proofErr w:type="spellEnd"/>
      <w:r w:rsidRPr="00504E91">
        <w:rPr>
          <w:rFonts w:ascii="Open Sans" w:hAnsi="Open Sans" w:cs="Open Sans"/>
          <w:bCs/>
        </w:rPr>
        <w:t xml:space="preserve"> </w:t>
      </w:r>
      <w:proofErr w:type="spellStart"/>
      <w:r w:rsidRPr="00504E91">
        <w:rPr>
          <w:rFonts w:ascii="Open Sans" w:hAnsi="Open Sans" w:cs="Open Sans"/>
          <w:bCs/>
        </w:rPr>
        <w:t>reliability</w:t>
      </w:r>
      <w:proofErr w:type="spellEnd"/>
      <w:r w:rsidRPr="00504E91">
        <w:rPr>
          <w:rFonts w:ascii="Open Sans" w:hAnsi="Open Sans" w:cs="Open Sans"/>
          <w:bCs/>
        </w:rPr>
        <w:t xml:space="preserve"> </w:t>
      </w:r>
      <w:proofErr w:type="spellStart"/>
      <w:r w:rsidRPr="00504E91">
        <w:rPr>
          <w:rFonts w:ascii="Open Sans" w:hAnsi="Open Sans" w:cs="Open Sans"/>
          <w:bCs/>
        </w:rPr>
        <w:t>indicator</w:t>
      </w:r>
      <w:proofErr w:type="spellEnd"/>
      <w:r w:rsidRPr="00504E91">
        <w:rPr>
          <w:rFonts w:ascii="Open Sans" w:hAnsi="Open Sans" w:cs="Open Sans"/>
          <w:bCs/>
        </w:rPr>
        <w:t xml:space="preserve"> </w:t>
      </w:r>
      <w:proofErr w:type="spellStart"/>
      <w:r w:rsidRPr="00504E91">
        <w:rPr>
          <w:rFonts w:ascii="Open Sans" w:hAnsi="Open Sans" w:cs="Open Sans"/>
          <w:bCs/>
        </w:rPr>
        <w:t>shows</w:t>
      </w:r>
      <w:proofErr w:type="spellEnd"/>
      <w:r w:rsidRPr="00504E91">
        <w:rPr>
          <w:rFonts w:ascii="Open Sans" w:hAnsi="Open Sans" w:cs="Open Sans"/>
          <w:bCs/>
        </w:rPr>
        <w:t xml:space="preserve"> a value </w:t>
      </w:r>
      <w:proofErr w:type="spellStart"/>
      <w:r w:rsidRPr="00504E91">
        <w:rPr>
          <w:rFonts w:ascii="Open Sans" w:hAnsi="Open Sans" w:cs="Open Sans"/>
          <w:bCs/>
        </w:rPr>
        <w:t>above</w:t>
      </w:r>
      <w:proofErr w:type="spellEnd"/>
      <w:r w:rsidRPr="00504E91">
        <w:rPr>
          <w:rFonts w:ascii="Open Sans" w:hAnsi="Open Sans" w:cs="Open Sans"/>
          <w:bCs/>
        </w:rPr>
        <w:t xml:space="preserve"> 0.7, </w:t>
      </w:r>
      <w:proofErr w:type="spellStart"/>
      <w:r w:rsidRPr="00504E91">
        <w:rPr>
          <w:rFonts w:ascii="Open Sans" w:hAnsi="Open Sans" w:cs="Open Sans"/>
          <w:bCs/>
        </w:rPr>
        <w:t>indicating</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all</w:t>
      </w:r>
      <w:proofErr w:type="spellEnd"/>
      <w:r w:rsidRPr="00504E91">
        <w:rPr>
          <w:rFonts w:ascii="Open Sans" w:hAnsi="Open Sans" w:cs="Open Sans"/>
          <w:bCs/>
        </w:rPr>
        <w:t xml:space="preserve"> </w:t>
      </w:r>
      <w:proofErr w:type="spellStart"/>
      <w:r w:rsidRPr="00504E91">
        <w:rPr>
          <w:rFonts w:ascii="Open Sans" w:hAnsi="Open Sans" w:cs="Open Sans"/>
          <w:bCs/>
        </w:rPr>
        <w:t>variables</w:t>
      </w:r>
      <w:proofErr w:type="spellEnd"/>
      <w:r w:rsidRPr="00504E91">
        <w:rPr>
          <w:rFonts w:ascii="Open Sans" w:hAnsi="Open Sans" w:cs="Open Sans"/>
          <w:bCs/>
        </w:rPr>
        <w:t xml:space="preserve"> </w:t>
      </w:r>
      <w:proofErr w:type="spellStart"/>
      <w:r w:rsidRPr="00504E91">
        <w:rPr>
          <w:rFonts w:ascii="Open Sans" w:hAnsi="Open Sans" w:cs="Open Sans"/>
          <w:bCs/>
        </w:rPr>
        <w:t>have</w:t>
      </w:r>
      <w:proofErr w:type="spellEnd"/>
      <w:r w:rsidRPr="00504E91">
        <w:rPr>
          <w:rFonts w:ascii="Open Sans" w:hAnsi="Open Sans" w:cs="Open Sans"/>
          <w:bCs/>
        </w:rPr>
        <w:t xml:space="preserve"> </w:t>
      </w:r>
      <w:proofErr w:type="spellStart"/>
      <w:r w:rsidRPr="00504E91">
        <w:rPr>
          <w:rFonts w:ascii="Open Sans" w:hAnsi="Open Sans" w:cs="Open Sans"/>
          <w:bCs/>
        </w:rPr>
        <w:t>met</w:t>
      </w:r>
      <w:proofErr w:type="spellEnd"/>
      <w:r w:rsidRPr="00504E91">
        <w:rPr>
          <w:rFonts w:ascii="Open Sans" w:hAnsi="Open Sans" w:cs="Open Sans"/>
          <w:bCs/>
        </w:rPr>
        <w:t xml:space="preserve"> the </w:t>
      </w:r>
      <w:proofErr w:type="spellStart"/>
      <w:r w:rsidRPr="00504E91">
        <w:rPr>
          <w:rFonts w:ascii="Open Sans" w:hAnsi="Open Sans" w:cs="Open Sans"/>
          <w:bCs/>
        </w:rPr>
        <w:t>applicable</w:t>
      </w:r>
      <w:proofErr w:type="spellEnd"/>
      <w:r w:rsidRPr="00504E91">
        <w:rPr>
          <w:rFonts w:ascii="Open Sans" w:hAnsi="Open Sans" w:cs="Open Sans"/>
          <w:bCs/>
        </w:rPr>
        <w:t xml:space="preserve"> </w:t>
      </w:r>
      <w:proofErr w:type="spellStart"/>
      <w:r w:rsidRPr="00504E91">
        <w:rPr>
          <w:rFonts w:ascii="Open Sans" w:hAnsi="Open Sans" w:cs="Open Sans"/>
          <w:bCs/>
        </w:rPr>
        <w:t>test</w:t>
      </w:r>
      <w:proofErr w:type="spellEnd"/>
      <w:r w:rsidRPr="00504E91">
        <w:rPr>
          <w:rFonts w:ascii="Open Sans" w:hAnsi="Open Sans" w:cs="Open Sans"/>
          <w:bCs/>
        </w:rPr>
        <w:t xml:space="preserve"> </w:t>
      </w:r>
      <w:proofErr w:type="spellStart"/>
      <w:r w:rsidRPr="00504E91">
        <w:rPr>
          <w:rFonts w:ascii="Open Sans" w:hAnsi="Open Sans" w:cs="Open Sans"/>
          <w:bCs/>
        </w:rPr>
        <w:t>criteria</w:t>
      </w:r>
      <w:proofErr w:type="spellEnd"/>
      <w:r w:rsidRPr="00504E91">
        <w:rPr>
          <w:rFonts w:ascii="Open Sans" w:hAnsi="Open Sans" w:cs="Open Sans"/>
          <w:bCs/>
        </w:rPr>
        <w:t>.</w:t>
      </w:r>
    </w:p>
    <w:p w14:paraId="3680087E" w14:textId="77777777" w:rsidR="00504E91" w:rsidRPr="00504E91" w:rsidRDefault="00504E91" w:rsidP="00504E91">
      <w:pPr>
        <w:spacing w:line="276" w:lineRule="auto"/>
        <w:jc w:val="both"/>
        <w:rPr>
          <w:rFonts w:ascii="Open Sans" w:hAnsi="Open Sans" w:cs="Open Sans"/>
          <w:b/>
        </w:rPr>
      </w:pPr>
    </w:p>
    <w:p w14:paraId="68D2A615" w14:textId="77777777" w:rsidR="00504E91" w:rsidRPr="00504E91" w:rsidRDefault="00504E91" w:rsidP="00504E91">
      <w:pPr>
        <w:spacing w:line="276" w:lineRule="auto"/>
        <w:jc w:val="both"/>
        <w:rPr>
          <w:rFonts w:ascii="Open Sans" w:hAnsi="Open Sans" w:cs="Open Sans"/>
          <w:b/>
        </w:rPr>
      </w:pPr>
      <w:r w:rsidRPr="00504E91">
        <w:rPr>
          <w:rFonts w:ascii="Open Sans" w:hAnsi="Open Sans" w:cs="Open Sans"/>
          <w:b/>
          <w:bCs/>
        </w:rPr>
        <w:t xml:space="preserve">Inner Model </w:t>
      </w:r>
      <w:proofErr w:type="spellStart"/>
      <w:r w:rsidRPr="00504E91">
        <w:rPr>
          <w:rFonts w:ascii="Open Sans" w:hAnsi="Open Sans" w:cs="Open Sans"/>
          <w:b/>
          <w:bCs/>
        </w:rPr>
        <w:t>Analysis</w:t>
      </w:r>
      <w:proofErr w:type="spellEnd"/>
    </w:p>
    <w:p w14:paraId="743A6B70" w14:textId="77777777" w:rsidR="00504E91" w:rsidRPr="00504E91" w:rsidRDefault="00504E91" w:rsidP="00504E91">
      <w:pPr>
        <w:spacing w:line="276" w:lineRule="auto"/>
        <w:ind w:firstLine="720"/>
        <w:jc w:val="both"/>
        <w:rPr>
          <w:rFonts w:ascii="Open Sans" w:hAnsi="Open Sans" w:cs="Open Sans"/>
          <w:bCs/>
        </w:rPr>
      </w:pPr>
      <w:r w:rsidRPr="00504E91">
        <w:rPr>
          <w:rFonts w:ascii="Open Sans" w:hAnsi="Open Sans" w:cs="Open Sans"/>
          <w:bCs/>
        </w:rPr>
        <w:t xml:space="preserve">The </w:t>
      </w:r>
      <w:proofErr w:type="spellStart"/>
      <w:r w:rsidRPr="00504E91">
        <w:rPr>
          <w:rFonts w:ascii="Open Sans" w:hAnsi="Open Sans" w:cs="Open Sans"/>
          <w:bCs/>
        </w:rPr>
        <w:t>test</w:t>
      </w:r>
      <w:proofErr w:type="spellEnd"/>
      <w:r w:rsidRPr="00504E91">
        <w:rPr>
          <w:rFonts w:ascii="Open Sans" w:hAnsi="Open Sans" w:cs="Open Sans"/>
          <w:bCs/>
        </w:rPr>
        <w:t xml:space="preserve"> </w:t>
      </w:r>
      <w:proofErr w:type="spellStart"/>
      <w:r w:rsidRPr="00504E91">
        <w:rPr>
          <w:rFonts w:ascii="Open Sans" w:hAnsi="Open Sans" w:cs="Open Sans"/>
          <w:bCs/>
        </w:rPr>
        <w:t>was</w:t>
      </w:r>
      <w:proofErr w:type="spellEnd"/>
      <w:r w:rsidRPr="00504E91">
        <w:rPr>
          <w:rFonts w:ascii="Open Sans" w:hAnsi="Open Sans" w:cs="Open Sans"/>
          <w:bCs/>
        </w:rPr>
        <w:t xml:space="preserve"> </w:t>
      </w:r>
      <w:proofErr w:type="spellStart"/>
      <w:r w:rsidRPr="00504E91">
        <w:rPr>
          <w:rFonts w:ascii="Open Sans" w:hAnsi="Open Sans" w:cs="Open Sans"/>
          <w:bCs/>
        </w:rPr>
        <w:t>conducted</w:t>
      </w:r>
      <w:proofErr w:type="spellEnd"/>
      <w:r w:rsidRPr="00504E91">
        <w:rPr>
          <w:rFonts w:ascii="Open Sans" w:hAnsi="Open Sans" w:cs="Open Sans"/>
          <w:bCs/>
        </w:rPr>
        <w:t xml:space="preserve"> to </w:t>
      </w:r>
      <w:proofErr w:type="spellStart"/>
      <w:r w:rsidRPr="00504E91">
        <w:rPr>
          <w:rFonts w:ascii="Open Sans" w:hAnsi="Open Sans" w:cs="Open Sans"/>
          <w:bCs/>
        </w:rPr>
        <w:t>analyze</w:t>
      </w:r>
      <w:proofErr w:type="spellEnd"/>
      <w:r w:rsidRPr="00504E91">
        <w:rPr>
          <w:rFonts w:ascii="Open Sans" w:hAnsi="Open Sans" w:cs="Open Sans"/>
          <w:bCs/>
        </w:rPr>
        <w:t xml:space="preserve"> the </w:t>
      </w:r>
      <w:proofErr w:type="spellStart"/>
      <w:r w:rsidRPr="00504E91">
        <w:rPr>
          <w:rFonts w:ascii="Open Sans" w:hAnsi="Open Sans" w:cs="Open Sans"/>
          <w:bCs/>
        </w:rPr>
        <w:t>relationship</w:t>
      </w:r>
      <w:proofErr w:type="spellEnd"/>
      <w:r w:rsidRPr="00504E91">
        <w:rPr>
          <w:rFonts w:ascii="Open Sans" w:hAnsi="Open Sans" w:cs="Open Sans"/>
          <w:bCs/>
        </w:rPr>
        <w:t xml:space="preserve"> </w:t>
      </w:r>
      <w:proofErr w:type="spellStart"/>
      <w:r w:rsidRPr="00504E91">
        <w:rPr>
          <w:rFonts w:ascii="Open Sans" w:hAnsi="Open Sans" w:cs="Open Sans"/>
          <w:bCs/>
        </w:rPr>
        <w:t>between</w:t>
      </w:r>
      <w:proofErr w:type="spellEnd"/>
      <w:r w:rsidRPr="00504E91">
        <w:rPr>
          <w:rFonts w:ascii="Open Sans" w:hAnsi="Open Sans" w:cs="Open Sans"/>
          <w:bCs/>
        </w:rPr>
        <w:t xml:space="preserve"> </w:t>
      </w:r>
      <w:proofErr w:type="spellStart"/>
      <w:r w:rsidRPr="00504E91">
        <w:rPr>
          <w:rFonts w:ascii="Open Sans" w:hAnsi="Open Sans" w:cs="Open Sans"/>
          <w:bCs/>
        </w:rPr>
        <w:t>constructs</w:t>
      </w:r>
      <w:proofErr w:type="spellEnd"/>
      <w:r w:rsidRPr="00504E91">
        <w:rPr>
          <w:rFonts w:ascii="Open Sans" w:hAnsi="Open Sans" w:cs="Open Sans"/>
          <w:bCs/>
        </w:rPr>
        <w:t xml:space="preserve"> and the </w:t>
      </w:r>
      <w:proofErr w:type="spellStart"/>
      <w:r w:rsidRPr="00504E91">
        <w:rPr>
          <w:rFonts w:ascii="Open Sans" w:hAnsi="Open Sans" w:cs="Open Sans"/>
          <w:bCs/>
        </w:rPr>
        <w:t>coefficient</w:t>
      </w:r>
      <w:proofErr w:type="spellEnd"/>
      <w:r w:rsidRPr="00504E91">
        <w:rPr>
          <w:rFonts w:ascii="Open Sans" w:hAnsi="Open Sans" w:cs="Open Sans"/>
          <w:bCs/>
        </w:rPr>
        <w:t xml:space="preserve"> of </w:t>
      </w:r>
      <w:proofErr w:type="spellStart"/>
      <w:r w:rsidRPr="00504E91">
        <w:rPr>
          <w:rFonts w:ascii="Open Sans" w:hAnsi="Open Sans" w:cs="Open Sans"/>
          <w:bCs/>
        </w:rPr>
        <w:t>determination</w:t>
      </w:r>
      <w:proofErr w:type="spellEnd"/>
      <w:r w:rsidRPr="00504E91">
        <w:rPr>
          <w:rFonts w:ascii="Open Sans" w:hAnsi="Open Sans" w:cs="Open Sans"/>
          <w:bCs/>
        </w:rPr>
        <w:t xml:space="preserve"> (R</w:t>
      </w:r>
      <w:r w:rsidRPr="00504E91">
        <w:rPr>
          <w:rFonts w:ascii="Open Sans" w:hAnsi="Open Sans" w:cs="Open Sans"/>
          <w:bCs/>
          <w:vertAlign w:val="superscript"/>
        </w:rPr>
        <w:t>2</w:t>
      </w:r>
      <w:r w:rsidRPr="00504E91">
        <w:rPr>
          <w:rFonts w:ascii="Open Sans" w:hAnsi="Open Sans" w:cs="Open Sans"/>
          <w:bCs/>
        </w:rPr>
        <w:t xml:space="preserve">). The </w:t>
      </w:r>
      <w:proofErr w:type="spellStart"/>
      <w:r w:rsidRPr="00504E91">
        <w:rPr>
          <w:rFonts w:ascii="Open Sans" w:hAnsi="Open Sans" w:cs="Open Sans"/>
          <w:bCs/>
        </w:rPr>
        <w:t>coefficient</w:t>
      </w:r>
      <w:proofErr w:type="spellEnd"/>
      <w:r w:rsidRPr="00504E91">
        <w:rPr>
          <w:rFonts w:ascii="Open Sans" w:hAnsi="Open Sans" w:cs="Open Sans"/>
          <w:bCs/>
        </w:rPr>
        <w:t xml:space="preserve"> of </w:t>
      </w:r>
      <w:proofErr w:type="spellStart"/>
      <w:r w:rsidRPr="00504E91">
        <w:rPr>
          <w:rFonts w:ascii="Open Sans" w:hAnsi="Open Sans" w:cs="Open Sans"/>
          <w:bCs/>
        </w:rPr>
        <w:t>determination</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found</w:t>
      </w:r>
      <w:proofErr w:type="spellEnd"/>
      <w:r w:rsidRPr="00504E91">
        <w:rPr>
          <w:rFonts w:ascii="Open Sans" w:hAnsi="Open Sans" w:cs="Open Sans"/>
          <w:bCs/>
        </w:rPr>
        <w:t xml:space="preserve"> as </w:t>
      </w:r>
      <w:proofErr w:type="spellStart"/>
      <w:r w:rsidRPr="00504E91">
        <w:rPr>
          <w:rFonts w:ascii="Open Sans" w:hAnsi="Open Sans" w:cs="Open Sans"/>
          <w:bCs/>
        </w:rPr>
        <w:t>follows</w:t>
      </w:r>
      <w:proofErr w:type="spellEnd"/>
      <w:r w:rsidRPr="00504E91">
        <w:rPr>
          <w:rFonts w:ascii="Open Sans" w:hAnsi="Open Sans" w:cs="Open Sans"/>
          <w:bCs/>
        </w:rPr>
        <w:t>:</w:t>
      </w:r>
    </w:p>
    <w:p w14:paraId="0038928A" w14:textId="0A0C3875" w:rsidR="00504E91" w:rsidRPr="00504E91" w:rsidRDefault="00504E91" w:rsidP="00504E91">
      <w:pPr>
        <w:spacing w:line="276" w:lineRule="auto"/>
        <w:jc w:val="center"/>
        <w:rPr>
          <w:rFonts w:ascii="Open Sans" w:hAnsi="Open Sans" w:cs="Open Sans"/>
          <w:b/>
        </w:rPr>
      </w:pPr>
      <w:proofErr w:type="spellStart"/>
      <w:r w:rsidRPr="00504E91">
        <w:rPr>
          <w:rFonts w:ascii="Open Sans" w:hAnsi="Open Sans" w:cs="Open Sans"/>
          <w:b/>
          <w:bCs/>
        </w:rPr>
        <w:lastRenderedPageBreak/>
        <w:t>Table</w:t>
      </w:r>
      <w:proofErr w:type="spellEnd"/>
      <w:r w:rsidRPr="00504E91">
        <w:rPr>
          <w:rFonts w:ascii="Open Sans" w:hAnsi="Open Sans" w:cs="Open Sans"/>
          <w:b/>
          <w:bCs/>
        </w:rPr>
        <w:t xml:space="preserve"> 6 </w:t>
      </w:r>
      <w:r w:rsidR="00412294">
        <w:rPr>
          <w:rFonts w:ascii="Open Sans" w:hAnsi="Open Sans" w:cs="Open Sans"/>
          <w:b/>
          <w:bCs/>
        </w:rPr>
        <w:t>R-Square</w:t>
      </w:r>
    </w:p>
    <w:tbl>
      <w:tblPr>
        <w:tblW w:w="6920" w:type="dxa"/>
        <w:tblInd w:w="1408" w:type="dxa"/>
        <w:tblLook w:val="04A0" w:firstRow="1" w:lastRow="0" w:firstColumn="1" w:lastColumn="0" w:noHBand="0" w:noVBand="1"/>
      </w:tblPr>
      <w:tblGrid>
        <w:gridCol w:w="2360"/>
        <w:gridCol w:w="2540"/>
        <w:gridCol w:w="2020"/>
      </w:tblGrid>
      <w:tr w:rsidR="00661DA8" w:rsidRPr="00950472" w14:paraId="7ECE4913" w14:textId="77777777" w:rsidTr="00231F4E">
        <w:trPr>
          <w:trHeight w:val="330"/>
        </w:trPr>
        <w:tc>
          <w:tcPr>
            <w:tcW w:w="2360" w:type="dxa"/>
            <w:tcBorders>
              <w:top w:val="single" w:sz="4" w:space="0" w:color="auto"/>
              <w:bottom w:val="single" w:sz="4" w:space="0" w:color="auto"/>
            </w:tcBorders>
            <w:shd w:val="clear" w:color="auto" w:fill="auto"/>
            <w:noWrap/>
            <w:vAlign w:val="center"/>
            <w:hideMark/>
          </w:tcPr>
          <w:p w14:paraId="74E29CCF" w14:textId="77777777" w:rsidR="00661DA8" w:rsidRPr="00412294" w:rsidRDefault="00661DA8" w:rsidP="00231F4E">
            <w:pPr>
              <w:jc w:val="center"/>
              <w:rPr>
                <w:rFonts w:ascii="Open Sans" w:eastAsia="Times New Roman" w:hAnsi="Open Sans" w:cs="Open Sans"/>
                <w:b/>
                <w:bCs/>
                <w:color w:val="000000"/>
                <w:sz w:val="18"/>
                <w:szCs w:val="18"/>
                <w:lang w:val="en-US"/>
              </w:rPr>
            </w:pPr>
            <w:r w:rsidRPr="00412294">
              <w:rPr>
                <w:rFonts w:ascii="Open Sans" w:eastAsia="Times New Roman" w:hAnsi="Open Sans" w:cs="Open Sans"/>
                <w:b/>
                <w:bCs/>
                <w:color w:val="000000"/>
                <w:sz w:val="18"/>
                <w:szCs w:val="18"/>
                <w:lang w:val="en-US"/>
              </w:rPr>
              <w:t>Konstruk</w:t>
            </w:r>
          </w:p>
        </w:tc>
        <w:tc>
          <w:tcPr>
            <w:tcW w:w="2540" w:type="dxa"/>
            <w:tcBorders>
              <w:top w:val="single" w:sz="4" w:space="0" w:color="auto"/>
              <w:bottom w:val="single" w:sz="4" w:space="0" w:color="auto"/>
            </w:tcBorders>
            <w:shd w:val="clear" w:color="auto" w:fill="auto"/>
            <w:noWrap/>
            <w:vAlign w:val="center"/>
            <w:hideMark/>
          </w:tcPr>
          <w:p w14:paraId="34A6A5A4" w14:textId="77777777" w:rsidR="00661DA8" w:rsidRPr="00412294" w:rsidRDefault="00661DA8" w:rsidP="00231F4E">
            <w:pPr>
              <w:jc w:val="center"/>
              <w:rPr>
                <w:rFonts w:ascii="Open Sans" w:eastAsia="Times New Roman" w:hAnsi="Open Sans" w:cs="Open Sans"/>
                <w:b/>
                <w:bCs/>
                <w:color w:val="000000"/>
                <w:sz w:val="18"/>
                <w:szCs w:val="18"/>
                <w:lang w:val="en-US"/>
              </w:rPr>
            </w:pPr>
            <w:r w:rsidRPr="00412294">
              <w:rPr>
                <w:rFonts w:ascii="Open Sans" w:eastAsia="Times New Roman" w:hAnsi="Open Sans" w:cs="Open Sans"/>
                <w:b/>
                <w:bCs/>
                <w:color w:val="000000"/>
                <w:sz w:val="18"/>
                <w:szCs w:val="18"/>
                <w:lang w:val="en-US"/>
              </w:rPr>
              <w:t>R-square</w:t>
            </w:r>
          </w:p>
        </w:tc>
        <w:tc>
          <w:tcPr>
            <w:tcW w:w="2020" w:type="dxa"/>
            <w:tcBorders>
              <w:top w:val="single" w:sz="4" w:space="0" w:color="auto"/>
              <w:bottom w:val="single" w:sz="4" w:space="0" w:color="auto"/>
            </w:tcBorders>
            <w:shd w:val="clear" w:color="auto" w:fill="auto"/>
            <w:noWrap/>
            <w:vAlign w:val="center"/>
            <w:hideMark/>
          </w:tcPr>
          <w:p w14:paraId="782D5978" w14:textId="77777777" w:rsidR="00661DA8" w:rsidRPr="00412294" w:rsidRDefault="00661DA8" w:rsidP="00231F4E">
            <w:pPr>
              <w:jc w:val="center"/>
              <w:rPr>
                <w:rFonts w:ascii="Open Sans" w:eastAsia="Times New Roman" w:hAnsi="Open Sans" w:cs="Open Sans"/>
                <w:b/>
                <w:bCs/>
                <w:color w:val="000000"/>
                <w:sz w:val="18"/>
                <w:szCs w:val="18"/>
                <w:lang w:val="en-US"/>
              </w:rPr>
            </w:pPr>
            <w:r w:rsidRPr="00412294">
              <w:rPr>
                <w:rFonts w:ascii="Open Sans" w:eastAsia="Times New Roman" w:hAnsi="Open Sans" w:cs="Open Sans"/>
                <w:b/>
                <w:bCs/>
                <w:color w:val="000000"/>
                <w:sz w:val="18"/>
                <w:szCs w:val="18"/>
                <w:lang w:val="en-US"/>
              </w:rPr>
              <w:t>R-square adjusted</w:t>
            </w:r>
          </w:p>
        </w:tc>
      </w:tr>
      <w:tr w:rsidR="00661DA8" w:rsidRPr="00950472" w14:paraId="0C561C22" w14:textId="77777777" w:rsidTr="00231F4E">
        <w:trPr>
          <w:trHeight w:val="330"/>
        </w:trPr>
        <w:tc>
          <w:tcPr>
            <w:tcW w:w="2360" w:type="dxa"/>
            <w:tcBorders>
              <w:top w:val="single" w:sz="4" w:space="0" w:color="auto"/>
              <w:bottom w:val="single" w:sz="4" w:space="0" w:color="auto"/>
            </w:tcBorders>
            <w:shd w:val="clear" w:color="auto" w:fill="auto"/>
            <w:vAlign w:val="center"/>
            <w:hideMark/>
          </w:tcPr>
          <w:p w14:paraId="4AD6611A" w14:textId="77777777" w:rsidR="00661DA8" w:rsidRPr="00412294" w:rsidRDefault="00661DA8" w:rsidP="00231F4E">
            <w:pPr>
              <w:jc w:val="center"/>
              <w:rPr>
                <w:rFonts w:ascii="Open Sans" w:eastAsia="Times New Roman" w:hAnsi="Open Sans" w:cs="Open Sans"/>
                <w:b/>
                <w:bCs/>
                <w:color w:val="000000"/>
                <w:sz w:val="18"/>
                <w:szCs w:val="18"/>
                <w:lang w:val="en-US"/>
              </w:rPr>
            </w:pPr>
            <w:r w:rsidRPr="00412294">
              <w:rPr>
                <w:rFonts w:ascii="Open Sans" w:eastAsia="Times New Roman" w:hAnsi="Open Sans" w:cs="Open Sans"/>
                <w:b/>
                <w:bCs/>
                <w:color w:val="000000"/>
                <w:sz w:val="18"/>
                <w:szCs w:val="18"/>
                <w:lang w:val="en-US"/>
              </w:rPr>
              <w:t>AP (Y)</w:t>
            </w:r>
          </w:p>
        </w:tc>
        <w:tc>
          <w:tcPr>
            <w:tcW w:w="2540" w:type="dxa"/>
            <w:tcBorders>
              <w:top w:val="single" w:sz="4" w:space="0" w:color="auto"/>
              <w:bottom w:val="single" w:sz="4" w:space="0" w:color="auto"/>
            </w:tcBorders>
            <w:shd w:val="clear" w:color="auto" w:fill="auto"/>
            <w:vAlign w:val="center"/>
            <w:hideMark/>
          </w:tcPr>
          <w:p w14:paraId="1D57FE63" w14:textId="77777777" w:rsidR="00661DA8" w:rsidRPr="00412294" w:rsidRDefault="00661DA8" w:rsidP="00231F4E">
            <w:pPr>
              <w:jc w:val="center"/>
              <w:rPr>
                <w:rFonts w:ascii="Open Sans" w:eastAsia="Times New Roman" w:hAnsi="Open Sans" w:cs="Open Sans"/>
                <w:color w:val="000000"/>
                <w:sz w:val="18"/>
                <w:szCs w:val="18"/>
                <w:lang w:val="en-US"/>
              </w:rPr>
            </w:pPr>
            <w:r w:rsidRPr="00412294">
              <w:rPr>
                <w:rFonts w:ascii="Open Sans" w:eastAsia="Times New Roman" w:hAnsi="Open Sans" w:cs="Open Sans"/>
                <w:color w:val="000000"/>
                <w:sz w:val="18"/>
                <w:szCs w:val="18"/>
                <w:lang w:val="en-US"/>
              </w:rPr>
              <w:t>0.640</w:t>
            </w:r>
          </w:p>
        </w:tc>
        <w:tc>
          <w:tcPr>
            <w:tcW w:w="2020" w:type="dxa"/>
            <w:tcBorders>
              <w:top w:val="single" w:sz="4" w:space="0" w:color="auto"/>
              <w:bottom w:val="single" w:sz="4" w:space="0" w:color="auto"/>
            </w:tcBorders>
            <w:shd w:val="clear" w:color="auto" w:fill="auto"/>
            <w:vAlign w:val="center"/>
            <w:hideMark/>
          </w:tcPr>
          <w:p w14:paraId="53C6CA92" w14:textId="77777777" w:rsidR="00661DA8" w:rsidRPr="00412294" w:rsidRDefault="00661DA8" w:rsidP="00231F4E">
            <w:pPr>
              <w:jc w:val="center"/>
              <w:rPr>
                <w:rFonts w:ascii="Open Sans" w:eastAsia="Times New Roman" w:hAnsi="Open Sans" w:cs="Open Sans"/>
                <w:color w:val="000000"/>
                <w:sz w:val="18"/>
                <w:szCs w:val="18"/>
                <w:lang w:val="en-US"/>
              </w:rPr>
            </w:pPr>
            <w:r w:rsidRPr="00412294">
              <w:rPr>
                <w:rFonts w:ascii="Open Sans" w:eastAsia="Times New Roman" w:hAnsi="Open Sans" w:cs="Open Sans"/>
                <w:color w:val="000000"/>
                <w:sz w:val="18"/>
                <w:szCs w:val="18"/>
                <w:lang w:val="en-US"/>
              </w:rPr>
              <w:t>0.623</w:t>
            </w:r>
          </w:p>
        </w:tc>
      </w:tr>
    </w:tbl>
    <w:p w14:paraId="155A6C83" w14:textId="02E0607F" w:rsidR="00504E91" w:rsidRPr="00504E91" w:rsidRDefault="00504E91" w:rsidP="00504E91">
      <w:pPr>
        <w:spacing w:line="276" w:lineRule="auto"/>
        <w:jc w:val="both"/>
        <w:rPr>
          <w:rFonts w:ascii="Open Sans" w:hAnsi="Open Sans" w:cs="Open Sans"/>
          <w:b/>
        </w:rPr>
      </w:pPr>
    </w:p>
    <w:p w14:paraId="49018FCB"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Table</w:t>
      </w:r>
      <w:proofErr w:type="spellEnd"/>
      <w:r w:rsidRPr="00504E91">
        <w:rPr>
          <w:rFonts w:ascii="Open Sans" w:hAnsi="Open Sans" w:cs="Open Sans"/>
          <w:bCs/>
        </w:rPr>
        <w:t xml:space="preserve"> 6 </w:t>
      </w:r>
      <w:proofErr w:type="spellStart"/>
      <w:r w:rsidRPr="00504E91">
        <w:rPr>
          <w:rFonts w:ascii="Open Sans" w:hAnsi="Open Sans" w:cs="Open Sans"/>
          <w:bCs/>
        </w:rPr>
        <w:t>shows</w:t>
      </w:r>
      <w:proofErr w:type="spellEnd"/>
      <w:r w:rsidRPr="00504E91">
        <w:rPr>
          <w:rFonts w:ascii="Open Sans" w:hAnsi="Open Sans" w:cs="Open Sans"/>
          <w:bCs/>
        </w:rPr>
        <w:t xml:space="preserve"> the </w:t>
      </w:r>
      <w:proofErr w:type="spellStart"/>
      <w:r w:rsidRPr="00504E91">
        <w:rPr>
          <w:rFonts w:ascii="Open Sans" w:hAnsi="Open Sans" w:cs="Open Sans"/>
          <w:bCs/>
        </w:rPr>
        <w:t>coefficient</w:t>
      </w:r>
      <w:proofErr w:type="spellEnd"/>
      <w:r w:rsidRPr="00504E91">
        <w:rPr>
          <w:rFonts w:ascii="Open Sans" w:hAnsi="Open Sans" w:cs="Open Sans"/>
          <w:bCs/>
        </w:rPr>
        <w:t xml:space="preserve"> of </w:t>
      </w:r>
      <w:proofErr w:type="spellStart"/>
      <w:r w:rsidRPr="00504E91">
        <w:rPr>
          <w:rFonts w:ascii="Open Sans" w:hAnsi="Open Sans" w:cs="Open Sans"/>
          <w:bCs/>
        </w:rPr>
        <w:t>determination</w:t>
      </w:r>
      <w:proofErr w:type="spellEnd"/>
      <w:r w:rsidRPr="00504E91">
        <w:rPr>
          <w:rFonts w:ascii="Open Sans" w:hAnsi="Open Sans" w:cs="Open Sans"/>
          <w:bCs/>
        </w:rPr>
        <w:t xml:space="preserve"> of 0.640,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means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64% of the </w:t>
      </w:r>
      <w:proofErr w:type="spellStart"/>
      <w:r w:rsidRPr="00504E91">
        <w:rPr>
          <w:rFonts w:ascii="Open Sans" w:hAnsi="Open Sans" w:cs="Open Sans"/>
          <w:bCs/>
        </w:rPr>
        <w:t>variability</w:t>
      </w:r>
      <w:proofErr w:type="spellEnd"/>
      <w:r w:rsidRPr="00504E91">
        <w:rPr>
          <w:rFonts w:ascii="Open Sans" w:hAnsi="Open Sans" w:cs="Open Sans"/>
          <w:bCs/>
        </w:rPr>
        <w:t xml:space="preserve"> in Interest in a Career as a Public Accountant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influenced</w:t>
      </w:r>
      <w:proofErr w:type="spellEnd"/>
      <w:r w:rsidRPr="00504E91">
        <w:rPr>
          <w:rFonts w:ascii="Open Sans" w:hAnsi="Open Sans" w:cs="Open Sans"/>
          <w:bCs/>
        </w:rPr>
        <w:t xml:space="preserve"> </w:t>
      </w:r>
      <w:proofErr w:type="spellStart"/>
      <w:r w:rsidRPr="00504E91">
        <w:rPr>
          <w:rFonts w:ascii="Open Sans" w:hAnsi="Open Sans" w:cs="Open Sans"/>
          <w:bCs/>
        </w:rPr>
        <w:t>by</w:t>
      </w:r>
      <w:proofErr w:type="spellEnd"/>
      <w:r w:rsidRPr="00504E91">
        <w:rPr>
          <w:rFonts w:ascii="Open Sans" w:hAnsi="Open Sans" w:cs="Open Sans"/>
          <w:bCs/>
        </w:rPr>
        <w:t xml:space="preserve"> the </w:t>
      </w:r>
      <w:proofErr w:type="spellStart"/>
      <w:r w:rsidRPr="00504E91">
        <w:rPr>
          <w:rFonts w:ascii="Open Sans" w:hAnsi="Open Sans" w:cs="Open Sans"/>
          <w:bCs/>
        </w:rPr>
        <w:t>four</w:t>
      </w:r>
      <w:proofErr w:type="spellEnd"/>
      <w:r w:rsidRPr="00504E91">
        <w:rPr>
          <w:rFonts w:ascii="Open Sans" w:hAnsi="Open Sans" w:cs="Open Sans"/>
          <w:bCs/>
        </w:rPr>
        <w:t xml:space="preserve"> main </w:t>
      </w:r>
      <w:proofErr w:type="spellStart"/>
      <w:r w:rsidRPr="00504E91">
        <w:rPr>
          <w:rFonts w:ascii="Open Sans" w:hAnsi="Open Sans" w:cs="Open Sans"/>
          <w:bCs/>
        </w:rPr>
        <w:t>factors</w:t>
      </w:r>
      <w:proofErr w:type="spellEnd"/>
      <w:r w:rsidRPr="00504E91">
        <w:rPr>
          <w:rFonts w:ascii="Open Sans" w:hAnsi="Open Sans" w:cs="Open Sans"/>
          <w:bCs/>
        </w:rPr>
        <w:t xml:space="preserve">. The </w:t>
      </w:r>
      <w:proofErr w:type="spellStart"/>
      <w:r w:rsidRPr="00504E91">
        <w:rPr>
          <w:rFonts w:ascii="Open Sans" w:hAnsi="Open Sans" w:cs="Open Sans"/>
          <w:bCs/>
        </w:rPr>
        <w:t>predictive</w:t>
      </w:r>
      <w:proofErr w:type="spellEnd"/>
      <w:r w:rsidRPr="00504E91">
        <w:rPr>
          <w:rFonts w:ascii="Open Sans" w:hAnsi="Open Sans" w:cs="Open Sans"/>
          <w:bCs/>
        </w:rPr>
        <w:t xml:space="preserve"> </w:t>
      </w:r>
      <w:proofErr w:type="spellStart"/>
      <w:r w:rsidRPr="00504E91">
        <w:rPr>
          <w:rFonts w:ascii="Open Sans" w:hAnsi="Open Sans" w:cs="Open Sans"/>
          <w:bCs/>
        </w:rPr>
        <w:t>relevance</w:t>
      </w:r>
      <w:proofErr w:type="spellEnd"/>
      <w:r w:rsidRPr="00504E91">
        <w:rPr>
          <w:rFonts w:ascii="Open Sans" w:hAnsi="Open Sans" w:cs="Open Sans"/>
          <w:bCs/>
        </w:rPr>
        <w:t xml:space="preserve"> value in </w:t>
      </w:r>
      <w:proofErr w:type="spellStart"/>
      <w:r w:rsidRPr="00504E91">
        <w:rPr>
          <w:rFonts w:ascii="Open Sans" w:hAnsi="Open Sans" w:cs="Open Sans"/>
          <w:bCs/>
        </w:rPr>
        <w:t>this</w:t>
      </w:r>
      <w:proofErr w:type="spellEnd"/>
      <w:r w:rsidRPr="00504E91">
        <w:rPr>
          <w:rFonts w:ascii="Open Sans" w:hAnsi="Open Sans" w:cs="Open Sans"/>
          <w:bCs/>
        </w:rPr>
        <w:t xml:space="preserve"> study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explained</w:t>
      </w:r>
      <w:proofErr w:type="spellEnd"/>
      <w:r w:rsidRPr="00504E91">
        <w:rPr>
          <w:rFonts w:ascii="Open Sans" w:hAnsi="Open Sans" w:cs="Open Sans"/>
          <w:bCs/>
        </w:rPr>
        <w:t xml:space="preserve"> as </w:t>
      </w:r>
      <w:proofErr w:type="spellStart"/>
      <w:r w:rsidRPr="00504E91">
        <w:rPr>
          <w:rFonts w:ascii="Open Sans" w:hAnsi="Open Sans" w:cs="Open Sans"/>
          <w:bCs/>
        </w:rPr>
        <w:t>follows</w:t>
      </w:r>
      <w:proofErr w:type="spellEnd"/>
      <w:r w:rsidRPr="00504E91">
        <w:rPr>
          <w:rFonts w:ascii="Open Sans" w:hAnsi="Open Sans" w:cs="Open Sans"/>
          <w:bCs/>
        </w:rPr>
        <w:t>:</w:t>
      </w:r>
    </w:p>
    <w:p w14:paraId="5BF63B6A" w14:textId="77777777" w:rsidR="00504E91" w:rsidRPr="00504E91" w:rsidRDefault="00504E91" w:rsidP="00504E91">
      <w:pPr>
        <w:spacing w:line="276" w:lineRule="auto"/>
        <w:jc w:val="both"/>
        <w:rPr>
          <w:rFonts w:ascii="Open Sans" w:hAnsi="Open Sans" w:cs="Open Sans"/>
          <w:b/>
          <w:bCs/>
        </w:rPr>
      </w:pPr>
    </w:p>
    <w:p w14:paraId="1052274E" w14:textId="77777777" w:rsidR="00504E91" w:rsidRPr="00504E91" w:rsidRDefault="00504E91" w:rsidP="00504E91">
      <w:pPr>
        <w:spacing w:line="276" w:lineRule="auto"/>
        <w:jc w:val="center"/>
        <w:rPr>
          <w:rFonts w:ascii="Open Sans" w:hAnsi="Open Sans" w:cs="Open Sans"/>
          <w:b/>
        </w:rPr>
      </w:pPr>
      <w:proofErr w:type="spellStart"/>
      <w:r w:rsidRPr="00504E91">
        <w:rPr>
          <w:rFonts w:ascii="Open Sans" w:hAnsi="Open Sans" w:cs="Open Sans"/>
          <w:b/>
          <w:bCs/>
        </w:rPr>
        <w:t>Table</w:t>
      </w:r>
      <w:proofErr w:type="spellEnd"/>
      <w:r w:rsidRPr="00504E91">
        <w:rPr>
          <w:rFonts w:ascii="Open Sans" w:hAnsi="Open Sans" w:cs="Open Sans"/>
          <w:b/>
          <w:bCs/>
        </w:rPr>
        <w:t xml:space="preserve"> 7 . Predictive Relevance (Q</w:t>
      </w:r>
      <w:r w:rsidRPr="00504E91">
        <w:rPr>
          <w:rFonts w:ascii="Open Sans" w:hAnsi="Open Sans" w:cs="Open Sans"/>
          <w:b/>
          <w:bCs/>
          <w:vertAlign w:val="superscript"/>
        </w:rPr>
        <w:t>2</w:t>
      </w:r>
      <w:r w:rsidRPr="00504E91">
        <w:rPr>
          <w:rFonts w:ascii="Open Sans" w:hAnsi="Open Sans" w:cs="Open Sans"/>
          <w:b/>
          <w:bCs/>
        </w:rPr>
        <w:t>)</w:t>
      </w:r>
    </w:p>
    <w:tbl>
      <w:tblPr>
        <w:tblW w:w="4900" w:type="dxa"/>
        <w:tblInd w:w="1833" w:type="dxa"/>
        <w:tblLook w:val="04A0" w:firstRow="1" w:lastRow="0" w:firstColumn="1" w:lastColumn="0" w:noHBand="0" w:noVBand="1"/>
      </w:tblPr>
      <w:tblGrid>
        <w:gridCol w:w="2360"/>
        <w:gridCol w:w="2540"/>
      </w:tblGrid>
      <w:tr w:rsidR="00661DA8" w:rsidRPr="00950472" w14:paraId="5596808B" w14:textId="77777777" w:rsidTr="00231F4E">
        <w:trPr>
          <w:trHeight w:val="330"/>
        </w:trPr>
        <w:tc>
          <w:tcPr>
            <w:tcW w:w="2360" w:type="dxa"/>
            <w:tcBorders>
              <w:top w:val="single" w:sz="4" w:space="0" w:color="auto"/>
              <w:bottom w:val="single" w:sz="4" w:space="0" w:color="auto"/>
            </w:tcBorders>
            <w:shd w:val="clear" w:color="auto" w:fill="auto"/>
            <w:noWrap/>
            <w:vAlign w:val="center"/>
            <w:hideMark/>
          </w:tcPr>
          <w:p w14:paraId="21474C02" w14:textId="77777777" w:rsidR="00661DA8" w:rsidRPr="00412294" w:rsidRDefault="00661DA8" w:rsidP="00231F4E">
            <w:pPr>
              <w:jc w:val="center"/>
              <w:rPr>
                <w:rFonts w:ascii="Open Sans" w:eastAsia="Times New Roman" w:hAnsi="Open Sans" w:cs="Open Sans"/>
                <w:b/>
                <w:bCs/>
                <w:color w:val="000000"/>
                <w:lang w:val="en-US"/>
              </w:rPr>
            </w:pPr>
            <w:r w:rsidRPr="00412294">
              <w:rPr>
                <w:rFonts w:ascii="Open Sans" w:eastAsia="Times New Roman" w:hAnsi="Open Sans" w:cs="Open Sans"/>
                <w:b/>
                <w:bCs/>
                <w:color w:val="000000"/>
                <w:lang w:val="en-US"/>
              </w:rPr>
              <w:t>Konstruk</w:t>
            </w:r>
          </w:p>
        </w:tc>
        <w:tc>
          <w:tcPr>
            <w:tcW w:w="2540" w:type="dxa"/>
            <w:tcBorders>
              <w:top w:val="single" w:sz="4" w:space="0" w:color="auto"/>
              <w:bottom w:val="single" w:sz="4" w:space="0" w:color="auto"/>
            </w:tcBorders>
            <w:shd w:val="clear" w:color="auto" w:fill="auto"/>
            <w:noWrap/>
            <w:vAlign w:val="center"/>
            <w:hideMark/>
          </w:tcPr>
          <w:p w14:paraId="473BA0D9" w14:textId="77777777" w:rsidR="00661DA8" w:rsidRPr="00412294" w:rsidRDefault="00661DA8" w:rsidP="00231F4E">
            <w:pPr>
              <w:jc w:val="center"/>
              <w:rPr>
                <w:rFonts w:ascii="Open Sans" w:eastAsia="Times New Roman" w:hAnsi="Open Sans" w:cs="Open Sans"/>
                <w:b/>
                <w:bCs/>
                <w:color w:val="000000"/>
                <w:lang w:val="en-US"/>
              </w:rPr>
            </w:pPr>
            <w:r w:rsidRPr="00412294">
              <w:rPr>
                <w:rFonts w:ascii="Open Sans" w:eastAsia="Times New Roman" w:hAnsi="Open Sans" w:cs="Open Sans"/>
                <w:b/>
                <w:bCs/>
                <w:color w:val="000000"/>
                <w:lang w:val="en-US"/>
              </w:rPr>
              <w:t>Q-square</w:t>
            </w:r>
          </w:p>
        </w:tc>
      </w:tr>
      <w:tr w:rsidR="00661DA8" w:rsidRPr="00950472" w14:paraId="5F4BEA07" w14:textId="77777777" w:rsidTr="00231F4E">
        <w:trPr>
          <w:trHeight w:val="330"/>
        </w:trPr>
        <w:tc>
          <w:tcPr>
            <w:tcW w:w="2360" w:type="dxa"/>
            <w:tcBorders>
              <w:top w:val="single" w:sz="4" w:space="0" w:color="auto"/>
              <w:bottom w:val="single" w:sz="4" w:space="0" w:color="auto"/>
            </w:tcBorders>
            <w:shd w:val="clear" w:color="auto" w:fill="auto"/>
            <w:vAlign w:val="center"/>
            <w:hideMark/>
          </w:tcPr>
          <w:p w14:paraId="09CE3AED"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AP (Y)</w:t>
            </w:r>
          </w:p>
        </w:tc>
        <w:tc>
          <w:tcPr>
            <w:tcW w:w="2540" w:type="dxa"/>
            <w:tcBorders>
              <w:top w:val="single" w:sz="4" w:space="0" w:color="auto"/>
              <w:bottom w:val="single" w:sz="4" w:space="0" w:color="auto"/>
            </w:tcBorders>
            <w:shd w:val="clear" w:color="auto" w:fill="auto"/>
            <w:vAlign w:val="center"/>
            <w:hideMark/>
          </w:tcPr>
          <w:p w14:paraId="47B75530"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0.622</w:t>
            </w:r>
          </w:p>
        </w:tc>
      </w:tr>
    </w:tbl>
    <w:p w14:paraId="3ABA8DFD" w14:textId="5C6B73D3" w:rsidR="00504E91" w:rsidRPr="00504E91" w:rsidRDefault="00504E91" w:rsidP="00504E91">
      <w:pPr>
        <w:spacing w:line="276" w:lineRule="auto"/>
        <w:jc w:val="both"/>
        <w:rPr>
          <w:rFonts w:ascii="Open Sans" w:hAnsi="Open Sans" w:cs="Open Sans"/>
          <w:b/>
        </w:rPr>
      </w:pPr>
    </w:p>
    <w:p w14:paraId="21E5F4A9"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Table</w:t>
      </w:r>
      <w:proofErr w:type="spellEnd"/>
      <w:r w:rsidRPr="00504E91">
        <w:rPr>
          <w:rFonts w:ascii="Open Sans" w:hAnsi="Open Sans" w:cs="Open Sans"/>
          <w:bCs/>
        </w:rPr>
        <w:t xml:space="preserve"> 7 </w:t>
      </w:r>
      <w:proofErr w:type="spellStart"/>
      <w:r w:rsidRPr="00504E91">
        <w:rPr>
          <w:rFonts w:ascii="Open Sans" w:hAnsi="Open Sans" w:cs="Open Sans"/>
          <w:bCs/>
        </w:rPr>
        <w:t>shows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the model has </w:t>
      </w:r>
      <w:proofErr w:type="spellStart"/>
      <w:r w:rsidRPr="00504E91">
        <w:rPr>
          <w:rFonts w:ascii="Open Sans" w:hAnsi="Open Sans" w:cs="Open Sans"/>
          <w:bCs/>
        </w:rPr>
        <w:t>excellent</w:t>
      </w:r>
      <w:proofErr w:type="spellEnd"/>
      <w:r w:rsidRPr="00504E91">
        <w:rPr>
          <w:rFonts w:ascii="Open Sans" w:hAnsi="Open Sans" w:cs="Open Sans"/>
          <w:bCs/>
        </w:rPr>
        <w:t xml:space="preserve"> </w:t>
      </w:r>
      <w:proofErr w:type="spellStart"/>
      <w:r w:rsidRPr="00504E91">
        <w:rPr>
          <w:rFonts w:ascii="Open Sans" w:hAnsi="Open Sans" w:cs="Open Sans"/>
          <w:bCs/>
        </w:rPr>
        <w:t>predictive</w:t>
      </w:r>
      <w:proofErr w:type="spellEnd"/>
      <w:r w:rsidRPr="00504E91">
        <w:rPr>
          <w:rFonts w:ascii="Open Sans" w:hAnsi="Open Sans" w:cs="Open Sans"/>
          <w:bCs/>
        </w:rPr>
        <w:t xml:space="preserve"> </w:t>
      </w:r>
      <w:proofErr w:type="spellStart"/>
      <w:r w:rsidRPr="00504E91">
        <w:rPr>
          <w:rFonts w:ascii="Open Sans" w:hAnsi="Open Sans" w:cs="Open Sans"/>
          <w:bCs/>
        </w:rPr>
        <w:t>relevance</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a value of Q² = 0.622,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exceeds</w:t>
      </w:r>
      <w:proofErr w:type="spellEnd"/>
      <w:r w:rsidRPr="00504E91">
        <w:rPr>
          <w:rFonts w:ascii="Open Sans" w:hAnsi="Open Sans" w:cs="Open Sans"/>
          <w:bCs/>
        </w:rPr>
        <w:t xml:space="preserve"> 0.35.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shows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the independent </w:t>
      </w:r>
      <w:proofErr w:type="spellStart"/>
      <w:r w:rsidRPr="00504E91">
        <w:rPr>
          <w:rFonts w:ascii="Open Sans" w:hAnsi="Open Sans" w:cs="Open Sans"/>
          <w:bCs/>
        </w:rPr>
        <w:t>variables</w:t>
      </w:r>
      <w:proofErr w:type="spellEnd"/>
      <w:r w:rsidRPr="00504E91">
        <w:rPr>
          <w:rFonts w:ascii="Open Sans" w:hAnsi="Open Sans" w:cs="Open Sans"/>
          <w:bCs/>
        </w:rPr>
        <w:t xml:space="preserve"> in </w:t>
      </w:r>
      <w:proofErr w:type="spellStart"/>
      <w:r w:rsidRPr="00504E91">
        <w:rPr>
          <w:rFonts w:ascii="Open Sans" w:hAnsi="Open Sans" w:cs="Open Sans"/>
          <w:bCs/>
        </w:rPr>
        <w:t>this</w:t>
      </w:r>
      <w:proofErr w:type="spellEnd"/>
      <w:r w:rsidRPr="00504E91">
        <w:rPr>
          <w:rFonts w:ascii="Open Sans" w:hAnsi="Open Sans" w:cs="Open Sans"/>
          <w:bCs/>
        </w:rPr>
        <w:t xml:space="preserve"> study are </w:t>
      </w:r>
      <w:proofErr w:type="spellStart"/>
      <w:r w:rsidRPr="00504E91">
        <w:rPr>
          <w:rFonts w:ascii="Open Sans" w:hAnsi="Open Sans" w:cs="Open Sans"/>
          <w:bCs/>
        </w:rPr>
        <w:t>effective</w:t>
      </w:r>
      <w:proofErr w:type="spellEnd"/>
      <w:r w:rsidRPr="00504E91">
        <w:rPr>
          <w:rFonts w:ascii="Open Sans" w:hAnsi="Open Sans" w:cs="Open Sans"/>
          <w:bCs/>
        </w:rPr>
        <w:t xml:space="preserve"> in </w:t>
      </w:r>
      <w:proofErr w:type="spellStart"/>
      <w:r w:rsidRPr="00504E91">
        <w:rPr>
          <w:rFonts w:ascii="Open Sans" w:hAnsi="Open Sans" w:cs="Open Sans"/>
          <w:bCs/>
        </w:rPr>
        <w:t>predicting</w:t>
      </w:r>
      <w:proofErr w:type="spellEnd"/>
      <w:r w:rsidRPr="00504E91">
        <w:rPr>
          <w:rFonts w:ascii="Open Sans" w:hAnsi="Open Sans" w:cs="Open Sans"/>
          <w:bCs/>
        </w:rPr>
        <w:t xml:space="preserve"> and </w:t>
      </w:r>
      <w:proofErr w:type="spellStart"/>
      <w:r w:rsidRPr="00504E91">
        <w:rPr>
          <w:rFonts w:ascii="Open Sans" w:hAnsi="Open Sans" w:cs="Open Sans"/>
          <w:bCs/>
        </w:rPr>
        <w:t>explaining</w:t>
      </w:r>
      <w:proofErr w:type="spellEnd"/>
      <w:r w:rsidRPr="00504E91">
        <w:rPr>
          <w:rFonts w:ascii="Open Sans" w:hAnsi="Open Sans" w:cs="Open Sans"/>
          <w:bCs/>
        </w:rPr>
        <w:t xml:space="preserve"> </w:t>
      </w:r>
      <w:proofErr w:type="spellStart"/>
      <w:r w:rsidRPr="00504E91">
        <w:rPr>
          <w:rFonts w:ascii="Open Sans" w:hAnsi="Open Sans" w:cs="Open Sans"/>
          <w:bCs/>
        </w:rPr>
        <w:t>variations</w:t>
      </w:r>
      <w:proofErr w:type="spellEnd"/>
      <w:r w:rsidRPr="00504E91">
        <w:rPr>
          <w:rFonts w:ascii="Open Sans" w:hAnsi="Open Sans" w:cs="Open Sans"/>
          <w:bCs/>
        </w:rPr>
        <w:t xml:space="preserve"> in individual </w:t>
      </w:r>
      <w:proofErr w:type="spellStart"/>
      <w:r w:rsidRPr="00504E91">
        <w:rPr>
          <w:rFonts w:ascii="Open Sans" w:hAnsi="Open Sans" w:cs="Open Sans"/>
          <w:bCs/>
        </w:rPr>
        <w:t>interest</w:t>
      </w:r>
      <w:proofErr w:type="spellEnd"/>
      <w:r w:rsidRPr="00504E91">
        <w:rPr>
          <w:rFonts w:ascii="Open Sans" w:hAnsi="Open Sans" w:cs="Open Sans"/>
          <w:bCs/>
        </w:rPr>
        <w:t xml:space="preserve"> in a </w:t>
      </w:r>
      <w:proofErr w:type="spellStart"/>
      <w:r w:rsidRPr="00504E91">
        <w:rPr>
          <w:rFonts w:ascii="Open Sans" w:hAnsi="Open Sans" w:cs="Open Sans"/>
          <w:bCs/>
        </w:rPr>
        <w:t>career</w:t>
      </w:r>
      <w:proofErr w:type="spellEnd"/>
      <w:r w:rsidRPr="00504E91">
        <w:rPr>
          <w:rFonts w:ascii="Open Sans" w:hAnsi="Open Sans" w:cs="Open Sans"/>
          <w:bCs/>
        </w:rPr>
        <w:t xml:space="preserve"> as a Public Accountant. After the model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declared</w:t>
      </w:r>
      <w:proofErr w:type="spellEnd"/>
      <w:r w:rsidRPr="00504E91">
        <w:rPr>
          <w:rFonts w:ascii="Open Sans" w:hAnsi="Open Sans" w:cs="Open Sans"/>
          <w:bCs/>
        </w:rPr>
        <w:t xml:space="preserve"> </w:t>
      </w:r>
      <w:proofErr w:type="spellStart"/>
      <w:r w:rsidRPr="00504E91">
        <w:rPr>
          <w:rFonts w:ascii="Open Sans" w:hAnsi="Open Sans" w:cs="Open Sans"/>
          <w:bCs/>
        </w:rPr>
        <w:t>suitable</w:t>
      </w:r>
      <w:proofErr w:type="spellEnd"/>
      <w:r w:rsidRPr="00504E91">
        <w:rPr>
          <w:rFonts w:ascii="Open Sans" w:hAnsi="Open Sans" w:cs="Open Sans"/>
          <w:bCs/>
        </w:rPr>
        <w:t xml:space="preserve">, </w:t>
      </w:r>
      <w:proofErr w:type="spellStart"/>
      <w:r w:rsidRPr="00504E91">
        <w:rPr>
          <w:rFonts w:ascii="Open Sans" w:hAnsi="Open Sans" w:cs="Open Sans"/>
          <w:bCs/>
        </w:rPr>
        <w:t>hypothesis</w:t>
      </w:r>
      <w:proofErr w:type="spellEnd"/>
      <w:r w:rsidRPr="00504E91">
        <w:rPr>
          <w:rFonts w:ascii="Open Sans" w:hAnsi="Open Sans" w:cs="Open Sans"/>
          <w:bCs/>
        </w:rPr>
        <w:t xml:space="preserve"> testing </w:t>
      </w:r>
      <w:proofErr w:type="spellStart"/>
      <w:r w:rsidRPr="00504E91">
        <w:rPr>
          <w:rFonts w:ascii="Open Sans" w:hAnsi="Open Sans" w:cs="Open Sans"/>
          <w:bCs/>
        </w:rPr>
        <w:t>can</w:t>
      </w:r>
      <w:proofErr w:type="spellEnd"/>
      <w:r w:rsidRPr="00504E91">
        <w:rPr>
          <w:rFonts w:ascii="Open Sans" w:hAnsi="Open Sans" w:cs="Open Sans"/>
          <w:bCs/>
        </w:rPr>
        <w:t xml:space="preserve"> </w:t>
      </w:r>
      <w:proofErr w:type="spellStart"/>
      <w:r w:rsidRPr="00504E91">
        <w:rPr>
          <w:rFonts w:ascii="Open Sans" w:hAnsi="Open Sans" w:cs="Open Sans"/>
          <w:bCs/>
        </w:rPr>
        <w:t>be</w:t>
      </w:r>
      <w:proofErr w:type="spellEnd"/>
      <w:r w:rsidRPr="00504E91">
        <w:rPr>
          <w:rFonts w:ascii="Open Sans" w:hAnsi="Open Sans" w:cs="Open Sans"/>
          <w:bCs/>
        </w:rPr>
        <w:t xml:space="preserve"> </w:t>
      </w:r>
      <w:proofErr w:type="spellStart"/>
      <w:r w:rsidRPr="00504E91">
        <w:rPr>
          <w:rFonts w:ascii="Open Sans" w:hAnsi="Open Sans" w:cs="Open Sans"/>
          <w:bCs/>
        </w:rPr>
        <w:t>continued</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the </w:t>
      </w:r>
      <w:proofErr w:type="spellStart"/>
      <w:r w:rsidRPr="00504E91">
        <w:rPr>
          <w:rFonts w:ascii="Open Sans" w:hAnsi="Open Sans" w:cs="Open Sans"/>
          <w:bCs/>
        </w:rPr>
        <w:t>following</w:t>
      </w:r>
      <w:proofErr w:type="spellEnd"/>
      <w:r w:rsidRPr="00504E91">
        <w:rPr>
          <w:rFonts w:ascii="Open Sans" w:hAnsi="Open Sans" w:cs="Open Sans"/>
          <w:bCs/>
        </w:rPr>
        <w:t xml:space="preserve"> </w:t>
      </w:r>
      <w:proofErr w:type="spellStart"/>
      <w:r w:rsidRPr="00504E91">
        <w:rPr>
          <w:rFonts w:ascii="Open Sans" w:hAnsi="Open Sans" w:cs="Open Sans"/>
          <w:bCs/>
        </w:rPr>
        <w:t>results</w:t>
      </w:r>
      <w:proofErr w:type="spellEnd"/>
      <w:r w:rsidRPr="00504E91">
        <w:rPr>
          <w:rFonts w:ascii="Open Sans" w:hAnsi="Open Sans" w:cs="Open Sans"/>
          <w:bCs/>
        </w:rPr>
        <w:t>:</w:t>
      </w:r>
    </w:p>
    <w:p w14:paraId="0DE7B164" w14:textId="77777777" w:rsidR="00504E91" w:rsidRPr="00504E91" w:rsidRDefault="00504E91" w:rsidP="00504E91">
      <w:pPr>
        <w:spacing w:line="276" w:lineRule="auto"/>
        <w:jc w:val="both"/>
        <w:rPr>
          <w:rFonts w:ascii="Open Sans" w:hAnsi="Open Sans" w:cs="Open Sans"/>
          <w:b/>
          <w:bCs/>
        </w:rPr>
      </w:pPr>
    </w:p>
    <w:p w14:paraId="0C8D1370" w14:textId="77777777" w:rsidR="00504E91" w:rsidRPr="00504E91" w:rsidRDefault="00504E91" w:rsidP="00504E91">
      <w:pPr>
        <w:spacing w:line="276" w:lineRule="auto"/>
        <w:jc w:val="center"/>
        <w:rPr>
          <w:rFonts w:ascii="Open Sans" w:hAnsi="Open Sans" w:cs="Open Sans"/>
          <w:b/>
        </w:rPr>
      </w:pPr>
      <w:proofErr w:type="spellStart"/>
      <w:r w:rsidRPr="00504E91">
        <w:rPr>
          <w:rFonts w:ascii="Open Sans" w:hAnsi="Open Sans" w:cs="Open Sans"/>
          <w:b/>
          <w:bCs/>
        </w:rPr>
        <w:t>Table</w:t>
      </w:r>
      <w:proofErr w:type="spellEnd"/>
      <w:r w:rsidRPr="00504E91">
        <w:rPr>
          <w:rFonts w:ascii="Open Sans" w:hAnsi="Open Sans" w:cs="Open Sans"/>
          <w:b/>
          <w:bCs/>
        </w:rPr>
        <w:t xml:space="preserve"> 8 . </w:t>
      </w:r>
      <w:proofErr w:type="spellStart"/>
      <w:r w:rsidRPr="00504E91">
        <w:rPr>
          <w:rFonts w:ascii="Open Sans" w:hAnsi="Open Sans" w:cs="Open Sans"/>
          <w:b/>
          <w:bCs/>
        </w:rPr>
        <w:t>Hypothesis</w:t>
      </w:r>
      <w:proofErr w:type="spellEnd"/>
      <w:r w:rsidRPr="00504E91">
        <w:rPr>
          <w:rFonts w:ascii="Open Sans" w:hAnsi="Open Sans" w:cs="Open Sans"/>
          <w:b/>
          <w:bCs/>
        </w:rPr>
        <w:t xml:space="preserve"> </w:t>
      </w:r>
      <w:proofErr w:type="spellStart"/>
      <w:r w:rsidRPr="00504E91">
        <w:rPr>
          <w:rFonts w:ascii="Open Sans" w:hAnsi="Open Sans" w:cs="Open Sans"/>
          <w:b/>
          <w:bCs/>
        </w:rPr>
        <w:t>Test</w:t>
      </w:r>
      <w:proofErr w:type="spellEnd"/>
      <w:r w:rsidRPr="00504E91">
        <w:rPr>
          <w:rFonts w:ascii="Open Sans" w:hAnsi="Open Sans" w:cs="Open Sans"/>
          <w:b/>
          <w:bCs/>
        </w:rPr>
        <w:t xml:space="preserve"> </w:t>
      </w:r>
      <w:proofErr w:type="spellStart"/>
      <w:r w:rsidRPr="00504E91">
        <w:rPr>
          <w:rFonts w:ascii="Open Sans" w:hAnsi="Open Sans" w:cs="Open Sans"/>
          <w:b/>
          <w:bCs/>
        </w:rPr>
        <w:t>Results</w:t>
      </w:r>
      <w:proofErr w:type="spellEnd"/>
    </w:p>
    <w:tbl>
      <w:tblPr>
        <w:tblW w:w="7938" w:type="dxa"/>
        <w:tblInd w:w="562" w:type="dxa"/>
        <w:tblLook w:val="04A0" w:firstRow="1" w:lastRow="0" w:firstColumn="1" w:lastColumn="0" w:noHBand="0" w:noVBand="1"/>
      </w:tblPr>
      <w:tblGrid>
        <w:gridCol w:w="1440"/>
        <w:gridCol w:w="1440"/>
        <w:gridCol w:w="1440"/>
        <w:gridCol w:w="1209"/>
        <w:gridCol w:w="1275"/>
        <w:gridCol w:w="1366"/>
      </w:tblGrid>
      <w:tr w:rsidR="00661DA8" w:rsidRPr="00840518" w14:paraId="24C2DE00" w14:textId="77777777" w:rsidTr="00231F4E">
        <w:trPr>
          <w:trHeight w:val="630"/>
        </w:trPr>
        <w:tc>
          <w:tcPr>
            <w:tcW w:w="1440" w:type="dxa"/>
            <w:tcBorders>
              <w:top w:val="single" w:sz="4" w:space="0" w:color="auto"/>
              <w:bottom w:val="single" w:sz="4" w:space="0" w:color="auto"/>
            </w:tcBorders>
            <w:shd w:val="clear" w:color="auto" w:fill="auto"/>
            <w:vAlign w:val="center"/>
            <w:hideMark/>
          </w:tcPr>
          <w:p w14:paraId="11609B59" w14:textId="1AA999A2" w:rsidR="00661DA8" w:rsidRPr="00412294" w:rsidRDefault="00412294" w:rsidP="00231F4E">
            <w:pPr>
              <w:jc w:val="center"/>
              <w:rPr>
                <w:rFonts w:ascii="Open Sans" w:eastAsia="Times New Roman" w:hAnsi="Open Sans" w:cs="Open Sans"/>
                <w:b/>
                <w:bCs/>
                <w:color w:val="000000"/>
                <w:lang w:val="en-US"/>
              </w:rPr>
            </w:pPr>
            <w:r w:rsidRPr="00412294">
              <w:rPr>
                <w:rFonts w:ascii="Open Sans" w:eastAsia="Times New Roman" w:hAnsi="Open Sans" w:cs="Open Sans"/>
                <w:b/>
                <w:bCs/>
                <w:color w:val="000000"/>
                <w:lang w:val="en-US"/>
              </w:rPr>
              <w:t>Hypothesis</w:t>
            </w:r>
          </w:p>
        </w:tc>
        <w:tc>
          <w:tcPr>
            <w:tcW w:w="1440" w:type="dxa"/>
            <w:tcBorders>
              <w:top w:val="single" w:sz="4" w:space="0" w:color="auto"/>
              <w:bottom w:val="single" w:sz="4" w:space="0" w:color="auto"/>
            </w:tcBorders>
            <w:shd w:val="clear" w:color="auto" w:fill="auto"/>
            <w:vAlign w:val="center"/>
            <w:hideMark/>
          </w:tcPr>
          <w:p w14:paraId="423469F7" w14:textId="3FA4315E" w:rsidR="00661DA8" w:rsidRPr="00412294" w:rsidRDefault="00412294" w:rsidP="00412294">
            <w:pPr>
              <w:jc w:val="center"/>
              <w:rPr>
                <w:rFonts w:ascii="Open Sans" w:eastAsia="Times New Roman" w:hAnsi="Open Sans" w:cs="Open Sans"/>
                <w:b/>
                <w:bCs/>
                <w:color w:val="000000"/>
                <w:lang w:val="en-US"/>
              </w:rPr>
            </w:pPr>
            <w:r w:rsidRPr="00412294">
              <w:rPr>
                <w:rFonts w:ascii="Open Sans" w:eastAsia="Times New Roman" w:hAnsi="Open Sans" w:cs="Open Sans"/>
                <w:b/>
                <w:bCs/>
                <w:color w:val="000000"/>
                <w:lang w:val="en"/>
              </w:rPr>
              <w:t>Connection</w:t>
            </w:r>
          </w:p>
        </w:tc>
        <w:tc>
          <w:tcPr>
            <w:tcW w:w="1440" w:type="dxa"/>
            <w:tcBorders>
              <w:top w:val="single" w:sz="4" w:space="0" w:color="auto"/>
              <w:bottom w:val="single" w:sz="4" w:space="0" w:color="auto"/>
            </w:tcBorders>
            <w:shd w:val="clear" w:color="auto" w:fill="auto"/>
            <w:vAlign w:val="center"/>
            <w:hideMark/>
          </w:tcPr>
          <w:p w14:paraId="6FD21141" w14:textId="77777777" w:rsidR="00661DA8" w:rsidRPr="00412294" w:rsidRDefault="00661DA8" w:rsidP="00231F4E">
            <w:pPr>
              <w:jc w:val="center"/>
              <w:rPr>
                <w:rFonts w:ascii="Open Sans" w:eastAsia="Times New Roman" w:hAnsi="Open Sans" w:cs="Open Sans"/>
                <w:b/>
                <w:bCs/>
                <w:color w:val="000000"/>
                <w:lang w:val="en-US"/>
              </w:rPr>
            </w:pPr>
            <w:r w:rsidRPr="00412294">
              <w:rPr>
                <w:rFonts w:ascii="Open Sans" w:eastAsia="Times New Roman" w:hAnsi="Open Sans" w:cs="Open Sans"/>
                <w:b/>
                <w:bCs/>
                <w:color w:val="000000"/>
                <w:lang w:val="en-US"/>
              </w:rPr>
              <w:t xml:space="preserve">Path </w:t>
            </w:r>
            <w:proofErr w:type="spellStart"/>
            <w:r w:rsidRPr="00412294">
              <w:rPr>
                <w:rFonts w:ascii="Open Sans" w:eastAsia="Times New Roman" w:hAnsi="Open Sans" w:cs="Open Sans"/>
                <w:b/>
                <w:bCs/>
                <w:color w:val="000000"/>
                <w:lang w:val="en-US"/>
              </w:rPr>
              <w:t>Coofecient</w:t>
            </w:r>
            <w:proofErr w:type="spellEnd"/>
          </w:p>
        </w:tc>
        <w:tc>
          <w:tcPr>
            <w:tcW w:w="1209" w:type="dxa"/>
            <w:tcBorders>
              <w:top w:val="single" w:sz="4" w:space="0" w:color="auto"/>
              <w:bottom w:val="single" w:sz="4" w:space="0" w:color="auto"/>
            </w:tcBorders>
            <w:shd w:val="clear" w:color="auto" w:fill="auto"/>
            <w:vAlign w:val="center"/>
            <w:hideMark/>
          </w:tcPr>
          <w:p w14:paraId="68ECD35C" w14:textId="77777777" w:rsidR="00661DA8" w:rsidRPr="00412294" w:rsidRDefault="00661DA8" w:rsidP="00231F4E">
            <w:pPr>
              <w:jc w:val="center"/>
              <w:rPr>
                <w:rFonts w:ascii="Open Sans" w:eastAsia="Times New Roman" w:hAnsi="Open Sans" w:cs="Open Sans"/>
                <w:b/>
                <w:bCs/>
                <w:color w:val="000000"/>
                <w:lang w:val="en-US"/>
              </w:rPr>
            </w:pPr>
            <w:r w:rsidRPr="00412294">
              <w:rPr>
                <w:rFonts w:ascii="Open Sans" w:eastAsia="Times New Roman" w:hAnsi="Open Sans" w:cs="Open Sans"/>
                <w:b/>
                <w:bCs/>
                <w:color w:val="000000"/>
                <w:lang w:val="en-US"/>
              </w:rPr>
              <w:t>T-Statistic</w:t>
            </w:r>
          </w:p>
        </w:tc>
        <w:tc>
          <w:tcPr>
            <w:tcW w:w="1275" w:type="dxa"/>
            <w:tcBorders>
              <w:top w:val="single" w:sz="4" w:space="0" w:color="auto"/>
              <w:bottom w:val="single" w:sz="4" w:space="0" w:color="auto"/>
            </w:tcBorders>
            <w:shd w:val="clear" w:color="auto" w:fill="auto"/>
            <w:vAlign w:val="center"/>
            <w:hideMark/>
          </w:tcPr>
          <w:p w14:paraId="60756E3A" w14:textId="77777777" w:rsidR="00661DA8" w:rsidRPr="00412294" w:rsidRDefault="00661DA8" w:rsidP="00231F4E">
            <w:pPr>
              <w:jc w:val="center"/>
              <w:rPr>
                <w:rFonts w:ascii="Open Sans" w:eastAsia="Times New Roman" w:hAnsi="Open Sans" w:cs="Open Sans"/>
                <w:b/>
                <w:bCs/>
                <w:color w:val="000000"/>
                <w:lang w:val="en-US"/>
              </w:rPr>
            </w:pPr>
            <w:r w:rsidRPr="00412294">
              <w:rPr>
                <w:rFonts w:ascii="Open Sans" w:eastAsia="Times New Roman" w:hAnsi="Open Sans" w:cs="Open Sans"/>
                <w:b/>
                <w:bCs/>
                <w:color w:val="000000"/>
                <w:lang w:val="en-US"/>
              </w:rPr>
              <w:t>P-Values</w:t>
            </w:r>
          </w:p>
        </w:tc>
        <w:tc>
          <w:tcPr>
            <w:tcW w:w="1134" w:type="dxa"/>
            <w:tcBorders>
              <w:top w:val="single" w:sz="4" w:space="0" w:color="auto"/>
              <w:bottom w:val="single" w:sz="4" w:space="0" w:color="auto"/>
            </w:tcBorders>
            <w:shd w:val="clear" w:color="auto" w:fill="auto"/>
            <w:vAlign w:val="center"/>
            <w:hideMark/>
          </w:tcPr>
          <w:p w14:paraId="14127FF0" w14:textId="776DC202" w:rsidR="00661DA8" w:rsidRPr="00412294" w:rsidRDefault="00412294" w:rsidP="00231F4E">
            <w:pPr>
              <w:jc w:val="center"/>
              <w:rPr>
                <w:rFonts w:ascii="Open Sans" w:eastAsia="Times New Roman" w:hAnsi="Open Sans" w:cs="Open Sans"/>
                <w:b/>
                <w:bCs/>
                <w:color w:val="000000"/>
                <w:lang w:val="en-US"/>
              </w:rPr>
            </w:pPr>
            <w:r w:rsidRPr="00412294">
              <w:rPr>
                <w:rFonts w:ascii="Open Sans" w:eastAsia="Times New Roman" w:hAnsi="Open Sans" w:cs="Open Sans"/>
                <w:b/>
                <w:bCs/>
                <w:color w:val="000000"/>
                <w:lang w:val="en-US"/>
              </w:rPr>
              <w:t>Description</w:t>
            </w:r>
          </w:p>
        </w:tc>
      </w:tr>
      <w:tr w:rsidR="00661DA8" w:rsidRPr="00840518" w14:paraId="75BBC396" w14:textId="77777777" w:rsidTr="00231F4E">
        <w:trPr>
          <w:trHeight w:val="315"/>
        </w:trPr>
        <w:tc>
          <w:tcPr>
            <w:tcW w:w="1440" w:type="dxa"/>
            <w:tcBorders>
              <w:top w:val="single" w:sz="4" w:space="0" w:color="auto"/>
              <w:bottom w:val="single" w:sz="4" w:space="0" w:color="auto"/>
            </w:tcBorders>
            <w:shd w:val="clear" w:color="auto" w:fill="auto"/>
            <w:noWrap/>
            <w:vAlign w:val="bottom"/>
            <w:hideMark/>
          </w:tcPr>
          <w:p w14:paraId="62CB683C"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H1</w:t>
            </w:r>
          </w:p>
        </w:tc>
        <w:tc>
          <w:tcPr>
            <w:tcW w:w="1440" w:type="dxa"/>
            <w:tcBorders>
              <w:top w:val="single" w:sz="4" w:space="0" w:color="auto"/>
              <w:bottom w:val="single" w:sz="4" w:space="0" w:color="auto"/>
            </w:tcBorders>
            <w:shd w:val="clear" w:color="auto" w:fill="auto"/>
            <w:noWrap/>
            <w:vAlign w:val="bottom"/>
            <w:hideMark/>
          </w:tcPr>
          <w:p w14:paraId="306AB584"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noProof/>
                <w:color w:val="000000"/>
                <w:lang w:val="en-US"/>
              </w:rPr>
              <mc:AlternateContent>
                <mc:Choice Requires="wps">
                  <w:drawing>
                    <wp:anchor distT="0" distB="0" distL="114300" distR="114300" simplePos="0" relativeHeight="251662336" behindDoc="0" locked="0" layoutInCell="1" allowOverlap="1" wp14:anchorId="23FA308B" wp14:editId="5024F9D8">
                      <wp:simplePos x="0" y="0"/>
                      <wp:positionH relativeFrom="column">
                        <wp:posOffset>255270</wp:posOffset>
                      </wp:positionH>
                      <wp:positionV relativeFrom="paragraph">
                        <wp:posOffset>83185</wp:posOffset>
                      </wp:positionV>
                      <wp:extent cx="333375" cy="0"/>
                      <wp:effectExtent l="0" t="76200" r="9525" b="95250"/>
                      <wp:wrapNone/>
                      <wp:docPr id="219165431" name="Straight Arrow Connector 9"/>
                      <wp:cNvGraphicFramePr/>
                      <a:graphic xmlns:a="http://schemas.openxmlformats.org/drawingml/2006/main">
                        <a:graphicData uri="http://schemas.microsoft.com/office/word/2010/wordprocessingShape">
                          <wps:wsp>
                            <wps:cNvCnPr/>
                            <wps:spPr>
                              <a:xfrm>
                                <a:off x="0" y="0"/>
                                <a:ext cx="33337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1806D9" id="_x0000_t32" coordsize="21600,21600" o:spt="32" o:oned="t" path="m,l21600,21600e" filled="f">
                      <v:path arrowok="t" fillok="f" o:connecttype="none"/>
                      <o:lock v:ext="edit" shapetype="t"/>
                    </v:shapetype>
                    <v:shape id="Straight Arrow Connector 9" o:spid="_x0000_s1026" type="#_x0000_t32" style="position:absolute;margin-left:20.1pt;margin-top:6.55pt;width:26.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" strokecolor="black [3040]" strokeweight="1pt">
                      <v:stroke endarrow="block"/>
                    </v:shape>
                  </w:pict>
                </mc:Fallback>
              </mc:AlternateContent>
            </w:r>
            <w:r w:rsidRPr="00412294">
              <w:rPr>
                <w:rFonts w:ascii="Open Sans" w:eastAsia="Times New Roman" w:hAnsi="Open Sans" w:cs="Open Sans"/>
                <w:color w:val="000000"/>
                <w:lang w:val="en-US"/>
              </w:rPr>
              <w:t>X1           Y</w:t>
            </w:r>
          </w:p>
        </w:tc>
        <w:tc>
          <w:tcPr>
            <w:tcW w:w="1440" w:type="dxa"/>
            <w:tcBorders>
              <w:top w:val="single" w:sz="4" w:space="0" w:color="auto"/>
              <w:bottom w:val="single" w:sz="4" w:space="0" w:color="auto"/>
            </w:tcBorders>
            <w:shd w:val="clear" w:color="auto" w:fill="auto"/>
            <w:noWrap/>
            <w:vAlign w:val="bottom"/>
            <w:hideMark/>
          </w:tcPr>
          <w:p w14:paraId="08C25C21"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0.258</w:t>
            </w:r>
          </w:p>
        </w:tc>
        <w:tc>
          <w:tcPr>
            <w:tcW w:w="1209" w:type="dxa"/>
            <w:tcBorders>
              <w:top w:val="single" w:sz="4" w:space="0" w:color="auto"/>
              <w:bottom w:val="single" w:sz="4" w:space="0" w:color="auto"/>
            </w:tcBorders>
            <w:shd w:val="clear" w:color="auto" w:fill="auto"/>
            <w:noWrap/>
            <w:vAlign w:val="bottom"/>
            <w:hideMark/>
          </w:tcPr>
          <w:p w14:paraId="235502EE"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2.585</w:t>
            </w:r>
          </w:p>
        </w:tc>
        <w:tc>
          <w:tcPr>
            <w:tcW w:w="1275" w:type="dxa"/>
            <w:tcBorders>
              <w:top w:val="single" w:sz="4" w:space="0" w:color="auto"/>
              <w:bottom w:val="single" w:sz="4" w:space="0" w:color="auto"/>
            </w:tcBorders>
            <w:shd w:val="clear" w:color="auto" w:fill="auto"/>
            <w:noWrap/>
            <w:vAlign w:val="bottom"/>
            <w:hideMark/>
          </w:tcPr>
          <w:p w14:paraId="0F5E2CFF"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0.010</w:t>
            </w:r>
          </w:p>
        </w:tc>
        <w:tc>
          <w:tcPr>
            <w:tcW w:w="1134" w:type="dxa"/>
            <w:tcBorders>
              <w:top w:val="single" w:sz="4" w:space="0" w:color="auto"/>
              <w:bottom w:val="single" w:sz="4" w:space="0" w:color="auto"/>
            </w:tcBorders>
            <w:shd w:val="clear" w:color="auto" w:fill="auto"/>
            <w:noWrap/>
            <w:vAlign w:val="bottom"/>
            <w:hideMark/>
          </w:tcPr>
          <w:p w14:paraId="2AF0DF85" w14:textId="77777777" w:rsidR="00661DA8" w:rsidRPr="00412294" w:rsidRDefault="00661DA8" w:rsidP="00231F4E">
            <w:pPr>
              <w:jc w:val="center"/>
              <w:rPr>
                <w:rFonts w:ascii="Open Sans" w:eastAsia="Times New Roman" w:hAnsi="Open Sans" w:cs="Open Sans"/>
                <w:color w:val="000000"/>
                <w:lang w:val="en-US"/>
              </w:rPr>
            </w:pPr>
            <w:proofErr w:type="spellStart"/>
            <w:r w:rsidRPr="00412294">
              <w:rPr>
                <w:rFonts w:ascii="Open Sans" w:eastAsia="Times New Roman" w:hAnsi="Open Sans" w:cs="Open Sans"/>
                <w:color w:val="000000"/>
                <w:lang w:val="en-US"/>
              </w:rPr>
              <w:t>Diterima</w:t>
            </w:r>
            <w:proofErr w:type="spellEnd"/>
          </w:p>
        </w:tc>
      </w:tr>
      <w:tr w:rsidR="00661DA8" w:rsidRPr="00840518" w14:paraId="1D403970" w14:textId="77777777" w:rsidTr="00231F4E">
        <w:trPr>
          <w:trHeight w:val="315"/>
        </w:trPr>
        <w:tc>
          <w:tcPr>
            <w:tcW w:w="1440" w:type="dxa"/>
            <w:tcBorders>
              <w:top w:val="single" w:sz="4" w:space="0" w:color="auto"/>
              <w:bottom w:val="single" w:sz="4" w:space="0" w:color="auto"/>
            </w:tcBorders>
            <w:shd w:val="clear" w:color="auto" w:fill="auto"/>
            <w:noWrap/>
            <w:vAlign w:val="bottom"/>
            <w:hideMark/>
          </w:tcPr>
          <w:p w14:paraId="3F4B3C44"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H2</w:t>
            </w:r>
          </w:p>
        </w:tc>
        <w:tc>
          <w:tcPr>
            <w:tcW w:w="1440" w:type="dxa"/>
            <w:tcBorders>
              <w:top w:val="single" w:sz="4" w:space="0" w:color="auto"/>
              <w:bottom w:val="single" w:sz="4" w:space="0" w:color="auto"/>
            </w:tcBorders>
            <w:shd w:val="clear" w:color="auto" w:fill="auto"/>
            <w:noWrap/>
            <w:vAlign w:val="bottom"/>
            <w:hideMark/>
          </w:tcPr>
          <w:p w14:paraId="4453D066"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noProof/>
                <w:color w:val="000000"/>
                <w:lang w:val="en-US"/>
              </w:rPr>
              <mc:AlternateContent>
                <mc:Choice Requires="wps">
                  <w:drawing>
                    <wp:anchor distT="0" distB="0" distL="114300" distR="114300" simplePos="0" relativeHeight="251663360" behindDoc="0" locked="0" layoutInCell="1" allowOverlap="1" wp14:anchorId="3591B9E6" wp14:editId="32956BA5">
                      <wp:simplePos x="0" y="0"/>
                      <wp:positionH relativeFrom="column">
                        <wp:posOffset>269240</wp:posOffset>
                      </wp:positionH>
                      <wp:positionV relativeFrom="paragraph">
                        <wp:posOffset>110490</wp:posOffset>
                      </wp:positionV>
                      <wp:extent cx="333375" cy="0"/>
                      <wp:effectExtent l="0" t="76200" r="9525" b="95250"/>
                      <wp:wrapNone/>
                      <wp:docPr id="521474242" name="Straight Arrow Connector 9"/>
                      <wp:cNvGraphicFramePr/>
                      <a:graphic xmlns:a="http://schemas.openxmlformats.org/drawingml/2006/main">
                        <a:graphicData uri="http://schemas.microsoft.com/office/word/2010/wordprocessingShape">
                          <wps:wsp>
                            <wps:cNvCnPr/>
                            <wps:spPr>
                              <a:xfrm>
                                <a:off x="0" y="0"/>
                                <a:ext cx="33337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3F96F1" id="Straight Arrow Connector 9" o:spid="_x0000_s1026" type="#_x0000_t32" style="position:absolute;margin-left:21.2pt;margin-top:8.7pt;width:26.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" strokecolor="black [3040]" strokeweight="1pt">
                      <v:stroke endarrow="block"/>
                    </v:shape>
                  </w:pict>
                </mc:Fallback>
              </mc:AlternateContent>
            </w:r>
            <w:r w:rsidRPr="00412294">
              <w:rPr>
                <w:rFonts w:ascii="Open Sans" w:eastAsia="Times New Roman" w:hAnsi="Open Sans" w:cs="Open Sans"/>
                <w:color w:val="000000"/>
                <w:lang w:val="en-US"/>
              </w:rPr>
              <w:t>X2           Y</w:t>
            </w:r>
          </w:p>
        </w:tc>
        <w:tc>
          <w:tcPr>
            <w:tcW w:w="1440" w:type="dxa"/>
            <w:tcBorders>
              <w:top w:val="single" w:sz="4" w:space="0" w:color="auto"/>
              <w:bottom w:val="single" w:sz="4" w:space="0" w:color="auto"/>
            </w:tcBorders>
            <w:shd w:val="clear" w:color="auto" w:fill="auto"/>
            <w:noWrap/>
            <w:vAlign w:val="bottom"/>
            <w:hideMark/>
          </w:tcPr>
          <w:p w14:paraId="5E6EAEC5"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0.197</w:t>
            </w:r>
          </w:p>
        </w:tc>
        <w:tc>
          <w:tcPr>
            <w:tcW w:w="1209" w:type="dxa"/>
            <w:tcBorders>
              <w:top w:val="single" w:sz="4" w:space="0" w:color="auto"/>
              <w:bottom w:val="single" w:sz="4" w:space="0" w:color="auto"/>
            </w:tcBorders>
            <w:shd w:val="clear" w:color="auto" w:fill="auto"/>
            <w:noWrap/>
            <w:vAlign w:val="bottom"/>
            <w:hideMark/>
          </w:tcPr>
          <w:p w14:paraId="5733B3FA"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1.984</w:t>
            </w:r>
          </w:p>
        </w:tc>
        <w:tc>
          <w:tcPr>
            <w:tcW w:w="1275" w:type="dxa"/>
            <w:tcBorders>
              <w:top w:val="single" w:sz="4" w:space="0" w:color="auto"/>
              <w:bottom w:val="single" w:sz="4" w:space="0" w:color="auto"/>
            </w:tcBorders>
            <w:shd w:val="clear" w:color="auto" w:fill="auto"/>
            <w:noWrap/>
            <w:vAlign w:val="bottom"/>
            <w:hideMark/>
          </w:tcPr>
          <w:p w14:paraId="758C53AF"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0.047</w:t>
            </w:r>
          </w:p>
        </w:tc>
        <w:tc>
          <w:tcPr>
            <w:tcW w:w="1134" w:type="dxa"/>
            <w:tcBorders>
              <w:top w:val="single" w:sz="4" w:space="0" w:color="auto"/>
              <w:bottom w:val="single" w:sz="4" w:space="0" w:color="auto"/>
            </w:tcBorders>
            <w:shd w:val="clear" w:color="auto" w:fill="auto"/>
            <w:noWrap/>
            <w:vAlign w:val="bottom"/>
            <w:hideMark/>
          </w:tcPr>
          <w:p w14:paraId="237366EC" w14:textId="77777777" w:rsidR="00661DA8" w:rsidRPr="00412294" w:rsidRDefault="00661DA8" w:rsidP="00231F4E">
            <w:pPr>
              <w:jc w:val="center"/>
              <w:rPr>
                <w:rFonts w:ascii="Open Sans" w:eastAsia="Times New Roman" w:hAnsi="Open Sans" w:cs="Open Sans"/>
                <w:color w:val="000000"/>
                <w:lang w:val="en-US"/>
              </w:rPr>
            </w:pPr>
            <w:proofErr w:type="spellStart"/>
            <w:r w:rsidRPr="00412294">
              <w:rPr>
                <w:rFonts w:ascii="Open Sans" w:eastAsia="Times New Roman" w:hAnsi="Open Sans" w:cs="Open Sans"/>
                <w:color w:val="000000"/>
                <w:lang w:val="en-US"/>
              </w:rPr>
              <w:t>Diterima</w:t>
            </w:r>
            <w:proofErr w:type="spellEnd"/>
          </w:p>
        </w:tc>
      </w:tr>
      <w:tr w:rsidR="00661DA8" w:rsidRPr="00840518" w14:paraId="6A42D1FF" w14:textId="77777777" w:rsidTr="00231F4E">
        <w:trPr>
          <w:trHeight w:val="315"/>
        </w:trPr>
        <w:tc>
          <w:tcPr>
            <w:tcW w:w="1440" w:type="dxa"/>
            <w:tcBorders>
              <w:top w:val="single" w:sz="4" w:space="0" w:color="auto"/>
              <w:bottom w:val="single" w:sz="4" w:space="0" w:color="auto"/>
            </w:tcBorders>
            <w:shd w:val="clear" w:color="auto" w:fill="auto"/>
            <w:noWrap/>
            <w:vAlign w:val="bottom"/>
            <w:hideMark/>
          </w:tcPr>
          <w:p w14:paraId="43E83F06"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H3</w:t>
            </w:r>
          </w:p>
        </w:tc>
        <w:tc>
          <w:tcPr>
            <w:tcW w:w="1440" w:type="dxa"/>
            <w:tcBorders>
              <w:top w:val="single" w:sz="4" w:space="0" w:color="auto"/>
              <w:bottom w:val="single" w:sz="4" w:space="0" w:color="auto"/>
            </w:tcBorders>
            <w:shd w:val="clear" w:color="auto" w:fill="auto"/>
            <w:noWrap/>
            <w:vAlign w:val="bottom"/>
            <w:hideMark/>
          </w:tcPr>
          <w:p w14:paraId="3FC6B201"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noProof/>
                <w:color w:val="000000"/>
                <w:lang w:val="en-US"/>
              </w:rPr>
              <mc:AlternateContent>
                <mc:Choice Requires="wps">
                  <w:drawing>
                    <wp:anchor distT="0" distB="0" distL="114300" distR="114300" simplePos="0" relativeHeight="251664384" behindDoc="0" locked="0" layoutInCell="1" allowOverlap="1" wp14:anchorId="294F7089" wp14:editId="679CF835">
                      <wp:simplePos x="0" y="0"/>
                      <wp:positionH relativeFrom="column">
                        <wp:posOffset>254635</wp:posOffset>
                      </wp:positionH>
                      <wp:positionV relativeFrom="paragraph">
                        <wp:posOffset>84455</wp:posOffset>
                      </wp:positionV>
                      <wp:extent cx="333375" cy="0"/>
                      <wp:effectExtent l="0" t="76200" r="9525" b="95250"/>
                      <wp:wrapNone/>
                      <wp:docPr id="1391371502" name="Straight Arrow Connector 9"/>
                      <wp:cNvGraphicFramePr/>
                      <a:graphic xmlns:a="http://schemas.openxmlformats.org/drawingml/2006/main">
                        <a:graphicData uri="http://schemas.microsoft.com/office/word/2010/wordprocessingShape">
                          <wps:wsp>
                            <wps:cNvCnPr/>
                            <wps:spPr>
                              <a:xfrm>
                                <a:off x="0" y="0"/>
                                <a:ext cx="33337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72D0B1" id="Straight Arrow Connector 9" o:spid="_x0000_s1026" type="#_x0000_t32" style="position:absolute;margin-left:20.05pt;margin-top:6.65pt;width:26.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" strokecolor="black [3040]" strokeweight="1pt">
                      <v:stroke endarrow="block"/>
                    </v:shape>
                  </w:pict>
                </mc:Fallback>
              </mc:AlternateContent>
            </w:r>
            <w:r w:rsidRPr="00412294">
              <w:rPr>
                <w:rFonts w:ascii="Open Sans" w:eastAsia="Times New Roman" w:hAnsi="Open Sans" w:cs="Open Sans"/>
                <w:color w:val="000000"/>
                <w:lang w:val="en-US"/>
              </w:rPr>
              <w:t>X3           Y</w:t>
            </w:r>
          </w:p>
        </w:tc>
        <w:tc>
          <w:tcPr>
            <w:tcW w:w="1440" w:type="dxa"/>
            <w:tcBorders>
              <w:top w:val="single" w:sz="4" w:space="0" w:color="auto"/>
              <w:bottom w:val="single" w:sz="4" w:space="0" w:color="auto"/>
            </w:tcBorders>
            <w:shd w:val="clear" w:color="auto" w:fill="auto"/>
            <w:noWrap/>
            <w:vAlign w:val="bottom"/>
            <w:hideMark/>
          </w:tcPr>
          <w:p w14:paraId="44A7AEA0"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0.222</w:t>
            </w:r>
          </w:p>
        </w:tc>
        <w:tc>
          <w:tcPr>
            <w:tcW w:w="1209" w:type="dxa"/>
            <w:tcBorders>
              <w:top w:val="single" w:sz="4" w:space="0" w:color="auto"/>
              <w:bottom w:val="single" w:sz="4" w:space="0" w:color="auto"/>
            </w:tcBorders>
            <w:shd w:val="clear" w:color="auto" w:fill="auto"/>
            <w:noWrap/>
            <w:vAlign w:val="bottom"/>
            <w:hideMark/>
          </w:tcPr>
          <w:p w14:paraId="6FE2F6EE"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2.272</w:t>
            </w:r>
          </w:p>
        </w:tc>
        <w:tc>
          <w:tcPr>
            <w:tcW w:w="1275" w:type="dxa"/>
            <w:tcBorders>
              <w:top w:val="single" w:sz="4" w:space="0" w:color="auto"/>
              <w:bottom w:val="single" w:sz="4" w:space="0" w:color="auto"/>
            </w:tcBorders>
            <w:shd w:val="clear" w:color="auto" w:fill="auto"/>
            <w:noWrap/>
            <w:vAlign w:val="bottom"/>
            <w:hideMark/>
          </w:tcPr>
          <w:p w14:paraId="7127FB40"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0.023</w:t>
            </w:r>
          </w:p>
        </w:tc>
        <w:tc>
          <w:tcPr>
            <w:tcW w:w="1134" w:type="dxa"/>
            <w:tcBorders>
              <w:top w:val="single" w:sz="4" w:space="0" w:color="auto"/>
              <w:bottom w:val="single" w:sz="4" w:space="0" w:color="auto"/>
            </w:tcBorders>
            <w:shd w:val="clear" w:color="auto" w:fill="auto"/>
            <w:noWrap/>
            <w:vAlign w:val="bottom"/>
            <w:hideMark/>
          </w:tcPr>
          <w:p w14:paraId="25DEAA95" w14:textId="77777777" w:rsidR="00661DA8" w:rsidRPr="00412294" w:rsidRDefault="00661DA8" w:rsidP="00231F4E">
            <w:pPr>
              <w:jc w:val="center"/>
              <w:rPr>
                <w:rFonts w:ascii="Open Sans" w:eastAsia="Times New Roman" w:hAnsi="Open Sans" w:cs="Open Sans"/>
                <w:color w:val="000000"/>
                <w:lang w:val="en-US"/>
              </w:rPr>
            </w:pPr>
            <w:proofErr w:type="spellStart"/>
            <w:r w:rsidRPr="00412294">
              <w:rPr>
                <w:rFonts w:ascii="Open Sans" w:eastAsia="Times New Roman" w:hAnsi="Open Sans" w:cs="Open Sans"/>
                <w:color w:val="000000"/>
                <w:lang w:val="en-US"/>
              </w:rPr>
              <w:t>Diterima</w:t>
            </w:r>
            <w:proofErr w:type="spellEnd"/>
          </w:p>
        </w:tc>
      </w:tr>
      <w:tr w:rsidR="00661DA8" w:rsidRPr="00840518" w14:paraId="13439D67" w14:textId="77777777" w:rsidTr="00231F4E">
        <w:trPr>
          <w:trHeight w:val="315"/>
        </w:trPr>
        <w:tc>
          <w:tcPr>
            <w:tcW w:w="1440" w:type="dxa"/>
            <w:tcBorders>
              <w:top w:val="single" w:sz="4" w:space="0" w:color="auto"/>
              <w:bottom w:val="single" w:sz="4" w:space="0" w:color="auto"/>
            </w:tcBorders>
            <w:shd w:val="clear" w:color="auto" w:fill="auto"/>
            <w:noWrap/>
            <w:vAlign w:val="bottom"/>
            <w:hideMark/>
          </w:tcPr>
          <w:p w14:paraId="207F0280"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H4</w:t>
            </w:r>
          </w:p>
        </w:tc>
        <w:tc>
          <w:tcPr>
            <w:tcW w:w="1440" w:type="dxa"/>
            <w:tcBorders>
              <w:top w:val="single" w:sz="4" w:space="0" w:color="auto"/>
              <w:bottom w:val="single" w:sz="4" w:space="0" w:color="auto"/>
            </w:tcBorders>
            <w:shd w:val="clear" w:color="auto" w:fill="auto"/>
            <w:noWrap/>
            <w:vAlign w:val="bottom"/>
            <w:hideMark/>
          </w:tcPr>
          <w:p w14:paraId="438F9A54"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noProof/>
                <w:color w:val="000000"/>
                <w:lang w:val="en-US"/>
              </w:rPr>
              <mc:AlternateContent>
                <mc:Choice Requires="wps">
                  <w:drawing>
                    <wp:anchor distT="0" distB="0" distL="114300" distR="114300" simplePos="0" relativeHeight="251665408" behindDoc="0" locked="0" layoutInCell="1" allowOverlap="1" wp14:anchorId="0BEAEB30" wp14:editId="4E4D536C">
                      <wp:simplePos x="0" y="0"/>
                      <wp:positionH relativeFrom="column">
                        <wp:posOffset>233045</wp:posOffset>
                      </wp:positionH>
                      <wp:positionV relativeFrom="paragraph">
                        <wp:posOffset>88265</wp:posOffset>
                      </wp:positionV>
                      <wp:extent cx="333375" cy="0"/>
                      <wp:effectExtent l="0" t="76200" r="9525" b="95250"/>
                      <wp:wrapNone/>
                      <wp:docPr id="1239677319" name="Straight Arrow Connector 9"/>
                      <wp:cNvGraphicFramePr/>
                      <a:graphic xmlns:a="http://schemas.openxmlformats.org/drawingml/2006/main">
                        <a:graphicData uri="http://schemas.microsoft.com/office/word/2010/wordprocessingShape">
                          <wps:wsp>
                            <wps:cNvCnPr/>
                            <wps:spPr>
                              <a:xfrm>
                                <a:off x="0" y="0"/>
                                <a:ext cx="33337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7E85E4" id="Straight Arrow Connector 9" o:spid="_x0000_s1026" type="#_x0000_t32" style="position:absolute;margin-left:18.35pt;margin-top:6.95pt;width:26.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" strokecolor="black [3040]" strokeweight="1pt">
                      <v:stroke endarrow="block"/>
                    </v:shape>
                  </w:pict>
                </mc:Fallback>
              </mc:AlternateContent>
            </w:r>
            <w:r w:rsidRPr="00412294">
              <w:rPr>
                <w:rFonts w:ascii="Open Sans" w:eastAsia="Times New Roman" w:hAnsi="Open Sans" w:cs="Open Sans"/>
                <w:color w:val="000000"/>
                <w:lang w:val="en-US"/>
              </w:rPr>
              <w:t>X4           Y</w:t>
            </w:r>
          </w:p>
        </w:tc>
        <w:tc>
          <w:tcPr>
            <w:tcW w:w="1440" w:type="dxa"/>
            <w:tcBorders>
              <w:top w:val="single" w:sz="4" w:space="0" w:color="auto"/>
              <w:bottom w:val="single" w:sz="4" w:space="0" w:color="auto"/>
            </w:tcBorders>
            <w:shd w:val="clear" w:color="auto" w:fill="auto"/>
            <w:noWrap/>
            <w:vAlign w:val="bottom"/>
            <w:hideMark/>
          </w:tcPr>
          <w:p w14:paraId="77205A56"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0.306</w:t>
            </w:r>
          </w:p>
        </w:tc>
        <w:tc>
          <w:tcPr>
            <w:tcW w:w="1209" w:type="dxa"/>
            <w:tcBorders>
              <w:top w:val="single" w:sz="4" w:space="0" w:color="auto"/>
              <w:bottom w:val="single" w:sz="4" w:space="0" w:color="auto"/>
            </w:tcBorders>
            <w:shd w:val="clear" w:color="auto" w:fill="auto"/>
            <w:noWrap/>
            <w:vAlign w:val="bottom"/>
            <w:hideMark/>
          </w:tcPr>
          <w:p w14:paraId="2F367C92"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2.576</w:t>
            </w:r>
          </w:p>
        </w:tc>
        <w:tc>
          <w:tcPr>
            <w:tcW w:w="1275" w:type="dxa"/>
            <w:tcBorders>
              <w:top w:val="single" w:sz="4" w:space="0" w:color="auto"/>
              <w:bottom w:val="single" w:sz="4" w:space="0" w:color="auto"/>
            </w:tcBorders>
            <w:shd w:val="clear" w:color="auto" w:fill="auto"/>
            <w:noWrap/>
            <w:vAlign w:val="bottom"/>
            <w:hideMark/>
          </w:tcPr>
          <w:p w14:paraId="5855B319" w14:textId="77777777" w:rsidR="00661DA8" w:rsidRPr="00412294" w:rsidRDefault="00661DA8" w:rsidP="00231F4E">
            <w:pPr>
              <w:jc w:val="center"/>
              <w:rPr>
                <w:rFonts w:ascii="Open Sans" w:eastAsia="Times New Roman" w:hAnsi="Open Sans" w:cs="Open Sans"/>
                <w:color w:val="000000"/>
                <w:lang w:val="en-US"/>
              </w:rPr>
            </w:pPr>
            <w:r w:rsidRPr="00412294">
              <w:rPr>
                <w:rFonts w:ascii="Open Sans" w:eastAsia="Times New Roman" w:hAnsi="Open Sans" w:cs="Open Sans"/>
                <w:color w:val="000000"/>
                <w:lang w:val="en-US"/>
              </w:rPr>
              <w:t>0.010</w:t>
            </w:r>
          </w:p>
        </w:tc>
        <w:tc>
          <w:tcPr>
            <w:tcW w:w="1134" w:type="dxa"/>
            <w:tcBorders>
              <w:top w:val="single" w:sz="4" w:space="0" w:color="auto"/>
              <w:bottom w:val="single" w:sz="4" w:space="0" w:color="auto"/>
            </w:tcBorders>
            <w:shd w:val="clear" w:color="auto" w:fill="auto"/>
            <w:noWrap/>
            <w:vAlign w:val="bottom"/>
            <w:hideMark/>
          </w:tcPr>
          <w:p w14:paraId="6AC4998D" w14:textId="77777777" w:rsidR="00661DA8" w:rsidRPr="00412294" w:rsidRDefault="00661DA8" w:rsidP="00231F4E">
            <w:pPr>
              <w:jc w:val="center"/>
              <w:rPr>
                <w:rFonts w:ascii="Open Sans" w:eastAsia="Times New Roman" w:hAnsi="Open Sans" w:cs="Open Sans"/>
                <w:color w:val="000000"/>
                <w:lang w:val="en-US"/>
              </w:rPr>
            </w:pPr>
            <w:proofErr w:type="spellStart"/>
            <w:r w:rsidRPr="00412294">
              <w:rPr>
                <w:rFonts w:ascii="Open Sans" w:eastAsia="Times New Roman" w:hAnsi="Open Sans" w:cs="Open Sans"/>
                <w:color w:val="000000"/>
                <w:lang w:val="en-US"/>
              </w:rPr>
              <w:t>Diterima</w:t>
            </w:r>
            <w:proofErr w:type="spellEnd"/>
          </w:p>
        </w:tc>
      </w:tr>
    </w:tbl>
    <w:p w14:paraId="1B2F5574" w14:textId="5EF5A8FB" w:rsidR="00504E91" w:rsidRPr="00504E91" w:rsidRDefault="00504E91" w:rsidP="00504E91">
      <w:pPr>
        <w:spacing w:line="276" w:lineRule="auto"/>
        <w:jc w:val="both"/>
        <w:rPr>
          <w:rFonts w:ascii="Open Sans" w:hAnsi="Open Sans" w:cs="Open Sans"/>
          <w:b/>
        </w:rPr>
      </w:pPr>
    </w:p>
    <w:p w14:paraId="01EE0B9A"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Hypothesis</w:t>
      </w:r>
      <w:proofErr w:type="spellEnd"/>
      <w:r w:rsidRPr="00504E91">
        <w:rPr>
          <w:rFonts w:ascii="Open Sans" w:hAnsi="Open Sans" w:cs="Open Sans"/>
          <w:bCs/>
        </w:rPr>
        <w:t xml:space="preserve"> testing in </w:t>
      </w:r>
      <w:proofErr w:type="spellStart"/>
      <w:r w:rsidRPr="00504E91">
        <w:rPr>
          <w:rFonts w:ascii="Open Sans" w:hAnsi="Open Sans" w:cs="Open Sans"/>
          <w:bCs/>
        </w:rPr>
        <w:t>Table</w:t>
      </w:r>
      <w:proofErr w:type="spellEnd"/>
      <w:r w:rsidRPr="00504E91">
        <w:rPr>
          <w:rFonts w:ascii="Open Sans" w:hAnsi="Open Sans" w:cs="Open Sans"/>
          <w:bCs/>
        </w:rPr>
        <w:t xml:space="preserve"> 8 </w:t>
      </w:r>
      <w:proofErr w:type="spellStart"/>
      <w:r w:rsidRPr="00504E91">
        <w:rPr>
          <w:rFonts w:ascii="Open Sans" w:hAnsi="Open Sans" w:cs="Open Sans"/>
          <w:bCs/>
        </w:rPr>
        <w:t>shows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all</w:t>
      </w:r>
      <w:proofErr w:type="spellEnd"/>
      <w:r w:rsidRPr="00504E91">
        <w:rPr>
          <w:rFonts w:ascii="Open Sans" w:hAnsi="Open Sans" w:cs="Open Sans"/>
          <w:bCs/>
        </w:rPr>
        <w:t xml:space="preserve"> independent </w:t>
      </w:r>
      <w:proofErr w:type="spellStart"/>
      <w:r w:rsidRPr="00504E91">
        <w:rPr>
          <w:rFonts w:ascii="Open Sans" w:hAnsi="Open Sans" w:cs="Open Sans"/>
          <w:bCs/>
        </w:rPr>
        <w:t>variables</w:t>
      </w:r>
      <w:proofErr w:type="spellEnd"/>
      <w:r w:rsidRPr="00504E91">
        <w:rPr>
          <w:rFonts w:ascii="Open Sans" w:hAnsi="Open Sans" w:cs="Open Sans"/>
          <w:bCs/>
        </w:rPr>
        <w:t xml:space="preserve"> </w:t>
      </w:r>
      <w:proofErr w:type="spellStart"/>
      <w:r w:rsidRPr="00504E91">
        <w:rPr>
          <w:rFonts w:ascii="Open Sans" w:hAnsi="Open Sans" w:cs="Open Sans"/>
          <w:bCs/>
        </w:rPr>
        <w:t>have</w:t>
      </w:r>
      <w:proofErr w:type="spellEnd"/>
      <w:r w:rsidRPr="00504E91">
        <w:rPr>
          <w:rFonts w:ascii="Open Sans" w:hAnsi="Open Sans" w:cs="Open Sans"/>
          <w:bCs/>
        </w:rPr>
        <w:t xml:space="preserve"> a </w:t>
      </w:r>
      <w:proofErr w:type="spellStart"/>
      <w:r w:rsidRPr="00504E91">
        <w:rPr>
          <w:rFonts w:ascii="Open Sans" w:hAnsi="Open Sans" w:cs="Open Sans"/>
          <w:bCs/>
        </w:rPr>
        <w:t>significant</w:t>
      </w:r>
      <w:proofErr w:type="spellEnd"/>
      <w:r w:rsidRPr="00504E91">
        <w:rPr>
          <w:rFonts w:ascii="Open Sans" w:hAnsi="Open Sans" w:cs="Open Sans"/>
          <w:bCs/>
        </w:rPr>
        <w:t xml:space="preserve"> </w:t>
      </w:r>
      <w:proofErr w:type="spellStart"/>
      <w:r w:rsidRPr="00504E91">
        <w:rPr>
          <w:rFonts w:ascii="Open Sans" w:hAnsi="Open Sans" w:cs="Open Sans"/>
          <w:bCs/>
        </w:rPr>
        <w:t>effect</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a </w:t>
      </w:r>
      <w:proofErr w:type="spellStart"/>
      <w:r w:rsidRPr="00504E91">
        <w:rPr>
          <w:rFonts w:ascii="Open Sans" w:hAnsi="Open Sans" w:cs="Open Sans"/>
          <w:bCs/>
        </w:rPr>
        <w:t>career</w:t>
      </w:r>
      <w:proofErr w:type="spellEnd"/>
      <w:r w:rsidRPr="00504E91">
        <w:rPr>
          <w:rFonts w:ascii="Open Sans" w:hAnsi="Open Sans" w:cs="Open Sans"/>
          <w:bCs/>
        </w:rPr>
        <w:t xml:space="preserve"> as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w:t>
      </w:r>
      <w:proofErr w:type="spellEnd"/>
      <w:r w:rsidRPr="00504E91">
        <w:rPr>
          <w:rFonts w:ascii="Open Sans" w:hAnsi="Open Sans" w:cs="Open Sans"/>
          <w:bCs/>
        </w:rPr>
        <w:t xml:space="preserve">, </w:t>
      </w:r>
      <w:proofErr w:type="spellStart"/>
      <w:r w:rsidRPr="00504E91">
        <w:rPr>
          <w:rFonts w:ascii="Open Sans" w:hAnsi="Open Sans" w:cs="Open Sans"/>
          <w:bCs/>
        </w:rPr>
        <w:t>supported</w:t>
      </w:r>
      <w:proofErr w:type="spellEnd"/>
      <w:r w:rsidRPr="00504E91">
        <w:rPr>
          <w:rFonts w:ascii="Open Sans" w:hAnsi="Open Sans" w:cs="Open Sans"/>
          <w:bCs/>
        </w:rPr>
        <w:t xml:space="preserve"> </w:t>
      </w:r>
      <w:proofErr w:type="spellStart"/>
      <w:r w:rsidRPr="00504E91">
        <w:rPr>
          <w:rFonts w:ascii="Open Sans" w:hAnsi="Open Sans" w:cs="Open Sans"/>
          <w:bCs/>
        </w:rPr>
        <w:t>by</w:t>
      </w:r>
      <w:proofErr w:type="spellEnd"/>
      <w:r w:rsidRPr="00504E91">
        <w:rPr>
          <w:rFonts w:ascii="Open Sans" w:hAnsi="Open Sans" w:cs="Open Sans"/>
          <w:bCs/>
        </w:rPr>
        <w:t xml:space="preserve"> a p-value &lt;0.05.</w:t>
      </w:r>
    </w:p>
    <w:p w14:paraId="6A1EDF08" w14:textId="77777777" w:rsidR="00667404" w:rsidRPr="00504E91" w:rsidRDefault="00667404" w:rsidP="00504E91">
      <w:pPr>
        <w:pBdr>
          <w:top w:val="none" w:sz="0" w:space="0" w:color="000000"/>
          <w:left w:val="none" w:sz="0" w:space="0" w:color="000000"/>
          <w:bottom w:val="none" w:sz="0" w:space="0" w:color="000000"/>
          <w:right w:val="none" w:sz="0" w:space="0" w:color="000000"/>
          <w:between w:val="none" w:sz="0" w:space="0" w:color="000000"/>
        </w:pBdr>
        <w:spacing w:line="276" w:lineRule="auto"/>
        <w:ind w:firstLine="709"/>
        <w:jc w:val="both"/>
        <w:rPr>
          <w:rFonts w:ascii="Open Sans" w:eastAsia="Open Sans" w:hAnsi="Open Sans" w:cs="Open Sans"/>
          <w:b/>
          <w:i/>
          <w:color w:val="FF0000"/>
        </w:rPr>
      </w:pPr>
    </w:p>
    <w:p w14:paraId="3D5F1B23" w14:textId="35E7F2A1" w:rsidR="00667404" w:rsidRPr="00504E91" w:rsidRDefault="00000000" w:rsidP="00504E91">
      <w:pPr>
        <w:keepNext/>
        <w:pBdr>
          <w:top w:val="none" w:sz="0" w:space="0" w:color="000000"/>
          <w:left w:val="none" w:sz="0" w:space="0" w:color="000000"/>
          <w:bottom w:val="none" w:sz="0" w:space="0" w:color="000000"/>
          <w:right w:val="none" w:sz="0" w:space="0" w:color="000000"/>
          <w:between w:val="none" w:sz="0" w:space="0" w:color="000000"/>
        </w:pBdr>
        <w:spacing w:before="240" w:after="120" w:line="276" w:lineRule="auto"/>
        <w:jc w:val="both"/>
        <w:rPr>
          <w:rFonts w:ascii="Open Sans" w:eastAsia="Open Sans" w:hAnsi="Open Sans" w:cs="Open Sans"/>
          <w:b/>
          <w:color w:val="000000"/>
        </w:rPr>
      </w:pPr>
      <w:r w:rsidRPr="00504E91">
        <w:rPr>
          <w:rFonts w:ascii="Open Sans" w:eastAsia="Open Sans" w:hAnsi="Open Sans" w:cs="Open Sans"/>
          <w:b/>
          <w:color w:val="000000"/>
        </w:rPr>
        <w:t xml:space="preserve">DISCUSSION </w:t>
      </w:r>
    </w:p>
    <w:p w14:paraId="3C07F34E" w14:textId="77777777" w:rsidR="00504E91" w:rsidRPr="00504E91" w:rsidRDefault="00504E91" w:rsidP="00504E91">
      <w:pPr>
        <w:spacing w:line="276" w:lineRule="auto"/>
        <w:ind w:firstLine="720"/>
        <w:jc w:val="both"/>
        <w:rPr>
          <w:rFonts w:ascii="Open Sans" w:hAnsi="Open Sans" w:cs="Open Sans"/>
          <w:bCs/>
        </w:rPr>
      </w:pPr>
      <w:r w:rsidRPr="00504E91">
        <w:rPr>
          <w:rFonts w:ascii="Open Sans" w:hAnsi="Open Sans" w:cs="Open Sans"/>
          <w:bCs/>
        </w:rPr>
        <w:t xml:space="preserve">The </w:t>
      </w:r>
      <w:proofErr w:type="spellStart"/>
      <w:r w:rsidRPr="00504E91">
        <w:rPr>
          <w:rFonts w:ascii="Open Sans" w:hAnsi="Open Sans" w:cs="Open Sans"/>
          <w:bCs/>
        </w:rPr>
        <w:t>findings</w:t>
      </w:r>
      <w:proofErr w:type="spellEnd"/>
      <w:r w:rsidRPr="00504E91">
        <w:rPr>
          <w:rFonts w:ascii="Open Sans" w:hAnsi="Open Sans" w:cs="Open Sans"/>
          <w:bCs/>
        </w:rPr>
        <w:t xml:space="preserve"> </w:t>
      </w:r>
      <w:proofErr w:type="spellStart"/>
      <w:r w:rsidRPr="00504E91">
        <w:rPr>
          <w:rFonts w:ascii="Open Sans" w:hAnsi="Open Sans" w:cs="Open Sans"/>
          <w:bCs/>
        </w:rPr>
        <w:t>from</w:t>
      </w:r>
      <w:proofErr w:type="spellEnd"/>
      <w:r w:rsidRPr="00504E91">
        <w:rPr>
          <w:rFonts w:ascii="Open Sans" w:hAnsi="Open Sans" w:cs="Open Sans"/>
          <w:bCs/>
        </w:rPr>
        <w:t xml:space="preserve"> </w:t>
      </w:r>
      <w:proofErr w:type="spellStart"/>
      <w:r w:rsidRPr="00504E91">
        <w:rPr>
          <w:rFonts w:ascii="Open Sans" w:hAnsi="Open Sans" w:cs="Open Sans"/>
          <w:bCs/>
        </w:rPr>
        <w:t>hypothesis</w:t>
      </w:r>
      <w:proofErr w:type="spellEnd"/>
      <w:r w:rsidRPr="00504E91">
        <w:rPr>
          <w:rFonts w:ascii="Open Sans" w:hAnsi="Open Sans" w:cs="Open Sans"/>
          <w:bCs/>
        </w:rPr>
        <w:t xml:space="preserve"> testing </w:t>
      </w:r>
      <w:proofErr w:type="spellStart"/>
      <w:r w:rsidRPr="00504E91">
        <w:rPr>
          <w:rFonts w:ascii="Open Sans" w:hAnsi="Open Sans" w:cs="Open Sans"/>
          <w:bCs/>
        </w:rPr>
        <w:t>show</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involvement</w:t>
      </w:r>
      <w:proofErr w:type="spellEnd"/>
      <w:r w:rsidRPr="00504E91">
        <w:rPr>
          <w:rFonts w:ascii="Open Sans" w:hAnsi="Open Sans" w:cs="Open Sans"/>
          <w:bCs/>
        </w:rPr>
        <w:t xml:space="preserve"> in </w:t>
      </w:r>
      <w:proofErr w:type="spellStart"/>
      <w:r w:rsidRPr="00504E91">
        <w:rPr>
          <w:rFonts w:ascii="Open Sans" w:hAnsi="Open Sans" w:cs="Open Sans"/>
          <w:bCs/>
        </w:rPr>
        <w:t>internship</w:t>
      </w:r>
      <w:proofErr w:type="spellEnd"/>
      <w:r w:rsidRPr="00504E91">
        <w:rPr>
          <w:rFonts w:ascii="Open Sans" w:hAnsi="Open Sans" w:cs="Open Sans"/>
          <w:bCs/>
        </w:rPr>
        <w:t xml:space="preserve"> </w:t>
      </w:r>
      <w:proofErr w:type="spellStart"/>
      <w:r w:rsidRPr="00504E91">
        <w:rPr>
          <w:rFonts w:ascii="Open Sans" w:hAnsi="Open Sans" w:cs="Open Sans"/>
          <w:bCs/>
        </w:rPr>
        <w:t>activities</w:t>
      </w:r>
      <w:proofErr w:type="spellEnd"/>
      <w:r w:rsidRPr="00504E91">
        <w:rPr>
          <w:rFonts w:ascii="Open Sans" w:hAnsi="Open Sans" w:cs="Open Sans"/>
          <w:bCs/>
        </w:rPr>
        <w:t xml:space="preserve"> has an </w:t>
      </w:r>
      <w:proofErr w:type="spellStart"/>
      <w:r w:rsidRPr="00504E91">
        <w:rPr>
          <w:rFonts w:ascii="Open Sans" w:hAnsi="Open Sans" w:cs="Open Sans"/>
          <w:bCs/>
        </w:rPr>
        <w:t>impact</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the </w:t>
      </w:r>
      <w:proofErr w:type="spellStart"/>
      <w:r w:rsidRPr="00504E91">
        <w:rPr>
          <w:rFonts w:ascii="Open Sans" w:hAnsi="Open Sans" w:cs="Open Sans"/>
          <w:bCs/>
        </w:rPr>
        <w:t>interest</w:t>
      </w:r>
      <w:proofErr w:type="spellEnd"/>
      <w:r w:rsidRPr="00504E91">
        <w:rPr>
          <w:rFonts w:ascii="Open Sans" w:hAnsi="Open Sans" w:cs="Open Sans"/>
          <w:bCs/>
        </w:rPr>
        <w:t xml:space="preserve"> of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at</w:t>
      </w:r>
      <w:proofErr w:type="spellEnd"/>
      <w:r w:rsidRPr="00504E91">
        <w:rPr>
          <w:rFonts w:ascii="Open Sans" w:hAnsi="Open Sans" w:cs="Open Sans"/>
          <w:bCs/>
        </w:rPr>
        <w:t xml:space="preserve"> the Veteran National Development </w:t>
      </w:r>
      <w:proofErr w:type="spellStart"/>
      <w:r w:rsidRPr="00504E91">
        <w:rPr>
          <w:rFonts w:ascii="Open Sans" w:hAnsi="Open Sans" w:cs="Open Sans"/>
          <w:bCs/>
        </w:rPr>
        <w:t>University</w:t>
      </w:r>
      <w:proofErr w:type="spellEnd"/>
      <w:r w:rsidRPr="00504E91">
        <w:rPr>
          <w:rFonts w:ascii="Open Sans" w:hAnsi="Open Sans" w:cs="Open Sans"/>
          <w:bCs/>
        </w:rPr>
        <w:t xml:space="preserve"> of </w:t>
      </w:r>
      <w:proofErr w:type="spellStart"/>
      <w:r w:rsidRPr="00504E91">
        <w:rPr>
          <w:rFonts w:ascii="Open Sans" w:hAnsi="Open Sans" w:cs="Open Sans"/>
          <w:bCs/>
        </w:rPr>
        <w:t>East</w:t>
      </w:r>
      <w:proofErr w:type="spellEnd"/>
      <w:r w:rsidRPr="00504E91">
        <w:rPr>
          <w:rFonts w:ascii="Open Sans" w:hAnsi="Open Sans" w:cs="Open Sans"/>
          <w:bCs/>
        </w:rPr>
        <w:t xml:space="preserve"> Java in </w:t>
      </w:r>
      <w:proofErr w:type="spellStart"/>
      <w:r w:rsidRPr="00504E91">
        <w:rPr>
          <w:rFonts w:ascii="Open Sans" w:hAnsi="Open Sans" w:cs="Open Sans"/>
          <w:bCs/>
        </w:rPr>
        <w:t>determining</w:t>
      </w:r>
      <w:proofErr w:type="spellEnd"/>
      <w:r w:rsidRPr="00504E91">
        <w:rPr>
          <w:rFonts w:ascii="Open Sans" w:hAnsi="Open Sans" w:cs="Open Sans"/>
          <w:bCs/>
        </w:rPr>
        <w:t xml:space="preserve"> </w:t>
      </w:r>
      <w:proofErr w:type="spellStart"/>
      <w:r w:rsidRPr="00504E91">
        <w:rPr>
          <w:rFonts w:ascii="Open Sans" w:hAnsi="Open Sans" w:cs="Open Sans"/>
          <w:bCs/>
        </w:rPr>
        <w:t>career</w:t>
      </w:r>
      <w:proofErr w:type="spellEnd"/>
      <w:r w:rsidRPr="00504E91">
        <w:rPr>
          <w:rFonts w:ascii="Open Sans" w:hAnsi="Open Sans" w:cs="Open Sans"/>
          <w:bCs/>
        </w:rPr>
        <w:t xml:space="preserve"> </w:t>
      </w:r>
      <w:proofErr w:type="spellStart"/>
      <w:r w:rsidRPr="00504E91">
        <w:rPr>
          <w:rFonts w:ascii="Open Sans" w:hAnsi="Open Sans" w:cs="Open Sans"/>
          <w:bCs/>
        </w:rPr>
        <w:t>choices</w:t>
      </w:r>
      <w:proofErr w:type="spellEnd"/>
      <w:r w:rsidRPr="00504E91">
        <w:rPr>
          <w:rFonts w:ascii="Open Sans" w:hAnsi="Open Sans" w:cs="Open Sans"/>
          <w:bCs/>
        </w:rPr>
        <w:t xml:space="preserve"> as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auditors</w:t>
      </w:r>
      <w:proofErr w:type="spellEnd"/>
      <w:r w:rsidRPr="00504E91">
        <w:rPr>
          <w:rFonts w:ascii="Open Sans" w:hAnsi="Open Sans" w:cs="Open Sans"/>
          <w:bCs/>
        </w:rPr>
        <w:t xml:space="preserve">.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supported</w:t>
      </w:r>
      <w:proofErr w:type="spellEnd"/>
      <w:r w:rsidRPr="00504E91">
        <w:rPr>
          <w:rFonts w:ascii="Open Sans" w:hAnsi="Open Sans" w:cs="Open Sans"/>
          <w:bCs/>
        </w:rPr>
        <w:t xml:space="preserve"> </w:t>
      </w:r>
      <w:proofErr w:type="spellStart"/>
      <w:r w:rsidRPr="00504E91">
        <w:rPr>
          <w:rFonts w:ascii="Open Sans" w:hAnsi="Open Sans" w:cs="Open Sans"/>
          <w:bCs/>
        </w:rPr>
        <w:t>by</w:t>
      </w:r>
      <w:proofErr w:type="spellEnd"/>
      <w:r w:rsidRPr="00504E91">
        <w:rPr>
          <w:rFonts w:ascii="Open Sans" w:hAnsi="Open Sans" w:cs="Open Sans"/>
          <w:bCs/>
        </w:rPr>
        <w:t xml:space="preserve"> a p value of 0.010 and a t-statistic of 2.585,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confirms</w:t>
      </w:r>
      <w:proofErr w:type="spellEnd"/>
      <w:r w:rsidRPr="00504E91">
        <w:rPr>
          <w:rFonts w:ascii="Open Sans" w:hAnsi="Open Sans" w:cs="Open Sans"/>
          <w:bCs/>
        </w:rPr>
        <w:t xml:space="preserve"> </w:t>
      </w:r>
      <w:proofErr w:type="spellStart"/>
      <w:r w:rsidRPr="00504E91">
        <w:rPr>
          <w:rFonts w:ascii="Open Sans" w:hAnsi="Open Sans" w:cs="Open Sans"/>
          <w:bCs/>
        </w:rPr>
        <w:t>acceptance</w:t>
      </w:r>
      <w:proofErr w:type="spellEnd"/>
      <w:r w:rsidRPr="00504E91">
        <w:rPr>
          <w:rFonts w:ascii="Open Sans" w:hAnsi="Open Sans" w:cs="Open Sans"/>
          <w:bCs/>
        </w:rPr>
        <w:t xml:space="preserve"> of the </w:t>
      </w:r>
      <w:proofErr w:type="spellStart"/>
      <w:r w:rsidRPr="00504E91">
        <w:rPr>
          <w:rFonts w:ascii="Open Sans" w:hAnsi="Open Sans" w:cs="Open Sans"/>
          <w:bCs/>
        </w:rPr>
        <w:t>first</w:t>
      </w:r>
      <w:proofErr w:type="spellEnd"/>
      <w:r w:rsidRPr="00504E91">
        <w:rPr>
          <w:rFonts w:ascii="Open Sans" w:hAnsi="Open Sans" w:cs="Open Sans"/>
          <w:bCs/>
        </w:rPr>
        <w:t xml:space="preserve"> </w:t>
      </w:r>
      <w:proofErr w:type="spellStart"/>
      <w:r w:rsidRPr="00504E91">
        <w:rPr>
          <w:rFonts w:ascii="Open Sans" w:hAnsi="Open Sans" w:cs="Open Sans"/>
          <w:bCs/>
        </w:rPr>
        <w:t>hypothesis</w:t>
      </w:r>
      <w:proofErr w:type="spellEnd"/>
      <w:r w:rsidRPr="00504E91">
        <w:rPr>
          <w:rFonts w:ascii="Open Sans" w:hAnsi="Open Sans" w:cs="Open Sans"/>
          <w:bCs/>
        </w:rPr>
        <w:t xml:space="preserve">. Internship </w:t>
      </w:r>
      <w:proofErr w:type="spellStart"/>
      <w:r w:rsidRPr="00504E91">
        <w:rPr>
          <w:rFonts w:ascii="Open Sans" w:hAnsi="Open Sans" w:cs="Open Sans"/>
          <w:bCs/>
        </w:rPr>
        <w:t>activities</w:t>
      </w:r>
      <w:proofErr w:type="spellEnd"/>
      <w:r w:rsidRPr="00504E91">
        <w:rPr>
          <w:rFonts w:ascii="Open Sans" w:hAnsi="Open Sans" w:cs="Open Sans"/>
          <w:bCs/>
        </w:rPr>
        <w:t xml:space="preserve"> </w:t>
      </w:r>
      <w:proofErr w:type="spellStart"/>
      <w:r w:rsidRPr="00504E91">
        <w:rPr>
          <w:rFonts w:ascii="Open Sans" w:hAnsi="Open Sans" w:cs="Open Sans"/>
          <w:bCs/>
        </w:rPr>
        <w:t>provide</w:t>
      </w:r>
      <w:proofErr w:type="spellEnd"/>
      <w:r w:rsidRPr="00504E91">
        <w:rPr>
          <w:rFonts w:ascii="Open Sans" w:hAnsi="Open Sans" w:cs="Open Sans"/>
          <w:bCs/>
        </w:rPr>
        <w:t xml:space="preserve"> </w:t>
      </w:r>
      <w:proofErr w:type="spellStart"/>
      <w:r w:rsidRPr="00504E91">
        <w:rPr>
          <w:rFonts w:ascii="Open Sans" w:hAnsi="Open Sans" w:cs="Open Sans"/>
          <w:bCs/>
        </w:rPr>
        <w:t>opportunities</w:t>
      </w:r>
      <w:proofErr w:type="spellEnd"/>
      <w:r w:rsidRPr="00504E91">
        <w:rPr>
          <w:rFonts w:ascii="Open Sans" w:hAnsi="Open Sans" w:cs="Open Sans"/>
          <w:bCs/>
        </w:rPr>
        <w:t xml:space="preserve"> </w:t>
      </w:r>
      <w:proofErr w:type="spellStart"/>
      <w:r w:rsidRPr="00504E91">
        <w:rPr>
          <w:rFonts w:ascii="Open Sans" w:hAnsi="Open Sans" w:cs="Open Sans"/>
          <w:bCs/>
        </w:rPr>
        <w:t>for</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to </w:t>
      </w:r>
      <w:proofErr w:type="spellStart"/>
      <w:r w:rsidRPr="00504E91">
        <w:rPr>
          <w:rFonts w:ascii="Open Sans" w:hAnsi="Open Sans" w:cs="Open Sans"/>
          <w:bCs/>
        </w:rPr>
        <w:t>develop</w:t>
      </w:r>
      <w:proofErr w:type="spellEnd"/>
      <w:r w:rsidRPr="00504E91">
        <w:rPr>
          <w:rFonts w:ascii="Open Sans" w:hAnsi="Open Sans" w:cs="Open Sans"/>
          <w:bCs/>
        </w:rPr>
        <w:t xml:space="preserve"> an </w:t>
      </w:r>
      <w:proofErr w:type="spellStart"/>
      <w:r w:rsidRPr="00504E91">
        <w:rPr>
          <w:rFonts w:ascii="Open Sans" w:hAnsi="Open Sans" w:cs="Open Sans"/>
          <w:bCs/>
        </w:rPr>
        <w:t>understanding</w:t>
      </w:r>
      <w:proofErr w:type="spellEnd"/>
      <w:r w:rsidRPr="00504E91">
        <w:rPr>
          <w:rFonts w:ascii="Open Sans" w:hAnsi="Open Sans" w:cs="Open Sans"/>
          <w:bCs/>
        </w:rPr>
        <w:t xml:space="preserve"> of </w:t>
      </w:r>
      <w:proofErr w:type="spellStart"/>
      <w:r w:rsidRPr="00504E91">
        <w:rPr>
          <w:rFonts w:ascii="Open Sans" w:hAnsi="Open Sans" w:cs="Open Sans"/>
          <w:bCs/>
        </w:rPr>
        <w:t>direct</w:t>
      </w:r>
      <w:proofErr w:type="spellEnd"/>
      <w:r w:rsidRPr="00504E91">
        <w:rPr>
          <w:rFonts w:ascii="Open Sans" w:hAnsi="Open Sans" w:cs="Open Sans"/>
          <w:bCs/>
        </w:rPr>
        <w:t xml:space="preserve"> </w:t>
      </w:r>
      <w:proofErr w:type="spellStart"/>
      <w:r w:rsidRPr="00504E91">
        <w:rPr>
          <w:rFonts w:ascii="Open Sans" w:hAnsi="Open Sans" w:cs="Open Sans"/>
          <w:bCs/>
        </w:rPr>
        <w:t>application</w:t>
      </w:r>
      <w:proofErr w:type="spellEnd"/>
      <w:r w:rsidRPr="00504E91">
        <w:rPr>
          <w:rFonts w:ascii="Open Sans" w:hAnsi="Open Sans" w:cs="Open Sans"/>
          <w:bCs/>
        </w:rPr>
        <w:t xml:space="preserve"> in the </w:t>
      </w:r>
      <w:proofErr w:type="spellStart"/>
      <w:r w:rsidRPr="00504E91">
        <w:rPr>
          <w:rFonts w:ascii="Open Sans" w:hAnsi="Open Sans" w:cs="Open Sans"/>
          <w:bCs/>
        </w:rPr>
        <w:t>field</w:t>
      </w:r>
      <w:proofErr w:type="spellEnd"/>
      <w:r w:rsidRPr="00504E91">
        <w:rPr>
          <w:rFonts w:ascii="Open Sans" w:hAnsi="Open Sans" w:cs="Open Sans"/>
          <w:bCs/>
        </w:rPr>
        <w:t xml:space="preserve"> of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improve</w:t>
      </w:r>
      <w:proofErr w:type="spellEnd"/>
      <w:r w:rsidRPr="00504E91">
        <w:rPr>
          <w:rFonts w:ascii="Open Sans" w:hAnsi="Open Sans" w:cs="Open Sans"/>
          <w:bCs/>
        </w:rPr>
        <w:t xml:space="preserve"> </w:t>
      </w:r>
      <w:proofErr w:type="spellStart"/>
      <w:r w:rsidRPr="00504E91">
        <w:rPr>
          <w:rFonts w:ascii="Open Sans" w:hAnsi="Open Sans" w:cs="Open Sans"/>
          <w:bCs/>
        </w:rPr>
        <w:t>technical</w:t>
      </w:r>
      <w:proofErr w:type="spellEnd"/>
      <w:r w:rsidRPr="00504E91">
        <w:rPr>
          <w:rFonts w:ascii="Open Sans" w:hAnsi="Open Sans" w:cs="Open Sans"/>
          <w:bCs/>
        </w:rPr>
        <w:t xml:space="preserve"> </w:t>
      </w:r>
      <w:proofErr w:type="spellStart"/>
      <w:r w:rsidRPr="00504E91">
        <w:rPr>
          <w:rFonts w:ascii="Open Sans" w:hAnsi="Open Sans" w:cs="Open Sans"/>
          <w:bCs/>
        </w:rPr>
        <w:t>competencies</w:t>
      </w:r>
      <w:proofErr w:type="spellEnd"/>
      <w:r w:rsidRPr="00504E91">
        <w:rPr>
          <w:rFonts w:ascii="Open Sans" w:hAnsi="Open Sans" w:cs="Open Sans"/>
          <w:bCs/>
        </w:rPr>
        <w:t xml:space="preserve">, and </w:t>
      </w:r>
      <w:proofErr w:type="spellStart"/>
      <w:r w:rsidRPr="00504E91">
        <w:rPr>
          <w:rFonts w:ascii="Open Sans" w:hAnsi="Open Sans" w:cs="Open Sans"/>
          <w:bCs/>
        </w:rPr>
        <w:t>get</w:t>
      </w:r>
      <w:proofErr w:type="spellEnd"/>
      <w:r w:rsidRPr="00504E91">
        <w:rPr>
          <w:rFonts w:ascii="Open Sans" w:hAnsi="Open Sans" w:cs="Open Sans"/>
          <w:bCs/>
        </w:rPr>
        <w:t xml:space="preserve"> to </w:t>
      </w:r>
      <w:proofErr w:type="spellStart"/>
      <w:r w:rsidRPr="00504E91">
        <w:rPr>
          <w:rFonts w:ascii="Open Sans" w:hAnsi="Open Sans" w:cs="Open Sans"/>
          <w:bCs/>
        </w:rPr>
        <w:t>know</w:t>
      </w:r>
      <w:proofErr w:type="spellEnd"/>
      <w:r w:rsidRPr="00504E91">
        <w:rPr>
          <w:rFonts w:ascii="Open Sans" w:hAnsi="Open Sans" w:cs="Open Sans"/>
          <w:bCs/>
        </w:rPr>
        <w:t xml:space="preserve"> </w:t>
      </w:r>
      <w:proofErr w:type="spellStart"/>
      <w:r w:rsidRPr="00504E91">
        <w:rPr>
          <w:rFonts w:ascii="Open Sans" w:hAnsi="Open Sans" w:cs="Open Sans"/>
          <w:bCs/>
        </w:rPr>
        <w:t>more</w:t>
      </w:r>
      <w:proofErr w:type="spellEnd"/>
      <w:r w:rsidRPr="00504E91">
        <w:rPr>
          <w:rFonts w:ascii="Open Sans" w:hAnsi="Open Sans" w:cs="Open Sans"/>
          <w:bCs/>
        </w:rPr>
        <w:t xml:space="preserve"> </w:t>
      </w:r>
      <w:proofErr w:type="spellStart"/>
      <w:r w:rsidRPr="00504E91">
        <w:rPr>
          <w:rFonts w:ascii="Open Sans" w:hAnsi="Open Sans" w:cs="Open Sans"/>
          <w:bCs/>
        </w:rPr>
        <w:t>about</w:t>
      </w:r>
      <w:proofErr w:type="spellEnd"/>
      <w:r w:rsidRPr="00504E91">
        <w:rPr>
          <w:rFonts w:ascii="Open Sans" w:hAnsi="Open Sans" w:cs="Open Sans"/>
          <w:bCs/>
        </w:rPr>
        <w:t xml:space="preserve"> </w:t>
      </w:r>
      <w:proofErr w:type="spellStart"/>
      <w:r w:rsidRPr="00504E91">
        <w:rPr>
          <w:rFonts w:ascii="Open Sans" w:hAnsi="Open Sans" w:cs="Open Sans"/>
          <w:bCs/>
        </w:rPr>
        <w:t>working</w:t>
      </w:r>
      <w:proofErr w:type="spellEnd"/>
      <w:r w:rsidRPr="00504E91">
        <w:rPr>
          <w:rFonts w:ascii="Open Sans" w:hAnsi="Open Sans" w:cs="Open Sans"/>
          <w:bCs/>
        </w:rPr>
        <w:t xml:space="preserve"> </w:t>
      </w:r>
      <w:proofErr w:type="spellStart"/>
      <w:r w:rsidRPr="00504E91">
        <w:rPr>
          <w:rFonts w:ascii="Open Sans" w:hAnsi="Open Sans" w:cs="Open Sans"/>
          <w:bCs/>
        </w:rPr>
        <w:t>conditions</w:t>
      </w:r>
      <w:proofErr w:type="spellEnd"/>
      <w:r w:rsidRPr="00504E91">
        <w:rPr>
          <w:rFonts w:ascii="Open Sans" w:hAnsi="Open Sans" w:cs="Open Sans"/>
          <w:bCs/>
        </w:rPr>
        <w:t xml:space="preserve"> in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sector</w:t>
      </w:r>
      <w:proofErr w:type="spellEnd"/>
      <w:r w:rsidRPr="00504E91">
        <w:rPr>
          <w:rFonts w:ascii="Open Sans" w:hAnsi="Open Sans" w:cs="Open Sans"/>
          <w:bCs/>
        </w:rPr>
        <w:t xml:space="preserve">, </w:t>
      </w:r>
      <w:proofErr w:type="spellStart"/>
      <w:r w:rsidRPr="00504E91">
        <w:rPr>
          <w:rFonts w:ascii="Open Sans" w:hAnsi="Open Sans" w:cs="Open Sans"/>
          <w:bCs/>
        </w:rPr>
        <w:t>which</w:t>
      </w:r>
      <w:proofErr w:type="spellEnd"/>
      <w:r w:rsidRPr="00504E91">
        <w:rPr>
          <w:rFonts w:ascii="Open Sans" w:hAnsi="Open Sans" w:cs="Open Sans"/>
          <w:bCs/>
        </w:rPr>
        <w:t xml:space="preserve"> in </w:t>
      </w:r>
      <w:proofErr w:type="spellStart"/>
      <w:r w:rsidRPr="00504E91">
        <w:rPr>
          <w:rFonts w:ascii="Open Sans" w:hAnsi="Open Sans" w:cs="Open Sans"/>
          <w:bCs/>
        </w:rPr>
        <w:t>turn</w:t>
      </w:r>
      <w:proofErr w:type="spellEnd"/>
      <w:r w:rsidRPr="00504E91">
        <w:rPr>
          <w:rFonts w:ascii="Open Sans" w:hAnsi="Open Sans" w:cs="Open Sans"/>
          <w:bCs/>
        </w:rPr>
        <w:t xml:space="preserve"> </w:t>
      </w:r>
      <w:proofErr w:type="spellStart"/>
      <w:r w:rsidRPr="00504E91">
        <w:rPr>
          <w:rFonts w:ascii="Open Sans" w:hAnsi="Open Sans" w:cs="Open Sans"/>
          <w:bCs/>
        </w:rPr>
        <w:t>strengthens</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motivation</w:t>
      </w:r>
      <w:proofErr w:type="spellEnd"/>
      <w:r w:rsidRPr="00504E91">
        <w:rPr>
          <w:rFonts w:ascii="Open Sans" w:hAnsi="Open Sans" w:cs="Open Sans"/>
          <w:bCs/>
        </w:rPr>
        <w:t xml:space="preserve"> to </w:t>
      </w:r>
      <w:proofErr w:type="spellStart"/>
      <w:r w:rsidRPr="00504E91">
        <w:rPr>
          <w:rFonts w:ascii="Open Sans" w:hAnsi="Open Sans" w:cs="Open Sans"/>
          <w:bCs/>
        </w:rPr>
        <w:t>take</w:t>
      </w:r>
      <w:proofErr w:type="spellEnd"/>
      <w:r w:rsidRPr="00504E91">
        <w:rPr>
          <w:rFonts w:ascii="Open Sans" w:hAnsi="Open Sans" w:cs="Open Sans"/>
          <w:bCs/>
        </w:rPr>
        <w:t xml:space="preserve"> </w:t>
      </w:r>
      <w:proofErr w:type="spellStart"/>
      <w:r w:rsidRPr="00504E91">
        <w:rPr>
          <w:rFonts w:ascii="Open Sans" w:hAnsi="Open Sans" w:cs="Open Sans"/>
          <w:bCs/>
        </w:rPr>
        <w:t>part</w:t>
      </w:r>
      <w:proofErr w:type="spellEnd"/>
      <w:r w:rsidRPr="00504E91">
        <w:rPr>
          <w:rFonts w:ascii="Open Sans" w:hAnsi="Open Sans" w:cs="Open Sans"/>
          <w:bCs/>
        </w:rPr>
        <w:t xml:space="preserve"> as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auditors</w:t>
      </w:r>
      <w:proofErr w:type="spellEnd"/>
      <w:r w:rsidRPr="00504E91">
        <w:rPr>
          <w:rFonts w:ascii="Open Sans" w:hAnsi="Open Sans" w:cs="Open Sans"/>
          <w:bCs/>
        </w:rPr>
        <w:t xml:space="preserve">. </w:t>
      </w:r>
      <w:proofErr w:type="spellStart"/>
      <w:r w:rsidRPr="00504E91">
        <w:rPr>
          <w:rFonts w:ascii="Open Sans" w:hAnsi="Open Sans" w:cs="Open Sans"/>
          <w:bCs/>
        </w:rPr>
        <w:t>Previous</w:t>
      </w:r>
      <w:proofErr w:type="spellEnd"/>
      <w:r w:rsidRPr="00504E91">
        <w:rPr>
          <w:rFonts w:ascii="Open Sans" w:hAnsi="Open Sans" w:cs="Open Sans"/>
          <w:bCs/>
        </w:rPr>
        <w:t xml:space="preserve"> </w:t>
      </w:r>
      <w:proofErr w:type="spellStart"/>
      <w:r w:rsidRPr="00504E91">
        <w:rPr>
          <w:rFonts w:ascii="Open Sans" w:hAnsi="Open Sans" w:cs="Open Sans"/>
          <w:bCs/>
        </w:rPr>
        <w:t>studies</w:t>
      </w:r>
      <w:proofErr w:type="spellEnd"/>
      <w:r w:rsidRPr="00504E91">
        <w:rPr>
          <w:rFonts w:ascii="Open Sans" w:hAnsi="Open Sans" w:cs="Open Sans"/>
          <w:bCs/>
        </w:rPr>
        <w:t xml:space="preserve">, </w:t>
      </w:r>
      <w:proofErr w:type="spellStart"/>
      <w:r w:rsidRPr="00504E91">
        <w:rPr>
          <w:rFonts w:ascii="Open Sans" w:hAnsi="Open Sans" w:cs="Open Sans"/>
          <w:bCs/>
        </w:rPr>
        <w:t>such</w:t>
      </w:r>
      <w:proofErr w:type="spellEnd"/>
      <w:r w:rsidRPr="00504E91">
        <w:rPr>
          <w:rFonts w:ascii="Open Sans" w:hAnsi="Open Sans" w:cs="Open Sans"/>
          <w:bCs/>
        </w:rPr>
        <w:t xml:space="preserve"> as </w:t>
      </w:r>
      <w:proofErr w:type="spellStart"/>
      <w:r w:rsidRPr="00504E91">
        <w:rPr>
          <w:rFonts w:ascii="Open Sans" w:hAnsi="Open Sans" w:cs="Open Sans"/>
          <w:bCs/>
        </w:rPr>
        <w:t>those</w:t>
      </w:r>
      <w:proofErr w:type="spellEnd"/>
      <w:r w:rsidRPr="00504E91">
        <w:rPr>
          <w:rFonts w:ascii="Open Sans" w:hAnsi="Open Sans" w:cs="Open Sans"/>
          <w:bCs/>
        </w:rPr>
        <w:t xml:space="preserve"> </w:t>
      </w:r>
      <w:proofErr w:type="spellStart"/>
      <w:r w:rsidRPr="00504E91">
        <w:rPr>
          <w:rFonts w:ascii="Open Sans" w:hAnsi="Open Sans" w:cs="Open Sans"/>
          <w:bCs/>
        </w:rPr>
        <w:t>conducted</w:t>
      </w:r>
      <w:proofErr w:type="spellEnd"/>
      <w:r w:rsidRPr="00504E91">
        <w:rPr>
          <w:rFonts w:ascii="Open Sans" w:hAnsi="Open Sans" w:cs="Open Sans"/>
          <w:bCs/>
        </w:rPr>
        <w:t xml:space="preserve"> </w:t>
      </w:r>
      <w:proofErr w:type="spellStart"/>
      <w:r w:rsidRPr="00504E91">
        <w:rPr>
          <w:rFonts w:ascii="Open Sans" w:hAnsi="Open Sans" w:cs="Open Sans"/>
          <w:bCs/>
        </w:rPr>
        <w:t>by</w:t>
      </w:r>
      <w:proofErr w:type="spellEnd"/>
      <w:r w:rsidRPr="00504E91">
        <w:rPr>
          <w:rFonts w:ascii="Open Sans" w:hAnsi="Open Sans" w:cs="Open Sans"/>
          <w:bCs/>
        </w:rPr>
        <w:t xml:space="preserve">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{"citationItems":[{"id":"ITEM-1","itemData":{"DOI":"10.26740/jaj.v12n2.p217-229","ISSN":"2085-9643","abstract":"This study describes the contribution of the internship experience as an antecedent to the relationship between the Theory of Planned Behavior (TPB) and career intentions as an accountant. This study applied a descriptive-quantitative method. In addition, data were …","author":[{"dropping-particle":"","family":"Amalia","given":"Diah","non-dropping-particle":"","parse-names":false,"suffix":""},{"dropping-particle":"","family":"Mayasari","given":"Mega","non-dropping-particle":"","parse-names":false,"suffix":""},{"dropping-particle":"","family":"Ogundajo","given":"Grace Oyeyemi","non-dropping-particle":"","parse-names":false,"suffix":""}],"container-title":"AKRUAL: Jurnal Akuntansi","id":"ITEM-1","issue":"2","issued":{"date-parts":[["2021"]]},"page":"217","title":"Does The Influence of Internship Experience on Career Intentions as a Professional Accountant? ?","type":"article-journal","volume":"12"},"uris":["http://www.mendeley.com/documents/?uuid=e25bb3e7-4f1e-4eff-a2e0-5c56ca47aedc"]}],"mendeley":{"formattedCitation":"(Amalia et al., 2021)","manualFormatting":"Amalia et al. (2021)","plainTextFormattedCitation":"(Amalia et al., 2021)","previouslyFormattedCitation":"(Amalia et al., 2021)"},"properties":{"noteIndex":0},"schema":"https://github.com/citation-style-language/schema/raw/master/csl-citation.json"}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Amalia et al. (2021)</w:t>
      </w:r>
      <w:r w:rsidRPr="00504E91">
        <w:rPr>
          <w:rFonts w:ascii="Open Sans" w:hAnsi="Open Sans" w:cs="Open Sans"/>
          <w:bCs/>
        </w:rPr>
        <w:fldChar w:fldCharType="end"/>
      </w:r>
      <w:r w:rsidRPr="00504E91">
        <w:rPr>
          <w:rFonts w:ascii="Open Sans" w:hAnsi="Open Sans" w:cs="Open Sans"/>
          <w:bCs/>
        </w:rPr>
        <w:t xml:space="preserve"> and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{"citationItems":[{"id":"ITEM-1","itemData":{"author":[{"dropping-particle":"","family":"Nugraha","given":"Bisma Syah","non-dropping-particle":"","parse-names":false,"suffix":""},{"dropping-particle":"","family":"Wilasittha","given":"Acynthia Ayu","non-dropping-particle":"","parse-names":false,"suffix":""}],"id":"ITEM-1","issued":{"date-parts":[["2024"]]},"page":"1064-1074","title":"Determinan Minat Mahasiswa Akuntansi Untuk Berkarier Menjadi Akuntan Publik","type":"article-journal","volume":"3"},"uris":["http://www.mendeley.com/documents/?uuid=799a03de-6916-4149-b5ec-426b41f36993"]}],"mendeley":{"formattedCitation":"(Nugraha &amp; Wilasittha, 2024)","manualFormatting":"Nugraha &amp; Wilasittha (2024)","plainTextFormattedCitation":"(Nugraha &amp; Wilasittha, 2024)","previouslyFormattedCitation":"(Nugraha &amp; Wilasittha, 2024)"},"properties":{"noteIndex":0},"schema":"https://github.com/citation-style-language/schema/raw/master/csl-citation.json"}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Nugraha &amp; Wilasittha (2024)</w:t>
      </w:r>
      <w:r w:rsidRPr="00504E91">
        <w:rPr>
          <w:rFonts w:ascii="Open Sans" w:hAnsi="Open Sans" w:cs="Open Sans"/>
          <w:bCs/>
        </w:rPr>
        <w:fldChar w:fldCharType="end"/>
      </w:r>
      <w:r w:rsidRPr="00504E91">
        <w:rPr>
          <w:rFonts w:ascii="Open Sans" w:hAnsi="Open Sans" w:cs="Open Sans"/>
          <w:bCs/>
        </w:rPr>
        <w:t xml:space="preserve">, </w:t>
      </w:r>
      <w:proofErr w:type="spellStart"/>
      <w:r w:rsidRPr="00504E91">
        <w:rPr>
          <w:rFonts w:ascii="Open Sans" w:hAnsi="Open Sans" w:cs="Open Sans"/>
          <w:bCs/>
        </w:rPr>
        <w:t>also</w:t>
      </w:r>
      <w:proofErr w:type="spellEnd"/>
      <w:r w:rsidRPr="00504E91">
        <w:rPr>
          <w:rFonts w:ascii="Open Sans" w:hAnsi="Open Sans" w:cs="Open Sans"/>
          <w:bCs/>
        </w:rPr>
        <w:t xml:space="preserve"> </w:t>
      </w:r>
      <w:proofErr w:type="spellStart"/>
      <w:r w:rsidRPr="00504E91">
        <w:rPr>
          <w:rFonts w:ascii="Open Sans" w:hAnsi="Open Sans" w:cs="Open Sans"/>
          <w:bCs/>
        </w:rPr>
        <w:t>proved</w:t>
      </w:r>
      <w:proofErr w:type="spellEnd"/>
      <w:r w:rsidRPr="00504E91">
        <w:rPr>
          <w:rFonts w:ascii="Open Sans" w:hAnsi="Open Sans" w:cs="Open Sans"/>
          <w:bCs/>
        </w:rPr>
        <w:t xml:space="preserve"> a </w:t>
      </w:r>
      <w:proofErr w:type="spellStart"/>
      <w:r w:rsidRPr="00504E91">
        <w:rPr>
          <w:rFonts w:ascii="Open Sans" w:hAnsi="Open Sans" w:cs="Open Sans"/>
          <w:bCs/>
        </w:rPr>
        <w:t>significant</w:t>
      </w:r>
      <w:proofErr w:type="spellEnd"/>
      <w:r w:rsidRPr="00504E91">
        <w:rPr>
          <w:rFonts w:ascii="Open Sans" w:hAnsi="Open Sans" w:cs="Open Sans"/>
          <w:bCs/>
        </w:rPr>
        <w:t xml:space="preserve"> </w:t>
      </w:r>
      <w:proofErr w:type="spellStart"/>
      <w:r w:rsidRPr="00504E91">
        <w:rPr>
          <w:rFonts w:ascii="Open Sans" w:hAnsi="Open Sans" w:cs="Open Sans"/>
          <w:bCs/>
        </w:rPr>
        <w:t>influence</w:t>
      </w:r>
      <w:proofErr w:type="spellEnd"/>
      <w:r w:rsidRPr="00504E91">
        <w:rPr>
          <w:rFonts w:ascii="Open Sans" w:hAnsi="Open Sans" w:cs="Open Sans"/>
          <w:bCs/>
        </w:rPr>
        <w:t xml:space="preserve"> </w:t>
      </w:r>
      <w:proofErr w:type="spellStart"/>
      <w:r w:rsidRPr="00504E91">
        <w:rPr>
          <w:rFonts w:ascii="Open Sans" w:hAnsi="Open Sans" w:cs="Open Sans"/>
          <w:bCs/>
        </w:rPr>
        <w:t>between</w:t>
      </w:r>
      <w:proofErr w:type="spellEnd"/>
      <w:r w:rsidRPr="00504E91">
        <w:rPr>
          <w:rFonts w:ascii="Open Sans" w:hAnsi="Open Sans" w:cs="Open Sans"/>
          <w:bCs/>
        </w:rPr>
        <w:t xml:space="preserve"> </w:t>
      </w:r>
      <w:proofErr w:type="spellStart"/>
      <w:r w:rsidRPr="00504E91">
        <w:rPr>
          <w:rFonts w:ascii="Open Sans" w:hAnsi="Open Sans" w:cs="Open Sans"/>
          <w:bCs/>
        </w:rPr>
        <w:t>internship</w:t>
      </w:r>
      <w:proofErr w:type="spellEnd"/>
      <w:r w:rsidRPr="00504E91">
        <w:rPr>
          <w:rFonts w:ascii="Open Sans" w:hAnsi="Open Sans" w:cs="Open Sans"/>
          <w:bCs/>
        </w:rPr>
        <w:t xml:space="preserve"> </w:t>
      </w:r>
      <w:proofErr w:type="spellStart"/>
      <w:r w:rsidRPr="00504E91">
        <w:rPr>
          <w:rFonts w:ascii="Open Sans" w:hAnsi="Open Sans" w:cs="Open Sans"/>
          <w:bCs/>
        </w:rPr>
        <w:t>experience</w:t>
      </w:r>
      <w:proofErr w:type="spellEnd"/>
      <w:r w:rsidRPr="00504E91">
        <w:rPr>
          <w:rFonts w:ascii="Open Sans" w:hAnsi="Open Sans" w:cs="Open Sans"/>
          <w:bCs/>
        </w:rPr>
        <w:t xml:space="preserve"> and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w:t>
      </w:r>
      <w:proofErr w:type="spellStart"/>
      <w:r w:rsidRPr="00504E91">
        <w:rPr>
          <w:rFonts w:ascii="Open Sans" w:hAnsi="Open Sans" w:cs="Open Sans"/>
          <w:bCs/>
        </w:rPr>
        <w:t>choosing</w:t>
      </w:r>
      <w:proofErr w:type="spellEnd"/>
      <w:r w:rsidRPr="00504E91">
        <w:rPr>
          <w:rFonts w:ascii="Open Sans" w:hAnsi="Open Sans" w:cs="Open Sans"/>
          <w:bCs/>
        </w:rPr>
        <w:t xml:space="preserve"> a </w:t>
      </w:r>
      <w:proofErr w:type="spellStart"/>
      <w:r w:rsidRPr="00504E91">
        <w:rPr>
          <w:rFonts w:ascii="Open Sans" w:hAnsi="Open Sans" w:cs="Open Sans"/>
          <w:bCs/>
        </w:rPr>
        <w:t>profession</w:t>
      </w:r>
      <w:proofErr w:type="spellEnd"/>
      <w:r w:rsidRPr="00504E91">
        <w:rPr>
          <w:rFonts w:ascii="Open Sans" w:hAnsi="Open Sans" w:cs="Open Sans"/>
          <w:bCs/>
        </w:rPr>
        <w:t xml:space="preserve"> in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w:t>
      </w:r>
    </w:p>
    <w:p w14:paraId="180DC4D1"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finding</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in </w:t>
      </w:r>
      <w:proofErr w:type="spellStart"/>
      <w:r w:rsidRPr="00504E91">
        <w:rPr>
          <w:rFonts w:ascii="Open Sans" w:hAnsi="Open Sans" w:cs="Open Sans"/>
          <w:bCs/>
        </w:rPr>
        <w:t>line</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w:t>
      </w:r>
      <w:proofErr w:type="spellStart"/>
      <w:r w:rsidRPr="00504E91">
        <w:rPr>
          <w:rFonts w:ascii="Open Sans" w:hAnsi="Open Sans" w:cs="Open Sans"/>
          <w:bCs/>
        </w:rPr>
        <w:t>Vroom's</w:t>
      </w:r>
      <w:proofErr w:type="spellEnd"/>
      <w:r w:rsidRPr="00504E91">
        <w:rPr>
          <w:rFonts w:ascii="Open Sans" w:hAnsi="Open Sans" w:cs="Open Sans"/>
          <w:bCs/>
        </w:rPr>
        <w:t xml:space="preserve"> </w:t>
      </w:r>
      <w:proofErr w:type="spellStart"/>
      <w:r w:rsidRPr="00504E91">
        <w:rPr>
          <w:rFonts w:ascii="Open Sans" w:hAnsi="Open Sans" w:cs="Open Sans"/>
          <w:bCs/>
        </w:rPr>
        <w:t>expectancy</w:t>
      </w:r>
      <w:proofErr w:type="spellEnd"/>
      <w:r w:rsidRPr="00504E91">
        <w:rPr>
          <w:rFonts w:ascii="Open Sans" w:hAnsi="Open Sans" w:cs="Open Sans"/>
          <w:bCs/>
        </w:rPr>
        <w:t xml:space="preserve"> </w:t>
      </w:r>
      <w:proofErr w:type="spellStart"/>
      <w:r w:rsidRPr="00504E91">
        <w:rPr>
          <w:rFonts w:ascii="Open Sans" w:hAnsi="Open Sans" w:cs="Open Sans"/>
          <w:bCs/>
        </w:rPr>
        <w:t>theory</w:t>
      </w:r>
      <w:proofErr w:type="spellEnd"/>
      <w:r w:rsidRPr="00504E91">
        <w:rPr>
          <w:rFonts w:ascii="Open Sans" w:hAnsi="Open Sans" w:cs="Open Sans"/>
          <w:bCs/>
        </w:rPr>
        <w:t xml:space="preserve">,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states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w:t>
      </w:r>
      <w:proofErr w:type="spellStart"/>
      <w:r w:rsidRPr="00504E91">
        <w:rPr>
          <w:rFonts w:ascii="Open Sans" w:hAnsi="Open Sans" w:cs="Open Sans"/>
          <w:bCs/>
        </w:rPr>
        <w:t>internship</w:t>
      </w:r>
      <w:proofErr w:type="spellEnd"/>
      <w:r w:rsidRPr="00504E91">
        <w:rPr>
          <w:rFonts w:ascii="Open Sans" w:hAnsi="Open Sans" w:cs="Open Sans"/>
          <w:bCs/>
        </w:rPr>
        <w:t xml:space="preserve"> </w:t>
      </w:r>
      <w:proofErr w:type="spellStart"/>
      <w:r w:rsidRPr="00504E91">
        <w:rPr>
          <w:rFonts w:ascii="Open Sans" w:hAnsi="Open Sans" w:cs="Open Sans"/>
          <w:bCs/>
        </w:rPr>
        <w:t>experience</w:t>
      </w:r>
      <w:proofErr w:type="spellEnd"/>
      <w:r w:rsidRPr="00504E91">
        <w:rPr>
          <w:rFonts w:ascii="Open Sans" w:hAnsi="Open Sans" w:cs="Open Sans"/>
          <w:bCs/>
        </w:rPr>
        <w:t xml:space="preserve"> </w:t>
      </w:r>
      <w:proofErr w:type="spellStart"/>
      <w:r w:rsidRPr="00504E91">
        <w:rPr>
          <w:rFonts w:ascii="Open Sans" w:hAnsi="Open Sans" w:cs="Open Sans"/>
          <w:bCs/>
        </w:rPr>
        <w:t>tend</w:t>
      </w:r>
      <w:proofErr w:type="spellEnd"/>
      <w:r w:rsidRPr="00504E91">
        <w:rPr>
          <w:rFonts w:ascii="Open Sans" w:hAnsi="Open Sans" w:cs="Open Sans"/>
          <w:bCs/>
        </w:rPr>
        <w:t xml:space="preserve"> to </w:t>
      </w:r>
      <w:proofErr w:type="spellStart"/>
      <w:r w:rsidRPr="00504E91">
        <w:rPr>
          <w:rFonts w:ascii="Open Sans" w:hAnsi="Open Sans" w:cs="Open Sans"/>
          <w:bCs/>
        </w:rPr>
        <w:t>believe</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efforts</w:t>
      </w:r>
      <w:proofErr w:type="spellEnd"/>
      <w:r w:rsidRPr="00504E91">
        <w:rPr>
          <w:rFonts w:ascii="Open Sans" w:hAnsi="Open Sans" w:cs="Open Sans"/>
          <w:bCs/>
        </w:rPr>
        <w:t xml:space="preserve"> </w:t>
      </w:r>
      <w:proofErr w:type="spellStart"/>
      <w:r w:rsidRPr="00504E91">
        <w:rPr>
          <w:rFonts w:ascii="Open Sans" w:hAnsi="Open Sans" w:cs="Open Sans"/>
          <w:bCs/>
        </w:rPr>
        <w:t>will</w:t>
      </w:r>
      <w:proofErr w:type="spellEnd"/>
      <w:r w:rsidRPr="00504E91">
        <w:rPr>
          <w:rFonts w:ascii="Open Sans" w:hAnsi="Open Sans" w:cs="Open Sans"/>
          <w:bCs/>
        </w:rPr>
        <w:t xml:space="preserve"> </w:t>
      </w:r>
      <w:proofErr w:type="spellStart"/>
      <w:r w:rsidRPr="00504E91">
        <w:rPr>
          <w:rFonts w:ascii="Open Sans" w:hAnsi="Open Sans" w:cs="Open Sans"/>
          <w:bCs/>
        </w:rPr>
        <w:t>improve</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skills and </w:t>
      </w:r>
      <w:proofErr w:type="spellStart"/>
      <w:r w:rsidRPr="00504E91">
        <w:rPr>
          <w:rFonts w:ascii="Open Sans" w:hAnsi="Open Sans" w:cs="Open Sans"/>
          <w:bCs/>
        </w:rPr>
        <w:t>increase</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chances</w:t>
      </w:r>
      <w:proofErr w:type="spellEnd"/>
      <w:r w:rsidRPr="00504E91">
        <w:rPr>
          <w:rFonts w:ascii="Open Sans" w:hAnsi="Open Sans" w:cs="Open Sans"/>
          <w:bCs/>
        </w:rPr>
        <w:t xml:space="preserve"> of </w:t>
      </w:r>
      <w:proofErr w:type="spellStart"/>
      <w:r w:rsidRPr="00504E91">
        <w:rPr>
          <w:rFonts w:ascii="Open Sans" w:hAnsi="Open Sans" w:cs="Open Sans"/>
          <w:bCs/>
        </w:rPr>
        <w:t>being</w:t>
      </w:r>
      <w:proofErr w:type="spellEnd"/>
      <w:r w:rsidRPr="00504E91">
        <w:rPr>
          <w:rFonts w:ascii="Open Sans" w:hAnsi="Open Sans" w:cs="Open Sans"/>
          <w:bCs/>
        </w:rPr>
        <w:t xml:space="preserve"> </w:t>
      </w:r>
      <w:proofErr w:type="spellStart"/>
      <w:r w:rsidRPr="00504E91">
        <w:rPr>
          <w:rFonts w:ascii="Open Sans" w:hAnsi="Open Sans" w:cs="Open Sans"/>
          <w:bCs/>
        </w:rPr>
        <w:t>accepted</w:t>
      </w:r>
      <w:proofErr w:type="spellEnd"/>
      <w:r w:rsidRPr="00504E91">
        <w:rPr>
          <w:rFonts w:ascii="Open Sans" w:hAnsi="Open Sans" w:cs="Open Sans"/>
          <w:bCs/>
        </w:rPr>
        <w:t xml:space="preserve"> to </w:t>
      </w:r>
      <w:proofErr w:type="spellStart"/>
      <w:r w:rsidRPr="00504E91">
        <w:rPr>
          <w:rFonts w:ascii="Open Sans" w:hAnsi="Open Sans" w:cs="Open Sans"/>
          <w:bCs/>
        </w:rPr>
        <w:t>work</w:t>
      </w:r>
      <w:proofErr w:type="spellEnd"/>
      <w:r w:rsidRPr="00504E91">
        <w:rPr>
          <w:rFonts w:ascii="Open Sans" w:hAnsi="Open Sans" w:cs="Open Sans"/>
          <w:bCs/>
        </w:rPr>
        <w:t xml:space="preserve"> as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accountants</w:t>
      </w:r>
      <w:proofErr w:type="spellEnd"/>
      <w:r w:rsidRPr="00504E91">
        <w:rPr>
          <w:rFonts w:ascii="Open Sans" w:hAnsi="Open Sans" w:cs="Open Sans"/>
          <w:bCs/>
        </w:rPr>
        <w:t xml:space="preserve">. The </w:t>
      </w:r>
      <w:proofErr w:type="spellStart"/>
      <w:r w:rsidRPr="00504E91">
        <w:rPr>
          <w:rFonts w:ascii="Open Sans" w:hAnsi="Open Sans" w:cs="Open Sans"/>
          <w:bCs/>
        </w:rPr>
        <w:t>internship</w:t>
      </w:r>
      <w:proofErr w:type="spellEnd"/>
      <w:r w:rsidRPr="00504E91">
        <w:rPr>
          <w:rFonts w:ascii="Open Sans" w:hAnsi="Open Sans" w:cs="Open Sans"/>
          <w:bCs/>
        </w:rPr>
        <w:t xml:space="preserve"> </w:t>
      </w:r>
      <w:proofErr w:type="spellStart"/>
      <w:r w:rsidRPr="00504E91">
        <w:rPr>
          <w:rFonts w:ascii="Open Sans" w:hAnsi="Open Sans" w:cs="Open Sans"/>
          <w:bCs/>
        </w:rPr>
        <w:t>experience</w:t>
      </w:r>
      <w:proofErr w:type="spellEnd"/>
      <w:r w:rsidRPr="00504E91">
        <w:rPr>
          <w:rFonts w:ascii="Open Sans" w:hAnsi="Open Sans" w:cs="Open Sans"/>
          <w:bCs/>
        </w:rPr>
        <w:t xml:space="preserve"> </w:t>
      </w:r>
      <w:proofErr w:type="spellStart"/>
      <w:r w:rsidRPr="00504E91">
        <w:rPr>
          <w:rFonts w:ascii="Open Sans" w:hAnsi="Open Sans" w:cs="Open Sans"/>
          <w:bCs/>
        </w:rPr>
        <w:t>provides</w:t>
      </w:r>
      <w:proofErr w:type="spellEnd"/>
      <w:r w:rsidRPr="00504E91">
        <w:rPr>
          <w:rFonts w:ascii="Open Sans" w:hAnsi="Open Sans" w:cs="Open Sans"/>
          <w:bCs/>
        </w:rPr>
        <w:t xml:space="preserve"> </w:t>
      </w:r>
      <w:proofErr w:type="spellStart"/>
      <w:r w:rsidRPr="00504E91">
        <w:rPr>
          <w:rFonts w:ascii="Open Sans" w:hAnsi="Open Sans" w:cs="Open Sans"/>
          <w:bCs/>
        </w:rPr>
        <w:lastRenderedPageBreak/>
        <w:t>students</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the </w:t>
      </w:r>
      <w:proofErr w:type="spellStart"/>
      <w:r w:rsidRPr="00504E91">
        <w:rPr>
          <w:rFonts w:ascii="Open Sans" w:hAnsi="Open Sans" w:cs="Open Sans"/>
          <w:bCs/>
        </w:rPr>
        <w:t>opportunity</w:t>
      </w:r>
      <w:proofErr w:type="spellEnd"/>
      <w:r w:rsidRPr="00504E91">
        <w:rPr>
          <w:rFonts w:ascii="Open Sans" w:hAnsi="Open Sans" w:cs="Open Sans"/>
          <w:bCs/>
        </w:rPr>
        <w:t xml:space="preserve"> to </w:t>
      </w:r>
      <w:proofErr w:type="spellStart"/>
      <w:r w:rsidRPr="00504E91">
        <w:rPr>
          <w:rFonts w:ascii="Open Sans" w:hAnsi="Open Sans" w:cs="Open Sans"/>
          <w:bCs/>
        </w:rPr>
        <w:t>acquire</w:t>
      </w:r>
      <w:proofErr w:type="spellEnd"/>
      <w:r w:rsidRPr="00504E91">
        <w:rPr>
          <w:rFonts w:ascii="Open Sans" w:hAnsi="Open Sans" w:cs="Open Sans"/>
          <w:bCs/>
        </w:rPr>
        <w:t xml:space="preserve"> </w:t>
      </w:r>
      <w:proofErr w:type="spellStart"/>
      <w:r w:rsidRPr="00504E91">
        <w:rPr>
          <w:rFonts w:ascii="Open Sans" w:hAnsi="Open Sans" w:cs="Open Sans"/>
          <w:bCs/>
        </w:rPr>
        <w:t>practical</w:t>
      </w:r>
      <w:proofErr w:type="spellEnd"/>
      <w:r w:rsidRPr="00504E91">
        <w:rPr>
          <w:rFonts w:ascii="Open Sans" w:hAnsi="Open Sans" w:cs="Open Sans"/>
          <w:bCs/>
        </w:rPr>
        <w:t xml:space="preserve"> skills, </w:t>
      </w:r>
      <w:proofErr w:type="spellStart"/>
      <w:r w:rsidRPr="00504E91">
        <w:rPr>
          <w:rFonts w:ascii="Open Sans" w:hAnsi="Open Sans" w:cs="Open Sans"/>
          <w:bCs/>
        </w:rPr>
        <w:t>expand</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professional</w:t>
      </w:r>
      <w:proofErr w:type="spellEnd"/>
      <w:r w:rsidRPr="00504E91">
        <w:rPr>
          <w:rFonts w:ascii="Open Sans" w:hAnsi="Open Sans" w:cs="Open Sans"/>
          <w:bCs/>
        </w:rPr>
        <w:t xml:space="preserve"> </w:t>
      </w:r>
      <w:proofErr w:type="spellStart"/>
      <w:r w:rsidRPr="00504E91">
        <w:rPr>
          <w:rFonts w:ascii="Open Sans" w:hAnsi="Open Sans" w:cs="Open Sans"/>
          <w:bCs/>
        </w:rPr>
        <w:t>network</w:t>
      </w:r>
      <w:proofErr w:type="spellEnd"/>
      <w:r w:rsidRPr="00504E91">
        <w:rPr>
          <w:rFonts w:ascii="Open Sans" w:hAnsi="Open Sans" w:cs="Open Sans"/>
          <w:bCs/>
        </w:rPr>
        <w:t xml:space="preserve">, and </w:t>
      </w:r>
      <w:proofErr w:type="spellStart"/>
      <w:r w:rsidRPr="00504E91">
        <w:rPr>
          <w:rFonts w:ascii="Open Sans" w:hAnsi="Open Sans" w:cs="Open Sans"/>
          <w:bCs/>
        </w:rPr>
        <w:t>increase</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chances</w:t>
      </w:r>
      <w:proofErr w:type="spellEnd"/>
      <w:r w:rsidRPr="00504E91">
        <w:rPr>
          <w:rFonts w:ascii="Open Sans" w:hAnsi="Open Sans" w:cs="Open Sans"/>
          <w:bCs/>
        </w:rPr>
        <w:t xml:space="preserve"> of </w:t>
      </w:r>
      <w:proofErr w:type="spellStart"/>
      <w:r w:rsidRPr="00504E91">
        <w:rPr>
          <w:rFonts w:ascii="Open Sans" w:hAnsi="Open Sans" w:cs="Open Sans"/>
          <w:bCs/>
        </w:rPr>
        <w:t>being</w:t>
      </w:r>
      <w:proofErr w:type="spellEnd"/>
      <w:r w:rsidRPr="00504E91">
        <w:rPr>
          <w:rFonts w:ascii="Open Sans" w:hAnsi="Open Sans" w:cs="Open Sans"/>
          <w:bCs/>
        </w:rPr>
        <w:t xml:space="preserve"> </w:t>
      </w:r>
      <w:proofErr w:type="spellStart"/>
      <w:r w:rsidRPr="00504E91">
        <w:rPr>
          <w:rFonts w:ascii="Open Sans" w:hAnsi="Open Sans" w:cs="Open Sans"/>
          <w:bCs/>
        </w:rPr>
        <w:t>accepted</w:t>
      </w:r>
      <w:proofErr w:type="spellEnd"/>
      <w:r w:rsidRPr="00504E91">
        <w:rPr>
          <w:rFonts w:ascii="Open Sans" w:hAnsi="Open Sans" w:cs="Open Sans"/>
          <w:bCs/>
        </w:rPr>
        <w:t xml:space="preserve"> </w:t>
      </w:r>
      <w:proofErr w:type="spellStart"/>
      <w:r w:rsidRPr="00504E91">
        <w:rPr>
          <w:rFonts w:ascii="Open Sans" w:hAnsi="Open Sans" w:cs="Open Sans"/>
          <w:bCs/>
        </w:rPr>
        <w:t>into</w:t>
      </w:r>
      <w:proofErr w:type="spellEnd"/>
      <w:r w:rsidRPr="00504E91">
        <w:rPr>
          <w:rFonts w:ascii="Open Sans" w:hAnsi="Open Sans" w:cs="Open Sans"/>
          <w:bCs/>
        </w:rPr>
        <w:t xml:space="preserve">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firm</w:t>
      </w:r>
      <w:proofErr w:type="spellEnd"/>
      <w:r w:rsidRPr="00504E91">
        <w:rPr>
          <w:rFonts w:ascii="Open Sans" w:hAnsi="Open Sans" w:cs="Open Sans"/>
          <w:bCs/>
        </w:rPr>
        <w:t xml:space="preserve">. In </w:t>
      </w:r>
      <w:proofErr w:type="spellStart"/>
      <w:r w:rsidRPr="00504E91">
        <w:rPr>
          <w:rFonts w:ascii="Open Sans" w:hAnsi="Open Sans" w:cs="Open Sans"/>
          <w:bCs/>
        </w:rPr>
        <w:t>addition</w:t>
      </w:r>
      <w:proofErr w:type="spellEnd"/>
      <w:r w:rsidRPr="00504E91">
        <w:rPr>
          <w:rFonts w:ascii="Open Sans" w:hAnsi="Open Sans" w:cs="Open Sans"/>
          <w:bCs/>
        </w:rPr>
        <w:t xml:space="preserve">, the </w:t>
      </w:r>
      <w:proofErr w:type="spellStart"/>
      <w:r w:rsidRPr="00504E91">
        <w:rPr>
          <w:rFonts w:ascii="Open Sans" w:hAnsi="Open Sans" w:cs="Open Sans"/>
          <w:bCs/>
        </w:rPr>
        <w:t>experience</w:t>
      </w:r>
      <w:proofErr w:type="spellEnd"/>
      <w:r w:rsidRPr="00504E91">
        <w:rPr>
          <w:rFonts w:ascii="Open Sans" w:hAnsi="Open Sans" w:cs="Open Sans"/>
          <w:bCs/>
        </w:rPr>
        <w:t xml:space="preserve"> </w:t>
      </w:r>
      <w:proofErr w:type="spellStart"/>
      <w:r w:rsidRPr="00504E91">
        <w:rPr>
          <w:rFonts w:ascii="Open Sans" w:hAnsi="Open Sans" w:cs="Open Sans"/>
          <w:bCs/>
        </w:rPr>
        <w:t>provides</w:t>
      </w:r>
      <w:proofErr w:type="spellEnd"/>
      <w:r w:rsidRPr="00504E91">
        <w:rPr>
          <w:rFonts w:ascii="Open Sans" w:hAnsi="Open Sans" w:cs="Open Sans"/>
          <w:bCs/>
        </w:rPr>
        <w:t xml:space="preserve"> a real </w:t>
      </w:r>
      <w:proofErr w:type="spellStart"/>
      <w:r w:rsidRPr="00504E91">
        <w:rPr>
          <w:rFonts w:ascii="Open Sans" w:hAnsi="Open Sans" w:cs="Open Sans"/>
          <w:bCs/>
        </w:rPr>
        <w:t>picture</w:t>
      </w:r>
      <w:proofErr w:type="spellEnd"/>
      <w:r w:rsidRPr="00504E91">
        <w:rPr>
          <w:rFonts w:ascii="Open Sans" w:hAnsi="Open Sans" w:cs="Open Sans"/>
          <w:bCs/>
        </w:rPr>
        <w:t xml:space="preserve"> of the </w:t>
      </w:r>
      <w:proofErr w:type="spellStart"/>
      <w:r w:rsidRPr="00504E91">
        <w:rPr>
          <w:rFonts w:ascii="Open Sans" w:hAnsi="Open Sans" w:cs="Open Sans"/>
          <w:bCs/>
        </w:rPr>
        <w:t>world</w:t>
      </w:r>
      <w:proofErr w:type="spellEnd"/>
      <w:r w:rsidRPr="00504E91">
        <w:rPr>
          <w:rFonts w:ascii="Open Sans" w:hAnsi="Open Sans" w:cs="Open Sans"/>
          <w:bCs/>
        </w:rPr>
        <w:t xml:space="preserve"> of </w:t>
      </w:r>
      <w:proofErr w:type="spellStart"/>
      <w:r w:rsidRPr="00504E91">
        <w:rPr>
          <w:rFonts w:ascii="Open Sans" w:hAnsi="Open Sans" w:cs="Open Sans"/>
          <w:bCs/>
        </w:rPr>
        <w:t>work</w:t>
      </w:r>
      <w:proofErr w:type="spellEnd"/>
      <w:r w:rsidRPr="00504E91">
        <w:rPr>
          <w:rFonts w:ascii="Open Sans" w:hAnsi="Open Sans" w:cs="Open Sans"/>
          <w:bCs/>
        </w:rPr>
        <w:t xml:space="preserve">, </w:t>
      </w:r>
      <w:proofErr w:type="spellStart"/>
      <w:r w:rsidRPr="00504E91">
        <w:rPr>
          <w:rFonts w:ascii="Open Sans" w:hAnsi="Open Sans" w:cs="Open Sans"/>
          <w:bCs/>
        </w:rPr>
        <w:t>helps</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understand</w:t>
      </w:r>
      <w:proofErr w:type="spellEnd"/>
      <w:r w:rsidRPr="00504E91">
        <w:rPr>
          <w:rFonts w:ascii="Open Sans" w:hAnsi="Open Sans" w:cs="Open Sans"/>
          <w:bCs/>
        </w:rPr>
        <w:t xml:space="preserve"> the </w:t>
      </w:r>
      <w:proofErr w:type="spellStart"/>
      <w:r w:rsidRPr="00504E91">
        <w:rPr>
          <w:rFonts w:ascii="Open Sans" w:hAnsi="Open Sans" w:cs="Open Sans"/>
          <w:bCs/>
        </w:rPr>
        <w:t>duties</w:t>
      </w:r>
      <w:proofErr w:type="spellEnd"/>
      <w:r w:rsidRPr="00504E91">
        <w:rPr>
          <w:rFonts w:ascii="Open Sans" w:hAnsi="Open Sans" w:cs="Open Sans"/>
          <w:bCs/>
        </w:rPr>
        <w:t xml:space="preserve"> and </w:t>
      </w:r>
      <w:proofErr w:type="spellStart"/>
      <w:r w:rsidRPr="00504E91">
        <w:rPr>
          <w:rFonts w:ascii="Open Sans" w:hAnsi="Open Sans" w:cs="Open Sans"/>
          <w:bCs/>
        </w:rPr>
        <w:t>responsibilities</w:t>
      </w:r>
      <w:proofErr w:type="spellEnd"/>
      <w:r w:rsidRPr="00504E91">
        <w:rPr>
          <w:rFonts w:ascii="Open Sans" w:hAnsi="Open Sans" w:cs="Open Sans"/>
          <w:bCs/>
        </w:rPr>
        <w:t xml:space="preserve"> in the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profession</w:t>
      </w:r>
      <w:proofErr w:type="spellEnd"/>
      <w:r w:rsidRPr="00504E91">
        <w:rPr>
          <w:rFonts w:ascii="Open Sans" w:hAnsi="Open Sans" w:cs="Open Sans"/>
          <w:bCs/>
        </w:rPr>
        <w:t xml:space="preserve">, and </w:t>
      </w:r>
      <w:proofErr w:type="spellStart"/>
      <w:r w:rsidRPr="00504E91">
        <w:rPr>
          <w:rFonts w:ascii="Open Sans" w:hAnsi="Open Sans" w:cs="Open Sans"/>
          <w:bCs/>
        </w:rPr>
        <w:t>hones</w:t>
      </w:r>
      <w:proofErr w:type="spellEnd"/>
      <w:r w:rsidRPr="00504E91">
        <w:rPr>
          <w:rFonts w:ascii="Open Sans" w:hAnsi="Open Sans" w:cs="Open Sans"/>
          <w:bCs/>
        </w:rPr>
        <w:t xml:space="preserve"> the </w:t>
      </w:r>
      <w:proofErr w:type="spellStart"/>
      <w:r w:rsidRPr="00504E91">
        <w:rPr>
          <w:rFonts w:ascii="Open Sans" w:hAnsi="Open Sans" w:cs="Open Sans"/>
          <w:bCs/>
        </w:rPr>
        <w:t>technical</w:t>
      </w:r>
      <w:proofErr w:type="spellEnd"/>
      <w:r w:rsidRPr="00504E91">
        <w:rPr>
          <w:rFonts w:ascii="Open Sans" w:hAnsi="Open Sans" w:cs="Open Sans"/>
          <w:bCs/>
        </w:rPr>
        <w:t xml:space="preserve"> and </w:t>
      </w:r>
      <w:proofErr w:type="spellStart"/>
      <w:r w:rsidRPr="00504E91">
        <w:rPr>
          <w:rFonts w:ascii="Open Sans" w:hAnsi="Open Sans" w:cs="Open Sans"/>
          <w:bCs/>
        </w:rPr>
        <w:t>interpersonal</w:t>
      </w:r>
      <w:proofErr w:type="spellEnd"/>
      <w:r w:rsidRPr="00504E91">
        <w:rPr>
          <w:rFonts w:ascii="Open Sans" w:hAnsi="Open Sans" w:cs="Open Sans"/>
          <w:bCs/>
        </w:rPr>
        <w:t xml:space="preserve"> skills </w:t>
      </w:r>
      <w:proofErr w:type="spellStart"/>
      <w:r w:rsidRPr="00504E91">
        <w:rPr>
          <w:rFonts w:ascii="Open Sans" w:hAnsi="Open Sans" w:cs="Open Sans"/>
          <w:bCs/>
        </w:rPr>
        <w:t>required</w:t>
      </w:r>
      <w:proofErr w:type="spellEnd"/>
      <w:r w:rsidRPr="00504E91">
        <w:rPr>
          <w:rFonts w:ascii="Open Sans" w:hAnsi="Open Sans" w:cs="Open Sans"/>
          <w:bCs/>
        </w:rPr>
        <w:t xml:space="preserve"> in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field</w:t>
      </w:r>
      <w:proofErr w:type="spellEnd"/>
      <w:r w:rsidRPr="00504E91">
        <w:rPr>
          <w:rFonts w:ascii="Open Sans" w:hAnsi="Open Sans" w:cs="Open Sans"/>
          <w:bCs/>
        </w:rPr>
        <w:t>.</w:t>
      </w:r>
    </w:p>
    <w:p w14:paraId="6344325B" w14:textId="77777777" w:rsidR="00504E91" w:rsidRPr="00504E91" w:rsidRDefault="00504E91" w:rsidP="00504E91">
      <w:pPr>
        <w:spacing w:line="276" w:lineRule="auto"/>
        <w:jc w:val="both"/>
        <w:rPr>
          <w:rFonts w:ascii="Open Sans" w:hAnsi="Open Sans" w:cs="Open Sans"/>
          <w:b/>
        </w:rPr>
      </w:pPr>
    </w:p>
    <w:p w14:paraId="4A4CC23F" w14:textId="77777777" w:rsidR="00504E91" w:rsidRPr="00504E91" w:rsidRDefault="00504E91" w:rsidP="00504E91">
      <w:pPr>
        <w:spacing w:line="276" w:lineRule="auto"/>
        <w:jc w:val="both"/>
        <w:rPr>
          <w:rFonts w:ascii="Open Sans" w:hAnsi="Open Sans" w:cs="Open Sans"/>
          <w:b/>
        </w:rPr>
      </w:pPr>
      <w:r w:rsidRPr="00504E91">
        <w:rPr>
          <w:rFonts w:ascii="Open Sans" w:hAnsi="Open Sans" w:cs="Open Sans"/>
          <w:b/>
          <w:bCs/>
        </w:rPr>
        <w:t xml:space="preserve">The </w:t>
      </w:r>
      <w:proofErr w:type="spellStart"/>
      <w:r w:rsidRPr="00504E91">
        <w:rPr>
          <w:rFonts w:ascii="Open Sans" w:hAnsi="Open Sans" w:cs="Open Sans"/>
          <w:b/>
          <w:bCs/>
        </w:rPr>
        <w:t>Effect</w:t>
      </w:r>
      <w:proofErr w:type="spellEnd"/>
      <w:r w:rsidRPr="00504E91">
        <w:rPr>
          <w:rFonts w:ascii="Open Sans" w:hAnsi="Open Sans" w:cs="Open Sans"/>
          <w:b/>
          <w:bCs/>
        </w:rPr>
        <w:t xml:space="preserve"> of </w:t>
      </w:r>
      <w:proofErr w:type="spellStart"/>
      <w:r w:rsidRPr="00504E91">
        <w:rPr>
          <w:rFonts w:ascii="Open Sans" w:hAnsi="Open Sans" w:cs="Open Sans"/>
          <w:b/>
          <w:bCs/>
        </w:rPr>
        <w:t>Academic</w:t>
      </w:r>
      <w:proofErr w:type="spellEnd"/>
      <w:r w:rsidRPr="00504E91">
        <w:rPr>
          <w:rFonts w:ascii="Open Sans" w:hAnsi="Open Sans" w:cs="Open Sans"/>
          <w:b/>
          <w:bCs/>
        </w:rPr>
        <w:t xml:space="preserve"> </w:t>
      </w:r>
      <w:proofErr w:type="spellStart"/>
      <w:r w:rsidRPr="00504E91">
        <w:rPr>
          <w:rFonts w:ascii="Open Sans" w:hAnsi="Open Sans" w:cs="Open Sans"/>
          <w:b/>
          <w:bCs/>
        </w:rPr>
        <w:t>Achievement</w:t>
      </w:r>
      <w:proofErr w:type="spellEnd"/>
      <w:r w:rsidRPr="00504E91">
        <w:rPr>
          <w:rFonts w:ascii="Open Sans" w:hAnsi="Open Sans" w:cs="Open Sans"/>
          <w:b/>
          <w:bCs/>
        </w:rPr>
        <w:t xml:space="preserve"> </w:t>
      </w:r>
      <w:proofErr w:type="spellStart"/>
      <w:r w:rsidRPr="00504E91">
        <w:rPr>
          <w:rFonts w:ascii="Open Sans" w:hAnsi="Open Sans" w:cs="Open Sans"/>
          <w:b/>
          <w:bCs/>
        </w:rPr>
        <w:t>on</w:t>
      </w:r>
      <w:proofErr w:type="spellEnd"/>
      <w:r w:rsidRPr="00504E91">
        <w:rPr>
          <w:rFonts w:ascii="Open Sans" w:hAnsi="Open Sans" w:cs="Open Sans"/>
          <w:b/>
          <w:bCs/>
        </w:rPr>
        <w:t xml:space="preserve"> Accounting Students' Interest in </w:t>
      </w:r>
      <w:proofErr w:type="spellStart"/>
      <w:r w:rsidRPr="00504E91">
        <w:rPr>
          <w:rFonts w:ascii="Open Sans" w:hAnsi="Open Sans" w:cs="Open Sans"/>
          <w:b/>
          <w:bCs/>
        </w:rPr>
        <w:t>Becoming</w:t>
      </w:r>
      <w:proofErr w:type="spellEnd"/>
      <w:r w:rsidRPr="00504E91">
        <w:rPr>
          <w:rFonts w:ascii="Open Sans" w:hAnsi="Open Sans" w:cs="Open Sans"/>
          <w:b/>
          <w:bCs/>
        </w:rPr>
        <w:t xml:space="preserve"> Public Accountants</w:t>
      </w:r>
    </w:p>
    <w:p w14:paraId="7DC4C805" w14:textId="77777777" w:rsidR="00504E91" w:rsidRPr="00504E91" w:rsidRDefault="00504E91" w:rsidP="00504E91">
      <w:pPr>
        <w:spacing w:line="276" w:lineRule="auto"/>
        <w:ind w:firstLine="720"/>
        <w:jc w:val="both"/>
        <w:rPr>
          <w:rFonts w:ascii="Open Sans" w:hAnsi="Open Sans" w:cs="Open Sans"/>
          <w:bCs/>
        </w:rPr>
      </w:pPr>
      <w:r w:rsidRPr="00504E91">
        <w:rPr>
          <w:rFonts w:ascii="Open Sans" w:hAnsi="Open Sans" w:cs="Open Sans"/>
          <w:bCs/>
        </w:rPr>
        <w:t xml:space="preserve">The </w:t>
      </w:r>
      <w:proofErr w:type="spellStart"/>
      <w:r w:rsidRPr="00504E91">
        <w:rPr>
          <w:rFonts w:ascii="Open Sans" w:hAnsi="Open Sans" w:cs="Open Sans"/>
          <w:bCs/>
        </w:rPr>
        <w:t>research</w:t>
      </w:r>
      <w:proofErr w:type="spellEnd"/>
      <w:r w:rsidRPr="00504E91">
        <w:rPr>
          <w:rFonts w:ascii="Open Sans" w:hAnsi="Open Sans" w:cs="Open Sans"/>
          <w:bCs/>
        </w:rPr>
        <w:t xml:space="preserve"> data </w:t>
      </w:r>
      <w:proofErr w:type="spellStart"/>
      <w:r w:rsidRPr="00504E91">
        <w:rPr>
          <w:rFonts w:ascii="Open Sans" w:hAnsi="Open Sans" w:cs="Open Sans"/>
          <w:bCs/>
        </w:rPr>
        <w:t>indicates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success</w:t>
      </w:r>
      <w:proofErr w:type="spellEnd"/>
      <w:r w:rsidRPr="00504E91">
        <w:rPr>
          <w:rFonts w:ascii="Open Sans" w:hAnsi="Open Sans" w:cs="Open Sans"/>
          <w:bCs/>
        </w:rPr>
        <w:t xml:space="preserve"> in the </w:t>
      </w:r>
      <w:proofErr w:type="spellStart"/>
      <w:r w:rsidRPr="00504E91">
        <w:rPr>
          <w:rFonts w:ascii="Open Sans" w:hAnsi="Open Sans" w:cs="Open Sans"/>
          <w:bCs/>
        </w:rPr>
        <w:t>academic</w:t>
      </w:r>
      <w:proofErr w:type="spellEnd"/>
      <w:r w:rsidRPr="00504E91">
        <w:rPr>
          <w:rFonts w:ascii="Open Sans" w:hAnsi="Open Sans" w:cs="Open Sans"/>
          <w:bCs/>
        </w:rPr>
        <w:t xml:space="preserve"> </w:t>
      </w:r>
      <w:proofErr w:type="spellStart"/>
      <w:r w:rsidRPr="00504E91">
        <w:rPr>
          <w:rFonts w:ascii="Open Sans" w:hAnsi="Open Sans" w:cs="Open Sans"/>
          <w:bCs/>
        </w:rPr>
        <w:t>field</w:t>
      </w:r>
      <w:proofErr w:type="spellEnd"/>
      <w:r w:rsidRPr="00504E91">
        <w:rPr>
          <w:rFonts w:ascii="Open Sans" w:hAnsi="Open Sans" w:cs="Open Sans"/>
          <w:bCs/>
        </w:rPr>
        <w:t xml:space="preserve"> has a </w:t>
      </w:r>
      <w:proofErr w:type="spellStart"/>
      <w:r w:rsidRPr="00504E91">
        <w:rPr>
          <w:rFonts w:ascii="Open Sans" w:hAnsi="Open Sans" w:cs="Open Sans"/>
          <w:bCs/>
        </w:rPr>
        <w:t>significant</w:t>
      </w:r>
      <w:proofErr w:type="spellEnd"/>
      <w:r w:rsidRPr="00504E91">
        <w:rPr>
          <w:rFonts w:ascii="Open Sans" w:hAnsi="Open Sans" w:cs="Open Sans"/>
          <w:bCs/>
        </w:rPr>
        <w:t xml:space="preserve"> </w:t>
      </w:r>
      <w:proofErr w:type="spellStart"/>
      <w:r w:rsidRPr="00504E91">
        <w:rPr>
          <w:rFonts w:ascii="Open Sans" w:hAnsi="Open Sans" w:cs="Open Sans"/>
          <w:bCs/>
        </w:rPr>
        <w:t>influence</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the </w:t>
      </w:r>
      <w:proofErr w:type="spellStart"/>
      <w:r w:rsidRPr="00504E91">
        <w:rPr>
          <w:rFonts w:ascii="Open Sans" w:hAnsi="Open Sans" w:cs="Open Sans"/>
          <w:bCs/>
        </w:rPr>
        <w:t>interest</w:t>
      </w:r>
      <w:proofErr w:type="spellEnd"/>
      <w:r w:rsidRPr="00504E91">
        <w:rPr>
          <w:rFonts w:ascii="Open Sans" w:hAnsi="Open Sans" w:cs="Open Sans"/>
          <w:bCs/>
        </w:rPr>
        <w:t xml:space="preserve"> of </w:t>
      </w:r>
      <w:proofErr w:type="spellStart"/>
      <w:r w:rsidRPr="00504E91">
        <w:rPr>
          <w:rFonts w:ascii="Open Sans" w:hAnsi="Open Sans" w:cs="Open Sans"/>
          <w:bCs/>
        </w:rPr>
        <w:t>accounting</w:t>
      </w:r>
      <w:proofErr w:type="spellEnd"/>
      <w:r w:rsidRPr="00504E91">
        <w:rPr>
          <w:rFonts w:ascii="Open Sans" w:hAnsi="Open Sans" w:cs="Open Sans"/>
          <w:bCs/>
        </w:rPr>
        <w:t xml:space="preserve"> study program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at</w:t>
      </w:r>
      <w:proofErr w:type="spellEnd"/>
      <w:r w:rsidRPr="00504E91">
        <w:rPr>
          <w:rFonts w:ascii="Open Sans" w:hAnsi="Open Sans" w:cs="Open Sans"/>
          <w:bCs/>
        </w:rPr>
        <w:t xml:space="preserve"> the Veteran National Development </w:t>
      </w:r>
      <w:proofErr w:type="spellStart"/>
      <w:r w:rsidRPr="00504E91">
        <w:rPr>
          <w:rFonts w:ascii="Open Sans" w:hAnsi="Open Sans" w:cs="Open Sans"/>
          <w:bCs/>
        </w:rPr>
        <w:t>University</w:t>
      </w:r>
      <w:proofErr w:type="spellEnd"/>
      <w:r w:rsidRPr="00504E91">
        <w:rPr>
          <w:rFonts w:ascii="Open Sans" w:hAnsi="Open Sans" w:cs="Open Sans"/>
          <w:bCs/>
        </w:rPr>
        <w:t xml:space="preserve"> of </w:t>
      </w:r>
      <w:proofErr w:type="spellStart"/>
      <w:r w:rsidRPr="00504E91">
        <w:rPr>
          <w:rFonts w:ascii="Open Sans" w:hAnsi="Open Sans" w:cs="Open Sans"/>
          <w:bCs/>
        </w:rPr>
        <w:t>East</w:t>
      </w:r>
      <w:proofErr w:type="spellEnd"/>
      <w:r w:rsidRPr="00504E91">
        <w:rPr>
          <w:rFonts w:ascii="Open Sans" w:hAnsi="Open Sans" w:cs="Open Sans"/>
          <w:bCs/>
        </w:rPr>
        <w:t xml:space="preserve"> Java in </w:t>
      </w:r>
      <w:proofErr w:type="spellStart"/>
      <w:r w:rsidRPr="00504E91">
        <w:rPr>
          <w:rFonts w:ascii="Open Sans" w:hAnsi="Open Sans" w:cs="Open Sans"/>
          <w:bCs/>
        </w:rPr>
        <w:t>determining</w:t>
      </w:r>
      <w:proofErr w:type="spellEnd"/>
      <w:r w:rsidRPr="00504E91">
        <w:rPr>
          <w:rFonts w:ascii="Open Sans" w:hAnsi="Open Sans" w:cs="Open Sans"/>
          <w:bCs/>
        </w:rPr>
        <w:t xml:space="preserve"> the </w:t>
      </w:r>
      <w:proofErr w:type="spellStart"/>
      <w:r w:rsidRPr="00504E91">
        <w:rPr>
          <w:rFonts w:ascii="Open Sans" w:hAnsi="Open Sans" w:cs="Open Sans"/>
          <w:bCs/>
        </w:rPr>
        <w:t>choice</w:t>
      </w:r>
      <w:proofErr w:type="spellEnd"/>
      <w:r w:rsidRPr="00504E91">
        <w:rPr>
          <w:rFonts w:ascii="Open Sans" w:hAnsi="Open Sans" w:cs="Open Sans"/>
          <w:bCs/>
        </w:rPr>
        <w:t xml:space="preserve"> of </w:t>
      </w:r>
      <w:proofErr w:type="spellStart"/>
      <w:r w:rsidRPr="00504E91">
        <w:rPr>
          <w:rFonts w:ascii="Open Sans" w:hAnsi="Open Sans" w:cs="Open Sans"/>
          <w:bCs/>
        </w:rPr>
        <w:t>profession</w:t>
      </w:r>
      <w:proofErr w:type="spellEnd"/>
      <w:r w:rsidRPr="00504E91">
        <w:rPr>
          <w:rFonts w:ascii="Open Sans" w:hAnsi="Open Sans" w:cs="Open Sans"/>
          <w:bCs/>
        </w:rPr>
        <w:t xml:space="preserve"> as a </w:t>
      </w:r>
      <w:proofErr w:type="spellStart"/>
      <w:r w:rsidRPr="00504E91">
        <w:rPr>
          <w:rFonts w:ascii="Open Sans" w:hAnsi="Open Sans" w:cs="Open Sans"/>
          <w:bCs/>
        </w:rPr>
        <w:t>public</w:t>
      </w:r>
      <w:proofErr w:type="spellEnd"/>
      <w:r w:rsidRPr="00504E91">
        <w:rPr>
          <w:rFonts w:ascii="Open Sans" w:hAnsi="Open Sans" w:cs="Open Sans"/>
          <w:bCs/>
        </w:rPr>
        <w:t xml:space="preserve"> auditor. </w:t>
      </w:r>
      <w:proofErr w:type="spellStart"/>
      <w:r w:rsidRPr="00504E91">
        <w:rPr>
          <w:rFonts w:ascii="Open Sans" w:hAnsi="Open Sans" w:cs="Open Sans"/>
          <w:bCs/>
        </w:rPr>
        <w:t>Based</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statistical</w:t>
      </w:r>
      <w:proofErr w:type="spellEnd"/>
      <w:r w:rsidRPr="00504E91">
        <w:rPr>
          <w:rFonts w:ascii="Open Sans" w:hAnsi="Open Sans" w:cs="Open Sans"/>
          <w:bCs/>
        </w:rPr>
        <w:t xml:space="preserve"> </w:t>
      </w:r>
      <w:proofErr w:type="spellStart"/>
      <w:r w:rsidRPr="00504E91">
        <w:rPr>
          <w:rFonts w:ascii="Open Sans" w:hAnsi="Open Sans" w:cs="Open Sans"/>
          <w:bCs/>
        </w:rPr>
        <w:t>analysis</w:t>
      </w:r>
      <w:proofErr w:type="spellEnd"/>
      <w:r w:rsidRPr="00504E91">
        <w:rPr>
          <w:rFonts w:ascii="Open Sans" w:hAnsi="Open Sans" w:cs="Open Sans"/>
          <w:bCs/>
        </w:rPr>
        <w:t xml:space="preserve">, the p value </w:t>
      </w:r>
      <w:proofErr w:type="spellStart"/>
      <w:r w:rsidRPr="00504E91">
        <w:rPr>
          <w:rFonts w:ascii="Open Sans" w:hAnsi="Open Sans" w:cs="Open Sans"/>
          <w:bCs/>
        </w:rPr>
        <w:t>obtained</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0.47 </w:t>
      </w:r>
      <w:proofErr w:type="spellStart"/>
      <w:r w:rsidRPr="00504E91">
        <w:rPr>
          <w:rFonts w:ascii="Open Sans" w:hAnsi="Open Sans" w:cs="Open Sans"/>
          <w:bCs/>
        </w:rPr>
        <w:t>with</w:t>
      </w:r>
      <w:proofErr w:type="spellEnd"/>
      <w:r w:rsidRPr="00504E91">
        <w:rPr>
          <w:rFonts w:ascii="Open Sans" w:hAnsi="Open Sans" w:cs="Open Sans"/>
          <w:bCs/>
        </w:rPr>
        <w:t xml:space="preserve"> a t-statistic of 1.984,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indicates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the </w:t>
      </w:r>
      <w:proofErr w:type="spellStart"/>
      <w:r w:rsidRPr="00504E91">
        <w:rPr>
          <w:rFonts w:ascii="Open Sans" w:hAnsi="Open Sans" w:cs="Open Sans"/>
          <w:bCs/>
        </w:rPr>
        <w:t>second</w:t>
      </w:r>
      <w:proofErr w:type="spellEnd"/>
      <w:r w:rsidRPr="00504E91">
        <w:rPr>
          <w:rFonts w:ascii="Open Sans" w:hAnsi="Open Sans" w:cs="Open Sans"/>
          <w:bCs/>
        </w:rPr>
        <w:t xml:space="preserve"> </w:t>
      </w:r>
      <w:proofErr w:type="spellStart"/>
      <w:r w:rsidRPr="00504E91">
        <w:rPr>
          <w:rFonts w:ascii="Open Sans" w:hAnsi="Open Sans" w:cs="Open Sans"/>
          <w:bCs/>
        </w:rPr>
        <w:t>hypothesis</w:t>
      </w:r>
      <w:proofErr w:type="spellEnd"/>
      <w:r w:rsidRPr="00504E91">
        <w:rPr>
          <w:rFonts w:ascii="Open Sans" w:hAnsi="Open Sans" w:cs="Open Sans"/>
          <w:bCs/>
        </w:rPr>
        <w:t xml:space="preserve"> </w:t>
      </w:r>
      <w:proofErr w:type="spellStart"/>
      <w:r w:rsidRPr="00504E91">
        <w:rPr>
          <w:rFonts w:ascii="Open Sans" w:hAnsi="Open Sans" w:cs="Open Sans"/>
          <w:bCs/>
        </w:rPr>
        <w:t>can</w:t>
      </w:r>
      <w:proofErr w:type="spellEnd"/>
      <w:r w:rsidRPr="00504E91">
        <w:rPr>
          <w:rFonts w:ascii="Open Sans" w:hAnsi="Open Sans" w:cs="Open Sans"/>
          <w:bCs/>
        </w:rPr>
        <w:t xml:space="preserve"> </w:t>
      </w:r>
      <w:proofErr w:type="spellStart"/>
      <w:r w:rsidRPr="00504E91">
        <w:rPr>
          <w:rFonts w:ascii="Open Sans" w:hAnsi="Open Sans" w:cs="Open Sans"/>
          <w:bCs/>
        </w:rPr>
        <w:t>be</w:t>
      </w:r>
      <w:proofErr w:type="spellEnd"/>
      <w:r w:rsidRPr="00504E91">
        <w:rPr>
          <w:rFonts w:ascii="Open Sans" w:hAnsi="Open Sans" w:cs="Open Sans"/>
          <w:bCs/>
        </w:rPr>
        <w:t xml:space="preserve"> </w:t>
      </w:r>
      <w:proofErr w:type="spellStart"/>
      <w:r w:rsidRPr="00504E91">
        <w:rPr>
          <w:rFonts w:ascii="Open Sans" w:hAnsi="Open Sans" w:cs="Open Sans"/>
          <w:bCs/>
        </w:rPr>
        <w:t>accepted</w:t>
      </w:r>
      <w:proofErr w:type="spellEnd"/>
      <w:r w:rsidRPr="00504E91">
        <w:rPr>
          <w:rFonts w:ascii="Open Sans" w:hAnsi="Open Sans" w:cs="Open Sans"/>
          <w:bCs/>
        </w:rPr>
        <w:t xml:space="preserve">. </w:t>
      </w:r>
      <w:proofErr w:type="spellStart"/>
      <w:r w:rsidRPr="00504E91">
        <w:rPr>
          <w:rFonts w:ascii="Open Sans" w:hAnsi="Open Sans" w:cs="Open Sans"/>
          <w:bCs/>
        </w:rPr>
        <w:t>Understanding</w:t>
      </w:r>
      <w:proofErr w:type="spellEnd"/>
      <w:r w:rsidRPr="00504E91">
        <w:rPr>
          <w:rFonts w:ascii="Open Sans" w:hAnsi="Open Sans" w:cs="Open Sans"/>
          <w:bCs/>
        </w:rPr>
        <w:t xml:space="preserve"> in the </w:t>
      </w:r>
      <w:proofErr w:type="spellStart"/>
      <w:r w:rsidRPr="00504E91">
        <w:rPr>
          <w:rFonts w:ascii="Open Sans" w:hAnsi="Open Sans" w:cs="Open Sans"/>
          <w:bCs/>
        </w:rPr>
        <w:t>field</w:t>
      </w:r>
      <w:proofErr w:type="spellEnd"/>
      <w:r w:rsidRPr="00504E91">
        <w:rPr>
          <w:rFonts w:ascii="Open Sans" w:hAnsi="Open Sans" w:cs="Open Sans"/>
          <w:bCs/>
        </w:rPr>
        <w:t xml:space="preserve"> of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proven</w:t>
      </w:r>
      <w:proofErr w:type="spellEnd"/>
      <w:r w:rsidRPr="00504E91">
        <w:rPr>
          <w:rFonts w:ascii="Open Sans" w:hAnsi="Open Sans" w:cs="Open Sans"/>
          <w:bCs/>
        </w:rPr>
        <w:t xml:space="preserve"> to </w:t>
      </w:r>
      <w:proofErr w:type="spellStart"/>
      <w:r w:rsidRPr="00504E91">
        <w:rPr>
          <w:rFonts w:ascii="Open Sans" w:hAnsi="Open Sans" w:cs="Open Sans"/>
          <w:bCs/>
        </w:rPr>
        <w:t>have</w:t>
      </w:r>
      <w:proofErr w:type="spellEnd"/>
      <w:r w:rsidRPr="00504E91">
        <w:rPr>
          <w:rFonts w:ascii="Open Sans" w:hAnsi="Open Sans" w:cs="Open Sans"/>
          <w:bCs/>
        </w:rPr>
        <w:t xml:space="preserve"> a </w:t>
      </w:r>
      <w:proofErr w:type="spellStart"/>
      <w:r w:rsidRPr="00504E91">
        <w:rPr>
          <w:rFonts w:ascii="Open Sans" w:hAnsi="Open Sans" w:cs="Open Sans"/>
          <w:bCs/>
        </w:rPr>
        <w:t>positive</w:t>
      </w:r>
      <w:proofErr w:type="spellEnd"/>
      <w:r w:rsidRPr="00504E91">
        <w:rPr>
          <w:rFonts w:ascii="Open Sans" w:hAnsi="Open Sans" w:cs="Open Sans"/>
          <w:bCs/>
        </w:rPr>
        <w:t xml:space="preserve"> </w:t>
      </w:r>
      <w:proofErr w:type="spellStart"/>
      <w:r w:rsidRPr="00504E91">
        <w:rPr>
          <w:rFonts w:ascii="Open Sans" w:hAnsi="Open Sans" w:cs="Open Sans"/>
          <w:bCs/>
        </w:rPr>
        <w:t>impact</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w:t>
      </w:r>
      <w:proofErr w:type="spellStart"/>
      <w:r w:rsidRPr="00504E91">
        <w:rPr>
          <w:rFonts w:ascii="Open Sans" w:hAnsi="Open Sans" w:cs="Open Sans"/>
          <w:bCs/>
        </w:rPr>
        <w:t>choosing</w:t>
      </w:r>
      <w:proofErr w:type="spellEnd"/>
      <w:r w:rsidRPr="00504E91">
        <w:rPr>
          <w:rFonts w:ascii="Open Sans" w:hAnsi="Open Sans" w:cs="Open Sans"/>
          <w:bCs/>
        </w:rPr>
        <w:t xml:space="preserve"> a </w:t>
      </w:r>
      <w:proofErr w:type="spellStart"/>
      <w:r w:rsidRPr="00504E91">
        <w:rPr>
          <w:rFonts w:ascii="Open Sans" w:hAnsi="Open Sans" w:cs="Open Sans"/>
          <w:bCs/>
        </w:rPr>
        <w:t>career</w:t>
      </w:r>
      <w:proofErr w:type="spellEnd"/>
      <w:r w:rsidRPr="00504E91">
        <w:rPr>
          <w:rFonts w:ascii="Open Sans" w:hAnsi="Open Sans" w:cs="Open Sans"/>
          <w:bCs/>
        </w:rPr>
        <w:t xml:space="preserve"> as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w:t>
      </w:r>
      <w:proofErr w:type="spellEnd"/>
      <w:r w:rsidRPr="00504E91">
        <w:rPr>
          <w:rFonts w:ascii="Open Sans" w:hAnsi="Open Sans" w:cs="Open Sans"/>
          <w:bCs/>
        </w:rPr>
        <w:t xml:space="preserve">. The </w:t>
      </w:r>
      <w:proofErr w:type="spellStart"/>
      <w:r w:rsidRPr="00504E91">
        <w:rPr>
          <w:rFonts w:ascii="Open Sans" w:hAnsi="Open Sans" w:cs="Open Sans"/>
          <w:bCs/>
        </w:rPr>
        <w:t>deeper</w:t>
      </w:r>
      <w:proofErr w:type="spellEnd"/>
      <w:r w:rsidRPr="00504E91">
        <w:rPr>
          <w:rFonts w:ascii="Open Sans" w:hAnsi="Open Sans" w:cs="Open Sans"/>
          <w:bCs/>
        </w:rPr>
        <w:t xml:space="preserve"> the </w:t>
      </w:r>
      <w:proofErr w:type="spellStart"/>
      <w:r w:rsidRPr="00504E91">
        <w:rPr>
          <w:rFonts w:ascii="Open Sans" w:hAnsi="Open Sans" w:cs="Open Sans"/>
          <w:bCs/>
        </w:rPr>
        <w:t>knowledge</w:t>
      </w:r>
      <w:proofErr w:type="spellEnd"/>
      <w:r w:rsidRPr="00504E91">
        <w:rPr>
          <w:rFonts w:ascii="Open Sans" w:hAnsi="Open Sans" w:cs="Open Sans"/>
          <w:bCs/>
        </w:rPr>
        <w:t xml:space="preserve"> </w:t>
      </w:r>
      <w:proofErr w:type="spellStart"/>
      <w:r w:rsidRPr="00504E91">
        <w:rPr>
          <w:rFonts w:ascii="Open Sans" w:hAnsi="Open Sans" w:cs="Open Sans"/>
          <w:bCs/>
        </w:rPr>
        <w:t>gained</w:t>
      </w:r>
      <w:proofErr w:type="spellEnd"/>
      <w:r w:rsidRPr="00504E91">
        <w:rPr>
          <w:rFonts w:ascii="Open Sans" w:hAnsi="Open Sans" w:cs="Open Sans"/>
          <w:bCs/>
        </w:rPr>
        <w:t xml:space="preserve">, the </w:t>
      </w:r>
      <w:proofErr w:type="spellStart"/>
      <w:r w:rsidRPr="00504E91">
        <w:rPr>
          <w:rFonts w:ascii="Open Sans" w:hAnsi="Open Sans" w:cs="Open Sans"/>
          <w:bCs/>
        </w:rPr>
        <w:t>greater</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tendency</w:t>
      </w:r>
      <w:proofErr w:type="spellEnd"/>
      <w:r w:rsidRPr="00504E91">
        <w:rPr>
          <w:rFonts w:ascii="Open Sans" w:hAnsi="Open Sans" w:cs="Open Sans"/>
          <w:bCs/>
        </w:rPr>
        <w:t xml:space="preserve"> to </w:t>
      </w:r>
      <w:proofErr w:type="spellStart"/>
      <w:r w:rsidRPr="00504E91">
        <w:rPr>
          <w:rFonts w:ascii="Open Sans" w:hAnsi="Open Sans" w:cs="Open Sans"/>
          <w:bCs/>
        </w:rPr>
        <w:t>choose</w:t>
      </w:r>
      <w:proofErr w:type="spellEnd"/>
      <w:r w:rsidRPr="00504E91">
        <w:rPr>
          <w:rFonts w:ascii="Open Sans" w:hAnsi="Open Sans" w:cs="Open Sans"/>
          <w:bCs/>
        </w:rPr>
        <w:t xml:space="preserve"> a </w:t>
      </w:r>
      <w:proofErr w:type="spellStart"/>
      <w:r w:rsidRPr="00504E91">
        <w:rPr>
          <w:rFonts w:ascii="Open Sans" w:hAnsi="Open Sans" w:cs="Open Sans"/>
          <w:bCs/>
        </w:rPr>
        <w:t>profession</w:t>
      </w:r>
      <w:proofErr w:type="spellEnd"/>
      <w:r w:rsidRPr="00504E91">
        <w:rPr>
          <w:rFonts w:ascii="Open Sans" w:hAnsi="Open Sans" w:cs="Open Sans"/>
          <w:bCs/>
        </w:rPr>
        <w:t xml:space="preserve"> in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field</w:t>
      </w:r>
      <w:proofErr w:type="spellEnd"/>
      <w:r w:rsidRPr="00504E91">
        <w:rPr>
          <w:rFonts w:ascii="Open Sans" w:hAnsi="Open Sans" w:cs="Open Sans"/>
          <w:bCs/>
        </w:rPr>
        <w:t xml:space="preserve">. </w:t>
      </w:r>
      <w:proofErr w:type="spellStart"/>
      <w:r w:rsidRPr="00504E91">
        <w:rPr>
          <w:rFonts w:ascii="Open Sans" w:hAnsi="Open Sans" w:cs="Open Sans"/>
          <w:bCs/>
        </w:rPr>
        <w:t>Various</w:t>
      </w:r>
      <w:proofErr w:type="spellEnd"/>
      <w:r w:rsidRPr="00504E91">
        <w:rPr>
          <w:rFonts w:ascii="Open Sans" w:hAnsi="Open Sans" w:cs="Open Sans"/>
          <w:bCs/>
        </w:rPr>
        <w:t xml:space="preserve"> </w:t>
      </w:r>
      <w:proofErr w:type="spellStart"/>
      <w:r w:rsidRPr="00504E91">
        <w:rPr>
          <w:rFonts w:ascii="Open Sans" w:hAnsi="Open Sans" w:cs="Open Sans"/>
          <w:bCs/>
        </w:rPr>
        <w:t>factors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influence</w:t>
      </w:r>
      <w:proofErr w:type="spellEnd"/>
      <w:r w:rsidRPr="00504E91">
        <w:rPr>
          <w:rFonts w:ascii="Open Sans" w:hAnsi="Open Sans" w:cs="Open Sans"/>
          <w:bCs/>
        </w:rPr>
        <w:t xml:space="preserve">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decision</w:t>
      </w:r>
      <w:proofErr w:type="spellEnd"/>
      <w:r w:rsidRPr="00504E91">
        <w:rPr>
          <w:rFonts w:ascii="Open Sans" w:hAnsi="Open Sans" w:cs="Open Sans"/>
          <w:bCs/>
        </w:rPr>
        <w:t xml:space="preserve"> </w:t>
      </w:r>
      <w:proofErr w:type="spellStart"/>
      <w:r w:rsidRPr="00504E91">
        <w:rPr>
          <w:rFonts w:ascii="Open Sans" w:hAnsi="Open Sans" w:cs="Open Sans"/>
          <w:bCs/>
        </w:rPr>
        <w:t>can</w:t>
      </w:r>
      <w:proofErr w:type="spellEnd"/>
      <w:r w:rsidRPr="00504E91">
        <w:rPr>
          <w:rFonts w:ascii="Open Sans" w:hAnsi="Open Sans" w:cs="Open Sans"/>
          <w:bCs/>
        </w:rPr>
        <w:t xml:space="preserve"> </w:t>
      </w:r>
      <w:proofErr w:type="spellStart"/>
      <w:r w:rsidRPr="00504E91">
        <w:rPr>
          <w:rFonts w:ascii="Open Sans" w:hAnsi="Open Sans" w:cs="Open Sans"/>
          <w:bCs/>
        </w:rPr>
        <w:t>come</w:t>
      </w:r>
      <w:proofErr w:type="spellEnd"/>
      <w:r w:rsidRPr="00504E91">
        <w:rPr>
          <w:rFonts w:ascii="Open Sans" w:hAnsi="Open Sans" w:cs="Open Sans"/>
          <w:bCs/>
        </w:rPr>
        <w:t xml:space="preserve"> </w:t>
      </w:r>
      <w:proofErr w:type="spellStart"/>
      <w:r w:rsidRPr="00504E91">
        <w:rPr>
          <w:rFonts w:ascii="Open Sans" w:hAnsi="Open Sans" w:cs="Open Sans"/>
          <w:bCs/>
        </w:rPr>
        <w:t>from</w:t>
      </w:r>
      <w:proofErr w:type="spellEnd"/>
      <w:r w:rsidRPr="00504E91">
        <w:rPr>
          <w:rFonts w:ascii="Open Sans" w:hAnsi="Open Sans" w:cs="Open Sans"/>
          <w:bCs/>
        </w:rPr>
        <w:t xml:space="preserve"> </w:t>
      </w:r>
      <w:proofErr w:type="spellStart"/>
      <w:r w:rsidRPr="00504E91">
        <w:rPr>
          <w:rFonts w:ascii="Open Sans" w:hAnsi="Open Sans" w:cs="Open Sans"/>
          <w:bCs/>
        </w:rPr>
        <w:t>various</w:t>
      </w:r>
      <w:proofErr w:type="spellEnd"/>
      <w:r w:rsidRPr="00504E91">
        <w:rPr>
          <w:rFonts w:ascii="Open Sans" w:hAnsi="Open Sans" w:cs="Open Sans"/>
          <w:bCs/>
        </w:rPr>
        <w:t xml:space="preserve"> internal and </w:t>
      </w:r>
      <w:proofErr w:type="spellStart"/>
      <w:r w:rsidRPr="00504E91">
        <w:rPr>
          <w:rFonts w:ascii="Open Sans" w:hAnsi="Open Sans" w:cs="Open Sans"/>
          <w:bCs/>
        </w:rPr>
        <w:t>external</w:t>
      </w:r>
      <w:proofErr w:type="spellEnd"/>
      <w:r w:rsidRPr="00504E91">
        <w:rPr>
          <w:rFonts w:ascii="Open Sans" w:hAnsi="Open Sans" w:cs="Open Sans"/>
          <w:bCs/>
        </w:rPr>
        <w:t xml:space="preserve"> </w:t>
      </w:r>
      <w:proofErr w:type="spellStart"/>
      <w:r w:rsidRPr="00504E91">
        <w:rPr>
          <w:rFonts w:ascii="Open Sans" w:hAnsi="Open Sans" w:cs="Open Sans"/>
          <w:bCs/>
        </w:rPr>
        <w:t>influences</w:t>
      </w:r>
      <w:proofErr w:type="spellEnd"/>
      <w:r w:rsidRPr="00504E91">
        <w:rPr>
          <w:rFonts w:ascii="Open Sans" w:hAnsi="Open Sans" w:cs="Open Sans"/>
          <w:bCs/>
        </w:rPr>
        <w:t xml:space="preserve"> </w:t>
      </w:r>
      <w:proofErr w:type="spellStart"/>
      <w:r w:rsidRPr="00504E91">
        <w:rPr>
          <w:rFonts w:ascii="Open Sans" w:hAnsi="Open Sans" w:cs="Open Sans"/>
          <w:bCs/>
        </w:rPr>
        <w:t>owned</w:t>
      </w:r>
      <w:proofErr w:type="spellEnd"/>
      <w:r w:rsidRPr="00504E91">
        <w:rPr>
          <w:rFonts w:ascii="Open Sans" w:hAnsi="Open Sans" w:cs="Open Sans"/>
          <w:bCs/>
        </w:rPr>
        <w:t xml:space="preserve"> </w:t>
      </w:r>
      <w:proofErr w:type="spellStart"/>
      <w:r w:rsidRPr="00504E91">
        <w:rPr>
          <w:rFonts w:ascii="Open Sans" w:hAnsi="Open Sans" w:cs="Open Sans"/>
          <w:bCs/>
        </w:rPr>
        <w:t>by</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w:t>
      </w:r>
    </w:p>
    <w:p w14:paraId="013A5F8E" w14:textId="77777777" w:rsidR="00504E91" w:rsidRPr="00504E91" w:rsidRDefault="00504E91" w:rsidP="00504E91">
      <w:pPr>
        <w:spacing w:line="276" w:lineRule="auto"/>
        <w:ind w:firstLine="720"/>
        <w:jc w:val="both"/>
        <w:rPr>
          <w:rFonts w:ascii="Open Sans" w:hAnsi="Open Sans" w:cs="Open Sans"/>
          <w:bCs/>
        </w:rPr>
      </w:pPr>
      <w:proofErr w:type="spellStart"/>
      <w:r w:rsidRPr="00504E91">
        <w:rPr>
          <w:rFonts w:ascii="Open Sans" w:hAnsi="Open Sans" w:cs="Open Sans"/>
          <w:bCs/>
        </w:rPr>
        <w:t>Based</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Vroom's</w:t>
      </w:r>
      <w:proofErr w:type="spellEnd"/>
      <w:r w:rsidRPr="00504E91">
        <w:rPr>
          <w:rFonts w:ascii="Open Sans" w:hAnsi="Open Sans" w:cs="Open Sans"/>
          <w:bCs/>
        </w:rPr>
        <w:t xml:space="preserve"> Expectancy Theory (1964), </w:t>
      </w:r>
      <w:proofErr w:type="spellStart"/>
      <w:r w:rsidRPr="00504E91">
        <w:rPr>
          <w:rFonts w:ascii="Open Sans" w:hAnsi="Open Sans" w:cs="Open Sans"/>
          <w:bCs/>
        </w:rPr>
        <w:t>individuals</w:t>
      </w:r>
      <w:proofErr w:type="spellEnd"/>
      <w:r w:rsidRPr="00504E91">
        <w:rPr>
          <w:rFonts w:ascii="Open Sans" w:hAnsi="Open Sans" w:cs="Open Sans"/>
          <w:bCs/>
        </w:rPr>
        <w:t xml:space="preserve"> </w:t>
      </w:r>
      <w:proofErr w:type="spellStart"/>
      <w:r w:rsidRPr="00504E91">
        <w:rPr>
          <w:rFonts w:ascii="Open Sans" w:hAnsi="Open Sans" w:cs="Open Sans"/>
          <w:bCs/>
        </w:rPr>
        <w:t>will</w:t>
      </w:r>
      <w:proofErr w:type="spellEnd"/>
      <w:r w:rsidRPr="00504E91">
        <w:rPr>
          <w:rFonts w:ascii="Open Sans" w:hAnsi="Open Sans" w:cs="Open Sans"/>
          <w:bCs/>
        </w:rPr>
        <w:t xml:space="preserve"> </w:t>
      </w:r>
      <w:proofErr w:type="spellStart"/>
      <w:r w:rsidRPr="00504E91">
        <w:rPr>
          <w:rFonts w:ascii="Open Sans" w:hAnsi="Open Sans" w:cs="Open Sans"/>
          <w:bCs/>
        </w:rPr>
        <w:t>be</w:t>
      </w:r>
      <w:proofErr w:type="spellEnd"/>
      <w:r w:rsidRPr="00504E91">
        <w:rPr>
          <w:rFonts w:ascii="Open Sans" w:hAnsi="Open Sans" w:cs="Open Sans"/>
          <w:bCs/>
        </w:rPr>
        <w:t xml:space="preserve"> </w:t>
      </w:r>
      <w:proofErr w:type="spellStart"/>
      <w:r w:rsidRPr="00504E91">
        <w:rPr>
          <w:rFonts w:ascii="Open Sans" w:hAnsi="Open Sans" w:cs="Open Sans"/>
          <w:bCs/>
        </w:rPr>
        <w:t>encouraged</w:t>
      </w:r>
      <w:proofErr w:type="spellEnd"/>
      <w:r w:rsidRPr="00504E91">
        <w:rPr>
          <w:rFonts w:ascii="Open Sans" w:hAnsi="Open Sans" w:cs="Open Sans"/>
          <w:bCs/>
        </w:rPr>
        <w:t xml:space="preserve"> to </w:t>
      </w:r>
      <w:proofErr w:type="spellStart"/>
      <w:r w:rsidRPr="00504E91">
        <w:rPr>
          <w:rFonts w:ascii="Open Sans" w:hAnsi="Open Sans" w:cs="Open Sans"/>
          <w:bCs/>
        </w:rPr>
        <w:t>take</w:t>
      </w:r>
      <w:proofErr w:type="spellEnd"/>
      <w:r w:rsidRPr="00504E91">
        <w:rPr>
          <w:rFonts w:ascii="Open Sans" w:hAnsi="Open Sans" w:cs="Open Sans"/>
          <w:bCs/>
        </w:rPr>
        <w:t xml:space="preserve"> an </w:t>
      </w:r>
      <w:proofErr w:type="spellStart"/>
      <w:r w:rsidRPr="00504E91">
        <w:rPr>
          <w:rFonts w:ascii="Open Sans" w:hAnsi="Open Sans" w:cs="Open Sans"/>
          <w:bCs/>
        </w:rPr>
        <w:t>action</w:t>
      </w:r>
      <w:proofErr w:type="spellEnd"/>
      <w:r w:rsidRPr="00504E91">
        <w:rPr>
          <w:rFonts w:ascii="Open Sans" w:hAnsi="Open Sans" w:cs="Open Sans"/>
          <w:bCs/>
        </w:rPr>
        <w:t xml:space="preserve"> </w:t>
      </w:r>
      <w:proofErr w:type="spellStart"/>
      <w:r w:rsidRPr="00504E91">
        <w:rPr>
          <w:rFonts w:ascii="Open Sans" w:hAnsi="Open Sans" w:cs="Open Sans"/>
          <w:bCs/>
        </w:rPr>
        <w:t>if</w:t>
      </w:r>
      <w:proofErr w:type="spellEnd"/>
      <w:r w:rsidRPr="00504E91">
        <w:rPr>
          <w:rFonts w:ascii="Open Sans" w:hAnsi="Open Sans" w:cs="Open Sans"/>
          <w:bCs/>
        </w:rPr>
        <w:t xml:space="preserve"> </w:t>
      </w:r>
      <w:proofErr w:type="spellStart"/>
      <w:r w:rsidRPr="00504E91">
        <w:rPr>
          <w:rFonts w:ascii="Open Sans" w:hAnsi="Open Sans" w:cs="Open Sans"/>
          <w:bCs/>
        </w:rPr>
        <w:t>they</w:t>
      </w:r>
      <w:proofErr w:type="spellEnd"/>
      <w:r w:rsidRPr="00504E91">
        <w:rPr>
          <w:rFonts w:ascii="Open Sans" w:hAnsi="Open Sans" w:cs="Open Sans"/>
          <w:bCs/>
        </w:rPr>
        <w:t xml:space="preserve"> </w:t>
      </w:r>
      <w:proofErr w:type="spellStart"/>
      <w:r w:rsidRPr="00504E91">
        <w:rPr>
          <w:rFonts w:ascii="Open Sans" w:hAnsi="Open Sans" w:cs="Open Sans"/>
          <w:bCs/>
        </w:rPr>
        <w:t>have</w:t>
      </w:r>
      <w:proofErr w:type="spellEnd"/>
      <w:r w:rsidRPr="00504E91">
        <w:rPr>
          <w:rFonts w:ascii="Open Sans" w:hAnsi="Open Sans" w:cs="Open Sans"/>
          <w:bCs/>
        </w:rPr>
        <w:t xml:space="preserve"> </w:t>
      </w:r>
      <w:proofErr w:type="spellStart"/>
      <w:r w:rsidRPr="00504E91">
        <w:rPr>
          <w:rFonts w:ascii="Open Sans" w:hAnsi="Open Sans" w:cs="Open Sans"/>
          <w:bCs/>
        </w:rPr>
        <w:t>expectations</w:t>
      </w:r>
      <w:proofErr w:type="spellEnd"/>
      <w:r w:rsidRPr="00504E91">
        <w:rPr>
          <w:rFonts w:ascii="Open Sans" w:hAnsi="Open Sans" w:cs="Open Sans"/>
          <w:bCs/>
        </w:rPr>
        <w:t xml:space="preserve"> of the </w:t>
      </w:r>
      <w:proofErr w:type="spellStart"/>
      <w:r w:rsidRPr="00504E91">
        <w:rPr>
          <w:rFonts w:ascii="Open Sans" w:hAnsi="Open Sans" w:cs="Open Sans"/>
          <w:bCs/>
        </w:rPr>
        <w:t>benefits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can</w:t>
      </w:r>
      <w:proofErr w:type="spellEnd"/>
      <w:r w:rsidRPr="00504E91">
        <w:rPr>
          <w:rFonts w:ascii="Open Sans" w:hAnsi="Open Sans" w:cs="Open Sans"/>
          <w:bCs/>
        </w:rPr>
        <w:t xml:space="preserve"> </w:t>
      </w:r>
      <w:proofErr w:type="spellStart"/>
      <w:r w:rsidRPr="00504E91">
        <w:rPr>
          <w:rFonts w:ascii="Open Sans" w:hAnsi="Open Sans" w:cs="Open Sans"/>
          <w:bCs/>
        </w:rPr>
        <w:t>be</w:t>
      </w:r>
      <w:proofErr w:type="spellEnd"/>
      <w:r w:rsidRPr="00504E91">
        <w:rPr>
          <w:rFonts w:ascii="Open Sans" w:hAnsi="Open Sans" w:cs="Open Sans"/>
          <w:bCs/>
        </w:rPr>
        <w:t xml:space="preserve"> </w:t>
      </w:r>
      <w:proofErr w:type="spellStart"/>
      <w:r w:rsidRPr="00504E91">
        <w:rPr>
          <w:rFonts w:ascii="Open Sans" w:hAnsi="Open Sans" w:cs="Open Sans"/>
          <w:bCs/>
        </w:rPr>
        <w:t>obtained</w:t>
      </w:r>
      <w:proofErr w:type="spellEnd"/>
      <w:r w:rsidRPr="00504E91">
        <w:rPr>
          <w:rFonts w:ascii="Open Sans" w:hAnsi="Open Sans" w:cs="Open Sans"/>
          <w:bCs/>
        </w:rPr>
        <w:t xml:space="preserve"> in the </w:t>
      </w:r>
      <w:proofErr w:type="spellStart"/>
      <w:r w:rsidRPr="00504E91">
        <w:rPr>
          <w:rFonts w:ascii="Open Sans" w:hAnsi="Open Sans" w:cs="Open Sans"/>
          <w:bCs/>
        </w:rPr>
        <w:t>future</w:t>
      </w:r>
      <w:proofErr w:type="spellEnd"/>
      <w:r w:rsidRPr="00504E91">
        <w:rPr>
          <w:rFonts w:ascii="Open Sans" w:hAnsi="Open Sans" w:cs="Open Sans"/>
          <w:bCs/>
        </w:rPr>
        <w:t xml:space="preserve">. The level of </w:t>
      </w:r>
      <w:proofErr w:type="spellStart"/>
      <w:r w:rsidRPr="00504E91">
        <w:rPr>
          <w:rFonts w:ascii="Open Sans" w:hAnsi="Open Sans" w:cs="Open Sans"/>
          <w:bCs/>
        </w:rPr>
        <w:t>mastery</w:t>
      </w:r>
      <w:proofErr w:type="spellEnd"/>
      <w:r w:rsidRPr="00504E91">
        <w:rPr>
          <w:rFonts w:ascii="Open Sans" w:hAnsi="Open Sans" w:cs="Open Sans"/>
          <w:bCs/>
        </w:rPr>
        <w:t xml:space="preserve"> of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can</w:t>
      </w:r>
      <w:proofErr w:type="spellEnd"/>
      <w:r w:rsidRPr="00504E91">
        <w:rPr>
          <w:rFonts w:ascii="Open Sans" w:hAnsi="Open Sans" w:cs="Open Sans"/>
          <w:bCs/>
        </w:rPr>
        <w:t xml:space="preserve"> </w:t>
      </w:r>
      <w:proofErr w:type="spellStart"/>
      <w:r w:rsidRPr="00504E91">
        <w:rPr>
          <w:rFonts w:ascii="Open Sans" w:hAnsi="Open Sans" w:cs="Open Sans"/>
          <w:bCs/>
        </w:rPr>
        <w:t>be</w:t>
      </w:r>
      <w:proofErr w:type="spellEnd"/>
      <w:r w:rsidRPr="00504E91">
        <w:rPr>
          <w:rFonts w:ascii="Open Sans" w:hAnsi="Open Sans" w:cs="Open Sans"/>
          <w:bCs/>
        </w:rPr>
        <w:t xml:space="preserve"> </w:t>
      </w:r>
      <w:proofErr w:type="spellStart"/>
      <w:r w:rsidRPr="00504E91">
        <w:rPr>
          <w:rFonts w:ascii="Open Sans" w:hAnsi="Open Sans" w:cs="Open Sans"/>
          <w:bCs/>
        </w:rPr>
        <w:t>measured</w:t>
      </w:r>
      <w:proofErr w:type="spellEnd"/>
      <w:r w:rsidRPr="00504E91">
        <w:rPr>
          <w:rFonts w:ascii="Open Sans" w:hAnsi="Open Sans" w:cs="Open Sans"/>
          <w:bCs/>
        </w:rPr>
        <w:t xml:space="preserve"> </w:t>
      </w:r>
      <w:proofErr w:type="spellStart"/>
      <w:r w:rsidRPr="00504E91">
        <w:rPr>
          <w:rFonts w:ascii="Open Sans" w:hAnsi="Open Sans" w:cs="Open Sans"/>
          <w:bCs/>
        </w:rPr>
        <w:t>through</w:t>
      </w:r>
      <w:proofErr w:type="spellEnd"/>
      <w:r w:rsidRPr="00504E91">
        <w:rPr>
          <w:rFonts w:ascii="Open Sans" w:hAnsi="Open Sans" w:cs="Open Sans"/>
          <w:bCs/>
        </w:rPr>
        <w:t xml:space="preserve"> the </w:t>
      </w:r>
      <w:proofErr w:type="spellStart"/>
      <w:r w:rsidRPr="00504E91">
        <w:rPr>
          <w:rFonts w:ascii="Open Sans" w:hAnsi="Open Sans" w:cs="Open Sans"/>
          <w:bCs/>
        </w:rPr>
        <w:t>Grade</w:t>
      </w:r>
      <w:proofErr w:type="spellEnd"/>
      <w:r w:rsidRPr="00504E91">
        <w:rPr>
          <w:rFonts w:ascii="Open Sans" w:hAnsi="Open Sans" w:cs="Open Sans"/>
          <w:bCs/>
        </w:rPr>
        <w:t xml:space="preserve"> </w:t>
      </w:r>
      <w:proofErr w:type="spellStart"/>
      <w:r w:rsidRPr="00504E91">
        <w:rPr>
          <w:rFonts w:ascii="Open Sans" w:hAnsi="Open Sans" w:cs="Open Sans"/>
          <w:bCs/>
        </w:rPr>
        <w:t>Point</w:t>
      </w:r>
      <w:proofErr w:type="spellEnd"/>
      <w:r w:rsidRPr="00504E91">
        <w:rPr>
          <w:rFonts w:ascii="Open Sans" w:hAnsi="Open Sans" w:cs="Open Sans"/>
          <w:bCs/>
        </w:rPr>
        <w:t xml:space="preserve"> Average (GPA),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reflects</w:t>
      </w:r>
      <w:proofErr w:type="spellEnd"/>
      <w:r w:rsidRPr="00504E91">
        <w:rPr>
          <w:rFonts w:ascii="Open Sans" w:hAnsi="Open Sans" w:cs="Open Sans"/>
          <w:bCs/>
        </w:rPr>
        <w:t xml:space="preserve"> </w:t>
      </w:r>
      <w:proofErr w:type="spellStart"/>
      <w:r w:rsidRPr="00504E91">
        <w:rPr>
          <w:rFonts w:ascii="Open Sans" w:hAnsi="Open Sans" w:cs="Open Sans"/>
          <w:bCs/>
        </w:rPr>
        <w:t>academic</w:t>
      </w:r>
      <w:proofErr w:type="spellEnd"/>
      <w:r w:rsidRPr="00504E91">
        <w:rPr>
          <w:rFonts w:ascii="Open Sans" w:hAnsi="Open Sans" w:cs="Open Sans"/>
          <w:bCs/>
        </w:rPr>
        <w:t xml:space="preserve"> </w:t>
      </w:r>
      <w:proofErr w:type="spellStart"/>
      <w:r w:rsidRPr="00504E91">
        <w:rPr>
          <w:rFonts w:ascii="Open Sans" w:hAnsi="Open Sans" w:cs="Open Sans"/>
          <w:bCs/>
        </w:rPr>
        <w:t>understanding</w:t>
      </w:r>
      <w:proofErr w:type="spellEnd"/>
      <w:r w:rsidRPr="00504E91">
        <w:rPr>
          <w:rFonts w:ascii="Open Sans" w:hAnsi="Open Sans" w:cs="Open Sans"/>
          <w:bCs/>
        </w:rPr>
        <w:t xml:space="preserve"> in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field</w:t>
      </w:r>
      <w:proofErr w:type="spellEnd"/>
      <w:r w:rsidRPr="00504E91">
        <w:rPr>
          <w:rFonts w:ascii="Open Sans" w:hAnsi="Open Sans" w:cs="Open Sans"/>
          <w:bCs/>
        </w:rPr>
        <w:t xml:space="preserve"> (Santoso, 2020). Students </w:t>
      </w:r>
      <w:proofErr w:type="spellStart"/>
      <w:r w:rsidRPr="00504E91">
        <w:rPr>
          <w:rFonts w:ascii="Open Sans" w:hAnsi="Open Sans" w:cs="Open Sans"/>
          <w:bCs/>
        </w:rPr>
        <w:t>with</w:t>
      </w:r>
      <w:proofErr w:type="spellEnd"/>
      <w:r w:rsidRPr="00504E91">
        <w:rPr>
          <w:rFonts w:ascii="Open Sans" w:hAnsi="Open Sans" w:cs="Open Sans"/>
          <w:bCs/>
        </w:rPr>
        <w:t xml:space="preserve"> a </w:t>
      </w:r>
      <w:proofErr w:type="spellStart"/>
      <w:r w:rsidRPr="00504E91">
        <w:rPr>
          <w:rFonts w:ascii="Open Sans" w:hAnsi="Open Sans" w:cs="Open Sans"/>
          <w:bCs/>
        </w:rPr>
        <w:t>high</w:t>
      </w:r>
      <w:proofErr w:type="spellEnd"/>
      <w:r w:rsidRPr="00504E91">
        <w:rPr>
          <w:rFonts w:ascii="Open Sans" w:hAnsi="Open Sans" w:cs="Open Sans"/>
          <w:bCs/>
        </w:rPr>
        <w:t xml:space="preserve"> GPA </w:t>
      </w:r>
      <w:proofErr w:type="spellStart"/>
      <w:r w:rsidRPr="00504E91">
        <w:rPr>
          <w:rFonts w:ascii="Open Sans" w:hAnsi="Open Sans" w:cs="Open Sans"/>
          <w:bCs/>
        </w:rPr>
        <w:t>show</w:t>
      </w:r>
      <w:proofErr w:type="spellEnd"/>
      <w:r w:rsidRPr="00504E91">
        <w:rPr>
          <w:rFonts w:ascii="Open Sans" w:hAnsi="Open Sans" w:cs="Open Sans"/>
          <w:bCs/>
        </w:rPr>
        <w:t xml:space="preserve"> a </w:t>
      </w:r>
      <w:proofErr w:type="spellStart"/>
      <w:r w:rsidRPr="00504E91">
        <w:rPr>
          <w:rFonts w:ascii="Open Sans" w:hAnsi="Open Sans" w:cs="Open Sans"/>
          <w:bCs/>
        </w:rPr>
        <w:t>tendency</w:t>
      </w:r>
      <w:proofErr w:type="spellEnd"/>
      <w:r w:rsidRPr="00504E91">
        <w:rPr>
          <w:rFonts w:ascii="Open Sans" w:hAnsi="Open Sans" w:cs="Open Sans"/>
          <w:bCs/>
        </w:rPr>
        <w:t xml:space="preserve"> to </w:t>
      </w:r>
      <w:proofErr w:type="spellStart"/>
      <w:r w:rsidRPr="00504E91">
        <w:rPr>
          <w:rFonts w:ascii="Open Sans" w:hAnsi="Open Sans" w:cs="Open Sans"/>
          <w:bCs/>
        </w:rPr>
        <w:t>choose</w:t>
      </w:r>
      <w:proofErr w:type="spellEnd"/>
      <w:r w:rsidRPr="00504E91">
        <w:rPr>
          <w:rFonts w:ascii="Open Sans" w:hAnsi="Open Sans" w:cs="Open Sans"/>
          <w:bCs/>
        </w:rPr>
        <w:t xml:space="preserve"> a </w:t>
      </w:r>
      <w:proofErr w:type="spellStart"/>
      <w:r w:rsidRPr="00504E91">
        <w:rPr>
          <w:rFonts w:ascii="Open Sans" w:hAnsi="Open Sans" w:cs="Open Sans"/>
          <w:bCs/>
        </w:rPr>
        <w:t>profession</w:t>
      </w:r>
      <w:proofErr w:type="spellEnd"/>
      <w:r w:rsidRPr="00504E91">
        <w:rPr>
          <w:rFonts w:ascii="Open Sans" w:hAnsi="Open Sans" w:cs="Open Sans"/>
          <w:bCs/>
        </w:rPr>
        <w:t xml:space="preserve"> as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w:t>
      </w:r>
      <w:proofErr w:type="spellEnd"/>
      <w:r w:rsidRPr="00504E91">
        <w:rPr>
          <w:rFonts w:ascii="Open Sans" w:hAnsi="Open Sans" w:cs="Open Sans"/>
          <w:bCs/>
        </w:rPr>
        <w:t xml:space="preserve"> (</w:t>
      </w:r>
      <w:proofErr w:type="spellStart"/>
      <w:r w:rsidRPr="00504E91">
        <w:rPr>
          <w:rFonts w:ascii="Open Sans" w:hAnsi="Open Sans" w:cs="Open Sans"/>
          <w:bCs/>
        </w:rPr>
        <w:t>Hutagulung</w:t>
      </w:r>
      <w:proofErr w:type="spellEnd"/>
      <w:r w:rsidRPr="00504E91">
        <w:rPr>
          <w:rFonts w:ascii="Open Sans" w:hAnsi="Open Sans" w:cs="Open Sans"/>
          <w:bCs/>
        </w:rPr>
        <w:t xml:space="preserve"> &amp; </w:t>
      </w:r>
      <w:proofErr w:type="spellStart"/>
      <w:r w:rsidRPr="00504E91">
        <w:rPr>
          <w:rFonts w:ascii="Open Sans" w:hAnsi="Open Sans" w:cs="Open Sans"/>
          <w:bCs/>
        </w:rPr>
        <w:t>Sudjiman</w:t>
      </w:r>
      <w:proofErr w:type="spellEnd"/>
      <w:r w:rsidRPr="00504E91">
        <w:rPr>
          <w:rFonts w:ascii="Open Sans" w:hAnsi="Open Sans" w:cs="Open Sans"/>
          <w:bCs/>
        </w:rPr>
        <w:t xml:space="preserve">, 2022), </w:t>
      </w:r>
      <w:proofErr w:type="spellStart"/>
      <w:r w:rsidRPr="00504E91">
        <w:rPr>
          <w:rFonts w:ascii="Open Sans" w:hAnsi="Open Sans" w:cs="Open Sans"/>
          <w:bCs/>
        </w:rPr>
        <w:t>due</w:t>
      </w:r>
      <w:proofErr w:type="spellEnd"/>
      <w:r w:rsidRPr="00504E91">
        <w:rPr>
          <w:rFonts w:ascii="Open Sans" w:hAnsi="Open Sans" w:cs="Open Sans"/>
          <w:bCs/>
        </w:rPr>
        <w:t xml:space="preserve"> to internal </w:t>
      </w:r>
      <w:proofErr w:type="spellStart"/>
      <w:r w:rsidRPr="00504E91">
        <w:rPr>
          <w:rFonts w:ascii="Open Sans" w:hAnsi="Open Sans" w:cs="Open Sans"/>
          <w:bCs/>
        </w:rPr>
        <w:t>motivation</w:t>
      </w:r>
      <w:proofErr w:type="spellEnd"/>
      <w:r w:rsidRPr="00504E91">
        <w:rPr>
          <w:rFonts w:ascii="Open Sans" w:hAnsi="Open Sans" w:cs="Open Sans"/>
          <w:bCs/>
        </w:rPr>
        <w:t xml:space="preserve"> to </w:t>
      </w:r>
      <w:proofErr w:type="spellStart"/>
      <w:r w:rsidRPr="00504E91">
        <w:rPr>
          <w:rFonts w:ascii="Open Sans" w:hAnsi="Open Sans" w:cs="Open Sans"/>
          <w:bCs/>
        </w:rPr>
        <w:t>get</w:t>
      </w:r>
      <w:proofErr w:type="spellEnd"/>
      <w:r w:rsidRPr="00504E91">
        <w:rPr>
          <w:rFonts w:ascii="Open Sans" w:hAnsi="Open Sans" w:cs="Open Sans"/>
          <w:bCs/>
        </w:rPr>
        <w:t xml:space="preserve"> an </w:t>
      </w:r>
      <w:proofErr w:type="spellStart"/>
      <w:r w:rsidRPr="00504E91">
        <w:rPr>
          <w:rFonts w:ascii="Open Sans" w:hAnsi="Open Sans" w:cs="Open Sans"/>
          <w:bCs/>
        </w:rPr>
        <w:t>economically</w:t>
      </w:r>
      <w:proofErr w:type="spellEnd"/>
      <w:r w:rsidRPr="00504E91">
        <w:rPr>
          <w:rFonts w:ascii="Open Sans" w:hAnsi="Open Sans" w:cs="Open Sans"/>
          <w:bCs/>
        </w:rPr>
        <w:t xml:space="preserve"> </w:t>
      </w:r>
      <w:proofErr w:type="spellStart"/>
      <w:r w:rsidRPr="00504E91">
        <w:rPr>
          <w:rFonts w:ascii="Open Sans" w:hAnsi="Open Sans" w:cs="Open Sans"/>
          <w:bCs/>
        </w:rPr>
        <w:t>valuable</w:t>
      </w:r>
      <w:proofErr w:type="spellEnd"/>
      <w:r w:rsidRPr="00504E91">
        <w:rPr>
          <w:rFonts w:ascii="Open Sans" w:hAnsi="Open Sans" w:cs="Open Sans"/>
          <w:bCs/>
        </w:rPr>
        <w:t xml:space="preserve"> job. In </w:t>
      </w:r>
      <w:proofErr w:type="spellStart"/>
      <w:r w:rsidRPr="00504E91">
        <w:rPr>
          <w:rFonts w:ascii="Open Sans" w:hAnsi="Open Sans" w:cs="Open Sans"/>
          <w:bCs/>
        </w:rPr>
        <w:t>addition</w:t>
      </w:r>
      <w:proofErr w:type="spellEnd"/>
      <w:r w:rsidRPr="00504E91">
        <w:rPr>
          <w:rFonts w:ascii="Open Sans" w:hAnsi="Open Sans" w:cs="Open Sans"/>
          <w:bCs/>
        </w:rPr>
        <w:t xml:space="preserve">, </w:t>
      </w:r>
      <w:proofErr w:type="spellStart"/>
      <w:r w:rsidRPr="00504E91">
        <w:rPr>
          <w:rFonts w:ascii="Open Sans" w:hAnsi="Open Sans" w:cs="Open Sans"/>
          <w:bCs/>
        </w:rPr>
        <w:t>large-scale</w:t>
      </w:r>
      <w:proofErr w:type="spellEnd"/>
      <w:r w:rsidRPr="00504E91">
        <w:rPr>
          <w:rFonts w:ascii="Open Sans" w:hAnsi="Open Sans" w:cs="Open Sans"/>
          <w:bCs/>
        </w:rPr>
        <w:t xml:space="preserve">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firms</w:t>
      </w:r>
      <w:proofErr w:type="spellEnd"/>
      <w:r w:rsidRPr="00504E91">
        <w:rPr>
          <w:rFonts w:ascii="Open Sans" w:hAnsi="Open Sans" w:cs="Open Sans"/>
          <w:bCs/>
        </w:rPr>
        <w:t xml:space="preserve"> </w:t>
      </w:r>
      <w:proofErr w:type="spellStart"/>
      <w:r w:rsidRPr="00504E91">
        <w:rPr>
          <w:rFonts w:ascii="Open Sans" w:hAnsi="Open Sans" w:cs="Open Sans"/>
          <w:bCs/>
        </w:rPr>
        <w:t>such</w:t>
      </w:r>
      <w:proofErr w:type="spellEnd"/>
      <w:r w:rsidRPr="00504E91">
        <w:rPr>
          <w:rFonts w:ascii="Open Sans" w:hAnsi="Open Sans" w:cs="Open Sans"/>
          <w:bCs/>
        </w:rPr>
        <w:t xml:space="preserve"> as the Big </w:t>
      </w:r>
      <w:proofErr w:type="spellStart"/>
      <w:r w:rsidRPr="00504E91">
        <w:rPr>
          <w:rFonts w:ascii="Open Sans" w:hAnsi="Open Sans" w:cs="Open Sans"/>
          <w:bCs/>
        </w:rPr>
        <w:t>Four</w:t>
      </w:r>
      <w:proofErr w:type="spellEnd"/>
      <w:r w:rsidRPr="00504E91">
        <w:rPr>
          <w:rFonts w:ascii="Open Sans" w:hAnsi="Open Sans" w:cs="Open Sans"/>
          <w:bCs/>
        </w:rPr>
        <w:t xml:space="preserve"> are </w:t>
      </w:r>
      <w:proofErr w:type="spellStart"/>
      <w:r w:rsidRPr="00504E91">
        <w:rPr>
          <w:rFonts w:ascii="Open Sans" w:hAnsi="Open Sans" w:cs="Open Sans"/>
          <w:bCs/>
        </w:rPr>
        <w:t>more</w:t>
      </w:r>
      <w:proofErr w:type="spellEnd"/>
      <w:r w:rsidRPr="00504E91">
        <w:rPr>
          <w:rFonts w:ascii="Open Sans" w:hAnsi="Open Sans" w:cs="Open Sans"/>
          <w:bCs/>
        </w:rPr>
        <w:t xml:space="preserve"> </w:t>
      </w:r>
      <w:proofErr w:type="spellStart"/>
      <w:r w:rsidRPr="00504E91">
        <w:rPr>
          <w:rFonts w:ascii="Open Sans" w:hAnsi="Open Sans" w:cs="Open Sans"/>
          <w:bCs/>
        </w:rPr>
        <w:t>likely</w:t>
      </w:r>
      <w:proofErr w:type="spellEnd"/>
      <w:r w:rsidRPr="00504E91">
        <w:rPr>
          <w:rFonts w:ascii="Open Sans" w:hAnsi="Open Sans" w:cs="Open Sans"/>
          <w:bCs/>
        </w:rPr>
        <w:t xml:space="preserve"> to </w:t>
      </w:r>
      <w:proofErr w:type="spellStart"/>
      <w:r w:rsidRPr="00504E91">
        <w:rPr>
          <w:rFonts w:ascii="Open Sans" w:hAnsi="Open Sans" w:cs="Open Sans"/>
          <w:bCs/>
        </w:rPr>
        <w:t>recruit</w:t>
      </w:r>
      <w:proofErr w:type="spellEnd"/>
      <w:r w:rsidRPr="00504E91">
        <w:rPr>
          <w:rFonts w:ascii="Open Sans" w:hAnsi="Open Sans" w:cs="Open Sans"/>
          <w:bCs/>
        </w:rPr>
        <w:t xml:space="preserve"> </w:t>
      </w:r>
      <w:proofErr w:type="spellStart"/>
      <w:r w:rsidRPr="00504E91">
        <w:rPr>
          <w:rFonts w:ascii="Open Sans" w:hAnsi="Open Sans" w:cs="Open Sans"/>
          <w:bCs/>
        </w:rPr>
        <w:t>graduates</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w:t>
      </w:r>
      <w:proofErr w:type="spellStart"/>
      <w:r w:rsidRPr="00504E91">
        <w:rPr>
          <w:rFonts w:ascii="Open Sans" w:hAnsi="Open Sans" w:cs="Open Sans"/>
          <w:bCs/>
        </w:rPr>
        <w:t>high</w:t>
      </w:r>
      <w:proofErr w:type="spellEnd"/>
      <w:r w:rsidRPr="00504E91">
        <w:rPr>
          <w:rFonts w:ascii="Open Sans" w:hAnsi="Open Sans" w:cs="Open Sans"/>
          <w:bCs/>
        </w:rPr>
        <w:t xml:space="preserve"> </w:t>
      </w:r>
      <w:proofErr w:type="spellStart"/>
      <w:r w:rsidRPr="00504E91">
        <w:rPr>
          <w:rFonts w:ascii="Open Sans" w:hAnsi="Open Sans" w:cs="Open Sans"/>
          <w:bCs/>
        </w:rPr>
        <w:t>GPAs</w:t>
      </w:r>
      <w:proofErr w:type="spellEnd"/>
      <w:r w:rsidRPr="00504E91">
        <w:rPr>
          <w:rFonts w:ascii="Open Sans" w:hAnsi="Open Sans" w:cs="Open Sans"/>
          <w:bCs/>
        </w:rPr>
        <w:t xml:space="preserve"> and </w:t>
      </w:r>
      <w:proofErr w:type="spellStart"/>
      <w:r w:rsidRPr="00504E91">
        <w:rPr>
          <w:rFonts w:ascii="Open Sans" w:hAnsi="Open Sans" w:cs="Open Sans"/>
          <w:bCs/>
        </w:rPr>
        <w:t>provide</w:t>
      </w:r>
      <w:proofErr w:type="spellEnd"/>
      <w:r w:rsidRPr="00504E91">
        <w:rPr>
          <w:rFonts w:ascii="Open Sans" w:hAnsi="Open Sans" w:cs="Open Sans"/>
          <w:bCs/>
        </w:rPr>
        <w:t xml:space="preserve"> </w:t>
      </w:r>
      <w:proofErr w:type="spellStart"/>
      <w:r w:rsidRPr="00504E91">
        <w:rPr>
          <w:rFonts w:ascii="Open Sans" w:hAnsi="Open Sans" w:cs="Open Sans"/>
          <w:bCs/>
        </w:rPr>
        <w:t>competitive</w:t>
      </w:r>
      <w:proofErr w:type="spellEnd"/>
      <w:r w:rsidRPr="00504E91">
        <w:rPr>
          <w:rFonts w:ascii="Open Sans" w:hAnsi="Open Sans" w:cs="Open Sans"/>
          <w:bCs/>
        </w:rPr>
        <w:t xml:space="preserve"> </w:t>
      </w:r>
      <w:proofErr w:type="spellStart"/>
      <w:r w:rsidRPr="00504E91">
        <w:rPr>
          <w:rFonts w:ascii="Open Sans" w:hAnsi="Open Sans" w:cs="Open Sans"/>
          <w:bCs/>
        </w:rPr>
        <w:t>compensation</w:t>
      </w:r>
      <w:proofErr w:type="spellEnd"/>
      <w:r w:rsidRPr="00504E91">
        <w:rPr>
          <w:rFonts w:ascii="Open Sans" w:hAnsi="Open Sans" w:cs="Open Sans"/>
          <w:bCs/>
        </w:rPr>
        <w:t xml:space="preserve"> (Suryani, 2018). </w:t>
      </w:r>
      <w:proofErr w:type="spellStart"/>
      <w:r w:rsidRPr="00504E91">
        <w:rPr>
          <w:rFonts w:ascii="Open Sans" w:hAnsi="Open Sans" w:cs="Open Sans"/>
          <w:bCs/>
        </w:rPr>
        <w:t>These</w:t>
      </w:r>
      <w:proofErr w:type="spellEnd"/>
      <w:r w:rsidRPr="00504E91">
        <w:rPr>
          <w:rFonts w:ascii="Open Sans" w:hAnsi="Open Sans" w:cs="Open Sans"/>
          <w:bCs/>
        </w:rPr>
        <w:t xml:space="preserve"> </w:t>
      </w:r>
      <w:proofErr w:type="spellStart"/>
      <w:r w:rsidRPr="00504E91">
        <w:rPr>
          <w:rFonts w:ascii="Open Sans" w:hAnsi="Open Sans" w:cs="Open Sans"/>
          <w:bCs/>
        </w:rPr>
        <w:t>results</w:t>
      </w:r>
      <w:proofErr w:type="spellEnd"/>
      <w:r w:rsidRPr="00504E91">
        <w:rPr>
          <w:rFonts w:ascii="Open Sans" w:hAnsi="Open Sans" w:cs="Open Sans"/>
          <w:bCs/>
        </w:rPr>
        <w:t xml:space="preserve"> are </w:t>
      </w:r>
      <w:proofErr w:type="spellStart"/>
      <w:r w:rsidRPr="00504E91">
        <w:rPr>
          <w:rFonts w:ascii="Open Sans" w:hAnsi="Open Sans" w:cs="Open Sans"/>
          <w:bCs/>
        </w:rPr>
        <w:t>consistent</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the </w:t>
      </w:r>
      <w:proofErr w:type="spellStart"/>
      <w:r w:rsidRPr="00504E91">
        <w:rPr>
          <w:rFonts w:ascii="Open Sans" w:hAnsi="Open Sans" w:cs="Open Sans"/>
          <w:bCs/>
        </w:rPr>
        <w:t>findings</w:t>
      </w:r>
      <w:proofErr w:type="spellEnd"/>
      <w:r w:rsidRPr="00504E91">
        <w:rPr>
          <w:rFonts w:ascii="Open Sans" w:hAnsi="Open Sans" w:cs="Open Sans"/>
          <w:bCs/>
        </w:rPr>
        <w:t xml:space="preserve"> of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{"citationItems":[{"id":"ITEM-1","itemData":{"DOI":"10.29303/jaa.v3i1.31","ISSN":"2549-158X","abstract":"The development of the number of public accountant in Indonesia has not been proportional to the number of accounting graduate students each year. Public accountant is one of the professional career choises for accounting graduate students. This research was conducted to analyze the effect of academic performance and labor market considerations in the perception of career choice of students majoring in accounting as a public accountant in private university on Denpasar. Previous research on consideration of the labor market shows different results. The population in this study was 2270 peoples and 340 respondents from Unwar, Undiknas, Unhi and Unmas Denpasar. This study uses primary data was collected by using a questionnaire by using convenience sampling methods. Data analysis technique used by multiple linear regression analysis. The result showed that the academic performance and consideration of the labor market has positive effect on the selection of career as a public accountant.","author":[{"dropping-particle":"","family":"Suindari","given":"Ni Made","non-dropping-particle":"","parse-names":false,"suffix":""},{"dropping-particle":"","family":"Purnama Sari","given":"AA Pt. Agung Mirah","non-dropping-particle":"","parse-names":false,"suffix":""}],"container-title":"Jurnal Aplikasi Akuntansi","id":"ITEM-1","issue":"1","issued":{"date-parts":[["2018"]]},"page":"022-047","title":"Kinerja Akademik, Pertimbangan Pasar Kerja, Minat Berkarir Akuntan Publik","type":"article-journal","volume":"3"},"uris":["http://www.mendeley.com/documents/?uuid=f9b89af6-17de-417e-8f34-82046e2f30e7"]}],"mendeley":{"formattedCitation":"(Suindari &amp; Purnama Sari, 2018)","manualFormatting":"Suindari &amp; Purnama Sari (2018)","plainTextFormattedCitation":"(Suindari &amp; Purnama Sari, 2018)","previouslyFormattedCitation":"(Suindari &amp; Purnama Sari, 2018)"},"properties":{"noteIndex":0},"schema":"https://github.com/citation-style-language/schema/raw/master/csl-citation.json"}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Suindari &amp; Purnama Sari (2018)</w:t>
      </w:r>
      <w:r w:rsidRPr="00504E91">
        <w:rPr>
          <w:rFonts w:ascii="Open Sans" w:hAnsi="Open Sans" w:cs="Open Sans"/>
          <w:bCs/>
        </w:rPr>
        <w:fldChar w:fldCharType="end"/>
      </w:r>
      <w:r w:rsidRPr="00504E91">
        <w:rPr>
          <w:rFonts w:ascii="Open Sans" w:hAnsi="Open Sans" w:cs="Open Sans"/>
          <w:bCs/>
        </w:rPr>
        <w:t xml:space="preserve">,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{"citationItems":[{"id":"ITEM-1","itemData":{"DOI":"10.54066/jrea-itb.v1i3.658","ISSN":"2985-6264","abstract":"The purpose of this research is to examine, demonstrate, and analyze the influence of internship experience, students' competence, and work environment on the interest of accounting students in state universities in Surabaya to become public accountants. This research uses primary data in the form of a questionnaire. The sample used consisted of 93 respondents, with sample determination using the proportionate stratified random sampling method. The analytical method used in this research is multiple linear regression analysis with the assistance of the SPSS program for calculations. The results of this research indicate that internship experience does not have an influence on the interest of accounting students to become public accountants, while students' competence and work environment have an influence on the interest of accounting students to become public accountants.","author":[{"dropping-particle":"","family":"Kartina Muliasari","given":"","non-dropping-particle":"","parse-names":false,"suffix":""},{"dropping-particle":"","family":"Sari Andayani","given":"","non-dropping-particle":"","parse-names":false,"suffix":""}],"container-title":"Jurnal Riset Ekonomi dan Akuntansi","id":"ITEM-1","issue":"3","issued":{"date-parts":[["2023"]]},"page":"245-259","title":"Pengaruh Pengalaman Magang, Kompetensi Mahasiswa Dan Lingkungan Kerja Terhadap Minat Menjadi Akuntan Publik","type":"article-journal","volume":"1"},"uris":["http://www.mendeley.com/documents/?uuid=6f5fe731-faf2-4bc3-8cfe-493f9277963f"]}],"mendeley":{"formattedCitation":"(Kartina Muliasari &amp; Sari Andayani, 2023)","manualFormatting":"Kartina Muliasari &amp; Sari Andayani (2023)","plainTextFormattedCitation":"(Kartina Muliasari &amp; Sari Andayani, 2023)","previouslyFormattedCitation":"(Kartina Muliasari &amp; Sari Andayani, 2023)"},"properties":{"noteIndex":0},"schema":"https://github.com/citation-style-language/schema/raw/master/csl-citation.json"}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Kartina Muliasari &amp; Sari Andayani (2023)</w:t>
      </w:r>
      <w:r w:rsidRPr="00504E91">
        <w:rPr>
          <w:rFonts w:ascii="Open Sans" w:hAnsi="Open Sans" w:cs="Open Sans"/>
          <w:bCs/>
        </w:rPr>
        <w:fldChar w:fldCharType="end"/>
      </w:r>
      <w:r w:rsidRPr="00504E91">
        <w:rPr>
          <w:rFonts w:ascii="Open Sans" w:hAnsi="Open Sans" w:cs="Open Sans"/>
          <w:bCs/>
        </w:rPr>
        <w:t xml:space="preserve">, and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{"citationItems":[{"id":"ITEM-1","itemData":{"ISBN":"1985042920150","abstract":"Faktor besar kecilnya sumber daya manusia yang terserap juga tentu didasarkan oleh minat mahasiswa untuk bekerja di Perbankan Syariah, minat ini dipengaruhi oleh beberapa hal. Magang dilakukan untuk meningkatkan kemampuan diri mahasiswa serta melatih kesiapan untuk bekerja. Untuk mengukur kemampuan dan pemahaman terhadap materi yang di ajarkan selama berada di bangku kuliah dapat dilihat dari Indeks Prestasi Kumulatif (IPK) yang diperoleh mahasiswa. Semangkin tinggi (IPK) yang telah diasumsikan tidak menjamin mereka mampu lolos untuk bekerja di Bank Syariah karena banyaknya persaingan dunia kerja. Sehingga rumusan masalah dalam penelitian ini ialah bagaimana pengaruh Praktik magang, pengetahuan dan prestasi akademik terhadap minat kerja di Bank Syariah mahasiswa NIM 16 Prodi Perbankan Syariah IAIN Padangidimpuan. Penelitian ini bertujuan untuk mengetahui bagaimana pengaruh Praktik magang, pengetahuan dan prestasi akademik terhadap minat kerja di Bank Syariah mahasiswa NIM 16 Prodi Perbankan Syariah IAIN Padangidimpuan. Pembahasan dalam penelitian ini berkaitan dengan bidang Perbankan Syariah, dengan pendekatan yang dilakukan berdasarkan teoti-teori yang berkaitan dengan minat, magang, pengetahuan dan prestasi akademik. Penelitian ini menggunakan metode kuantitatif. Jumlah populasi dalam penelitian ini sebanyak 73 sampel. Data yang digunakan dalam penelitian ini adalah data primer. Teknik pengumpulan data dalam penelitian ini angket/kuesioner, obsevasi dan dokumentasi. Pengolahan data dilakukan menggunakan SPSS 21. Alat analisis yang digunakan adalah uji validitas, uji reliabilitas, uji analisi deskriftip, uji normalitas, uji linearitas, uji multikolinearitas, uji heterokedastisitas, uji hipotesis (uji T , uji R dan uji F). Hasil penelitian ini menunjukkan bahwa secara parsial variabel magang mempunyai pengaruh terhadap minat kerja dengan nilai thitung &gt; ttabel (4,009 &lt; 1,294), hasil penelitian menunjukkan bahwa secara parsial variabel pengetahuan mempunyai pengaruh terhadap minat kerja dengan nilai thitung &gt; ttabel (4,097 &lt; 1,294) Hasil penelitian menunjukkan bahwa secara parsial variabel prestasi akademik mempunyai pengaruh terhadap minat kerja dengan nilai thitung &gt; ttabel (3,816 &lt; 1,294). Hasil uji secara simultan magang, pengetahuan dan prestasi akademik meunjukkan bahwa magang, pengetahuan dan prestasi akademik berpengaruh terhadap minat kerja dengan nilai thitung &gt; ttabel (10, 356 &gt; 2,38).","author":[{"dropping-particle":"","family":"Yani","given":"Rama","non-dropping-particle":"","parse-names":false,"suffix":""}],"id":"ITEM-1","issued":{"date-parts":[["2022"]]},"number-of-pages":"132","title":"Pengaruh Praktik Magang, Pengetahuan dan Prestasi Akademik Terhadap Minat Kerja di Bank Syariah (Studi Kasus Mahasiswa FEBI NIM 16 Prodi Perbankan Syariah IAIN Padangsidimpuan)","type":"book"},"uris":["http://www.mendeley.com/documents/?uuid=bdf0a502-3b4c-4ab5-995f-3b32ba5bdd92"]}],"mendeley":{"formattedCitation":"(Yani, 2022)","manualFormatting":"Yani (2022)","plainTextFormattedCitation":"(Yani, 2022)","previouslyFormattedCitation":"(Yani, 2022)"},"properties":{"noteIndex":0},"schema":"https://github.com/citation-style-language/schema/raw/master/csl-citation.json"}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Yani (2022)</w:t>
      </w:r>
      <w:r w:rsidRPr="00504E91">
        <w:rPr>
          <w:rFonts w:ascii="Open Sans" w:hAnsi="Open Sans" w:cs="Open Sans"/>
          <w:bCs/>
        </w:rPr>
        <w:fldChar w:fldCharType="end"/>
      </w:r>
      <w:r w:rsidRPr="00504E91">
        <w:rPr>
          <w:rFonts w:ascii="Open Sans" w:hAnsi="Open Sans" w:cs="Open Sans"/>
          <w:bCs/>
        </w:rPr>
        <w:t xml:space="preserve">,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state</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knowledge</w:t>
      </w:r>
      <w:proofErr w:type="spellEnd"/>
      <w:r w:rsidRPr="00504E91">
        <w:rPr>
          <w:rFonts w:ascii="Open Sans" w:hAnsi="Open Sans" w:cs="Open Sans"/>
          <w:bCs/>
        </w:rPr>
        <w:t xml:space="preserve"> has a </w:t>
      </w:r>
      <w:proofErr w:type="spellStart"/>
      <w:r w:rsidRPr="00504E91">
        <w:rPr>
          <w:rFonts w:ascii="Open Sans" w:hAnsi="Open Sans" w:cs="Open Sans"/>
          <w:bCs/>
        </w:rPr>
        <w:t>positive</w:t>
      </w:r>
      <w:proofErr w:type="spellEnd"/>
      <w:r w:rsidRPr="00504E91">
        <w:rPr>
          <w:rFonts w:ascii="Open Sans" w:hAnsi="Open Sans" w:cs="Open Sans"/>
          <w:bCs/>
        </w:rPr>
        <w:t xml:space="preserve"> </w:t>
      </w:r>
      <w:proofErr w:type="spellStart"/>
      <w:r w:rsidRPr="00504E91">
        <w:rPr>
          <w:rFonts w:ascii="Open Sans" w:hAnsi="Open Sans" w:cs="Open Sans"/>
          <w:bCs/>
        </w:rPr>
        <w:t>effect</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w:t>
      </w:r>
      <w:proofErr w:type="spellStart"/>
      <w:r w:rsidRPr="00504E91">
        <w:rPr>
          <w:rFonts w:ascii="Open Sans" w:hAnsi="Open Sans" w:cs="Open Sans"/>
          <w:bCs/>
        </w:rPr>
        <w:t>working</w:t>
      </w:r>
      <w:proofErr w:type="spellEnd"/>
      <w:r w:rsidRPr="00504E91">
        <w:rPr>
          <w:rFonts w:ascii="Open Sans" w:hAnsi="Open Sans" w:cs="Open Sans"/>
          <w:bCs/>
        </w:rPr>
        <w:t xml:space="preserve"> as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accountants</w:t>
      </w:r>
      <w:proofErr w:type="spellEnd"/>
      <w:r w:rsidRPr="00504E91">
        <w:rPr>
          <w:rFonts w:ascii="Open Sans" w:hAnsi="Open Sans" w:cs="Open Sans"/>
          <w:bCs/>
        </w:rPr>
        <w:t>.</w:t>
      </w:r>
    </w:p>
    <w:p w14:paraId="37708841" w14:textId="77777777" w:rsidR="00504E91" w:rsidRPr="00504E91" w:rsidRDefault="00504E91" w:rsidP="00504E91">
      <w:pPr>
        <w:spacing w:line="276" w:lineRule="auto"/>
        <w:jc w:val="both"/>
        <w:rPr>
          <w:rFonts w:ascii="Open Sans" w:hAnsi="Open Sans" w:cs="Open Sans"/>
          <w:b/>
        </w:rPr>
      </w:pPr>
    </w:p>
    <w:p w14:paraId="7327EBE5" w14:textId="77777777" w:rsidR="00504E91" w:rsidRPr="00504E91" w:rsidRDefault="00504E91" w:rsidP="00504E91">
      <w:pPr>
        <w:spacing w:line="276" w:lineRule="auto"/>
        <w:jc w:val="both"/>
        <w:rPr>
          <w:rFonts w:ascii="Open Sans" w:hAnsi="Open Sans" w:cs="Open Sans"/>
          <w:b/>
        </w:rPr>
      </w:pPr>
      <w:r w:rsidRPr="00504E91">
        <w:rPr>
          <w:rFonts w:ascii="Open Sans" w:hAnsi="Open Sans" w:cs="Open Sans"/>
          <w:b/>
          <w:bCs/>
        </w:rPr>
        <w:t xml:space="preserve">The </w:t>
      </w:r>
      <w:proofErr w:type="spellStart"/>
      <w:r w:rsidRPr="00504E91">
        <w:rPr>
          <w:rFonts w:ascii="Open Sans" w:hAnsi="Open Sans" w:cs="Open Sans"/>
          <w:b/>
          <w:bCs/>
        </w:rPr>
        <w:t>Effect</w:t>
      </w:r>
      <w:proofErr w:type="spellEnd"/>
      <w:r w:rsidRPr="00504E91">
        <w:rPr>
          <w:rFonts w:ascii="Open Sans" w:hAnsi="Open Sans" w:cs="Open Sans"/>
          <w:b/>
          <w:bCs/>
        </w:rPr>
        <w:t xml:space="preserve"> of Financial </w:t>
      </w:r>
      <w:proofErr w:type="spellStart"/>
      <w:r w:rsidRPr="00504E91">
        <w:rPr>
          <w:rFonts w:ascii="Open Sans" w:hAnsi="Open Sans" w:cs="Open Sans"/>
          <w:b/>
          <w:bCs/>
        </w:rPr>
        <w:t>Awards</w:t>
      </w:r>
      <w:proofErr w:type="spellEnd"/>
      <w:r w:rsidRPr="00504E91">
        <w:rPr>
          <w:rFonts w:ascii="Open Sans" w:hAnsi="Open Sans" w:cs="Open Sans"/>
          <w:b/>
          <w:bCs/>
        </w:rPr>
        <w:t xml:space="preserve"> </w:t>
      </w:r>
      <w:proofErr w:type="spellStart"/>
      <w:r w:rsidRPr="00504E91">
        <w:rPr>
          <w:rFonts w:ascii="Open Sans" w:hAnsi="Open Sans" w:cs="Open Sans"/>
          <w:b/>
          <w:bCs/>
        </w:rPr>
        <w:t>on</w:t>
      </w:r>
      <w:proofErr w:type="spellEnd"/>
      <w:r w:rsidRPr="00504E91">
        <w:rPr>
          <w:rFonts w:ascii="Open Sans" w:hAnsi="Open Sans" w:cs="Open Sans"/>
          <w:b/>
          <w:bCs/>
        </w:rPr>
        <w:t xml:space="preserve"> Accounting Students' Interest in </w:t>
      </w:r>
      <w:proofErr w:type="spellStart"/>
      <w:r w:rsidRPr="00504E91">
        <w:rPr>
          <w:rFonts w:ascii="Open Sans" w:hAnsi="Open Sans" w:cs="Open Sans"/>
          <w:b/>
          <w:bCs/>
        </w:rPr>
        <w:t>Becoming</w:t>
      </w:r>
      <w:proofErr w:type="spellEnd"/>
      <w:r w:rsidRPr="00504E91">
        <w:rPr>
          <w:rFonts w:ascii="Open Sans" w:hAnsi="Open Sans" w:cs="Open Sans"/>
          <w:b/>
          <w:bCs/>
        </w:rPr>
        <w:t xml:space="preserve"> Public Accountants</w:t>
      </w:r>
    </w:p>
    <w:p w14:paraId="5D91A407" w14:textId="77777777" w:rsidR="00504E91" w:rsidRPr="00504E91" w:rsidRDefault="00504E91" w:rsidP="00504E91">
      <w:pPr>
        <w:spacing w:line="276" w:lineRule="auto"/>
        <w:ind w:firstLine="720"/>
        <w:jc w:val="both"/>
        <w:rPr>
          <w:rFonts w:ascii="Open Sans" w:hAnsi="Open Sans" w:cs="Open Sans"/>
          <w:bCs/>
        </w:rPr>
      </w:pPr>
      <w:r w:rsidRPr="00504E91">
        <w:rPr>
          <w:rFonts w:ascii="Open Sans" w:hAnsi="Open Sans" w:cs="Open Sans"/>
          <w:bCs/>
        </w:rPr>
        <w:t xml:space="preserve">The </w:t>
      </w:r>
      <w:proofErr w:type="spellStart"/>
      <w:r w:rsidRPr="00504E91">
        <w:rPr>
          <w:rFonts w:ascii="Open Sans" w:hAnsi="Open Sans" w:cs="Open Sans"/>
          <w:bCs/>
        </w:rPr>
        <w:t>results</w:t>
      </w:r>
      <w:proofErr w:type="spellEnd"/>
      <w:r w:rsidRPr="00504E91">
        <w:rPr>
          <w:rFonts w:ascii="Open Sans" w:hAnsi="Open Sans" w:cs="Open Sans"/>
          <w:bCs/>
        </w:rPr>
        <w:t xml:space="preserve"> of </w:t>
      </w:r>
      <w:proofErr w:type="spellStart"/>
      <w:r w:rsidRPr="00504E91">
        <w:rPr>
          <w:rFonts w:ascii="Open Sans" w:hAnsi="Open Sans" w:cs="Open Sans"/>
          <w:bCs/>
        </w:rPr>
        <w:t>hypothesis</w:t>
      </w:r>
      <w:proofErr w:type="spellEnd"/>
      <w:r w:rsidRPr="00504E91">
        <w:rPr>
          <w:rFonts w:ascii="Open Sans" w:hAnsi="Open Sans" w:cs="Open Sans"/>
          <w:bCs/>
        </w:rPr>
        <w:t xml:space="preserve"> testing </w:t>
      </w:r>
      <w:proofErr w:type="spellStart"/>
      <w:r w:rsidRPr="00504E91">
        <w:rPr>
          <w:rFonts w:ascii="Open Sans" w:hAnsi="Open Sans" w:cs="Open Sans"/>
          <w:bCs/>
        </w:rPr>
        <w:t>show</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financial</w:t>
      </w:r>
      <w:proofErr w:type="spellEnd"/>
      <w:r w:rsidRPr="00504E91">
        <w:rPr>
          <w:rFonts w:ascii="Open Sans" w:hAnsi="Open Sans" w:cs="Open Sans"/>
          <w:bCs/>
        </w:rPr>
        <w:t xml:space="preserve"> </w:t>
      </w:r>
      <w:proofErr w:type="spellStart"/>
      <w:r w:rsidRPr="00504E91">
        <w:rPr>
          <w:rFonts w:ascii="Open Sans" w:hAnsi="Open Sans" w:cs="Open Sans"/>
          <w:bCs/>
        </w:rPr>
        <w:t>incentives</w:t>
      </w:r>
      <w:proofErr w:type="spellEnd"/>
      <w:r w:rsidRPr="00504E91">
        <w:rPr>
          <w:rFonts w:ascii="Open Sans" w:hAnsi="Open Sans" w:cs="Open Sans"/>
          <w:bCs/>
        </w:rPr>
        <w:t xml:space="preserve"> </w:t>
      </w:r>
      <w:proofErr w:type="spellStart"/>
      <w:r w:rsidRPr="00504E91">
        <w:rPr>
          <w:rFonts w:ascii="Open Sans" w:hAnsi="Open Sans" w:cs="Open Sans"/>
          <w:bCs/>
        </w:rPr>
        <w:t>influence</w:t>
      </w:r>
      <w:proofErr w:type="spellEnd"/>
      <w:r w:rsidRPr="00504E91">
        <w:rPr>
          <w:rFonts w:ascii="Open Sans" w:hAnsi="Open Sans" w:cs="Open Sans"/>
          <w:bCs/>
        </w:rPr>
        <w:t xml:space="preserve"> the </w:t>
      </w:r>
      <w:proofErr w:type="spellStart"/>
      <w:r w:rsidRPr="00504E91">
        <w:rPr>
          <w:rFonts w:ascii="Open Sans" w:hAnsi="Open Sans" w:cs="Open Sans"/>
          <w:bCs/>
        </w:rPr>
        <w:t>decision</w:t>
      </w:r>
      <w:proofErr w:type="spellEnd"/>
      <w:r w:rsidRPr="00504E91">
        <w:rPr>
          <w:rFonts w:ascii="Open Sans" w:hAnsi="Open Sans" w:cs="Open Sans"/>
          <w:bCs/>
        </w:rPr>
        <w:t xml:space="preserve"> of Accounting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at</w:t>
      </w:r>
      <w:proofErr w:type="spellEnd"/>
      <w:r w:rsidRPr="00504E91">
        <w:rPr>
          <w:rFonts w:ascii="Open Sans" w:hAnsi="Open Sans" w:cs="Open Sans"/>
          <w:bCs/>
        </w:rPr>
        <w:t xml:space="preserve"> the Veteran National Development </w:t>
      </w:r>
      <w:proofErr w:type="spellStart"/>
      <w:r w:rsidRPr="00504E91">
        <w:rPr>
          <w:rFonts w:ascii="Open Sans" w:hAnsi="Open Sans" w:cs="Open Sans"/>
          <w:bCs/>
        </w:rPr>
        <w:t>University</w:t>
      </w:r>
      <w:proofErr w:type="spellEnd"/>
      <w:r w:rsidRPr="00504E91">
        <w:rPr>
          <w:rFonts w:ascii="Open Sans" w:hAnsi="Open Sans" w:cs="Open Sans"/>
          <w:bCs/>
        </w:rPr>
        <w:t xml:space="preserve"> of </w:t>
      </w:r>
      <w:proofErr w:type="spellStart"/>
      <w:r w:rsidRPr="00504E91">
        <w:rPr>
          <w:rFonts w:ascii="Open Sans" w:hAnsi="Open Sans" w:cs="Open Sans"/>
          <w:bCs/>
        </w:rPr>
        <w:t>East</w:t>
      </w:r>
      <w:proofErr w:type="spellEnd"/>
      <w:r w:rsidRPr="00504E91">
        <w:rPr>
          <w:rFonts w:ascii="Open Sans" w:hAnsi="Open Sans" w:cs="Open Sans"/>
          <w:bCs/>
        </w:rPr>
        <w:t xml:space="preserve"> Java in </w:t>
      </w:r>
      <w:proofErr w:type="spellStart"/>
      <w:r w:rsidRPr="00504E91">
        <w:rPr>
          <w:rFonts w:ascii="Open Sans" w:hAnsi="Open Sans" w:cs="Open Sans"/>
          <w:bCs/>
        </w:rPr>
        <w:t>choosing</w:t>
      </w:r>
      <w:proofErr w:type="spellEnd"/>
      <w:r w:rsidRPr="00504E91">
        <w:rPr>
          <w:rFonts w:ascii="Open Sans" w:hAnsi="Open Sans" w:cs="Open Sans"/>
          <w:bCs/>
        </w:rPr>
        <w:t xml:space="preserve"> a </w:t>
      </w:r>
      <w:proofErr w:type="spellStart"/>
      <w:r w:rsidRPr="00504E91">
        <w:rPr>
          <w:rFonts w:ascii="Open Sans" w:hAnsi="Open Sans" w:cs="Open Sans"/>
          <w:bCs/>
        </w:rPr>
        <w:t>career</w:t>
      </w:r>
      <w:proofErr w:type="spellEnd"/>
      <w:r w:rsidRPr="00504E91">
        <w:rPr>
          <w:rFonts w:ascii="Open Sans" w:hAnsi="Open Sans" w:cs="Open Sans"/>
          <w:bCs/>
        </w:rPr>
        <w:t xml:space="preserve"> as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a p-value of 0.023 and a t-statistic of 2.272, </w:t>
      </w:r>
      <w:proofErr w:type="spellStart"/>
      <w:r w:rsidRPr="00504E91">
        <w:rPr>
          <w:rFonts w:ascii="Open Sans" w:hAnsi="Open Sans" w:cs="Open Sans"/>
          <w:bCs/>
        </w:rPr>
        <w:t>these</w:t>
      </w:r>
      <w:proofErr w:type="spellEnd"/>
      <w:r w:rsidRPr="00504E91">
        <w:rPr>
          <w:rFonts w:ascii="Open Sans" w:hAnsi="Open Sans" w:cs="Open Sans"/>
          <w:bCs/>
        </w:rPr>
        <w:t xml:space="preserve"> </w:t>
      </w:r>
      <w:proofErr w:type="spellStart"/>
      <w:r w:rsidRPr="00504E91">
        <w:rPr>
          <w:rFonts w:ascii="Open Sans" w:hAnsi="Open Sans" w:cs="Open Sans"/>
          <w:bCs/>
        </w:rPr>
        <w:t>results</w:t>
      </w:r>
      <w:proofErr w:type="spellEnd"/>
      <w:r w:rsidRPr="00504E91">
        <w:rPr>
          <w:rFonts w:ascii="Open Sans" w:hAnsi="Open Sans" w:cs="Open Sans"/>
          <w:bCs/>
        </w:rPr>
        <w:t xml:space="preserve"> </w:t>
      </w:r>
      <w:proofErr w:type="spellStart"/>
      <w:r w:rsidRPr="00504E91">
        <w:rPr>
          <w:rFonts w:ascii="Open Sans" w:hAnsi="Open Sans" w:cs="Open Sans"/>
          <w:bCs/>
        </w:rPr>
        <w:t>indicate</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the </w:t>
      </w:r>
      <w:proofErr w:type="spellStart"/>
      <w:r w:rsidRPr="00504E91">
        <w:rPr>
          <w:rFonts w:ascii="Open Sans" w:hAnsi="Open Sans" w:cs="Open Sans"/>
          <w:bCs/>
        </w:rPr>
        <w:t>financial</w:t>
      </w:r>
      <w:proofErr w:type="spellEnd"/>
      <w:r w:rsidRPr="00504E91">
        <w:rPr>
          <w:rFonts w:ascii="Open Sans" w:hAnsi="Open Sans" w:cs="Open Sans"/>
          <w:bCs/>
        </w:rPr>
        <w:t xml:space="preserve"> </w:t>
      </w:r>
      <w:proofErr w:type="spellStart"/>
      <w:r w:rsidRPr="00504E91">
        <w:rPr>
          <w:rFonts w:ascii="Open Sans" w:hAnsi="Open Sans" w:cs="Open Sans"/>
          <w:bCs/>
        </w:rPr>
        <w:t>incentive</w:t>
      </w:r>
      <w:proofErr w:type="spellEnd"/>
      <w:r w:rsidRPr="00504E91">
        <w:rPr>
          <w:rFonts w:ascii="Open Sans" w:hAnsi="Open Sans" w:cs="Open Sans"/>
          <w:bCs/>
        </w:rPr>
        <w:t xml:space="preserve"> factor has a </w:t>
      </w:r>
      <w:proofErr w:type="spellStart"/>
      <w:r w:rsidRPr="00504E91">
        <w:rPr>
          <w:rFonts w:ascii="Open Sans" w:hAnsi="Open Sans" w:cs="Open Sans"/>
          <w:bCs/>
        </w:rPr>
        <w:t>significant</w:t>
      </w:r>
      <w:proofErr w:type="spellEnd"/>
      <w:r w:rsidRPr="00504E91">
        <w:rPr>
          <w:rFonts w:ascii="Open Sans" w:hAnsi="Open Sans" w:cs="Open Sans"/>
          <w:bCs/>
        </w:rPr>
        <w:t xml:space="preserve"> </w:t>
      </w:r>
      <w:proofErr w:type="spellStart"/>
      <w:r w:rsidRPr="00504E91">
        <w:rPr>
          <w:rFonts w:ascii="Open Sans" w:hAnsi="Open Sans" w:cs="Open Sans"/>
          <w:bCs/>
        </w:rPr>
        <w:t>role</w:t>
      </w:r>
      <w:proofErr w:type="spellEnd"/>
      <w:r w:rsidRPr="00504E91">
        <w:rPr>
          <w:rFonts w:ascii="Open Sans" w:hAnsi="Open Sans" w:cs="Open Sans"/>
          <w:bCs/>
        </w:rPr>
        <w:t xml:space="preserve">.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due</w:t>
      </w:r>
      <w:proofErr w:type="spellEnd"/>
      <w:r w:rsidRPr="00504E91">
        <w:rPr>
          <w:rFonts w:ascii="Open Sans" w:hAnsi="Open Sans" w:cs="Open Sans"/>
          <w:bCs/>
        </w:rPr>
        <w:t xml:space="preserve"> to the </w:t>
      </w:r>
      <w:proofErr w:type="spellStart"/>
      <w:r w:rsidRPr="00504E91">
        <w:rPr>
          <w:rFonts w:ascii="Open Sans" w:hAnsi="Open Sans" w:cs="Open Sans"/>
          <w:bCs/>
        </w:rPr>
        <w:t>view</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the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profession</w:t>
      </w:r>
      <w:proofErr w:type="spellEnd"/>
      <w:r w:rsidRPr="00504E91">
        <w:rPr>
          <w:rFonts w:ascii="Open Sans" w:hAnsi="Open Sans" w:cs="Open Sans"/>
          <w:bCs/>
        </w:rPr>
        <w:t xml:space="preserve"> </w:t>
      </w:r>
      <w:proofErr w:type="spellStart"/>
      <w:r w:rsidRPr="00504E91">
        <w:rPr>
          <w:rFonts w:ascii="Open Sans" w:hAnsi="Open Sans" w:cs="Open Sans"/>
          <w:bCs/>
        </w:rPr>
        <w:t>offers</w:t>
      </w:r>
      <w:proofErr w:type="spellEnd"/>
      <w:r w:rsidRPr="00504E91">
        <w:rPr>
          <w:rFonts w:ascii="Open Sans" w:hAnsi="Open Sans" w:cs="Open Sans"/>
          <w:bCs/>
        </w:rPr>
        <w:t xml:space="preserve"> </w:t>
      </w:r>
      <w:proofErr w:type="spellStart"/>
      <w:r w:rsidRPr="00504E91">
        <w:rPr>
          <w:rFonts w:ascii="Open Sans" w:hAnsi="Open Sans" w:cs="Open Sans"/>
          <w:bCs/>
        </w:rPr>
        <w:t>competitive</w:t>
      </w:r>
      <w:proofErr w:type="spellEnd"/>
      <w:r w:rsidRPr="00504E91">
        <w:rPr>
          <w:rFonts w:ascii="Open Sans" w:hAnsi="Open Sans" w:cs="Open Sans"/>
          <w:bCs/>
        </w:rPr>
        <w:t xml:space="preserve"> </w:t>
      </w:r>
      <w:proofErr w:type="spellStart"/>
      <w:r w:rsidRPr="00504E91">
        <w:rPr>
          <w:rFonts w:ascii="Open Sans" w:hAnsi="Open Sans" w:cs="Open Sans"/>
          <w:bCs/>
        </w:rPr>
        <w:t>starting</w:t>
      </w:r>
      <w:proofErr w:type="spellEnd"/>
      <w:r w:rsidRPr="00504E91">
        <w:rPr>
          <w:rFonts w:ascii="Open Sans" w:hAnsi="Open Sans" w:cs="Open Sans"/>
          <w:bCs/>
        </w:rPr>
        <w:t xml:space="preserve"> </w:t>
      </w:r>
      <w:proofErr w:type="spellStart"/>
      <w:r w:rsidRPr="00504E91">
        <w:rPr>
          <w:rFonts w:ascii="Open Sans" w:hAnsi="Open Sans" w:cs="Open Sans"/>
          <w:bCs/>
        </w:rPr>
        <w:t>salaries</w:t>
      </w:r>
      <w:proofErr w:type="spellEnd"/>
      <w:r w:rsidRPr="00504E91">
        <w:rPr>
          <w:rFonts w:ascii="Open Sans" w:hAnsi="Open Sans" w:cs="Open Sans"/>
          <w:bCs/>
        </w:rPr>
        <w:t xml:space="preserve">, </w:t>
      </w:r>
      <w:proofErr w:type="spellStart"/>
      <w:r w:rsidRPr="00504E91">
        <w:rPr>
          <w:rFonts w:ascii="Open Sans" w:hAnsi="Open Sans" w:cs="Open Sans"/>
          <w:bCs/>
        </w:rPr>
        <w:t>prospects</w:t>
      </w:r>
      <w:proofErr w:type="spellEnd"/>
      <w:r w:rsidRPr="00504E91">
        <w:rPr>
          <w:rFonts w:ascii="Open Sans" w:hAnsi="Open Sans" w:cs="Open Sans"/>
          <w:bCs/>
        </w:rPr>
        <w:t xml:space="preserve"> </w:t>
      </w:r>
      <w:proofErr w:type="spellStart"/>
      <w:r w:rsidRPr="00504E91">
        <w:rPr>
          <w:rFonts w:ascii="Open Sans" w:hAnsi="Open Sans" w:cs="Open Sans"/>
          <w:bCs/>
        </w:rPr>
        <w:t>for</w:t>
      </w:r>
      <w:proofErr w:type="spellEnd"/>
      <w:r w:rsidRPr="00504E91">
        <w:rPr>
          <w:rFonts w:ascii="Open Sans" w:hAnsi="Open Sans" w:cs="Open Sans"/>
          <w:bCs/>
        </w:rPr>
        <w:t xml:space="preserve"> </w:t>
      </w:r>
      <w:proofErr w:type="spellStart"/>
      <w:r w:rsidRPr="00504E91">
        <w:rPr>
          <w:rFonts w:ascii="Open Sans" w:hAnsi="Open Sans" w:cs="Open Sans"/>
          <w:bCs/>
        </w:rPr>
        <w:t>substantial</w:t>
      </w:r>
      <w:proofErr w:type="spellEnd"/>
      <w:r w:rsidRPr="00504E91">
        <w:rPr>
          <w:rFonts w:ascii="Open Sans" w:hAnsi="Open Sans" w:cs="Open Sans"/>
          <w:bCs/>
        </w:rPr>
        <w:t xml:space="preserve"> </w:t>
      </w:r>
      <w:proofErr w:type="spellStart"/>
      <w:r w:rsidRPr="00504E91">
        <w:rPr>
          <w:rFonts w:ascii="Open Sans" w:hAnsi="Open Sans" w:cs="Open Sans"/>
          <w:bCs/>
        </w:rPr>
        <w:t>income</w:t>
      </w:r>
      <w:proofErr w:type="spellEnd"/>
      <w:r w:rsidRPr="00504E91">
        <w:rPr>
          <w:rFonts w:ascii="Open Sans" w:hAnsi="Open Sans" w:cs="Open Sans"/>
          <w:bCs/>
        </w:rPr>
        <w:t xml:space="preserve"> </w:t>
      </w:r>
      <w:proofErr w:type="spellStart"/>
      <w:r w:rsidRPr="00504E91">
        <w:rPr>
          <w:rFonts w:ascii="Open Sans" w:hAnsi="Open Sans" w:cs="Open Sans"/>
          <w:bCs/>
        </w:rPr>
        <w:t>increases</w:t>
      </w:r>
      <w:proofErr w:type="spellEnd"/>
      <w:r w:rsidRPr="00504E91">
        <w:rPr>
          <w:rFonts w:ascii="Open Sans" w:hAnsi="Open Sans" w:cs="Open Sans"/>
          <w:bCs/>
        </w:rPr>
        <w:t xml:space="preserve">, and </w:t>
      </w:r>
      <w:proofErr w:type="spellStart"/>
      <w:r w:rsidRPr="00504E91">
        <w:rPr>
          <w:rFonts w:ascii="Open Sans" w:hAnsi="Open Sans" w:cs="Open Sans"/>
          <w:bCs/>
        </w:rPr>
        <w:t>attractive</w:t>
      </w:r>
      <w:proofErr w:type="spellEnd"/>
      <w:r w:rsidRPr="00504E91">
        <w:rPr>
          <w:rFonts w:ascii="Open Sans" w:hAnsi="Open Sans" w:cs="Open Sans"/>
          <w:bCs/>
        </w:rPr>
        <w:t xml:space="preserve"> </w:t>
      </w:r>
      <w:proofErr w:type="spellStart"/>
      <w:r w:rsidRPr="00504E91">
        <w:rPr>
          <w:rFonts w:ascii="Open Sans" w:hAnsi="Open Sans" w:cs="Open Sans"/>
          <w:bCs/>
        </w:rPr>
        <w:t>retirement</w:t>
      </w:r>
      <w:proofErr w:type="spellEnd"/>
      <w:r w:rsidRPr="00504E91">
        <w:rPr>
          <w:rFonts w:ascii="Open Sans" w:hAnsi="Open Sans" w:cs="Open Sans"/>
          <w:bCs/>
        </w:rPr>
        <w:t xml:space="preserve"> </w:t>
      </w:r>
      <w:proofErr w:type="spellStart"/>
      <w:r w:rsidRPr="00504E91">
        <w:rPr>
          <w:rFonts w:ascii="Open Sans" w:hAnsi="Open Sans" w:cs="Open Sans"/>
          <w:bCs/>
        </w:rPr>
        <w:t>benefits</w:t>
      </w:r>
      <w:proofErr w:type="spellEnd"/>
      <w:r w:rsidRPr="00504E91">
        <w:rPr>
          <w:rFonts w:ascii="Open Sans" w:hAnsi="Open Sans" w:cs="Open Sans"/>
          <w:bCs/>
        </w:rPr>
        <w:t xml:space="preserve">. An </w:t>
      </w:r>
      <w:proofErr w:type="spellStart"/>
      <w:r w:rsidRPr="00504E91">
        <w:rPr>
          <w:rFonts w:ascii="Open Sans" w:hAnsi="Open Sans" w:cs="Open Sans"/>
          <w:bCs/>
        </w:rPr>
        <w:t>increase</w:t>
      </w:r>
      <w:proofErr w:type="spellEnd"/>
      <w:r w:rsidRPr="00504E91">
        <w:rPr>
          <w:rFonts w:ascii="Open Sans" w:hAnsi="Open Sans" w:cs="Open Sans"/>
          <w:bCs/>
        </w:rPr>
        <w:t xml:space="preserve"> in the </w:t>
      </w:r>
      <w:proofErr w:type="spellStart"/>
      <w:r w:rsidRPr="00504E91">
        <w:rPr>
          <w:rFonts w:ascii="Open Sans" w:hAnsi="Open Sans" w:cs="Open Sans"/>
          <w:bCs/>
        </w:rPr>
        <w:t>financial</w:t>
      </w:r>
      <w:proofErr w:type="spellEnd"/>
      <w:r w:rsidRPr="00504E91">
        <w:rPr>
          <w:rFonts w:ascii="Open Sans" w:hAnsi="Open Sans" w:cs="Open Sans"/>
          <w:bCs/>
        </w:rPr>
        <w:t xml:space="preserve"> </w:t>
      </w:r>
      <w:proofErr w:type="spellStart"/>
      <w:r w:rsidRPr="00504E91">
        <w:rPr>
          <w:rFonts w:ascii="Open Sans" w:hAnsi="Open Sans" w:cs="Open Sans"/>
          <w:bCs/>
        </w:rPr>
        <w:t>incentives</w:t>
      </w:r>
      <w:proofErr w:type="spellEnd"/>
      <w:r w:rsidRPr="00504E91">
        <w:rPr>
          <w:rFonts w:ascii="Open Sans" w:hAnsi="Open Sans" w:cs="Open Sans"/>
          <w:bCs/>
        </w:rPr>
        <w:t xml:space="preserve"> </w:t>
      </w:r>
      <w:proofErr w:type="spellStart"/>
      <w:r w:rsidRPr="00504E91">
        <w:rPr>
          <w:rFonts w:ascii="Open Sans" w:hAnsi="Open Sans" w:cs="Open Sans"/>
          <w:bCs/>
        </w:rPr>
        <w:t>provided</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directly</w:t>
      </w:r>
      <w:proofErr w:type="spellEnd"/>
      <w:r w:rsidRPr="00504E91">
        <w:rPr>
          <w:rFonts w:ascii="Open Sans" w:hAnsi="Open Sans" w:cs="Open Sans"/>
          <w:bCs/>
        </w:rPr>
        <w:t xml:space="preserve"> </w:t>
      </w:r>
      <w:proofErr w:type="spellStart"/>
      <w:r w:rsidRPr="00504E91">
        <w:rPr>
          <w:rFonts w:ascii="Open Sans" w:hAnsi="Open Sans" w:cs="Open Sans"/>
          <w:bCs/>
        </w:rPr>
        <w:t>related</w:t>
      </w:r>
      <w:proofErr w:type="spellEnd"/>
      <w:r w:rsidRPr="00504E91">
        <w:rPr>
          <w:rFonts w:ascii="Open Sans" w:hAnsi="Open Sans" w:cs="Open Sans"/>
          <w:bCs/>
        </w:rPr>
        <w:t xml:space="preserve"> to an </w:t>
      </w:r>
      <w:proofErr w:type="spellStart"/>
      <w:r w:rsidRPr="00504E91">
        <w:rPr>
          <w:rFonts w:ascii="Open Sans" w:hAnsi="Open Sans" w:cs="Open Sans"/>
          <w:bCs/>
        </w:rPr>
        <w:t>increase</w:t>
      </w:r>
      <w:proofErr w:type="spellEnd"/>
      <w:r w:rsidRPr="00504E91">
        <w:rPr>
          <w:rFonts w:ascii="Open Sans" w:hAnsi="Open Sans" w:cs="Open Sans"/>
          <w:bCs/>
        </w:rPr>
        <w:t xml:space="preserve"> in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w:t>
      </w:r>
      <w:proofErr w:type="spellStart"/>
      <w:r w:rsidRPr="00504E91">
        <w:rPr>
          <w:rFonts w:ascii="Open Sans" w:hAnsi="Open Sans" w:cs="Open Sans"/>
          <w:bCs/>
        </w:rPr>
        <w:t>pursuing</w:t>
      </w:r>
      <w:proofErr w:type="spellEnd"/>
      <w:r w:rsidRPr="00504E91">
        <w:rPr>
          <w:rFonts w:ascii="Open Sans" w:hAnsi="Open Sans" w:cs="Open Sans"/>
          <w:bCs/>
        </w:rPr>
        <w:t xml:space="preserve"> a </w:t>
      </w:r>
      <w:proofErr w:type="spellStart"/>
      <w:r w:rsidRPr="00504E91">
        <w:rPr>
          <w:rFonts w:ascii="Open Sans" w:hAnsi="Open Sans" w:cs="Open Sans"/>
          <w:bCs/>
        </w:rPr>
        <w:t>career</w:t>
      </w:r>
      <w:proofErr w:type="spellEnd"/>
      <w:r w:rsidRPr="00504E91">
        <w:rPr>
          <w:rFonts w:ascii="Open Sans" w:hAnsi="Open Sans" w:cs="Open Sans"/>
          <w:bCs/>
        </w:rPr>
        <w:t xml:space="preserve"> in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field</w:t>
      </w:r>
      <w:proofErr w:type="spellEnd"/>
      <w:r w:rsidRPr="00504E91">
        <w:rPr>
          <w:rFonts w:ascii="Open Sans" w:hAnsi="Open Sans" w:cs="Open Sans"/>
          <w:bCs/>
        </w:rPr>
        <w:t>.</w:t>
      </w:r>
    </w:p>
    <w:p w14:paraId="374E99DA" w14:textId="77777777" w:rsidR="00504E91" w:rsidRPr="00504E91" w:rsidRDefault="00504E91" w:rsidP="00504E91">
      <w:pPr>
        <w:spacing w:line="276" w:lineRule="auto"/>
        <w:ind w:firstLine="720"/>
        <w:jc w:val="both"/>
        <w:rPr>
          <w:rFonts w:ascii="Open Sans" w:hAnsi="Open Sans" w:cs="Open Sans"/>
          <w:bCs/>
        </w:rPr>
      </w:pPr>
      <w:r w:rsidRPr="00504E91">
        <w:rPr>
          <w:rFonts w:ascii="Open Sans" w:hAnsi="Open Sans" w:cs="Open Sans"/>
          <w:bCs/>
        </w:rPr>
        <w:t xml:space="preserve">The </w:t>
      </w:r>
      <w:proofErr w:type="spellStart"/>
      <w:r w:rsidRPr="00504E91">
        <w:rPr>
          <w:rFonts w:ascii="Open Sans" w:hAnsi="Open Sans" w:cs="Open Sans"/>
          <w:bCs/>
        </w:rPr>
        <w:t>results</w:t>
      </w:r>
      <w:proofErr w:type="spellEnd"/>
      <w:r w:rsidRPr="00504E91">
        <w:rPr>
          <w:rFonts w:ascii="Open Sans" w:hAnsi="Open Sans" w:cs="Open Sans"/>
          <w:bCs/>
        </w:rPr>
        <w:t xml:space="preserve"> of </w:t>
      </w:r>
      <w:proofErr w:type="spellStart"/>
      <w:r w:rsidRPr="00504E91">
        <w:rPr>
          <w:rFonts w:ascii="Open Sans" w:hAnsi="Open Sans" w:cs="Open Sans"/>
          <w:bCs/>
        </w:rPr>
        <w:t>this</w:t>
      </w:r>
      <w:proofErr w:type="spellEnd"/>
      <w:r w:rsidRPr="00504E91">
        <w:rPr>
          <w:rFonts w:ascii="Open Sans" w:hAnsi="Open Sans" w:cs="Open Sans"/>
          <w:bCs/>
        </w:rPr>
        <w:t xml:space="preserve"> study are in </w:t>
      </w:r>
      <w:proofErr w:type="spellStart"/>
      <w:r w:rsidRPr="00504E91">
        <w:rPr>
          <w:rFonts w:ascii="Open Sans" w:hAnsi="Open Sans" w:cs="Open Sans"/>
          <w:bCs/>
        </w:rPr>
        <w:t>line</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w:t>
      </w:r>
      <w:proofErr w:type="spellStart"/>
      <w:r w:rsidRPr="00504E91">
        <w:rPr>
          <w:rFonts w:ascii="Open Sans" w:hAnsi="Open Sans" w:cs="Open Sans"/>
          <w:bCs/>
        </w:rPr>
        <w:t>Vroom's</w:t>
      </w:r>
      <w:proofErr w:type="spellEnd"/>
      <w:r w:rsidRPr="00504E91">
        <w:rPr>
          <w:rFonts w:ascii="Open Sans" w:hAnsi="Open Sans" w:cs="Open Sans"/>
          <w:bCs/>
        </w:rPr>
        <w:t xml:space="preserve"> </w:t>
      </w:r>
      <w:proofErr w:type="spellStart"/>
      <w:r w:rsidRPr="00504E91">
        <w:rPr>
          <w:rFonts w:ascii="Open Sans" w:hAnsi="Open Sans" w:cs="Open Sans"/>
          <w:bCs/>
        </w:rPr>
        <w:t>expectancy</w:t>
      </w:r>
      <w:proofErr w:type="spellEnd"/>
      <w:r w:rsidRPr="00504E91">
        <w:rPr>
          <w:rFonts w:ascii="Open Sans" w:hAnsi="Open Sans" w:cs="Open Sans"/>
          <w:bCs/>
        </w:rPr>
        <w:t xml:space="preserve"> </w:t>
      </w:r>
      <w:proofErr w:type="spellStart"/>
      <w:r w:rsidRPr="00504E91">
        <w:rPr>
          <w:rFonts w:ascii="Open Sans" w:hAnsi="Open Sans" w:cs="Open Sans"/>
          <w:bCs/>
        </w:rPr>
        <w:t>theory</w:t>
      </w:r>
      <w:proofErr w:type="spellEnd"/>
      <w:r w:rsidRPr="00504E91">
        <w:rPr>
          <w:rFonts w:ascii="Open Sans" w:hAnsi="Open Sans" w:cs="Open Sans"/>
          <w:bCs/>
        </w:rPr>
        <w:t xml:space="preserve">,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explains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individuals</w:t>
      </w:r>
      <w:proofErr w:type="spellEnd"/>
      <w:r w:rsidRPr="00504E91">
        <w:rPr>
          <w:rFonts w:ascii="Open Sans" w:hAnsi="Open Sans" w:cs="Open Sans"/>
          <w:bCs/>
        </w:rPr>
        <w:t xml:space="preserve"> are </w:t>
      </w:r>
      <w:proofErr w:type="spellStart"/>
      <w:r w:rsidRPr="00504E91">
        <w:rPr>
          <w:rFonts w:ascii="Open Sans" w:hAnsi="Open Sans" w:cs="Open Sans"/>
          <w:bCs/>
        </w:rPr>
        <w:t>encouraged</w:t>
      </w:r>
      <w:proofErr w:type="spellEnd"/>
      <w:r w:rsidRPr="00504E91">
        <w:rPr>
          <w:rFonts w:ascii="Open Sans" w:hAnsi="Open Sans" w:cs="Open Sans"/>
          <w:bCs/>
        </w:rPr>
        <w:t xml:space="preserve"> to </w:t>
      </w:r>
      <w:proofErr w:type="spellStart"/>
      <w:r w:rsidRPr="00504E91">
        <w:rPr>
          <w:rFonts w:ascii="Open Sans" w:hAnsi="Open Sans" w:cs="Open Sans"/>
          <w:bCs/>
        </w:rPr>
        <w:t>work</w:t>
      </w:r>
      <w:proofErr w:type="spellEnd"/>
      <w:r w:rsidRPr="00504E91">
        <w:rPr>
          <w:rFonts w:ascii="Open Sans" w:hAnsi="Open Sans" w:cs="Open Sans"/>
          <w:bCs/>
        </w:rPr>
        <w:t xml:space="preserve"> </w:t>
      </w:r>
      <w:proofErr w:type="spellStart"/>
      <w:r w:rsidRPr="00504E91">
        <w:rPr>
          <w:rFonts w:ascii="Open Sans" w:hAnsi="Open Sans" w:cs="Open Sans"/>
          <w:bCs/>
        </w:rPr>
        <w:t>optimally</w:t>
      </w:r>
      <w:proofErr w:type="spellEnd"/>
      <w:r w:rsidRPr="00504E91">
        <w:rPr>
          <w:rFonts w:ascii="Open Sans" w:hAnsi="Open Sans" w:cs="Open Sans"/>
          <w:bCs/>
        </w:rPr>
        <w:t xml:space="preserve"> </w:t>
      </w:r>
      <w:proofErr w:type="spellStart"/>
      <w:r w:rsidRPr="00504E91">
        <w:rPr>
          <w:rFonts w:ascii="Open Sans" w:hAnsi="Open Sans" w:cs="Open Sans"/>
          <w:bCs/>
        </w:rPr>
        <w:t>if</w:t>
      </w:r>
      <w:proofErr w:type="spellEnd"/>
      <w:r w:rsidRPr="00504E91">
        <w:rPr>
          <w:rFonts w:ascii="Open Sans" w:hAnsi="Open Sans" w:cs="Open Sans"/>
          <w:bCs/>
        </w:rPr>
        <w:t xml:space="preserve"> </w:t>
      </w:r>
      <w:proofErr w:type="spellStart"/>
      <w:r w:rsidRPr="00504E91">
        <w:rPr>
          <w:rFonts w:ascii="Open Sans" w:hAnsi="Open Sans" w:cs="Open Sans"/>
          <w:bCs/>
        </w:rPr>
        <w:t>they</w:t>
      </w:r>
      <w:proofErr w:type="spellEnd"/>
      <w:r w:rsidRPr="00504E91">
        <w:rPr>
          <w:rFonts w:ascii="Open Sans" w:hAnsi="Open Sans" w:cs="Open Sans"/>
          <w:bCs/>
        </w:rPr>
        <w:t xml:space="preserve"> </w:t>
      </w:r>
      <w:proofErr w:type="spellStart"/>
      <w:r w:rsidRPr="00504E91">
        <w:rPr>
          <w:rFonts w:ascii="Open Sans" w:hAnsi="Open Sans" w:cs="Open Sans"/>
          <w:bCs/>
        </w:rPr>
        <w:t>believe</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their</w:t>
      </w:r>
      <w:proofErr w:type="spellEnd"/>
      <w:r w:rsidRPr="00504E91">
        <w:rPr>
          <w:rFonts w:ascii="Open Sans" w:hAnsi="Open Sans" w:cs="Open Sans"/>
          <w:bCs/>
        </w:rPr>
        <w:t xml:space="preserve"> </w:t>
      </w:r>
      <w:proofErr w:type="spellStart"/>
      <w:r w:rsidRPr="00504E91">
        <w:rPr>
          <w:rFonts w:ascii="Open Sans" w:hAnsi="Open Sans" w:cs="Open Sans"/>
          <w:bCs/>
        </w:rPr>
        <w:t>efforts</w:t>
      </w:r>
      <w:proofErr w:type="spellEnd"/>
      <w:r w:rsidRPr="00504E91">
        <w:rPr>
          <w:rFonts w:ascii="Open Sans" w:hAnsi="Open Sans" w:cs="Open Sans"/>
          <w:bCs/>
        </w:rPr>
        <w:t xml:space="preserve"> </w:t>
      </w:r>
      <w:proofErr w:type="spellStart"/>
      <w:r w:rsidRPr="00504E91">
        <w:rPr>
          <w:rFonts w:ascii="Open Sans" w:hAnsi="Open Sans" w:cs="Open Sans"/>
          <w:bCs/>
        </w:rPr>
        <w:t>result</w:t>
      </w:r>
      <w:proofErr w:type="spellEnd"/>
      <w:r w:rsidRPr="00504E91">
        <w:rPr>
          <w:rFonts w:ascii="Open Sans" w:hAnsi="Open Sans" w:cs="Open Sans"/>
          <w:bCs/>
        </w:rPr>
        <w:t xml:space="preserve"> in </w:t>
      </w:r>
      <w:proofErr w:type="spellStart"/>
      <w:r w:rsidRPr="00504E91">
        <w:rPr>
          <w:rFonts w:ascii="Open Sans" w:hAnsi="Open Sans" w:cs="Open Sans"/>
          <w:bCs/>
        </w:rPr>
        <w:t>commensurate</w:t>
      </w:r>
      <w:proofErr w:type="spellEnd"/>
      <w:r w:rsidRPr="00504E91">
        <w:rPr>
          <w:rFonts w:ascii="Open Sans" w:hAnsi="Open Sans" w:cs="Open Sans"/>
          <w:bCs/>
        </w:rPr>
        <w:t xml:space="preserve"> </w:t>
      </w:r>
      <w:proofErr w:type="spellStart"/>
      <w:r w:rsidRPr="00504E91">
        <w:rPr>
          <w:rFonts w:ascii="Open Sans" w:hAnsi="Open Sans" w:cs="Open Sans"/>
          <w:bCs/>
        </w:rPr>
        <w:t>rewards</w:t>
      </w:r>
      <w:proofErr w:type="spellEnd"/>
      <w:r w:rsidRPr="00504E91">
        <w:rPr>
          <w:rFonts w:ascii="Open Sans" w:hAnsi="Open Sans" w:cs="Open Sans"/>
          <w:bCs/>
        </w:rPr>
        <w:t xml:space="preserve">, </w:t>
      </w:r>
      <w:proofErr w:type="spellStart"/>
      <w:r w:rsidRPr="00504E91">
        <w:rPr>
          <w:rFonts w:ascii="Open Sans" w:hAnsi="Open Sans" w:cs="Open Sans"/>
          <w:bCs/>
        </w:rPr>
        <w:t>such</w:t>
      </w:r>
      <w:proofErr w:type="spellEnd"/>
      <w:r w:rsidRPr="00504E91">
        <w:rPr>
          <w:rFonts w:ascii="Open Sans" w:hAnsi="Open Sans" w:cs="Open Sans"/>
          <w:bCs/>
        </w:rPr>
        <w:t xml:space="preserve"> as </w:t>
      </w:r>
      <w:proofErr w:type="spellStart"/>
      <w:r w:rsidRPr="00504E91">
        <w:rPr>
          <w:rFonts w:ascii="Open Sans" w:hAnsi="Open Sans" w:cs="Open Sans"/>
          <w:bCs/>
        </w:rPr>
        <w:t>salary</w:t>
      </w:r>
      <w:proofErr w:type="spellEnd"/>
      <w:r w:rsidRPr="00504E91">
        <w:rPr>
          <w:rFonts w:ascii="Open Sans" w:hAnsi="Open Sans" w:cs="Open Sans"/>
          <w:bCs/>
        </w:rPr>
        <w:t xml:space="preserve"> </w:t>
      </w:r>
      <w:proofErr w:type="spellStart"/>
      <w:r w:rsidRPr="00504E91">
        <w:rPr>
          <w:rFonts w:ascii="Open Sans" w:hAnsi="Open Sans" w:cs="Open Sans"/>
          <w:bCs/>
        </w:rPr>
        <w:t>increases</w:t>
      </w:r>
      <w:proofErr w:type="spellEnd"/>
      <w:r w:rsidRPr="00504E91">
        <w:rPr>
          <w:rFonts w:ascii="Open Sans" w:hAnsi="Open Sans" w:cs="Open Sans"/>
          <w:bCs/>
        </w:rPr>
        <w:t xml:space="preserve"> </w:t>
      </w:r>
      <w:proofErr w:type="spellStart"/>
      <w:r w:rsidRPr="00504E91">
        <w:rPr>
          <w:rFonts w:ascii="Open Sans" w:hAnsi="Open Sans" w:cs="Open Sans"/>
          <w:bCs/>
        </w:rPr>
        <w:t>or</w:t>
      </w:r>
      <w:proofErr w:type="spellEnd"/>
      <w:r w:rsidRPr="00504E91">
        <w:rPr>
          <w:rFonts w:ascii="Open Sans" w:hAnsi="Open Sans" w:cs="Open Sans"/>
          <w:bCs/>
        </w:rPr>
        <w:t xml:space="preserve"> </w:t>
      </w:r>
      <w:proofErr w:type="spellStart"/>
      <w:r w:rsidRPr="00504E91">
        <w:rPr>
          <w:rFonts w:ascii="Open Sans" w:hAnsi="Open Sans" w:cs="Open Sans"/>
          <w:bCs/>
        </w:rPr>
        <w:t>promotions</w:t>
      </w:r>
      <w:proofErr w:type="spellEnd"/>
      <w:r w:rsidRPr="00504E91">
        <w:rPr>
          <w:rFonts w:ascii="Open Sans" w:hAnsi="Open Sans" w:cs="Open Sans"/>
          <w:bCs/>
        </w:rPr>
        <w:t xml:space="preserve">. The </w:t>
      </w:r>
      <w:proofErr w:type="spellStart"/>
      <w:r w:rsidRPr="00504E91">
        <w:rPr>
          <w:rFonts w:ascii="Open Sans" w:hAnsi="Open Sans" w:cs="Open Sans"/>
          <w:bCs/>
        </w:rPr>
        <w:t>match</w:t>
      </w:r>
      <w:proofErr w:type="spellEnd"/>
      <w:r w:rsidRPr="00504E91">
        <w:rPr>
          <w:rFonts w:ascii="Open Sans" w:hAnsi="Open Sans" w:cs="Open Sans"/>
          <w:bCs/>
        </w:rPr>
        <w:t xml:space="preserve"> </w:t>
      </w:r>
      <w:proofErr w:type="spellStart"/>
      <w:r w:rsidRPr="00504E91">
        <w:rPr>
          <w:rFonts w:ascii="Open Sans" w:hAnsi="Open Sans" w:cs="Open Sans"/>
          <w:bCs/>
        </w:rPr>
        <w:t>between</w:t>
      </w:r>
      <w:proofErr w:type="spellEnd"/>
      <w:r w:rsidRPr="00504E91">
        <w:rPr>
          <w:rFonts w:ascii="Open Sans" w:hAnsi="Open Sans" w:cs="Open Sans"/>
          <w:bCs/>
        </w:rPr>
        <w:t xml:space="preserve"> </w:t>
      </w:r>
      <w:proofErr w:type="spellStart"/>
      <w:r w:rsidRPr="00504E91">
        <w:rPr>
          <w:rFonts w:ascii="Open Sans" w:hAnsi="Open Sans" w:cs="Open Sans"/>
          <w:bCs/>
        </w:rPr>
        <w:t>rewards</w:t>
      </w:r>
      <w:proofErr w:type="spellEnd"/>
      <w:r w:rsidRPr="00504E91">
        <w:rPr>
          <w:rFonts w:ascii="Open Sans" w:hAnsi="Open Sans" w:cs="Open Sans"/>
          <w:bCs/>
        </w:rPr>
        <w:t xml:space="preserve"> and </w:t>
      </w:r>
      <w:proofErr w:type="spellStart"/>
      <w:r w:rsidRPr="00504E91">
        <w:rPr>
          <w:rFonts w:ascii="Open Sans" w:hAnsi="Open Sans" w:cs="Open Sans"/>
          <w:bCs/>
        </w:rPr>
        <w:t>expectations</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an </w:t>
      </w:r>
      <w:proofErr w:type="spellStart"/>
      <w:r w:rsidRPr="00504E91">
        <w:rPr>
          <w:rFonts w:ascii="Open Sans" w:hAnsi="Open Sans" w:cs="Open Sans"/>
          <w:bCs/>
        </w:rPr>
        <w:t>important</w:t>
      </w:r>
      <w:proofErr w:type="spellEnd"/>
      <w:r w:rsidRPr="00504E91">
        <w:rPr>
          <w:rFonts w:ascii="Open Sans" w:hAnsi="Open Sans" w:cs="Open Sans"/>
          <w:bCs/>
        </w:rPr>
        <w:t xml:space="preserve"> factor in </w:t>
      </w:r>
      <w:proofErr w:type="spellStart"/>
      <w:r w:rsidRPr="00504E91">
        <w:rPr>
          <w:rFonts w:ascii="Open Sans" w:hAnsi="Open Sans" w:cs="Open Sans"/>
          <w:bCs/>
        </w:rPr>
        <w:t>career</w:t>
      </w:r>
      <w:proofErr w:type="spellEnd"/>
      <w:r w:rsidRPr="00504E91">
        <w:rPr>
          <w:rFonts w:ascii="Open Sans" w:hAnsi="Open Sans" w:cs="Open Sans"/>
          <w:bCs/>
        </w:rPr>
        <w:t xml:space="preserve"> </w:t>
      </w:r>
      <w:proofErr w:type="spellStart"/>
      <w:r w:rsidRPr="00504E91">
        <w:rPr>
          <w:rFonts w:ascii="Open Sans" w:hAnsi="Open Sans" w:cs="Open Sans"/>
          <w:bCs/>
        </w:rPr>
        <w:t>decisions</w:t>
      </w:r>
      <w:proofErr w:type="spellEnd"/>
      <w:r w:rsidRPr="00504E91">
        <w:rPr>
          <w:rFonts w:ascii="Open Sans" w:hAnsi="Open Sans" w:cs="Open Sans"/>
          <w:bCs/>
        </w:rPr>
        <w:t xml:space="preserve">. </w:t>
      </w:r>
      <w:proofErr w:type="spellStart"/>
      <w:r w:rsidRPr="00504E91">
        <w:rPr>
          <w:rFonts w:ascii="Open Sans" w:hAnsi="Open Sans" w:cs="Open Sans"/>
          <w:bCs/>
        </w:rPr>
        <w:t>Previous</w:t>
      </w:r>
      <w:proofErr w:type="spellEnd"/>
      <w:r w:rsidRPr="00504E91">
        <w:rPr>
          <w:rFonts w:ascii="Open Sans" w:hAnsi="Open Sans" w:cs="Open Sans"/>
          <w:bCs/>
        </w:rPr>
        <w:t xml:space="preserve"> </w:t>
      </w:r>
      <w:proofErr w:type="spellStart"/>
      <w:r w:rsidRPr="00504E91">
        <w:rPr>
          <w:rFonts w:ascii="Open Sans" w:hAnsi="Open Sans" w:cs="Open Sans"/>
          <w:bCs/>
        </w:rPr>
        <w:t>research</w:t>
      </w:r>
      <w:proofErr w:type="spellEnd"/>
      <w:r w:rsidRPr="00504E91">
        <w:rPr>
          <w:rFonts w:ascii="Open Sans" w:hAnsi="Open Sans" w:cs="Open Sans"/>
          <w:bCs/>
        </w:rPr>
        <w:t xml:space="preserve"> </w:t>
      </w:r>
      <w:proofErr w:type="spellStart"/>
      <w:r w:rsidRPr="00504E91">
        <w:rPr>
          <w:rFonts w:ascii="Open Sans" w:hAnsi="Open Sans" w:cs="Open Sans"/>
          <w:bCs/>
        </w:rPr>
        <w:t>also</w:t>
      </w:r>
      <w:proofErr w:type="spellEnd"/>
      <w:r w:rsidRPr="00504E91">
        <w:rPr>
          <w:rFonts w:ascii="Open Sans" w:hAnsi="Open Sans" w:cs="Open Sans"/>
          <w:bCs/>
        </w:rPr>
        <w:t xml:space="preserve"> </w:t>
      </w:r>
      <w:proofErr w:type="spellStart"/>
      <w:r w:rsidRPr="00504E91">
        <w:rPr>
          <w:rFonts w:ascii="Open Sans" w:hAnsi="Open Sans" w:cs="Open Sans"/>
          <w:bCs/>
        </w:rPr>
        <w:t>shows</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perceptions</w:t>
      </w:r>
      <w:proofErr w:type="spellEnd"/>
      <w:r w:rsidRPr="00504E91">
        <w:rPr>
          <w:rFonts w:ascii="Open Sans" w:hAnsi="Open Sans" w:cs="Open Sans"/>
          <w:bCs/>
        </w:rPr>
        <w:t xml:space="preserve"> of </w:t>
      </w:r>
      <w:proofErr w:type="spellStart"/>
      <w:r w:rsidRPr="00504E91">
        <w:rPr>
          <w:rFonts w:ascii="Open Sans" w:hAnsi="Open Sans" w:cs="Open Sans"/>
          <w:bCs/>
        </w:rPr>
        <w:t>financial</w:t>
      </w:r>
      <w:proofErr w:type="spellEnd"/>
      <w:r w:rsidRPr="00504E91">
        <w:rPr>
          <w:rFonts w:ascii="Open Sans" w:hAnsi="Open Sans" w:cs="Open Sans"/>
          <w:bCs/>
        </w:rPr>
        <w:t xml:space="preserve"> </w:t>
      </w:r>
      <w:proofErr w:type="spellStart"/>
      <w:r w:rsidRPr="00504E91">
        <w:rPr>
          <w:rFonts w:ascii="Open Sans" w:hAnsi="Open Sans" w:cs="Open Sans"/>
          <w:bCs/>
        </w:rPr>
        <w:t>rewards</w:t>
      </w:r>
      <w:proofErr w:type="spellEnd"/>
      <w:r w:rsidRPr="00504E91">
        <w:rPr>
          <w:rFonts w:ascii="Open Sans" w:hAnsi="Open Sans" w:cs="Open Sans"/>
          <w:bCs/>
        </w:rPr>
        <w:t xml:space="preserve"> </w:t>
      </w:r>
      <w:proofErr w:type="spellStart"/>
      <w:r w:rsidRPr="00504E91">
        <w:rPr>
          <w:rFonts w:ascii="Open Sans" w:hAnsi="Open Sans" w:cs="Open Sans"/>
          <w:bCs/>
        </w:rPr>
        <w:t>have</w:t>
      </w:r>
      <w:proofErr w:type="spellEnd"/>
      <w:r w:rsidRPr="00504E91">
        <w:rPr>
          <w:rFonts w:ascii="Open Sans" w:hAnsi="Open Sans" w:cs="Open Sans"/>
          <w:bCs/>
        </w:rPr>
        <w:t xml:space="preserve"> a </w:t>
      </w:r>
      <w:proofErr w:type="spellStart"/>
      <w:r w:rsidRPr="00504E91">
        <w:rPr>
          <w:rFonts w:ascii="Open Sans" w:hAnsi="Open Sans" w:cs="Open Sans"/>
          <w:bCs/>
        </w:rPr>
        <w:t>positive</w:t>
      </w:r>
      <w:proofErr w:type="spellEnd"/>
      <w:r w:rsidRPr="00504E91">
        <w:rPr>
          <w:rFonts w:ascii="Open Sans" w:hAnsi="Open Sans" w:cs="Open Sans"/>
          <w:bCs/>
        </w:rPr>
        <w:t xml:space="preserve"> </w:t>
      </w:r>
      <w:proofErr w:type="spellStart"/>
      <w:r w:rsidRPr="00504E91">
        <w:rPr>
          <w:rFonts w:ascii="Open Sans" w:hAnsi="Open Sans" w:cs="Open Sans"/>
          <w:bCs/>
        </w:rPr>
        <w:t>effect</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w:t>
      </w:r>
      <w:proofErr w:type="spellStart"/>
      <w:r w:rsidRPr="00504E91">
        <w:rPr>
          <w:rFonts w:ascii="Open Sans" w:hAnsi="Open Sans" w:cs="Open Sans"/>
          <w:bCs/>
        </w:rPr>
        <w:t>choosing</w:t>
      </w:r>
      <w:proofErr w:type="spellEnd"/>
      <w:r w:rsidRPr="00504E91">
        <w:rPr>
          <w:rFonts w:ascii="Open Sans" w:hAnsi="Open Sans" w:cs="Open Sans"/>
          <w:bCs/>
        </w:rPr>
        <w:t xml:space="preserve"> the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profession</w:t>
      </w:r>
      <w:proofErr w:type="spellEnd"/>
      <w:r w:rsidRPr="00504E91">
        <w:rPr>
          <w:rFonts w:ascii="Open Sans" w:hAnsi="Open Sans" w:cs="Open Sans"/>
          <w:bCs/>
        </w:rPr>
        <w:t xml:space="preserve">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{"citationItems":[{"id":"ITEM-1","itemData":{"abstract":"Profesi akuntan publik merupakan salah satu profesi yang memiliki peran penting dalam peningkatan transparansi dan mutu informasi di bidang keuangan. Berdasarkan data IAPI, Indonesia membutuhlan banyak akuntan publik. Jumlah akuntan publik yang tercatat kurnag lebih 1.422 dibandingkan dengan jumlah lulusan mahasiswa akuntansi sebesar 35.000 per tahun. Hal ini menggambarkan kurangnya minat lulusan akuntansi untuk menjadi akuntan publik. Dalam penelitian ini memiliki tujuan untuk mengetahui faktor-faktor yang mempengaruhi mahasiswa dalam pemilihan karir akuntan publik. Faktor-faktor yang mempengaruhi pemilihan karir akuntan publik dalam penelitian ini adalah penghargaan finansial, pertimbangan pasar kerja dan pelatihan profesional. Jumlah mahasiswa program studi akuntansi angkatan tahun 2017-2019 dijadikan sebagai populasi, dengan menggunakan metode random sampling dalam pemilihan sampel didapat 100 responden. Metode regresi linier berganda menjadi metode analisis yang digunakan. Hasil penelitian secara parsial menunjukkan bahwa variabel penelitian penghargaan finansial, pertimbangan pasar kerja dan pelatihan profesional berpengaruh positif terhadap pemilihan karir akuntan publik. Secara simultan hasil penelitian menunjukkan hal yang sama bahwa secara bersama-sama penghargaan finansial, pertimbangan pasar kerja dan pelatihan profesional memiliki pengaruh yang signifikan.","author":[{"dropping-particle":"","family":"Wibowo","given":"Edi Tri","non-dropping-particle":"","parse-names":false,"suffix":""}],"container-title":"Jurnal Akuntansi Bisnis Pelita Bangsa","id":"ITEM-1","issue":"2","issued":{"date-parts":[["2020"]]},"page":"109-120","title":"Pengaruh Penghargaan Finansial, Pertimbangan Pasar Kerja Dan Pelatihan Profesional Terhadap Pemilihan Karir Akuntan Publik","type":"article-journal","volume":"5"},"uris":["http://www.mendeley.com/documents/?uuid=b0da35a3-1f5c-4d80-9126-fc8ef0edff5d"]},{"id":"ITEM-2","itemData":{"DOI":"10.52362/jisamar.v8i4.1607","author":[{"dropping-particle":"","family":"Irawan","given":"Oki","non-dropping-particle":"","parse-names":false,"suffix":""},{"dropping-particle":"","family":"Haryono","given":"Haryono","non-dropping-particle":"","parse-names":false,"suffix":""}],"container-title":"Jurnal Ilmiah Mahasiswa Ekonomi Akuntansi (JIMEKA)","id":"ITEM-2","issue":"2","issued":{"date-parts":[["2023"]]},"page":"277-284","title":"Pengaruh Pelatihan Profesional, Penghargan Finansial dan Pertimbangan Pasar Kerja Terhadap Pemilihan Karir Menjadi Akuntan Publik","type":"article-journal","volume":"8"},"uris":["http://www.mendeley.com/documents/?uuid=a558843a-ba10-4386-8e98-0adb53871feb"]},{"id":"ITEM-3","itemData":{"DOI":"10.37365/ebid.v1i1.174","abstract":"Tujuan dari penelitian ini adalah untuk melakukan pengujian dan mengetahui pengaruh minat mahasiswa akuntansi mengenai Penghargaan Finansial, Lingkungan Kerja, Nilai-Nilai Sosial, dan Pertimbangan Pasar Kerja terhadap minat mahasiswa akuntansi dalam pemilihan karir menjadi seorang akuntan publik pada mahasiswa aktif S1 Akuntansi Angkatan 2019 di Universitas Trisakti. Penelitian ini merupakan jenis penelitian kuantitatif. Teknik pengambilan sampel pada penelitian ini yaitu dengan metode purposive sampling, dengan jumlah sampel yang digunakan sebanyak 100 sampel. Penelitian ini menggunakan metode regresi linier berganda dengan menggunakan SPSS versi 25 sebagai teknik analisis data. Hasil penelitian ini menunjukan bahwa penghargaan finansial, lingkungan kerja, pertimbangan pasar kerja berpengaruh positif dan signifikan terhadap minat mahasiswa akuntansi dalam pemilihan karir menjadi seorang akuntan publik. Sedangkan nilai-nilai sosial berpengaruh negatif atau tidak berpengaruh terhadap minat mahasiswa akuntansi dalam pemilihan karir menjadi seorang akuntan publik.","author":[{"dropping-particle":"","family":"Fitriana","given":"Divina","non-dropping-particle":"","parse-names":false,"suffix":""},{"dropping-particle":"","family":"Yanti","given":"Harti Budi","non-dropping-particle":"","parse-names":false,"suffix":""}],"container-title":"EBID:Ekonomi Bisnis Digital","id":"ITEM-3","issue":"1","issued":{"date-parts":[["2023"]]},"page":"39-48","title":"Faktor-Faktor Yang Mempengaruhi Minat Mahasiswa Akuntansi Dalam Pemilihan Karir Menjadi Seorang Akuntan Publik","type":"article-journal","volume":"1"},"uris":["http://www.mendeley.com/documents/?uuid=97ff772e-af2b-407b-8525-4a31d5948f8c"]}],"mendeley":{"formattedCitation":"(Fitriana &amp; Yanti, 2023; Irawan &amp; Haryono, 2023; Wibowo, 2020)","plainTextFormattedCitation":"(Fitriana &amp; Yanti, 2023; Irawan &amp; Haryono, 2023; Wibowo, 2020)","previouslyFormattedCitation":"(Fitriana &amp; Yanti, 2023; Irawan &amp; Haryono, 2023; Wibowo, 2020)"},"properties":{"noteIndex":0},"schema":"https://github.com/citation-style-language/schema/raw/master/csl-citation.json"}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(Fitriana &amp; Yanti, 2023; Irawan &amp; Haryono, 2023; Wibowo, 2020)</w:t>
      </w:r>
      <w:r w:rsidRPr="00504E91">
        <w:rPr>
          <w:rFonts w:ascii="Open Sans" w:hAnsi="Open Sans" w:cs="Open Sans"/>
          <w:bCs/>
        </w:rPr>
        <w:fldChar w:fldCharType="end"/>
      </w:r>
      <w:r w:rsidRPr="00504E91">
        <w:rPr>
          <w:rFonts w:ascii="Open Sans" w:hAnsi="Open Sans" w:cs="Open Sans"/>
          <w:bCs/>
        </w:rPr>
        <w:t>.</w:t>
      </w:r>
    </w:p>
    <w:p w14:paraId="5D711CF4" w14:textId="77777777" w:rsidR="00504E91" w:rsidRPr="00504E91" w:rsidRDefault="00504E91" w:rsidP="00504E91">
      <w:pPr>
        <w:spacing w:line="276" w:lineRule="auto"/>
        <w:jc w:val="both"/>
        <w:rPr>
          <w:rFonts w:ascii="Open Sans" w:hAnsi="Open Sans" w:cs="Open Sans"/>
          <w:bCs/>
        </w:rPr>
      </w:pPr>
    </w:p>
    <w:p w14:paraId="5770B7E6" w14:textId="77777777" w:rsidR="00504E91" w:rsidRPr="00504E91" w:rsidRDefault="00504E91" w:rsidP="00504E91">
      <w:pPr>
        <w:spacing w:line="276" w:lineRule="auto"/>
        <w:jc w:val="both"/>
        <w:rPr>
          <w:rFonts w:ascii="Open Sans" w:hAnsi="Open Sans" w:cs="Open Sans"/>
          <w:b/>
        </w:rPr>
      </w:pPr>
      <w:r w:rsidRPr="00504E91">
        <w:rPr>
          <w:rFonts w:ascii="Open Sans" w:hAnsi="Open Sans" w:cs="Open Sans"/>
          <w:b/>
          <w:bCs/>
        </w:rPr>
        <w:lastRenderedPageBreak/>
        <w:t xml:space="preserve">The </w:t>
      </w:r>
      <w:proofErr w:type="spellStart"/>
      <w:r w:rsidRPr="00504E91">
        <w:rPr>
          <w:rFonts w:ascii="Open Sans" w:hAnsi="Open Sans" w:cs="Open Sans"/>
          <w:b/>
          <w:bCs/>
        </w:rPr>
        <w:t>Effect</w:t>
      </w:r>
      <w:proofErr w:type="spellEnd"/>
      <w:r w:rsidRPr="00504E91">
        <w:rPr>
          <w:rFonts w:ascii="Open Sans" w:hAnsi="Open Sans" w:cs="Open Sans"/>
          <w:b/>
          <w:bCs/>
        </w:rPr>
        <w:t xml:space="preserve"> of </w:t>
      </w:r>
      <w:proofErr w:type="spellStart"/>
      <w:r w:rsidRPr="00504E91">
        <w:rPr>
          <w:rFonts w:ascii="Open Sans" w:hAnsi="Open Sans" w:cs="Open Sans"/>
          <w:b/>
          <w:bCs/>
        </w:rPr>
        <w:t>Labor</w:t>
      </w:r>
      <w:proofErr w:type="spellEnd"/>
      <w:r w:rsidRPr="00504E91">
        <w:rPr>
          <w:rFonts w:ascii="Open Sans" w:hAnsi="Open Sans" w:cs="Open Sans"/>
          <w:b/>
          <w:bCs/>
        </w:rPr>
        <w:t xml:space="preserve"> Market Considerations </w:t>
      </w:r>
      <w:proofErr w:type="spellStart"/>
      <w:r w:rsidRPr="00504E91">
        <w:rPr>
          <w:rFonts w:ascii="Open Sans" w:hAnsi="Open Sans" w:cs="Open Sans"/>
          <w:b/>
          <w:bCs/>
        </w:rPr>
        <w:t>on</w:t>
      </w:r>
      <w:proofErr w:type="spellEnd"/>
      <w:r w:rsidRPr="00504E91">
        <w:rPr>
          <w:rFonts w:ascii="Open Sans" w:hAnsi="Open Sans" w:cs="Open Sans"/>
          <w:b/>
          <w:bCs/>
        </w:rPr>
        <w:t xml:space="preserve"> Accounting Students' Interest in </w:t>
      </w:r>
      <w:proofErr w:type="spellStart"/>
      <w:r w:rsidRPr="00504E91">
        <w:rPr>
          <w:rFonts w:ascii="Open Sans" w:hAnsi="Open Sans" w:cs="Open Sans"/>
          <w:b/>
          <w:bCs/>
        </w:rPr>
        <w:t>Becoming</w:t>
      </w:r>
      <w:proofErr w:type="spellEnd"/>
      <w:r w:rsidRPr="00504E91">
        <w:rPr>
          <w:rFonts w:ascii="Open Sans" w:hAnsi="Open Sans" w:cs="Open Sans"/>
          <w:b/>
          <w:bCs/>
        </w:rPr>
        <w:t xml:space="preserve"> Public Accountants</w:t>
      </w:r>
    </w:p>
    <w:p w14:paraId="1A4BC4AE" w14:textId="77777777" w:rsidR="00504E91" w:rsidRPr="00504E91" w:rsidRDefault="00504E91" w:rsidP="00504E91">
      <w:pPr>
        <w:spacing w:line="276" w:lineRule="auto"/>
        <w:ind w:firstLine="720"/>
        <w:jc w:val="both"/>
        <w:rPr>
          <w:rFonts w:ascii="Open Sans" w:hAnsi="Open Sans" w:cs="Open Sans"/>
          <w:bCs/>
        </w:rPr>
      </w:pPr>
      <w:r w:rsidRPr="00504E91">
        <w:rPr>
          <w:rFonts w:ascii="Open Sans" w:hAnsi="Open Sans" w:cs="Open Sans"/>
          <w:bCs/>
        </w:rPr>
        <w:t xml:space="preserve">The </w:t>
      </w:r>
      <w:proofErr w:type="spellStart"/>
      <w:r w:rsidRPr="00504E91">
        <w:rPr>
          <w:rFonts w:ascii="Open Sans" w:hAnsi="Open Sans" w:cs="Open Sans"/>
          <w:bCs/>
        </w:rPr>
        <w:t>results</w:t>
      </w:r>
      <w:proofErr w:type="spellEnd"/>
      <w:r w:rsidRPr="00504E91">
        <w:rPr>
          <w:rFonts w:ascii="Open Sans" w:hAnsi="Open Sans" w:cs="Open Sans"/>
          <w:bCs/>
        </w:rPr>
        <w:t xml:space="preserve"> of </w:t>
      </w:r>
      <w:proofErr w:type="spellStart"/>
      <w:r w:rsidRPr="00504E91">
        <w:rPr>
          <w:rFonts w:ascii="Open Sans" w:hAnsi="Open Sans" w:cs="Open Sans"/>
          <w:bCs/>
        </w:rPr>
        <w:t>hypothesis</w:t>
      </w:r>
      <w:proofErr w:type="spellEnd"/>
      <w:r w:rsidRPr="00504E91">
        <w:rPr>
          <w:rFonts w:ascii="Open Sans" w:hAnsi="Open Sans" w:cs="Open Sans"/>
          <w:bCs/>
        </w:rPr>
        <w:t xml:space="preserve"> testing </w:t>
      </w:r>
      <w:proofErr w:type="spellStart"/>
      <w:r w:rsidRPr="00504E91">
        <w:rPr>
          <w:rFonts w:ascii="Open Sans" w:hAnsi="Open Sans" w:cs="Open Sans"/>
          <w:bCs/>
        </w:rPr>
        <w:t>indicate</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labor</w:t>
      </w:r>
      <w:proofErr w:type="spellEnd"/>
      <w:r w:rsidRPr="00504E91">
        <w:rPr>
          <w:rFonts w:ascii="Open Sans" w:hAnsi="Open Sans" w:cs="Open Sans"/>
          <w:bCs/>
        </w:rPr>
        <w:t xml:space="preserve"> market </w:t>
      </w:r>
      <w:proofErr w:type="spellStart"/>
      <w:r w:rsidRPr="00504E91">
        <w:rPr>
          <w:rFonts w:ascii="Open Sans" w:hAnsi="Open Sans" w:cs="Open Sans"/>
          <w:bCs/>
        </w:rPr>
        <w:t>factors</w:t>
      </w:r>
      <w:proofErr w:type="spellEnd"/>
      <w:r w:rsidRPr="00504E91">
        <w:rPr>
          <w:rFonts w:ascii="Open Sans" w:hAnsi="Open Sans" w:cs="Open Sans"/>
          <w:bCs/>
        </w:rPr>
        <w:t xml:space="preserve"> </w:t>
      </w:r>
      <w:proofErr w:type="spellStart"/>
      <w:r w:rsidRPr="00504E91">
        <w:rPr>
          <w:rFonts w:ascii="Open Sans" w:hAnsi="Open Sans" w:cs="Open Sans"/>
          <w:bCs/>
        </w:rPr>
        <w:t>have</w:t>
      </w:r>
      <w:proofErr w:type="spellEnd"/>
      <w:r w:rsidRPr="00504E91">
        <w:rPr>
          <w:rFonts w:ascii="Open Sans" w:hAnsi="Open Sans" w:cs="Open Sans"/>
          <w:bCs/>
        </w:rPr>
        <w:t xml:space="preserve"> a </w:t>
      </w:r>
      <w:proofErr w:type="spellStart"/>
      <w:r w:rsidRPr="00504E91">
        <w:rPr>
          <w:rFonts w:ascii="Open Sans" w:hAnsi="Open Sans" w:cs="Open Sans"/>
          <w:bCs/>
        </w:rPr>
        <w:t>significant</w:t>
      </w:r>
      <w:proofErr w:type="spellEnd"/>
      <w:r w:rsidRPr="00504E91">
        <w:rPr>
          <w:rFonts w:ascii="Open Sans" w:hAnsi="Open Sans" w:cs="Open Sans"/>
          <w:bCs/>
        </w:rPr>
        <w:t xml:space="preserve"> </w:t>
      </w:r>
      <w:proofErr w:type="spellStart"/>
      <w:r w:rsidRPr="00504E91">
        <w:rPr>
          <w:rFonts w:ascii="Open Sans" w:hAnsi="Open Sans" w:cs="Open Sans"/>
          <w:bCs/>
        </w:rPr>
        <w:t>influence</w:t>
      </w:r>
      <w:proofErr w:type="spellEnd"/>
      <w:r w:rsidRPr="00504E91">
        <w:rPr>
          <w:rFonts w:ascii="Open Sans" w:hAnsi="Open Sans" w:cs="Open Sans"/>
          <w:bCs/>
        </w:rPr>
        <w:t xml:space="preserve"> </w:t>
      </w:r>
      <w:proofErr w:type="spellStart"/>
      <w:r w:rsidRPr="00504E91">
        <w:rPr>
          <w:rFonts w:ascii="Open Sans" w:hAnsi="Open Sans" w:cs="Open Sans"/>
          <w:bCs/>
        </w:rPr>
        <w:t>on</w:t>
      </w:r>
      <w:proofErr w:type="spellEnd"/>
      <w:r w:rsidRPr="00504E91">
        <w:rPr>
          <w:rFonts w:ascii="Open Sans" w:hAnsi="Open Sans" w:cs="Open Sans"/>
          <w:bCs/>
        </w:rPr>
        <w:t xml:space="preserve"> the </w:t>
      </w:r>
      <w:proofErr w:type="spellStart"/>
      <w:r w:rsidRPr="00504E91">
        <w:rPr>
          <w:rFonts w:ascii="Open Sans" w:hAnsi="Open Sans" w:cs="Open Sans"/>
          <w:bCs/>
        </w:rPr>
        <w:t>interest</w:t>
      </w:r>
      <w:proofErr w:type="spellEnd"/>
      <w:r w:rsidRPr="00504E91">
        <w:rPr>
          <w:rFonts w:ascii="Open Sans" w:hAnsi="Open Sans" w:cs="Open Sans"/>
          <w:bCs/>
        </w:rPr>
        <w:t xml:space="preserve"> of Accounting </w:t>
      </w:r>
      <w:proofErr w:type="spellStart"/>
      <w:r w:rsidRPr="00504E91">
        <w:rPr>
          <w:rFonts w:ascii="Open Sans" w:hAnsi="Open Sans" w:cs="Open Sans"/>
          <w:bCs/>
        </w:rPr>
        <w:t>students</w:t>
      </w:r>
      <w:proofErr w:type="spellEnd"/>
      <w:r w:rsidRPr="00504E91">
        <w:rPr>
          <w:rFonts w:ascii="Open Sans" w:hAnsi="Open Sans" w:cs="Open Sans"/>
          <w:bCs/>
        </w:rPr>
        <w:t xml:space="preserve"> </w:t>
      </w:r>
      <w:proofErr w:type="spellStart"/>
      <w:r w:rsidRPr="00504E91">
        <w:rPr>
          <w:rFonts w:ascii="Open Sans" w:hAnsi="Open Sans" w:cs="Open Sans"/>
          <w:bCs/>
        </w:rPr>
        <w:t>at</w:t>
      </w:r>
      <w:proofErr w:type="spellEnd"/>
      <w:r w:rsidRPr="00504E91">
        <w:rPr>
          <w:rFonts w:ascii="Open Sans" w:hAnsi="Open Sans" w:cs="Open Sans"/>
          <w:bCs/>
        </w:rPr>
        <w:t xml:space="preserve"> the Veteran National Development </w:t>
      </w:r>
      <w:proofErr w:type="spellStart"/>
      <w:r w:rsidRPr="00504E91">
        <w:rPr>
          <w:rFonts w:ascii="Open Sans" w:hAnsi="Open Sans" w:cs="Open Sans"/>
          <w:bCs/>
        </w:rPr>
        <w:t>University</w:t>
      </w:r>
      <w:proofErr w:type="spellEnd"/>
      <w:r w:rsidRPr="00504E91">
        <w:rPr>
          <w:rFonts w:ascii="Open Sans" w:hAnsi="Open Sans" w:cs="Open Sans"/>
          <w:bCs/>
        </w:rPr>
        <w:t xml:space="preserve"> of </w:t>
      </w:r>
      <w:proofErr w:type="spellStart"/>
      <w:r w:rsidRPr="00504E91">
        <w:rPr>
          <w:rFonts w:ascii="Open Sans" w:hAnsi="Open Sans" w:cs="Open Sans"/>
          <w:bCs/>
        </w:rPr>
        <w:t>East</w:t>
      </w:r>
      <w:proofErr w:type="spellEnd"/>
      <w:r w:rsidRPr="00504E91">
        <w:rPr>
          <w:rFonts w:ascii="Open Sans" w:hAnsi="Open Sans" w:cs="Open Sans"/>
          <w:bCs/>
        </w:rPr>
        <w:t xml:space="preserve"> Java to </w:t>
      </w:r>
      <w:proofErr w:type="spellStart"/>
      <w:r w:rsidRPr="00504E91">
        <w:rPr>
          <w:rFonts w:ascii="Open Sans" w:hAnsi="Open Sans" w:cs="Open Sans"/>
          <w:bCs/>
        </w:rPr>
        <w:t>choose</w:t>
      </w:r>
      <w:proofErr w:type="spellEnd"/>
      <w:r w:rsidRPr="00504E91">
        <w:rPr>
          <w:rFonts w:ascii="Open Sans" w:hAnsi="Open Sans" w:cs="Open Sans"/>
          <w:bCs/>
        </w:rPr>
        <w:t xml:space="preserve"> a </w:t>
      </w:r>
      <w:proofErr w:type="spellStart"/>
      <w:r w:rsidRPr="00504E91">
        <w:rPr>
          <w:rFonts w:ascii="Open Sans" w:hAnsi="Open Sans" w:cs="Open Sans"/>
          <w:bCs/>
        </w:rPr>
        <w:t>career</w:t>
      </w:r>
      <w:proofErr w:type="spellEnd"/>
      <w:r w:rsidRPr="00504E91">
        <w:rPr>
          <w:rFonts w:ascii="Open Sans" w:hAnsi="Open Sans" w:cs="Open Sans"/>
          <w:bCs/>
        </w:rPr>
        <w:t xml:space="preserve"> as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a p-value of 0.010 and a t-statistic of 2.585.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influenced</w:t>
      </w:r>
      <w:proofErr w:type="spellEnd"/>
      <w:r w:rsidRPr="00504E91">
        <w:rPr>
          <w:rFonts w:ascii="Open Sans" w:hAnsi="Open Sans" w:cs="Open Sans"/>
          <w:bCs/>
        </w:rPr>
        <w:t xml:space="preserve"> </w:t>
      </w:r>
      <w:proofErr w:type="spellStart"/>
      <w:r w:rsidRPr="00504E91">
        <w:rPr>
          <w:rFonts w:ascii="Open Sans" w:hAnsi="Open Sans" w:cs="Open Sans"/>
          <w:bCs/>
        </w:rPr>
        <w:t>by</w:t>
      </w:r>
      <w:proofErr w:type="spellEnd"/>
      <w:r w:rsidRPr="00504E91">
        <w:rPr>
          <w:rFonts w:ascii="Open Sans" w:hAnsi="Open Sans" w:cs="Open Sans"/>
          <w:bCs/>
        </w:rPr>
        <w:t xml:space="preserve"> </w:t>
      </w:r>
      <w:proofErr w:type="spellStart"/>
      <w:r w:rsidRPr="00504E91">
        <w:rPr>
          <w:rFonts w:ascii="Open Sans" w:hAnsi="Open Sans" w:cs="Open Sans"/>
          <w:bCs/>
        </w:rPr>
        <w:t>views</w:t>
      </w:r>
      <w:proofErr w:type="spellEnd"/>
      <w:r w:rsidRPr="00504E91">
        <w:rPr>
          <w:rFonts w:ascii="Open Sans" w:hAnsi="Open Sans" w:cs="Open Sans"/>
          <w:bCs/>
        </w:rPr>
        <w:t xml:space="preserve"> </w:t>
      </w:r>
      <w:proofErr w:type="spellStart"/>
      <w:r w:rsidRPr="00504E91">
        <w:rPr>
          <w:rFonts w:ascii="Open Sans" w:hAnsi="Open Sans" w:cs="Open Sans"/>
          <w:bCs/>
        </w:rPr>
        <w:t>regarding</w:t>
      </w:r>
      <w:proofErr w:type="spellEnd"/>
      <w:r w:rsidRPr="00504E91">
        <w:rPr>
          <w:rFonts w:ascii="Open Sans" w:hAnsi="Open Sans" w:cs="Open Sans"/>
          <w:bCs/>
        </w:rPr>
        <w:t xml:space="preserve"> the </w:t>
      </w:r>
      <w:proofErr w:type="spellStart"/>
      <w:r w:rsidRPr="00504E91">
        <w:rPr>
          <w:rFonts w:ascii="Open Sans" w:hAnsi="Open Sans" w:cs="Open Sans"/>
          <w:bCs/>
        </w:rPr>
        <w:t>availability</w:t>
      </w:r>
      <w:proofErr w:type="spellEnd"/>
      <w:r w:rsidRPr="00504E91">
        <w:rPr>
          <w:rFonts w:ascii="Open Sans" w:hAnsi="Open Sans" w:cs="Open Sans"/>
          <w:bCs/>
        </w:rPr>
        <w:t xml:space="preserve"> of job </w:t>
      </w:r>
      <w:proofErr w:type="spellStart"/>
      <w:r w:rsidRPr="00504E91">
        <w:rPr>
          <w:rFonts w:ascii="Open Sans" w:hAnsi="Open Sans" w:cs="Open Sans"/>
          <w:bCs/>
        </w:rPr>
        <w:t>vacancies</w:t>
      </w:r>
      <w:proofErr w:type="spellEnd"/>
      <w:r w:rsidRPr="00504E91">
        <w:rPr>
          <w:rFonts w:ascii="Open Sans" w:hAnsi="Open Sans" w:cs="Open Sans"/>
          <w:bCs/>
        </w:rPr>
        <w:t xml:space="preserve"> and the </w:t>
      </w:r>
      <w:proofErr w:type="spellStart"/>
      <w:r w:rsidRPr="00504E91">
        <w:rPr>
          <w:rFonts w:ascii="Open Sans" w:hAnsi="Open Sans" w:cs="Open Sans"/>
          <w:bCs/>
        </w:rPr>
        <w:t>ease</w:t>
      </w:r>
      <w:proofErr w:type="spellEnd"/>
      <w:r w:rsidRPr="00504E91">
        <w:rPr>
          <w:rFonts w:ascii="Open Sans" w:hAnsi="Open Sans" w:cs="Open Sans"/>
          <w:bCs/>
        </w:rPr>
        <w:t xml:space="preserve"> of </w:t>
      </w:r>
      <w:proofErr w:type="spellStart"/>
      <w:r w:rsidRPr="00504E91">
        <w:rPr>
          <w:rFonts w:ascii="Open Sans" w:hAnsi="Open Sans" w:cs="Open Sans"/>
          <w:bCs/>
        </w:rPr>
        <w:t>obtaining</w:t>
      </w:r>
      <w:proofErr w:type="spellEnd"/>
      <w:r w:rsidRPr="00504E91">
        <w:rPr>
          <w:rFonts w:ascii="Open Sans" w:hAnsi="Open Sans" w:cs="Open Sans"/>
          <w:bCs/>
        </w:rPr>
        <w:t xml:space="preserve"> </w:t>
      </w:r>
      <w:proofErr w:type="spellStart"/>
      <w:r w:rsidRPr="00504E91">
        <w:rPr>
          <w:rFonts w:ascii="Open Sans" w:hAnsi="Open Sans" w:cs="Open Sans"/>
          <w:bCs/>
        </w:rPr>
        <w:t>information</w:t>
      </w:r>
      <w:proofErr w:type="spellEnd"/>
      <w:r w:rsidRPr="00504E91">
        <w:rPr>
          <w:rFonts w:ascii="Open Sans" w:hAnsi="Open Sans" w:cs="Open Sans"/>
          <w:bCs/>
        </w:rPr>
        <w:t xml:space="preserve"> </w:t>
      </w:r>
      <w:proofErr w:type="spellStart"/>
      <w:r w:rsidRPr="00504E91">
        <w:rPr>
          <w:rFonts w:ascii="Open Sans" w:hAnsi="Open Sans" w:cs="Open Sans"/>
          <w:bCs/>
        </w:rPr>
        <w:t>related</w:t>
      </w:r>
      <w:proofErr w:type="spellEnd"/>
      <w:r w:rsidRPr="00504E91">
        <w:rPr>
          <w:rFonts w:ascii="Open Sans" w:hAnsi="Open Sans" w:cs="Open Sans"/>
          <w:bCs/>
        </w:rPr>
        <w:t xml:space="preserve"> to the </w:t>
      </w:r>
      <w:proofErr w:type="spellStart"/>
      <w:r w:rsidRPr="00504E91">
        <w:rPr>
          <w:rFonts w:ascii="Open Sans" w:hAnsi="Open Sans" w:cs="Open Sans"/>
          <w:bCs/>
        </w:rPr>
        <w:t>recruitment</w:t>
      </w:r>
      <w:proofErr w:type="spellEnd"/>
      <w:r w:rsidRPr="00504E91">
        <w:rPr>
          <w:rFonts w:ascii="Open Sans" w:hAnsi="Open Sans" w:cs="Open Sans"/>
          <w:bCs/>
        </w:rPr>
        <w:t xml:space="preserve"> </w:t>
      </w:r>
      <w:proofErr w:type="spellStart"/>
      <w:r w:rsidRPr="00504E91">
        <w:rPr>
          <w:rFonts w:ascii="Open Sans" w:hAnsi="Open Sans" w:cs="Open Sans"/>
          <w:bCs/>
        </w:rPr>
        <w:t>process</w:t>
      </w:r>
      <w:proofErr w:type="spellEnd"/>
      <w:r w:rsidRPr="00504E91">
        <w:rPr>
          <w:rFonts w:ascii="Open Sans" w:hAnsi="Open Sans" w:cs="Open Sans"/>
          <w:bCs/>
        </w:rPr>
        <w:t xml:space="preserve">. The </w:t>
      </w:r>
      <w:proofErr w:type="spellStart"/>
      <w:r w:rsidRPr="00504E91">
        <w:rPr>
          <w:rFonts w:ascii="Open Sans" w:hAnsi="Open Sans" w:cs="Open Sans"/>
          <w:bCs/>
        </w:rPr>
        <w:t>increase</w:t>
      </w:r>
      <w:proofErr w:type="spellEnd"/>
      <w:r w:rsidRPr="00504E91">
        <w:rPr>
          <w:rFonts w:ascii="Open Sans" w:hAnsi="Open Sans" w:cs="Open Sans"/>
          <w:bCs/>
        </w:rPr>
        <w:t xml:space="preserve"> in the </w:t>
      </w:r>
      <w:proofErr w:type="spellStart"/>
      <w:r w:rsidRPr="00504E91">
        <w:rPr>
          <w:rFonts w:ascii="Open Sans" w:hAnsi="Open Sans" w:cs="Open Sans"/>
          <w:bCs/>
        </w:rPr>
        <w:t>number</w:t>
      </w:r>
      <w:proofErr w:type="spellEnd"/>
      <w:r w:rsidRPr="00504E91">
        <w:rPr>
          <w:rFonts w:ascii="Open Sans" w:hAnsi="Open Sans" w:cs="Open Sans"/>
          <w:bCs/>
        </w:rPr>
        <w:t xml:space="preserve"> of </w:t>
      </w:r>
      <w:proofErr w:type="spellStart"/>
      <w:r w:rsidRPr="00504E91">
        <w:rPr>
          <w:rFonts w:ascii="Open Sans" w:hAnsi="Open Sans" w:cs="Open Sans"/>
          <w:bCs/>
        </w:rPr>
        <w:t>large</w:t>
      </w:r>
      <w:proofErr w:type="spellEnd"/>
      <w:r w:rsidRPr="00504E91">
        <w:rPr>
          <w:rFonts w:ascii="Open Sans" w:hAnsi="Open Sans" w:cs="Open Sans"/>
          <w:bCs/>
        </w:rPr>
        <w:t xml:space="preserve"> </w:t>
      </w:r>
      <w:proofErr w:type="spellStart"/>
      <w:r w:rsidRPr="00504E91">
        <w:rPr>
          <w:rFonts w:ascii="Open Sans" w:hAnsi="Open Sans" w:cs="Open Sans"/>
          <w:bCs/>
        </w:rPr>
        <w:t>companies</w:t>
      </w:r>
      <w:proofErr w:type="spellEnd"/>
      <w:r w:rsidRPr="00504E91">
        <w:rPr>
          <w:rFonts w:ascii="Open Sans" w:hAnsi="Open Sans" w:cs="Open Sans"/>
          <w:bCs/>
        </w:rPr>
        <w:t xml:space="preserve"> </w:t>
      </w:r>
      <w:proofErr w:type="spellStart"/>
      <w:r w:rsidRPr="00504E91">
        <w:rPr>
          <w:rFonts w:ascii="Open Sans" w:hAnsi="Open Sans" w:cs="Open Sans"/>
          <w:bCs/>
        </w:rPr>
        <w:t>also</w:t>
      </w:r>
      <w:proofErr w:type="spellEnd"/>
      <w:r w:rsidRPr="00504E91">
        <w:rPr>
          <w:rFonts w:ascii="Open Sans" w:hAnsi="Open Sans" w:cs="Open Sans"/>
          <w:bCs/>
        </w:rPr>
        <w:t xml:space="preserve"> </w:t>
      </w:r>
      <w:proofErr w:type="spellStart"/>
      <w:r w:rsidRPr="00504E91">
        <w:rPr>
          <w:rFonts w:ascii="Open Sans" w:hAnsi="Open Sans" w:cs="Open Sans"/>
          <w:bCs/>
        </w:rPr>
        <w:t>expands</w:t>
      </w:r>
      <w:proofErr w:type="spellEnd"/>
      <w:r w:rsidRPr="00504E91">
        <w:rPr>
          <w:rFonts w:ascii="Open Sans" w:hAnsi="Open Sans" w:cs="Open Sans"/>
          <w:bCs/>
        </w:rPr>
        <w:t xml:space="preserve"> the </w:t>
      </w:r>
      <w:proofErr w:type="spellStart"/>
      <w:r w:rsidRPr="00504E91">
        <w:rPr>
          <w:rFonts w:ascii="Open Sans" w:hAnsi="Open Sans" w:cs="Open Sans"/>
          <w:bCs/>
        </w:rPr>
        <w:t>need</w:t>
      </w:r>
      <w:proofErr w:type="spellEnd"/>
      <w:r w:rsidRPr="00504E91">
        <w:rPr>
          <w:rFonts w:ascii="Open Sans" w:hAnsi="Open Sans" w:cs="Open Sans"/>
          <w:bCs/>
        </w:rPr>
        <w:t xml:space="preserve"> </w:t>
      </w:r>
      <w:proofErr w:type="spellStart"/>
      <w:r w:rsidRPr="00504E91">
        <w:rPr>
          <w:rFonts w:ascii="Open Sans" w:hAnsi="Open Sans" w:cs="Open Sans"/>
          <w:bCs/>
        </w:rPr>
        <w:t>for</w:t>
      </w:r>
      <w:proofErr w:type="spellEnd"/>
      <w:r w:rsidRPr="00504E91">
        <w:rPr>
          <w:rFonts w:ascii="Open Sans" w:hAnsi="Open Sans" w:cs="Open Sans"/>
          <w:bCs/>
        </w:rPr>
        <w:t xml:space="preserve">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services</w:t>
      </w:r>
      <w:proofErr w:type="spellEnd"/>
      <w:r w:rsidRPr="00504E91">
        <w:rPr>
          <w:rFonts w:ascii="Open Sans" w:hAnsi="Open Sans" w:cs="Open Sans"/>
          <w:bCs/>
        </w:rPr>
        <w:t xml:space="preserve">, </w:t>
      </w:r>
      <w:proofErr w:type="spellStart"/>
      <w:r w:rsidRPr="00504E91">
        <w:rPr>
          <w:rFonts w:ascii="Open Sans" w:hAnsi="Open Sans" w:cs="Open Sans"/>
          <w:bCs/>
        </w:rPr>
        <w:t>thus</w:t>
      </w:r>
      <w:proofErr w:type="spellEnd"/>
      <w:r w:rsidRPr="00504E91">
        <w:rPr>
          <w:rFonts w:ascii="Open Sans" w:hAnsi="Open Sans" w:cs="Open Sans"/>
          <w:bCs/>
        </w:rPr>
        <w:t xml:space="preserve"> </w:t>
      </w:r>
      <w:proofErr w:type="spellStart"/>
      <w:r w:rsidRPr="00504E91">
        <w:rPr>
          <w:rFonts w:ascii="Open Sans" w:hAnsi="Open Sans" w:cs="Open Sans"/>
          <w:bCs/>
        </w:rPr>
        <w:t>opening</w:t>
      </w:r>
      <w:proofErr w:type="spellEnd"/>
      <w:r w:rsidRPr="00504E91">
        <w:rPr>
          <w:rFonts w:ascii="Open Sans" w:hAnsi="Open Sans" w:cs="Open Sans"/>
          <w:bCs/>
        </w:rPr>
        <w:t xml:space="preserve"> </w:t>
      </w:r>
      <w:proofErr w:type="spellStart"/>
      <w:r w:rsidRPr="00504E91">
        <w:rPr>
          <w:rFonts w:ascii="Open Sans" w:hAnsi="Open Sans" w:cs="Open Sans"/>
          <w:bCs/>
        </w:rPr>
        <w:t>up</w:t>
      </w:r>
      <w:proofErr w:type="spellEnd"/>
      <w:r w:rsidRPr="00504E91">
        <w:rPr>
          <w:rFonts w:ascii="Open Sans" w:hAnsi="Open Sans" w:cs="Open Sans"/>
          <w:bCs/>
        </w:rPr>
        <w:t xml:space="preserve"> </w:t>
      </w:r>
      <w:proofErr w:type="spellStart"/>
      <w:r w:rsidRPr="00504E91">
        <w:rPr>
          <w:rFonts w:ascii="Open Sans" w:hAnsi="Open Sans" w:cs="Open Sans"/>
          <w:bCs/>
        </w:rPr>
        <w:t>more</w:t>
      </w:r>
      <w:proofErr w:type="spellEnd"/>
      <w:r w:rsidRPr="00504E91">
        <w:rPr>
          <w:rFonts w:ascii="Open Sans" w:hAnsi="Open Sans" w:cs="Open Sans"/>
          <w:bCs/>
        </w:rPr>
        <w:t xml:space="preserve"> job </w:t>
      </w:r>
      <w:proofErr w:type="spellStart"/>
      <w:r w:rsidRPr="00504E91">
        <w:rPr>
          <w:rFonts w:ascii="Open Sans" w:hAnsi="Open Sans" w:cs="Open Sans"/>
          <w:bCs/>
        </w:rPr>
        <w:t>opportunities</w:t>
      </w:r>
      <w:proofErr w:type="spellEnd"/>
      <w:r w:rsidRPr="00504E91">
        <w:rPr>
          <w:rFonts w:ascii="Open Sans" w:hAnsi="Open Sans" w:cs="Open Sans"/>
          <w:bCs/>
        </w:rPr>
        <w:t xml:space="preserve">. </w:t>
      </w:r>
      <w:proofErr w:type="spellStart"/>
      <w:r w:rsidRPr="00504E91">
        <w:rPr>
          <w:rFonts w:ascii="Open Sans" w:hAnsi="Open Sans" w:cs="Open Sans"/>
          <w:bCs/>
        </w:rPr>
        <w:t>This</w:t>
      </w:r>
      <w:proofErr w:type="spellEnd"/>
      <w:r w:rsidRPr="00504E91">
        <w:rPr>
          <w:rFonts w:ascii="Open Sans" w:hAnsi="Open Sans" w:cs="Open Sans"/>
          <w:bCs/>
        </w:rPr>
        <w:t xml:space="preserve"> </w:t>
      </w:r>
      <w:proofErr w:type="spellStart"/>
      <w:r w:rsidRPr="00504E91">
        <w:rPr>
          <w:rFonts w:ascii="Open Sans" w:hAnsi="Open Sans" w:cs="Open Sans"/>
          <w:bCs/>
        </w:rPr>
        <w:t>profession</w:t>
      </w:r>
      <w:proofErr w:type="spellEnd"/>
      <w:r w:rsidRPr="00504E91">
        <w:rPr>
          <w:rFonts w:ascii="Open Sans" w:hAnsi="Open Sans" w:cs="Open Sans"/>
          <w:bCs/>
        </w:rPr>
        <w:t xml:space="preserve"> </w:t>
      </w:r>
      <w:proofErr w:type="spellStart"/>
      <w:r w:rsidRPr="00504E91">
        <w:rPr>
          <w:rFonts w:ascii="Open Sans" w:hAnsi="Open Sans" w:cs="Open Sans"/>
          <w:bCs/>
        </w:rPr>
        <w:t>is</w:t>
      </w:r>
      <w:proofErr w:type="spellEnd"/>
      <w:r w:rsidRPr="00504E91">
        <w:rPr>
          <w:rFonts w:ascii="Open Sans" w:hAnsi="Open Sans" w:cs="Open Sans"/>
          <w:bCs/>
        </w:rPr>
        <w:t xml:space="preserve"> </w:t>
      </w:r>
      <w:proofErr w:type="spellStart"/>
      <w:r w:rsidRPr="00504E91">
        <w:rPr>
          <w:rFonts w:ascii="Open Sans" w:hAnsi="Open Sans" w:cs="Open Sans"/>
          <w:bCs/>
        </w:rPr>
        <w:t>also</w:t>
      </w:r>
      <w:proofErr w:type="spellEnd"/>
      <w:r w:rsidRPr="00504E91">
        <w:rPr>
          <w:rFonts w:ascii="Open Sans" w:hAnsi="Open Sans" w:cs="Open Sans"/>
          <w:bCs/>
        </w:rPr>
        <w:t xml:space="preserve"> </w:t>
      </w:r>
      <w:proofErr w:type="spellStart"/>
      <w:r w:rsidRPr="00504E91">
        <w:rPr>
          <w:rFonts w:ascii="Open Sans" w:hAnsi="Open Sans" w:cs="Open Sans"/>
          <w:bCs/>
        </w:rPr>
        <w:t>seen</w:t>
      </w:r>
      <w:proofErr w:type="spellEnd"/>
      <w:r w:rsidRPr="00504E91">
        <w:rPr>
          <w:rFonts w:ascii="Open Sans" w:hAnsi="Open Sans" w:cs="Open Sans"/>
          <w:bCs/>
        </w:rPr>
        <w:t xml:space="preserve"> as </w:t>
      </w:r>
      <w:proofErr w:type="spellStart"/>
      <w:r w:rsidRPr="00504E91">
        <w:rPr>
          <w:rFonts w:ascii="Open Sans" w:hAnsi="Open Sans" w:cs="Open Sans"/>
          <w:bCs/>
        </w:rPr>
        <w:t>having</w:t>
      </w:r>
      <w:proofErr w:type="spellEnd"/>
      <w:r w:rsidRPr="00504E91">
        <w:rPr>
          <w:rFonts w:ascii="Open Sans" w:hAnsi="Open Sans" w:cs="Open Sans"/>
          <w:bCs/>
        </w:rPr>
        <w:t xml:space="preserve"> </w:t>
      </w:r>
      <w:proofErr w:type="spellStart"/>
      <w:r w:rsidRPr="00504E91">
        <w:rPr>
          <w:rFonts w:ascii="Open Sans" w:hAnsi="Open Sans" w:cs="Open Sans"/>
          <w:bCs/>
        </w:rPr>
        <w:t>high</w:t>
      </w:r>
      <w:proofErr w:type="spellEnd"/>
      <w:r w:rsidRPr="00504E91">
        <w:rPr>
          <w:rFonts w:ascii="Open Sans" w:hAnsi="Open Sans" w:cs="Open Sans"/>
          <w:bCs/>
        </w:rPr>
        <w:t xml:space="preserve"> </w:t>
      </w:r>
      <w:proofErr w:type="spellStart"/>
      <w:r w:rsidRPr="00504E91">
        <w:rPr>
          <w:rFonts w:ascii="Open Sans" w:hAnsi="Open Sans" w:cs="Open Sans"/>
          <w:bCs/>
        </w:rPr>
        <w:t>stability</w:t>
      </w:r>
      <w:proofErr w:type="spellEnd"/>
      <w:r w:rsidRPr="00504E91">
        <w:rPr>
          <w:rFonts w:ascii="Open Sans" w:hAnsi="Open Sans" w:cs="Open Sans"/>
          <w:bCs/>
        </w:rPr>
        <w:t xml:space="preserve">, </w:t>
      </w:r>
      <w:proofErr w:type="spellStart"/>
      <w:r w:rsidRPr="00504E91">
        <w:rPr>
          <w:rFonts w:ascii="Open Sans" w:hAnsi="Open Sans" w:cs="Open Sans"/>
          <w:bCs/>
        </w:rPr>
        <w:t>broad</w:t>
      </w:r>
      <w:proofErr w:type="spellEnd"/>
      <w:r w:rsidRPr="00504E91">
        <w:rPr>
          <w:rFonts w:ascii="Open Sans" w:hAnsi="Open Sans" w:cs="Open Sans"/>
          <w:bCs/>
        </w:rPr>
        <w:t xml:space="preserve"> </w:t>
      </w:r>
      <w:proofErr w:type="spellStart"/>
      <w:r w:rsidRPr="00504E91">
        <w:rPr>
          <w:rFonts w:ascii="Open Sans" w:hAnsi="Open Sans" w:cs="Open Sans"/>
          <w:bCs/>
        </w:rPr>
        <w:t>career</w:t>
      </w:r>
      <w:proofErr w:type="spellEnd"/>
      <w:r w:rsidRPr="00504E91">
        <w:rPr>
          <w:rFonts w:ascii="Open Sans" w:hAnsi="Open Sans" w:cs="Open Sans"/>
          <w:bCs/>
        </w:rPr>
        <w:t xml:space="preserve"> </w:t>
      </w:r>
      <w:proofErr w:type="spellStart"/>
      <w:r w:rsidRPr="00504E91">
        <w:rPr>
          <w:rFonts w:ascii="Open Sans" w:hAnsi="Open Sans" w:cs="Open Sans"/>
          <w:bCs/>
        </w:rPr>
        <w:t>development</w:t>
      </w:r>
      <w:proofErr w:type="spellEnd"/>
      <w:r w:rsidRPr="00504E91">
        <w:rPr>
          <w:rFonts w:ascii="Open Sans" w:hAnsi="Open Sans" w:cs="Open Sans"/>
          <w:bCs/>
        </w:rPr>
        <w:t xml:space="preserve"> </w:t>
      </w:r>
      <w:proofErr w:type="spellStart"/>
      <w:r w:rsidRPr="00504E91">
        <w:rPr>
          <w:rFonts w:ascii="Open Sans" w:hAnsi="Open Sans" w:cs="Open Sans"/>
          <w:bCs/>
        </w:rPr>
        <w:t>potential</w:t>
      </w:r>
      <w:proofErr w:type="spellEnd"/>
      <w:r w:rsidRPr="00504E91">
        <w:rPr>
          <w:rFonts w:ascii="Open Sans" w:hAnsi="Open Sans" w:cs="Open Sans"/>
          <w:bCs/>
        </w:rPr>
        <w:t xml:space="preserve">, and </w:t>
      </w:r>
      <w:proofErr w:type="spellStart"/>
      <w:r w:rsidRPr="00504E91">
        <w:rPr>
          <w:rFonts w:ascii="Open Sans" w:hAnsi="Open Sans" w:cs="Open Sans"/>
          <w:bCs/>
        </w:rPr>
        <w:t>remains</w:t>
      </w:r>
      <w:proofErr w:type="spellEnd"/>
      <w:r w:rsidRPr="00504E91">
        <w:rPr>
          <w:rFonts w:ascii="Open Sans" w:hAnsi="Open Sans" w:cs="Open Sans"/>
          <w:bCs/>
        </w:rPr>
        <w:t xml:space="preserve"> </w:t>
      </w:r>
      <w:proofErr w:type="spellStart"/>
      <w:r w:rsidRPr="00504E91">
        <w:rPr>
          <w:rFonts w:ascii="Open Sans" w:hAnsi="Open Sans" w:cs="Open Sans"/>
          <w:bCs/>
        </w:rPr>
        <w:t>relevant</w:t>
      </w:r>
      <w:proofErr w:type="spellEnd"/>
      <w:r w:rsidRPr="00504E91">
        <w:rPr>
          <w:rFonts w:ascii="Open Sans" w:hAnsi="Open Sans" w:cs="Open Sans"/>
          <w:bCs/>
        </w:rPr>
        <w:t xml:space="preserve"> to </w:t>
      </w:r>
      <w:proofErr w:type="spellStart"/>
      <w:r w:rsidRPr="00504E91">
        <w:rPr>
          <w:rFonts w:ascii="Open Sans" w:hAnsi="Open Sans" w:cs="Open Sans"/>
          <w:bCs/>
        </w:rPr>
        <w:t>various</w:t>
      </w:r>
      <w:proofErr w:type="spellEnd"/>
      <w:r w:rsidRPr="00504E91">
        <w:rPr>
          <w:rFonts w:ascii="Open Sans" w:hAnsi="Open Sans" w:cs="Open Sans"/>
          <w:bCs/>
        </w:rPr>
        <w:t xml:space="preserve"> </w:t>
      </w:r>
      <w:proofErr w:type="spellStart"/>
      <w:r w:rsidRPr="00504E91">
        <w:rPr>
          <w:rFonts w:ascii="Open Sans" w:hAnsi="Open Sans" w:cs="Open Sans"/>
          <w:bCs/>
        </w:rPr>
        <w:t>industrial</w:t>
      </w:r>
      <w:proofErr w:type="spellEnd"/>
      <w:r w:rsidRPr="00504E91">
        <w:rPr>
          <w:rFonts w:ascii="Open Sans" w:hAnsi="Open Sans" w:cs="Open Sans"/>
          <w:bCs/>
        </w:rPr>
        <w:t xml:space="preserve"> </w:t>
      </w:r>
      <w:proofErr w:type="spellStart"/>
      <w:r w:rsidRPr="00504E91">
        <w:rPr>
          <w:rFonts w:ascii="Open Sans" w:hAnsi="Open Sans" w:cs="Open Sans"/>
          <w:bCs/>
        </w:rPr>
        <w:t>sectors</w:t>
      </w:r>
      <w:proofErr w:type="spellEnd"/>
      <w:r w:rsidRPr="00504E91">
        <w:rPr>
          <w:rFonts w:ascii="Open Sans" w:hAnsi="Open Sans" w:cs="Open Sans"/>
          <w:bCs/>
        </w:rPr>
        <w:t>. </w:t>
      </w:r>
    </w:p>
    <w:p w14:paraId="67C4FDAF" w14:textId="77777777" w:rsidR="00504E91" w:rsidRPr="00504E91" w:rsidRDefault="00504E91" w:rsidP="00504E91">
      <w:pPr>
        <w:spacing w:line="276" w:lineRule="auto"/>
        <w:ind w:firstLine="720"/>
        <w:jc w:val="both"/>
        <w:rPr>
          <w:rFonts w:ascii="Open Sans" w:hAnsi="Open Sans" w:cs="Open Sans"/>
          <w:bCs/>
        </w:rPr>
      </w:pPr>
      <w:r w:rsidRPr="00504E91">
        <w:rPr>
          <w:rFonts w:ascii="Open Sans" w:hAnsi="Open Sans" w:cs="Open Sans"/>
          <w:bCs/>
        </w:rPr>
        <w:t xml:space="preserve">In </w:t>
      </w:r>
      <w:proofErr w:type="spellStart"/>
      <w:r w:rsidRPr="00504E91">
        <w:rPr>
          <w:rFonts w:ascii="Open Sans" w:hAnsi="Open Sans" w:cs="Open Sans"/>
          <w:bCs/>
        </w:rPr>
        <w:t>accordance</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w:t>
      </w:r>
      <w:proofErr w:type="spellStart"/>
      <w:r w:rsidRPr="00504E91">
        <w:rPr>
          <w:rFonts w:ascii="Open Sans" w:hAnsi="Open Sans" w:cs="Open Sans"/>
          <w:bCs/>
        </w:rPr>
        <w:t>expectancy</w:t>
      </w:r>
      <w:proofErr w:type="spellEnd"/>
      <w:r w:rsidRPr="00504E91">
        <w:rPr>
          <w:rFonts w:ascii="Open Sans" w:hAnsi="Open Sans" w:cs="Open Sans"/>
          <w:bCs/>
        </w:rPr>
        <w:t xml:space="preserve"> </w:t>
      </w:r>
      <w:proofErr w:type="spellStart"/>
      <w:r w:rsidRPr="00504E91">
        <w:rPr>
          <w:rFonts w:ascii="Open Sans" w:hAnsi="Open Sans" w:cs="Open Sans"/>
          <w:bCs/>
        </w:rPr>
        <w:t>theory</w:t>
      </w:r>
      <w:proofErr w:type="spellEnd"/>
      <w:r w:rsidRPr="00504E91">
        <w:rPr>
          <w:rFonts w:ascii="Open Sans" w:hAnsi="Open Sans" w:cs="Open Sans"/>
          <w:bCs/>
        </w:rPr>
        <w:t xml:space="preserve">, </w:t>
      </w:r>
      <w:proofErr w:type="spellStart"/>
      <w:r w:rsidRPr="00504E91">
        <w:rPr>
          <w:rFonts w:ascii="Open Sans" w:hAnsi="Open Sans" w:cs="Open Sans"/>
          <w:bCs/>
        </w:rPr>
        <w:t>expectations</w:t>
      </w:r>
      <w:proofErr w:type="spellEnd"/>
      <w:r w:rsidRPr="00504E91">
        <w:rPr>
          <w:rFonts w:ascii="Open Sans" w:hAnsi="Open Sans" w:cs="Open Sans"/>
          <w:bCs/>
        </w:rPr>
        <w:t xml:space="preserve"> of </w:t>
      </w:r>
      <w:proofErr w:type="spellStart"/>
      <w:r w:rsidRPr="00504E91">
        <w:rPr>
          <w:rFonts w:ascii="Open Sans" w:hAnsi="Open Sans" w:cs="Open Sans"/>
          <w:bCs/>
        </w:rPr>
        <w:t>career</w:t>
      </w:r>
      <w:proofErr w:type="spellEnd"/>
      <w:r w:rsidRPr="00504E91">
        <w:rPr>
          <w:rFonts w:ascii="Open Sans" w:hAnsi="Open Sans" w:cs="Open Sans"/>
          <w:bCs/>
        </w:rPr>
        <w:t xml:space="preserve"> </w:t>
      </w:r>
      <w:proofErr w:type="spellStart"/>
      <w:r w:rsidRPr="00504E91">
        <w:rPr>
          <w:rFonts w:ascii="Open Sans" w:hAnsi="Open Sans" w:cs="Open Sans"/>
          <w:bCs/>
        </w:rPr>
        <w:t>outcomes</w:t>
      </w:r>
      <w:proofErr w:type="spellEnd"/>
      <w:r w:rsidRPr="00504E91">
        <w:rPr>
          <w:rFonts w:ascii="Open Sans" w:hAnsi="Open Sans" w:cs="Open Sans"/>
          <w:bCs/>
        </w:rPr>
        <w:t xml:space="preserve"> </w:t>
      </w:r>
      <w:proofErr w:type="spellStart"/>
      <w:r w:rsidRPr="00504E91">
        <w:rPr>
          <w:rFonts w:ascii="Open Sans" w:hAnsi="Open Sans" w:cs="Open Sans"/>
          <w:bCs/>
        </w:rPr>
        <w:t>encourage</w:t>
      </w:r>
      <w:proofErr w:type="spellEnd"/>
      <w:r w:rsidRPr="00504E91">
        <w:rPr>
          <w:rFonts w:ascii="Open Sans" w:hAnsi="Open Sans" w:cs="Open Sans"/>
          <w:bCs/>
        </w:rPr>
        <w:t xml:space="preserve"> </w:t>
      </w:r>
      <w:proofErr w:type="spellStart"/>
      <w:r w:rsidRPr="00504E91">
        <w:rPr>
          <w:rFonts w:ascii="Open Sans" w:hAnsi="Open Sans" w:cs="Open Sans"/>
          <w:bCs/>
        </w:rPr>
        <w:t>students</w:t>
      </w:r>
      <w:proofErr w:type="spellEnd"/>
      <w:r w:rsidRPr="00504E91">
        <w:rPr>
          <w:rFonts w:ascii="Open Sans" w:hAnsi="Open Sans" w:cs="Open Sans"/>
          <w:bCs/>
        </w:rPr>
        <w:t xml:space="preserve"> to </w:t>
      </w:r>
      <w:proofErr w:type="spellStart"/>
      <w:r w:rsidRPr="00504E91">
        <w:rPr>
          <w:rFonts w:ascii="Open Sans" w:hAnsi="Open Sans" w:cs="Open Sans"/>
          <w:bCs/>
        </w:rPr>
        <w:t>put</w:t>
      </w:r>
      <w:proofErr w:type="spellEnd"/>
      <w:r w:rsidRPr="00504E91">
        <w:rPr>
          <w:rFonts w:ascii="Open Sans" w:hAnsi="Open Sans" w:cs="Open Sans"/>
          <w:bCs/>
        </w:rPr>
        <w:t xml:space="preserve"> in </w:t>
      </w:r>
      <w:proofErr w:type="spellStart"/>
      <w:r w:rsidRPr="00504E91">
        <w:rPr>
          <w:rFonts w:ascii="Open Sans" w:hAnsi="Open Sans" w:cs="Open Sans"/>
          <w:bCs/>
        </w:rPr>
        <w:t>maximum</w:t>
      </w:r>
      <w:proofErr w:type="spellEnd"/>
      <w:r w:rsidRPr="00504E91">
        <w:rPr>
          <w:rFonts w:ascii="Open Sans" w:hAnsi="Open Sans" w:cs="Open Sans"/>
          <w:bCs/>
        </w:rPr>
        <w:t xml:space="preserve"> </w:t>
      </w:r>
      <w:proofErr w:type="spellStart"/>
      <w:r w:rsidRPr="00504E91">
        <w:rPr>
          <w:rFonts w:ascii="Open Sans" w:hAnsi="Open Sans" w:cs="Open Sans"/>
          <w:bCs/>
        </w:rPr>
        <w:t>effort</w:t>
      </w:r>
      <w:proofErr w:type="spellEnd"/>
      <w:r w:rsidRPr="00504E91">
        <w:rPr>
          <w:rFonts w:ascii="Open Sans" w:hAnsi="Open Sans" w:cs="Open Sans"/>
          <w:bCs/>
        </w:rPr>
        <w:t xml:space="preserve">. </w:t>
      </w:r>
      <w:proofErr w:type="spellStart"/>
      <w:r w:rsidRPr="00504E91">
        <w:rPr>
          <w:rFonts w:ascii="Open Sans" w:hAnsi="Open Sans" w:cs="Open Sans"/>
          <w:bCs/>
        </w:rPr>
        <w:t>Within</w:t>
      </w:r>
      <w:proofErr w:type="spellEnd"/>
      <w:r w:rsidRPr="00504E91">
        <w:rPr>
          <w:rFonts w:ascii="Open Sans" w:hAnsi="Open Sans" w:cs="Open Sans"/>
          <w:bCs/>
        </w:rPr>
        <w:t xml:space="preserve"> the </w:t>
      </w:r>
      <w:proofErr w:type="spellStart"/>
      <w:r w:rsidRPr="00504E91">
        <w:rPr>
          <w:rFonts w:ascii="Open Sans" w:hAnsi="Open Sans" w:cs="Open Sans"/>
          <w:bCs/>
        </w:rPr>
        <w:t>framework</w:t>
      </w:r>
      <w:proofErr w:type="spellEnd"/>
      <w:r w:rsidRPr="00504E91">
        <w:rPr>
          <w:rFonts w:ascii="Open Sans" w:hAnsi="Open Sans" w:cs="Open Sans"/>
          <w:bCs/>
        </w:rPr>
        <w:t xml:space="preserve"> of </w:t>
      </w:r>
      <w:proofErr w:type="spellStart"/>
      <w:r w:rsidRPr="00504E91">
        <w:rPr>
          <w:rFonts w:ascii="Open Sans" w:hAnsi="Open Sans" w:cs="Open Sans"/>
          <w:bCs/>
        </w:rPr>
        <w:t>Vroom's</w:t>
      </w:r>
      <w:proofErr w:type="spellEnd"/>
      <w:r w:rsidRPr="00504E91">
        <w:rPr>
          <w:rFonts w:ascii="Open Sans" w:hAnsi="Open Sans" w:cs="Open Sans"/>
          <w:bCs/>
        </w:rPr>
        <w:t xml:space="preserve"> </w:t>
      </w:r>
      <w:proofErr w:type="spellStart"/>
      <w:r w:rsidRPr="00504E91">
        <w:rPr>
          <w:rFonts w:ascii="Open Sans" w:hAnsi="Open Sans" w:cs="Open Sans"/>
          <w:bCs/>
        </w:rPr>
        <w:t>theory</w:t>
      </w:r>
      <w:proofErr w:type="spellEnd"/>
      <w:r w:rsidRPr="00504E91">
        <w:rPr>
          <w:rFonts w:ascii="Open Sans" w:hAnsi="Open Sans" w:cs="Open Sans"/>
          <w:bCs/>
        </w:rPr>
        <w:t xml:space="preserve">, </w:t>
      </w:r>
      <w:proofErr w:type="spellStart"/>
      <w:r w:rsidRPr="00504E91">
        <w:rPr>
          <w:rFonts w:ascii="Open Sans" w:hAnsi="Open Sans" w:cs="Open Sans"/>
          <w:bCs/>
        </w:rPr>
        <w:t>promising</w:t>
      </w:r>
      <w:proofErr w:type="spellEnd"/>
      <w:r w:rsidRPr="00504E91">
        <w:rPr>
          <w:rFonts w:ascii="Open Sans" w:hAnsi="Open Sans" w:cs="Open Sans"/>
          <w:bCs/>
        </w:rPr>
        <w:t xml:space="preserve"> job market </w:t>
      </w:r>
      <w:proofErr w:type="spellStart"/>
      <w:r w:rsidRPr="00504E91">
        <w:rPr>
          <w:rFonts w:ascii="Open Sans" w:hAnsi="Open Sans" w:cs="Open Sans"/>
          <w:bCs/>
        </w:rPr>
        <w:t>conditions</w:t>
      </w:r>
      <w:proofErr w:type="spellEnd"/>
      <w:r w:rsidRPr="00504E91">
        <w:rPr>
          <w:rFonts w:ascii="Open Sans" w:hAnsi="Open Sans" w:cs="Open Sans"/>
          <w:bCs/>
        </w:rPr>
        <w:t xml:space="preserve">, </w:t>
      </w:r>
      <w:proofErr w:type="spellStart"/>
      <w:r w:rsidRPr="00504E91">
        <w:rPr>
          <w:rFonts w:ascii="Open Sans" w:hAnsi="Open Sans" w:cs="Open Sans"/>
          <w:bCs/>
        </w:rPr>
        <w:t>including</w:t>
      </w:r>
      <w:proofErr w:type="spellEnd"/>
      <w:r w:rsidRPr="00504E91">
        <w:rPr>
          <w:rFonts w:ascii="Open Sans" w:hAnsi="Open Sans" w:cs="Open Sans"/>
          <w:bCs/>
        </w:rPr>
        <w:t xml:space="preserve"> </w:t>
      </w:r>
      <w:proofErr w:type="spellStart"/>
      <w:r w:rsidRPr="00504E91">
        <w:rPr>
          <w:rFonts w:ascii="Open Sans" w:hAnsi="Open Sans" w:cs="Open Sans"/>
          <w:bCs/>
        </w:rPr>
        <w:t>opportunities</w:t>
      </w:r>
      <w:proofErr w:type="spellEnd"/>
      <w:r w:rsidRPr="00504E91">
        <w:rPr>
          <w:rFonts w:ascii="Open Sans" w:hAnsi="Open Sans" w:cs="Open Sans"/>
          <w:bCs/>
        </w:rPr>
        <w:t xml:space="preserve"> to </w:t>
      </w:r>
      <w:proofErr w:type="spellStart"/>
      <w:r w:rsidRPr="00504E91">
        <w:rPr>
          <w:rFonts w:ascii="Open Sans" w:hAnsi="Open Sans" w:cs="Open Sans"/>
          <w:bCs/>
        </w:rPr>
        <w:t>work</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w:t>
      </w:r>
      <w:proofErr w:type="spellStart"/>
      <w:r w:rsidRPr="00504E91">
        <w:rPr>
          <w:rFonts w:ascii="Open Sans" w:hAnsi="Open Sans" w:cs="Open Sans"/>
          <w:bCs/>
        </w:rPr>
        <w:t>high-profile</w:t>
      </w:r>
      <w:proofErr w:type="spellEnd"/>
      <w:r w:rsidRPr="00504E91">
        <w:rPr>
          <w:rFonts w:ascii="Open Sans" w:hAnsi="Open Sans" w:cs="Open Sans"/>
          <w:bCs/>
        </w:rPr>
        <w:t xml:space="preserve"> </w:t>
      </w:r>
      <w:proofErr w:type="spellStart"/>
      <w:r w:rsidRPr="00504E91">
        <w:rPr>
          <w:rFonts w:ascii="Open Sans" w:hAnsi="Open Sans" w:cs="Open Sans"/>
          <w:bCs/>
        </w:rPr>
        <w:t>clients</w:t>
      </w:r>
      <w:proofErr w:type="spellEnd"/>
      <w:r w:rsidRPr="00504E91">
        <w:rPr>
          <w:rFonts w:ascii="Open Sans" w:hAnsi="Open Sans" w:cs="Open Sans"/>
          <w:bCs/>
        </w:rPr>
        <w:t xml:space="preserve">, </w:t>
      </w:r>
      <w:proofErr w:type="spellStart"/>
      <w:r w:rsidRPr="00504E91">
        <w:rPr>
          <w:rFonts w:ascii="Open Sans" w:hAnsi="Open Sans" w:cs="Open Sans"/>
          <w:bCs/>
        </w:rPr>
        <w:t>increase</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the </w:t>
      </w:r>
      <w:proofErr w:type="spellStart"/>
      <w:r w:rsidRPr="00504E91">
        <w:rPr>
          <w:rFonts w:ascii="Open Sans" w:hAnsi="Open Sans" w:cs="Open Sans"/>
          <w:bCs/>
        </w:rPr>
        <w:t>profession</w:t>
      </w:r>
      <w:proofErr w:type="spellEnd"/>
      <w:r w:rsidRPr="00504E91">
        <w:rPr>
          <w:rFonts w:ascii="Open Sans" w:hAnsi="Open Sans" w:cs="Open Sans"/>
          <w:bCs/>
        </w:rPr>
        <w:t xml:space="preserve">. Job </w:t>
      </w:r>
      <w:proofErr w:type="spellStart"/>
      <w:r w:rsidRPr="00504E91">
        <w:rPr>
          <w:rFonts w:ascii="Open Sans" w:hAnsi="Open Sans" w:cs="Open Sans"/>
          <w:bCs/>
        </w:rPr>
        <w:t>stability</w:t>
      </w:r>
      <w:proofErr w:type="spellEnd"/>
      <w:r w:rsidRPr="00504E91">
        <w:rPr>
          <w:rFonts w:ascii="Open Sans" w:hAnsi="Open Sans" w:cs="Open Sans"/>
          <w:bCs/>
        </w:rPr>
        <w:t xml:space="preserve">, </w:t>
      </w:r>
      <w:proofErr w:type="spellStart"/>
      <w:r w:rsidRPr="00504E91">
        <w:rPr>
          <w:rFonts w:ascii="Open Sans" w:hAnsi="Open Sans" w:cs="Open Sans"/>
          <w:bCs/>
        </w:rPr>
        <w:t>low</w:t>
      </w:r>
      <w:proofErr w:type="spellEnd"/>
      <w:r w:rsidRPr="00504E91">
        <w:rPr>
          <w:rFonts w:ascii="Open Sans" w:hAnsi="Open Sans" w:cs="Open Sans"/>
          <w:bCs/>
        </w:rPr>
        <w:t xml:space="preserve"> </w:t>
      </w:r>
      <w:proofErr w:type="spellStart"/>
      <w:r w:rsidRPr="00504E91">
        <w:rPr>
          <w:rFonts w:ascii="Open Sans" w:hAnsi="Open Sans" w:cs="Open Sans"/>
          <w:bCs/>
        </w:rPr>
        <w:t>risk</w:t>
      </w:r>
      <w:proofErr w:type="spellEnd"/>
      <w:r w:rsidRPr="00504E91">
        <w:rPr>
          <w:rFonts w:ascii="Open Sans" w:hAnsi="Open Sans" w:cs="Open Sans"/>
          <w:bCs/>
        </w:rPr>
        <w:t xml:space="preserve"> of </w:t>
      </w:r>
      <w:proofErr w:type="spellStart"/>
      <w:r w:rsidRPr="00504E91">
        <w:rPr>
          <w:rFonts w:ascii="Open Sans" w:hAnsi="Open Sans" w:cs="Open Sans"/>
          <w:bCs/>
        </w:rPr>
        <w:t>termination</w:t>
      </w:r>
      <w:proofErr w:type="spellEnd"/>
      <w:r w:rsidRPr="00504E91">
        <w:rPr>
          <w:rFonts w:ascii="Open Sans" w:hAnsi="Open Sans" w:cs="Open Sans"/>
          <w:bCs/>
        </w:rPr>
        <w:t xml:space="preserve">, and the </w:t>
      </w:r>
      <w:proofErr w:type="spellStart"/>
      <w:r w:rsidRPr="00504E91">
        <w:rPr>
          <w:rFonts w:ascii="Open Sans" w:hAnsi="Open Sans" w:cs="Open Sans"/>
          <w:bCs/>
        </w:rPr>
        <w:t>availability</w:t>
      </w:r>
      <w:proofErr w:type="spellEnd"/>
      <w:r w:rsidRPr="00504E91">
        <w:rPr>
          <w:rFonts w:ascii="Open Sans" w:hAnsi="Open Sans" w:cs="Open Sans"/>
          <w:bCs/>
        </w:rPr>
        <w:t xml:space="preserve"> of </w:t>
      </w:r>
      <w:proofErr w:type="spellStart"/>
      <w:r w:rsidRPr="00504E91">
        <w:rPr>
          <w:rFonts w:ascii="Open Sans" w:hAnsi="Open Sans" w:cs="Open Sans"/>
          <w:bCs/>
        </w:rPr>
        <w:t>easily</w:t>
      </w:r>
      <w:proofErr w:type="spellEnd"/>
      <w:r w:rsidRPr="00504E91">
        <w:rPr>
          <w:rFonts w:ascii="Open Sans" w:hAnsi="Open Sans" w:cs="Open Sans"/>
          <w:bCs/>
        </w:rPr>
        <w:t xml:space="preserve"> </w:t>
      </w:r>
      <w:proofErr w:type="spellStart"/>
      <w:r w:rsidRPr="00504E91">
        <w:rPr>
          <w:rFonts w:ascii="Open Sans" w:hAnsi="Open Sans" w:cs="Open Sans"/>
          <w:bCs/>
        </w:rPr>
        <w:t>accessible</w:t>
      </w:r>
      <w:proofErr w:type="spellEnd"/>
      <w:r w:rsidRPr="00504E91">
        <w:rPr>
          <w:rFonts w:ascii="Open Sans" w:hAnsi="Open Sans" w:cs="Open Sans"/>
          <w:bCs/>
        </w:rPr>
        <w:t xml:space="preserve"> </w:t>
      </w:r>
      <w:proofErr w:type="spellStart"/>
      <w:r w:rsidRPr="00504E91">
        <w:rPr>
          <w:rFonts w:ascii="Open Sans" w:hAnsi="Open Sans" w:cs="Open Sans"/>
          <w:bCs/>
        </w:rPr>
        <w:t>recruitment</w:t>
      </w:r>
      <w:proofErr w:type="spellEnd"/>
      <w:r w:rsidRPr="00504E91">
        <w:rPr>
          <w:rFonts w:ascii="Open Sans" w:hAnsi="Open Sans" w:cs="Open Sans"/>
          <w:bCs/>
        </w:rPr>
        <w:t xml:space="preserve"> </w:t>
      </w:r>
      <w:proofErr w:type="spellStart"/>
      <w:r w:rsidRPr="00504E91">
        <w:rPr>
          <w:rFonts w:ascii="Open Sans" w:hAnsi="Open Sans" w:cs="Open Sans"/>
          <w:bCs/>
        </w:rPr>
        <w:t>information</w:t>
      </w:r>
      <w:proofErr w:type="spellEnd"/>
      <w:r w:rsidRPr="00504E91">
        <w:rPr>
          <w:rFonts w:ascii="Open Sans" w:hAnsi="Open Sans" w:cs="Open Sans"/>
          <w:bCs/>
        </w:rPr>
        <w:t xml:space="preserve"> are </w:t>
      </w:r>
      <w:proofErr w:type="spellStart"/>
      <w:r w:rsidRPr="00504E91">
        <w:rPr>
          <w:rFonts w:ascii="Open Sans" w:hAnsi="Open Sans" w:cs="Open Sans"/>
          <w:bCs/>
        </w:rPr>
        <w:t>major</w:t>
      </w:r>
      <w:proofErr w:type="spellEnd"/>
      <w:r w:rsidRPr="00504E91">
        <w:rPr>
          <w:rFonts w:ascii="Open Sans" w:hAnsi="Open Sans" w:cs="Open Sans"/>
          <w:bCs/>
        </w:rPr>
        <w:t xml:space="preserve"> </w:t>
      </w:r>
      <w:proofErr w:type="spellStart"/>
      <w:r w:rsidRPr="00504E91">
        <w:rPr>
          <w:rFonts w:ascii="Open Sans" w:hAnsi="Open Sans" w:cs="Open Sans"/>
          <w:bCs/>
        </w:rPr>
        <w:t>factors</w:t>
      </w:r>
      <w:proofErr w:type="spellEnd"/>
      <w:r w:rsidRPr="00504E91">
        <w:rPr>
          <w:rFonts w:ascii="Open Sans" w:hAnsi="Open Sans" w:cs="Open Sans"/>
          <w:bCs/>
        </w:rPr>
        <w:t xml:space="preserve"> in </w:t>
      </w:r>
      <w:proofErr w:type="spellStart"/>
      <w:r w:rsidRPr="00504E91">
        <w:rPr>
          <w:rFonts w:ascii="Open Sans" w:hAnsi="Open Sans" w:cs="Open Sans"/>
          <w:bCs/>
        </w:rPr>
        <w:t>students</w:t>
      </w:r>
      <w:proofErr w:type="spellEnd"/>
      <w:r w:rsidRPr="00504E91">
        <w:rPr>
          <w:rFonts w:ascii="Open Sans" w:hAnsi="Open Sans" w:cs="Open Sans"/>
          <w:bCs/>
        </w:rPr>
        <w:t xml:space="preserve">' consideration. In </w:t>
      </w:r>
      <w:proofErr w:type="spellStart"/>
      <w:r w:rsidRPr="00504E91">
        <w:rPr>
          <w:rFonts w:ascii="Open Sans" w:hAnsi="Open Sans" w:cs="Open Sans"/>
          <w:bCs/>
        </w:rPr>
        <w:t>addition</w:t>
      </w:r>
      <w:proofErr w:type="spellEnd"/>
      <w:r w:rsidRPr="00504E91">
        <w:rPr>
          <w:rFonts w:ascii="Open Sans" w:hAnsi="Open Sans" w:cs="Open Sans"/>
          <w:bCs/>
        </w:rPr>
        <w:t xml:space="preserve">, the </w:t>
      </w:r>
      <w:proofErr w:type="spellStart"/>
      <w:r w:rsidRPr="00504E91">
        <w:rPr>
          <w:rFonts w:ascii="Open Sans" w:hAnsi="Open Sans" w:cs="Open Sans"/>
          <w:bCs/>
        </w:rPr>
        <w:t>broad</w:t>
      </w:r>
      <w:proofErr w:type="spellEnd"/>
      <w:r w:rsidRPr="00504E91">
        <w:rPr>
          <w:rFonts w:ascii="Open Sans" w:hAnsi="Open Sans" w:cs="Open Sans"/>
          <w:bCs/>
        </w:rPr>
        <w:t xml:space="preserve"> </w:t>
      </w:r>
      <w:proofErr w:type="spellStart"/>
      <w:r w:rsidRPr="00504E91">
        <w:rPr>
          <w:rFonts w:ascii="Open Sans" w:hAnsi="Open Sans" w:cs="Open Sans"/>
          <w:bCs/>
        </w:rPr>
        <w:t>scope</w:t>
      </w:r>
      <w:proofErr w:type="spellEnd"/>
      <w:r w:rsidRPr="00504E91">
        <w:rPr>
          <w:rFonts w:ascii="Open Sans" w:hAnsi="Open Sans" w:cs="Open Sans"/>
          <w:bCs/>
        </w:rPr>
        <w:t xml:space="preserve"> of the job market </w:t>
      </w:r>
      <w:proofErr w:type="spellStart"/>
      <w:r w:rsidRPr="00504E91">
        <w:rPr>
          <w:rFonts w:ascii="Open Sans" w:hAnsi="Open Sans" w:cs="Open Sans"/>
          <w:bCs/>
        </w:rPr>
        <w:t>also</w:t>
      </w:r>
      <w:proofErr w:type="spellEnd"/>
      <w:r w:rsidRPr="00504E91">
        <w:rPr>
          <w:rFonts w:ascii="Open Sans" w:hAnsi="Open Sans" w:cs="Open Sans"/>
          <w:bCs/>
        </w:rPr>
        <w:t xml:space="preserve"> </w:t>
      </w:r>
      <w:proofErr w:type="spellStart"/>
      <w:r w:rsidRPr="00504E91">
        <w:rPr>
          <w:rFonts w:ascii="Open Sans" w:hAnsi="Open Sans" w:cs="Open Sans"/>
          <w:bCs/>
        </w:rPr>
        <w:t>influences</w:t>
      </w:r>
      <w:proofErr w:type="spellEnd"/>
      <w:r w:rsidRPr="00504E91">
        <w:rPr>
          <w:rFonts w:ascii="Open Sans" w:hAnsi="Open Sans" w:cs="Open Sans"/>
          <w:bCs/>
        </w:rPr>
        <w:t xml:space="preserve"> the </w:t>
      </w:r>
      <w:proofErr w:type="spellStart"/>
      <w:r w:rsidRPr="00504E91">
        <w:rPr>
          <w:rFonts w:ascii="Open Sans" w:hAnsi="Open Sans" w:cs="Open Sans"/>
          <w:bCs/>
        </w:rPr>
        <w:t>decision</w:t>
      </w:r>
      <w:proofErr w:type="spellEnd"/>
      <w:r w:rsidRPr="00504E91">
        <w:rPr>
          <w:rFonts w:ascii="Open Sans" w:hAnsi="Open Sans" w:cs="Open Sans"/>
          <w:bCs/>
        </w:rPr>
        <w:t xml:space="preserve"> to </w:t>
      </w:r>
      <w:proofErr w:type="spellStart"/>
      <w:r w:rsidRPr="00504E91">
        <w:rPr>
          <w:rFonts w:ascii="Open Sans" w:hAnsi="Open Sans" w:cs="Open Sans"/>
          <w:bCs/>
        </w:rPr>
        <w:t>choose</w:t>
      </w:r>
      <w:proofErr w:type="spellEnd"/>
      <w:r w:rsidRPr="00504E91">
        <w:rPr>
          <w:rFonts w:ascii="Open Sans" w:hAnsi="Open Sans" w:cs="Open Sans"/>
          <w:bCs/>
        </w:rPr>
        <w:t xml:space="preserve"> a </w:t>
      </w:r>
      <w:proofErr w:type="spellStart"/>
      <w:r w:rsidRPr="00504E91">
        <w:rPr>
          <w:rFonts w:ascii="Open Sans" w:hAnsi="Open Sans" w:cs="Open Sans"/>
          <w:bCs/>
        </w:rPr>
        <w:t>profession</w:t>
      </w:r>
      <w:proofErr w:type="spellEnd"/>
      <w:r w:rsidRPr="00504E91">
        <w:rPr>
          <w:rFonts w:ascii="Open Sans" w:hAnsi="Open Sans" w:cs="Open Sans"/>
          <w:bCs/>
        </w:rPr>
        <w:t xml:space="preserve">. The </w:t>
      </w:r>
      <w:proofErr w:type="spellStart"/>
      <w:r w:rsidRPr="00504E91">
        <w:rPr>
          <w:rFonts w:ascii="Open Sans" w:hAnsi="Open Sans" w:cs="Open Sans"/>
          <w:bCs/>
        </w:rPr>
        <w:t>greater</w:t>
      </w:r>
      <w:proofErr w:type="spellEnd"/>
      <w:r w:rsidRPr="00504E91">
        <w:rPr>
          <w:rFonts w:ascii="Open Sans" w:hAnsi="Open Sans" w:cs="Open Sans"/>
          <w:bCs/>
        </w:rPr>
        <w:t xml:space="preserve"> the </w:t>
      </w:r>
      <w:proofErr w:type="spellStart"/>
      <w:r w:rsidRPr="00504E91">
        <w:rPr>
          <w:rFonts w:ascii="Open Sans" w:hAnsi="Open Sans" w:cs="Open Sans"/>
          <w:bCs/>
        </w:rPr>
        <w:t>potential</w:t>
      </w:r>
      <w:proofErr w:type="spellEnd"/>
      <w:r w:rsidRPr="00504E91">
        <w:rPr>
          <w:rFonts w:ascii="Open Sans" w:hAnsi="Open Sans" w:cs="Open Sans"/>
          <w:bCs/>
        </w:rPr>
        <w:t xml:space="preserve"> of the job market, the </w:t>
      </w:r>
      <w:proofErr w:type="spellStart"/>
      <w:r w:rsidRPr="00504E91">
        <w:rPr>
          <w:rFonts w:ascii="Open Sans" w:hAnsi="Open Sans" w:cs="Open Sans"/>
          <w:bCs/>
        </w:rPr>
        <w:t>stronger</w:t>
      </w:r>
      <w:proofErr w:type="spellEnd"/>
      <w:r w:rsidRPr="00504E91">
        <w:rPr>
          <w:rFonts w:ascii="Open Sans" w:hAnsi="Open Sans" w:cs="Open Sans"/>
          <w:bCs/>
        </w:rPr>
        <w:t xml:space="preserve"> the </w:t>
      </w:r>
      <w:proofErr w:type="spellStart"/>
      <w:r w:rsidRPr="00504E91">
        <w:rPr>
          <w:rFonts w:ascii="Open Sans" w:hAnsi="Open Sans" w:cs="Open Sans"/>
          <w:bCs/>
        </w:rPr>
        <w:t>interest</w:t>
      </w:r>
      <w:proofErr w:type="spellEnd"/>
      <w:r w:rsidRPr="00504E91">
        <w:rPr>
          <w:rFonts w:ascii="Open Sans" w:hAnsi="Open Sans" w:cs="Open Sans"/>
          <w:bCs/>
        </w:rPr>
        <w:t xml:space="preserve"> of </w:t>
      </w:r>
      <w:proofErr w:type="spellStart"/>
      <w:r w:rsidRPr="00504E91">
        <w:rPr>
          <w:rFonts w:ascii="Open Sans" w:hAnsi="Open Sans" w:cs="Open Sans"/>
          <w:bCs/>
        </w:rPr>
        <w:t>students</w:t>
      </w:r>
      <w:proofErr w:type="spellEnd"/>
      <w:r w:rsidRPr="00504E91">
        <w:rPr>
          <w:rFonts w:ascii="Open Sans" w:hAnsi="Open Sans" w:cs="Open Sans"/>
          <w:bCs/>
        </w:rPr>
        <w:t xml:space="preserve"> to </w:t>
      </w:r>
      <w:proofErr w:type="spellStart"/>
      <w:r w:rsidRPr="00504E91">
        <w:rPr>
          <w:rFonts w:ascii="Open Sans" w:hAnsi="Open Sans" w:cs="Open Sans"/>
          <w:bCs/>
        </w:rPr>
        <w:t>choose</w:t>
      </w:r>
      <w:proofErr w:type="spellEnd"/>
      <w:r w:rsidRPr="00504E91">
        <w:rPr>
          <w:rFonts w:ascii="Open Sans" w:hAnsi="Open Sans" w:cs="Open Sans"/>
          <w:bCs/>
        </w:rPr>
        <w:t xml:space="preserve"> a </w:t>
      </w:r>
      <w:proofErr w:type="spellStart"/>
      <w:r w:rsidRPr="00504E91">
        <w:rPr>
          <w:rFonts w:ascii="Open Sans" w:hAnsi="Open Sans" w:cs="Open Sans"/>
          <w:bCs/>
        </w:rPr>
        <w:t>career</w:t>
      </w:r>
      <w:proofErr w:type="spellEnd"/>
      <w:r w:rsidRPr="00504E91">
        <w:rPr>
          <w:rFonts w:ascii="Open Sans" w:hAnsi="Open Sans" w:cs="Open Sans"/>
          <w:bCs/>
        </w:rPr>
        <w:t xml:space="preserve"> as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accountant</w:t>
      </w:r>
      <w:proofErr w:type="spellEnd"/>
      <w:r w:rsidRPr="00504E91">
        <w:rPr>
          <w:rFonts w:ascii="Open Sans" w:hAnsi="Open Sans" w:cs="Open Sans"/>
          <w:bCs/>
        </w:rPr>
        <w:t xml:space="preserve">. The </w:t>
      </w:r>
      <w:proofErr w:type="spellStart"/>
      <w:r w:rsidRPr="00504E91">
        <w:rPr>
          <w:rFonts w:ascii="Open Sans" w:hAnsi="Open Sans" w:cs="Open Sans"/>
          <w:bCs/>
        </w:rPr>
        <w:t>findings</w:t>
      </w:r>
      <w:proofErr w:type="spellEnd"/>
      <w:r w:rsidRPr="00504E91">
        <w:rPr>
          <w:rFonts w:ascii="Open Sans" w:hAnsi="Open Sans" w:cs="Open Sans"/>
          <w:bCs/>
        </w:rPr>
        <w:t xml:space="preserve"> in </w:t>
      </w:r>
      <w:proofErr w:type="spellStart"/>
      <w:r w:rsidRPr="00504E91">
        <w:rPr>
          <w:rFonts w:ascii="Open Sans" w:hAnsi="Open Sans" w:cs="Open Sans"/>
          <w:bCs/>
        </w:rPr>
        <w:t>this</w:t>
      </w:r>
      <w:proofErr w:type="spellEnd"/>
      <w:r w:rsidRPr="00504E91">
        <w:rPr>
          <w:rFonts w:ascii="Open Sans" w:hAnsi="Open Sans" w:cs="Open Sans"/>
          <w:bCs/>
        </w:rPr>
        <w:t xml:space="preserve"> study are </w:t>
      </w:r>
      <w:proofErr w:type="spellStart"/>
      <w:r w:rsidRPr="00504E91">
        <w:rPr>
          <w:rFonts w:ascii="Open Sans" w:hAnsi="Open Sans" w:cs="Open Sans"/>
          <w:bCs/>
        </w:rPr>
        <w:t>consistent</w:t>
      </w:r>
      <w:proofErr w:type="spellEnd"/>
      <w:r w:rsidRPr="00504E91">
        <w:rPr>
          <w:rFonts w:ascii="Open Sans" w:hAnsi="Open Sans" w:cs="Open Sans"/>
          <w:bCs/>
        </w:rPr>
        <w:t xml:space="preserve"> </w:t>
      </w:r>
      <w:proofErr w:type="spellStart"/>
      <w:r w:rsidRPr="00504E91">
        <w:rPr>
          <w:rFonts w:ascii="Open Sans" w:hAnsi="Open Sans" w:cs="Open Sans"/>
          <w:bCs/>
        </w:rPr>
        <w:t>with</w:t>
      </w:r>
      <w:proofErr w:type="spellEnd"/>
      <w:r w:rsidRPr="00504E91">
        <w:rPr>
          <w:rFonts w:ascii="Open Sans" w:hAnsi="Open Sans" w:cs="Open Sans"/>
          <w:bCs/>
        </w:rPr>
        <w:t xml:space="preserve"> the </w:t>
      </w:r>
      <w:proofErr w:type="spellStart"/>
      <w:r w:rsidRPr="00504E91">
        <w:rPr>
          <w:rFonts w:ascii="Open Sans" w:hAnsi="Open Sans" w:cs="Open Sans"/>
          <w:bCs/>
        </w:rPr>
        <w:t>results</w:t>
      </w:r>
      <w:proofErr w:type="spellEnd"/>
      <w:r w:rsidRPr="00504E91">
        <w:rPr>
          <w:rFonts w:ascii="Open Sans" w:hAnsi="Open Sans" w:cs="Open Sans"/>
          <w:bCs/>
        </w:rPr>
        <w:t xml:space="preserve"> of </w:t>
      </w:r>
      <w:proofErr w:type="spellStart"/>
      <w:r w:rsidRPr="00504E91">
        <w:rPr>
          <w:rFonts w:ascii="Open Sans" w:hAnsi="Open Sans" w:cs="Open Sans"/>
          <w:bCs/>
        </w:rPr>
        <w:t>studies</w:t>
      </w:r>
      <w:proofErr w:type="spellEnd"/>
      <w:r w:rsidRPr="00504E91">
        <w:rPr>
          <w:rFonts w:ascii="Open Sans" w:hAnsi="Open Sans" w:cs="Open Sans"/>
          <w:bCs/>
        </w:rPr>
        <w:t xml:space="preserve"> </w:t>
      </w:r>
      <w:proofErr w:type="spellStart"/>
      <w:r w:rsidRPr="00504E91">
        <w:rPr>
          <w:rFonts w:ascii="Open Sans" w:hAnsi="Open Sans" w:cs="Open Sans"/>
          <w:bCs/>
        </w:rPr>
        <w:t>by</w:t>
      </w:r>
      <w:proofErr w:type="spellEnd"/>
      <w:r w:rsidRPr="00504E91">
        <w:rPr>
          <w:rFonts w:ascii="Open Sans" w:hAnsi="Open Sans" w:cs="Open Sans"/>
          <w:bCs/>
        </w:rPr>
        <w:t xml:space="preserve">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author":[{"dropping-particle":"","family":"Naibaho","given":"Devi","non-dropping-particle":"","parse-names":false,"suffix":""},{"dropping-particle":"","family":"Poniman","given":"Poniman","non-dropping-particle":"","parse-names":false,"suffix":""}],"id":"ITEM-1","issue":"204","issued":{"date-parts":[["2024"]]},"page":"405-421","title":"Analisis Faktor - Faktor Yang Mempengaruhi Minat Mahasiswa Akuntansi Berkarir Menjadi Akuntan Publik","type":"article-journal","volume":"9"},"uris":["http://www.mendeley.com/documents/?uuid=488380ee-5f1d-4b9d-b257-199ff23fc468"]}],"mendeley":{"formattedCitation":"(Naibaho &amp; Poniman, 2024)","manualFormatting":"Naibaho &amp; Poniman (2024)","plainTextFormattedCitation":"(Naibaho &amp; Poniman, 2024)","previouslyFormattedCitation":"(Naibaho &amp; Poniman, 2024)"},"properties":{"noteIndex":0},"schema":"https://github.com/citation-style-language/schema/raw/master/csl-citation.json"}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Naibaho &amp; Poniman (2024)</w:t>
      </w:r>
      <w:r w:rsidRPr="00504E91">
        <w:rPr>
          <w:rFonts w:ascii="Open Sans" w:hAnsi="Open Sans" w:cs="Open Sans"/>
          <w:bCs/>
        </w:rPr>
        <w:fldChar w:fldCharType="end"/>
      </w:r>
      <w:r w:rsidRPr="00504E91">
        <w:rPr>
          <w:rFonts w:ascii="Open Sans" w:hAnsi="Open Sans" w:cs="Open Sans"/>
          <w:bCs/>
        </w:rPr>
        <w:t xml:space="preserve">,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{"citationItems":[{"id":"ITEM-1","itemData":{"DOI":"10.47467/alkharaj.v5i2.1247","ISSN":"2656-2871","abstract":" \r The number of public accountants in Indonesia is still relatively minimal, because accounting graduates have less interest in a career as public accountants. There are many factors that influence accounting graduates in choosing a career, including financial factors, training, and the job market. The purpose of this study was to examine and analyze the effect of professional training, financial rewards, and labor market considerations on public accountant career interests. The population in this study were Accounting S1 students from UPN \"Veteran\" East Java and Airlangga University class of 2018 and 2019. The research method used quantitative research. The sampling technique used purposive sampling method, while for determining the number of samples using the Slovin formula with a total of 91 respondents. Data collection techniques used in this study using a questionnaire. The collected data were analyzed using Partial Least Square (PLS) analysis technique with SmartPLS 3.0 software. The results of this study indicate that: (1) Professional Training has a positive and significant effect on Public Accountant Career Interests. (2) Financial Award has no significant effect on Public Accountant Career Interest. (3) Labor market considerations have a positive and significant impact on the Career Interest of a Public Accountant.\r Keywords: Professional Training; Financial Awards; Labor Market Considerations; Public Accountant Career Interest.","author":[{"dropping-particle":"","family":"Norlaela","given":"Anita","non-dropping-particle":"","parse-names":false,"suffix":""},{"dropping-particle":"","family":"Muslimin","given":"Muslimin","non-dropping-particle":"","parse-names":false,"suffix":""}],"container-title":"Al-Kharaj : Jurnal Ekonomi, Keuangan &amp; Bisnis Syariah","id":"ITEM-1","issue":"2","issued":{"date-parts":[["2022"]]},"page":"636-652","title":"Pengaruh Pelatihan Profesional, Penghargaan Finansial, dan Pertimbangan Pasar Kerja terhadap Minat Berkarir Akuntan Publik","type":"article-journal","volume":"5"},"uris":["http://www.mendeley.com/documents/?uuid=31b56207-dffe-4fd3-a23b-bdd20393da47"]}],"mendeley":{"formattedCitation":"(Norlaela &amp; Muslimin, 2022)","manualFormatting":"Norlaela &amp; Muslimin (2022)","plainTextFormattedCitation":"(Norlaela &amp; Muslimin, 2022)","previouslyFormattedCitation":"(Norlaela &amp; Muslimin, 2022)"},"properties":{"noteIndex":0},"schema":"https://github.com/citation-style-language/schema/raw/master/csl-citation.json"}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Norlaela &amp; Muslimin (2022)</w:t>
      </w:r>
      <w:r w:rsidRPr="00504E91">
        <w:rPr>
          <w:rFonts w:ascii="Open Sans" w:hAnsi="Open Sans" w:cs="Open Sans"/>
          <w:bCs/>
        </w:rPr>
        <w:fldChar w:fldCharType="end"/>
      </w:r>
      <w:r w:rsidRPr="00504E91">
        <w:rPr>
          <w:rFonts w:ascii="Open Sans" w:hAnsi="Open Sans" w:cs="Open Sans"/>
          <w:bCs/>
        </w:rPr>
        <w:t xml:space="preserve">, and </w:t>
      </w:r>
      <w:r w:rsidRPr="00504E91">
        <w:rPr>
          <w:rFonts w:ascii="Open Sans" w:hAnsi="Open Sans" w:cs="Open Sans"/>
          <w:bCs/>
        </w:rPr>
        <w:fldChar w:fldCharType="begin" w:fldLock="1"/>
      </w:r>
      <w:r w:rsidRPr="00504E91">
        <w:rPr>
          <w:rFonts w:ascii="Open Sans" w:hAnsi="Open Sans" w:cs="Open Sans"/>
          <w:bCs/>
        </w:rPr>
        <w:instrText>ADDIN CSL_CITATION {"citationItems":[{"id":"ITEM-1","itemData":{"DOI":"10.37365/ebid.v1i1.174","abstract":"Tujuan dari penelitian ini adalah untuk melakukan pengujian dan mengetahui pengaruh minat mahasiswa akuntansi mengenai Penghargaan Finansial, Lingkungan Kerja, Nilai-Nilai Sosial, dan Pertimbangan Pasar Kerja terhadap minat mahasiswa akuntansi dalam pemilihan karir menjadi seorang akuntan publik pada mahasiswa aktif S1 Akuntansi Angkatan 2019 di Universitas Trisakti. Penelitian ini merupakan jenis penelitian kuantitatif. Teknik pengambilan sampel pada penelitian ini yaitu dengan metode purposive sampling, dengan jumlah sampel yang digunakan sebanyak 100 sampel. Penelitian ini menggunakan metode regresi linier berganda dengan menggunakan SPSS versi 25 sebagai teknik analisis data. Hasil penelitian ini menunjukan bahwa penghargaan finansial, lingkungan kerja, pertimbangan pasar kerja berpengaruh positif dan signifikan terhadap minat mahasiswa akuntansi dalam pemilihan karir menjadi seorang akuntan publik. Sedangkan nilai-nilai sosial berpengaruh negatif atau tidak berpengaruh terhadap minat mahasiswa akuntansi dalam pemilihan karir menjadi seorang akuntan publik.","author":[{"dropping-particle":"","family":"Fitriana","given":"Divina","non-dropping-particle":"","parse-names":false,"suffix":""},{"dropping-particle":"","family":"Yanti","given":"Harti Budi","non-dropping-particle":"","parse-names":false,"suffix":""}],"container-title":"EBID:Ekonomi Bisnis Digital","id":"ITEM-1","issue":"1","issued":{"date-parts":[["2023"]]},"page":"39-48","title":"Faktor-Faktor Yang Mempengaruhi Minat Mahasiswa Akuntansi Dalam Pemilihan Karir Menjadi Seorang Akuntan Publik","type":"article-journal","volume":"1"},"uris":["http://www.mendeley.com/documents/?uuid=97ff772e-af2b-407b-8525-4a31d5948f8c"]}],"mendeley":{"formattedCitation":"(Fitriana &amp; Yanti, 2023)","plainTextFormattedCitation":"(Fitriana &amp; Yanti, 2023)","previouslyFormattedCitation":"(Fitriana &amp; Yanti, 2023)"},"properties":{"noteIndex":0},"schema":"https://github.com/citation-style-language/schema/raw/master/csl-citation.json"}</w:instrText>
      </w:r>
      <w:r w:rsidRPr="00504E91">
        <w:rPr>
          <w:rFonts w:ascii="Open Sans" w:hAnsi="Open Sans" w:cs="Open Sans"/>
          <w:bCs/>
        </w:rPr>
        <w:fldChar w:fldCharType="separate"/>
      </w:r>
      <w:r w:rsidRPr="00504E91">
        <w:rPr>
          <w:rFonts w:ascii="Open Sans" w:hAnsi="Open Sans" w:cs="Open Sans"/>
          <w:bCs/>
          <w:noProof/>
        </w:rPr>
        <w:t>(Fitriana &amp; Yanti, 2023)</w:t>
      </w:r>
      <w:r w:rsidRPr="00504E91">
        <w:rPr>
          <w:rFonts w:ascii="Open Sans" w:hAnsi="Open Sans" w:cs="Open Sans"/>
          <w:bCs/>
        </w:rPr>
        <w:fldChar w:fldCharType="end"/>
      </w:r>
      <w:r w:rsidRPr="00504E91">
        <w:rPr>
          <w:rFonts w:ascii="Open Sans" w:hAnsi="Open Sans" w:cs="Open Sans"/>
          <w:bCs/>
        </w:rPr>
        <w:t xml:space="preserve">, </w:t>
      </w:r>
      <w:proofErr w:type="spellStart"/>
      <w:r w:rsidRPr="00504E91">
        <w:rPr>
          <w:rFonts w:ascii="Open Sans" w:hAnsi="Open Sans" w:cs="Open Sans"/>
          <w:bCs/>
        </w:rPr>
        <w:t>which</w:t>
      </w:r>
      <w:proofErr w:type="spellEnd"/>
      <w:r w:rsidRPr="00504E91">
        <w:rPr>
          <w:rFonts w:ascii="Open Sans" w:hAnsi="Open Sans" w:cs="Open Sans"/>
          <w:bCs/>
        </w:rPr>
        <w:t xml:space="preserve"> </w:t>
      </w:r>
      <w:proofErr w:type="spellStart"/>
      <w:r w:rsidRPr="00504E91">
        <w:rPr>
          <w:rFonts w:ascii="Open Sans" w:hAnsi="Open Sans" w:cs="Open Sans"/>
          <w:bCs/>
        </w:rPr>
        <w:t>state</w:t>
      </w:r>
      <w:proofErr w:type="spellEnd"/>
      <w:r w:rsidRPr="00504E91">
        <w:rPr>
          <w:rFonts w:ascii="Open Sans" w:hAnsi="Open Sans" w:cs="Open Sans"/>
          <w:bCs/>
        </w:rPr>
        <w:t xml:space="preserve"> </w:t>
      </w:r>
      <w:proofErr w:type="spellStart"/>
      <w:r w:rsidRPr="00504E91">
        <w:rPr>
          <w:rFonts w:ascii="Open Sans" w:hAnsi="Open Sans" w:cs="Open Sans"/>
          <w:bCs/>
        </w:rPr>
        <w:t>that</w:t>
      </w:r>
      <w:proofErr w:type="spellEnd"/>
      <w:r w:rsidRPr="00504E91">
        <w:rPr>
          <w:rFonts w:ascii="Open Sans" w:hAnsi="Open Sans" w:cs="Open Sans"/>
          <w:bCs/>
        </w:rPr>
        <w:t xml:space="preserve"> </w:t>
      </w:r>
      <w:proofErr w:type="spellStart"/>
      <w:r w:rsidRPr="00504E91">
        <w:rPr>
          <w:rFonts w:ascii="Open Sans" w:hAnsi="Open Sans" w:cs="Open Sans"/>
          <w:bCs/>
        </w:rPr>
        <w:t>labor</w:t>
      </w:r>
      <w:proofErr w:type="spellEnd"/>
      <w:r w:rsidRPr="00504E91">
        <w:rPr>
          <w:rFonts w:ascii="Open Sans" w:hAnsi="Open Sans" w:cs="Open Sans"/>
          <w:bCs/>
        </w:rPr>
        <w:t xml:space="preserve"> market </w:t>
      </w:r>
      <w:proofErr w:type="spellStart"/>
      <w:r w:rsidRPr="00504E91">
        <w:rPr>
          <w:rFonts w:ascii="Open Sans" w:hAnsi="Open Sans" w:cs="Open Sans"/>
          <w:bCs/>
        </w:rPr>
        <w:t>factors</w:t>
      </w:r>
      <w:proofErr w:type="spellEnd"/>
      <w:r w:rsidRPr="00504E91">
        <w:rPr>
          <w:rFonts w:ascii="Open Sans" w:hAnsi="Open Sans" w:cs="Open Sans"/>
          <w:bCs/>
        </w:rPr>
        <w:t xml:space="preserve">, </w:t>
      </w:r>
      <w:proofErr w:type="spellStart"/>
      <w:r w:rsidRPr="00504E91">
        <w:rPr>
          <w:rFonts w:ascii="Open Sans" w:hAnsi="Open Sans" w:cs="Open Sans"/>
          <w:bCs/>
        </w:rPr>
        <w:t>ranging</w:t>
      </w:r>
      <w:proofErr w:type="spellEnd"/>
      <w:r w:rsidRPr="00504E91">
        <w:rPr>
          <w:rFonts w:ascii="Open Sans" w:hAnsi="Open Sans" w:cs="Open Sans"/>
          <w:bCs/>
        </w:rPr>
        <w:t xml:space="preserve"> </w:t>
      </w:r>
      <w:proofErr w:type="spellStart"/>
      <w:r w:rsidRPr="00504E91">
        <w:rPr>
          <w:rFonts w:ascii="Open Sans" w:hAnsi="Open Sans" w:cs="Open Sans"/>
          <w:bCs/>
        </w:rPr>
        <w:t>from</w:t>
      </w:r>
      <w:proofErr w:type="spellEnd"/>
      <w:r w:rsidRPr="00504E91">
        <w:rPr>
          <w:rFonts w:ascii="Open Sans" w:hAnsi="Open Sans" w:cs="Open Sans"/>
          <w:bCs/>
        </w:rPr>
        <w:t xml:space="preserve"> </w:t>
      </w:r>
      <w:proofErr w:type="spellStart"/>
      <w:r w:rsidRPr="00504E91">
        <w:rPr>
          <w:rFonts w:ascii="Open Sans" w:hAnsi="Open Sans" w:cs="Open Sans"/>
          <w:bCs/>
        </w:rPr>
        <w:t>general</w:t>
      </w:r>
      <w:proofErr w:type="spellEnd"/>
      <w:r w:rsidRPr="00504E91">
        <w:rPr>
          <w:rFonts w:ascii="Open Sans" w:hAnsi="Open Sans" w:cs="Open Sans"/>
          <w:bCs/>
        </w:rPr>
        <w:t xml:space="preserve"> to </w:t>
      </w:r>
      <w:proofErr w:type="spellStart"/>
      <w:r w:rsidRPr="00504E91">
        <w:rPr>
          <w:rFonts w:ascii="Open Sans" w:hAnsi="Open Sans" w:cs="Open Sans"/>
          <w:bCs/>
        </w:rPr>
        <w:t>detailed</w:t>
      </w:r>
      <w:proofErr w:type="spellEnd"/>
      <w:r w:rsidRPr="00504E91">
        <w:rPr>
          <w:rFonts w:ascii="Open Sans" w:hAnsi="Open Sans" w:cs="Open Sans"/>
          <w:bCs/>
        </w:rPr>
        <w:t xml:space="preserve"> </w:t>
      </w:r>
      <w:proofErr w:type="spellStart"/>
      <w:r w:rsidRPr="00504E91">
        <w:rPr>
          <w:rFonts w:ascii="Open Sans" w:hAnsi="Open Sans" w:cs="Open Sans"/>
          <w:bCs/>
        </w:rPr>
        <w:t>information</w:t>
      </w:r>
      <w:proofErr w:type="spellEnd"/>
      <w:r w:rsidRPr="00504E91">
        <w:rPr>
          <w:rFonts w:ascii="Open Sans" w:hAnsi="Open Sans" w:cs="Open Sans"/>
          <w:bCs/>
        </w:rPr>
        <w:t xml:space="preserve"> and </w:t>
      </w:r>
      <w:proofErr w:type="spellStart"/>
      <w:r w:rsidRPr="00504E91">
        <w:rPr>
          <w:rFonts w:ascii="Open Sans" w:hAnsi="Open Sans" w:cs="Open Sans"/>
          <w:bCs/>
        </w:rPr>
        <w:t>perceptions</w:t>
      </w:r>
      <w:proofErr w:type="spellEnd"/>
      <w:r w:rsidRPr="00504E91">
        <w:rPr>
          <w:rFonts w:ascii="Open Sans" w:hAnsi="Open Sans" w:cs="Open Sans"/>
          <w:bCs/>
        </w:rPr>
        <w:t xml:space="preserve"> of </w:t>
      </w:r>
      <w:proofErr w:type="spellStart"/>
      <w:r w:rsidRPr="00504E91">
        <w:rPr>
          <w:rFonts w:ascii="Open Sans" w:hAnsi="Open Sans" w:cs="Open Sans"/>
          <w:bCs/>
        </w:rPr>
        <w:t>career</w:t>
      </w:r>
      <w:proofErr w:type="spellEnd"/>
      <w:r w:rsidRPr="00504E91">
        <w:rPr>
          <w:rFonts w:ascii="Open Sans" w:hAnsi="Open Sans" w:cs="Open Sans"/>
          <w:bCs/>
        </w:rPr>
        <w:t xml:space="preserve"> </w:t>
      </w:r>
      <w:proofErr w:type="spellStart"/>
      <w:r w:rsidRPr="00504E91">
        <w:rPr>
          <w:rFonts w:ascii="Open Sans" w:hAnsi="Open Sans" w:cs="Open Sans"/>
          <w:bCs/>
        </w:rPr>
        <w:t>stability</w:t>
      </w:r>
      <w:proofErr w:type="spellEnd"/>
      <w:r w:rsidRPr="00504E91">
        <w:rPr>
          <w:rFonts w:ascii="Open Sans" w:hAnsi="Open Sans" w:cs="Open Sans"/>
          <w:bCs/>
        </w:rPr>
        <w:t xml:space="preserve">, </w:t>
      </w:r>
      <w:proofErr w:type="spellStart"/>
      <w:r w:rsidRPr="00504E91">
        <w:rPr>
          <w:rFonts w:ascii="Open Sans" w:hAnsi="Open Sans" w:cs="Open Sans"/>
          <w:bCs/>
        </w:rPr>
        <w:t>also</w:t>
      </w:r>
      <w:proofErr w:type="spellEnd"/>
      <w:r w:rsidRPr="00504E91">
        <w:rPr>
          <w:rFonts w:ascii="Open Sans" w:hAnsi="Open Sans" w:cs="Open Sans"/>
          <w:bCs/>
        </w:rPr>
        <w:t xml:space="preserve"> </w:t>
      </w:r>
      <w:proofErr w:type="spellStart"/>
      <w:r w:rsidRPr="00504E91">
        <w:rPr>
          <w:rFonts w:ascii="Open Sans" w:hAnsi="Open Sans" w:cs="Open Sans"/>
          <w:bCs/>
        </w:rPr>
        <w:t>influence</w:t>
      </w:r>
      <w:proofErr w:type="spellEnd"/>
      <w:r w:rsidRPr="00504E91">
        <w:rPr>
          <w:rFonts w:ascii="Open Sans" w:hAnsi="Open Sans" w:cs="Open Sans"/>
          <w:bCs/>
        </w:rPr>
        <w:t xml:space="preserve"> </w:t>
      </w:r>
      <w:proofErr w:type="spellStart"/>
      <w:r w:rsidRPr="00504E91">
        <w:rPr>
          <w:rFonts w:ascii="Open Sans" w:hAnsi="Open Sans" w:cs="Open Sans"/>
          <w:bCs/>
        </w:rPr>
        <w:t>student</w:t>
      </w:r>
      <w:proofErr w:type="spellEnd"/>
      <w:r w:rsidRPr="00504E91">
        <w:rPr>
          <w:rFonts w:ascii="Open Sans" w:hAnsi="Open Sans" w:cs="Open Sans"/>
          <w:bCs/>
        </w:rPr>
        <w:t xml:space="preserve"> </w:t>
      </w:r>
      <w:proofErr w:type="spellStart"/>
      <w:r w:rsidRPr="00504E91">
        <w:rPr>
          <w:rFonts w:ascii="Open Sans" w:hAnsi="Open Sans" w:cs="Open Sans"/>
          <w:bCs/>
        </w:rPr>
        <w:t>interest</w:t>
      </w:r>
      <w:proofErr w:type="spellEnd"/>
      <w:r w:rsidRPr="00504E91">
        <w:rPr>
          <w:rFonts w:ascii="Open Sans" w:hAnsi="Open Sans" w:cs="Open Sans"/>
          <w:bCs/>
        </w:rPr>
        <w:t xml:space="preserve"> in </w:t>
      </w:r>
      <w:proofErr w:type="spellStart"/>
      <w:r w:rsidRPr="00504E91">
        <w:rPr>
          <w:rFonts w:ascii="Open Sans" w:hAnsi="Open Sans" w:cs="Open Sans"/>
          <w:bCs/>
        </w:rPr>
        <w:t>choosing</w:t>
      </w:r>
      <w:proofErr w:type="spellEnd"/>
      <w:r w:rsidRPr="00504E91">
        <w:rPr>
          <w:rFonts w:ascii="Open Sans" w:hAnsi="Open Sans" w:cs="Open Sans"/>
          <w:bCs/>
        </w:rPr>
        <w:t xml:space="preserve"> a </w:t>
      </w:r>
      <w:proofErr w:type="spellStart"/>
      <w:r w:rsidRPr="00504E91">
        <w:rPr>
          <w:rFonts w:ascii="Open Sans" w:hAnsi="Open Sans" w:cs="Open Sans"/>
          <w:bCs/>
        </w:rPr>
        <w:t>public</w:t>
      </w:r>
      <w:proofErr w:type="spellEnd"/>
      <w:r w:rsidRPr="00504E91">
        <w:rPr>
          <w:rFonts w:ascii="Open Sans" w:hAnsi="Open Sans" w:cs="Open Sans"/>
          <w:bCs/>
        </w:rPr>
        <w:t xml:space="preserve"> </w:t>
      </w:r>
      <w:proofErr w:type="spellStart"/>
      <w:r w:rsidRPr="00504E91">
        <w:rPr>
          <w:rFonts w:ascii="Open Sans" w:hAnsi="Open Sans" w:cs="Open Sans"/>
          <w:bCs/>
        </w:rPr>
        <w:t>accounting</w:t>
      </w:r>
      <w:proofErr w:type="spellEnd"/>
      <w:r w:rsidRPr="00504E91">
        <w:rPr>
          <w:rFonts w:ascii="Open Sans" w:hAnsi="Open Sans" w:cs="Open Sans"/>
          <w:bCs/>
        </w:rPr>
        <w:t xml:space="preserve"> </w:t>
      </w:r>
      <w:proofErr w:type="spellStart"/>
      <w:r w:rsidRPr="00504E91">
        <w:rPr>
          <w:rFonts w:ascii="Open Sans" w:hAnsi="Open Sans" w:cs="Open Sans"/>
          <w:bCs/>
        </w:rPr>
        <w:t>profession</w:t>
      </w:r>
      <w:proofErr w:type="spellEnd"/>
      <w:r w:rsidRPr="00504E91">
        <w:rPr>
          <w:rFonts w:ascii="Open Sans" w:hAnsi="Open Sans" w:cs="Open Sans"/>
          <w:bCs/>
        </w:rPr>
        <w:t>.</w:t>
      </w:r>
    </w:p>
    <w:p w14:paraId="3A5892C5" w14:textId="0C7B5836" w:rsidR="00667404" w:rsidRPr="00504E91" w:rsidRDefault="00000000" w:rsidP="00504E91">
      <w:pPr>
        <w:keepNext/>
        <w:pBdr>
          <w:top w:val="none" w:sz="0" w:space="0" w:color="000000"/>
          <w:left w:val="none" w:sz="0" w:space="0" w:color="000000"/>
          <w:bottom w:val="none" w:sz="0" w:space="0" w:color="000000"/>
          <w:right w:val="none" w:sz="0" w:space="0" w:color="000000"/>
          <w:between w:val="none" w:sz="0" w:space="0" w:color="000000"/>
        </w:pBdr>
        <w:spacing w:before="360" w:after="240" w:line="276" w:lineRule="auto"/>
        <w:jc w:val="center"/>
        <w:rPr>
          <w:rFonts w:ascii="Open Sans" w:eastAsia="Open Sans" w:hAnsi="Open Sans" w:cs="Open Sans"/>
          <w:b/>
          <w:i/>
          <w:color w:val="FF0000"/>
        </w:rPr>
      </w:pPr>
      <w:r w:rsidRPr="00504E91">
        <w:rPr>
          <w:rFonts w:ascii="Open Sans" w:eastAsia="Open Sans" w:hAnsi="Open Sans" w:cs="Open Sans"/>
          <w:b/>
          <w:color w:val="000000"/>
        </w:rPr>
        <w:t xml:space="preserve">CONCLUSION </w:t>
      </w:r>
    </w:p>
    <w:p w14:paraId="50236F25" w14:textId="77777777" w:rsidR="00504E91" w:rsidRPr="00504E91" w:rsidRDefault="00504E91" w:rsidP="00504E91">
      <w:pPr>
        <w:spacing w:line="276" w:lineRule="auto"/>
        <w:ind w:firstLine="720"/>
        <w:jc w:val="both"/>
        <w:rPr>
          <w:rFonts w:ascii="Open Sans" w:hAnsi="Open Sans" w:cs="Open Sans"/>
        </w:rPr>
      </w:pPr>
      <w:proofErr w:type="spellStart"/>
      <w:r w:rsidRPr="00504E91">
        <w:rPr>
          <w:rFonts w:ascii="Open Sans" w:hAnsi="Open Sans" w:cs="Open Sans"/>
        </w:rPr>
        <w:t>Based</w:t>
      </w:r>
      <w:proofErr w:type="spellEnd"/>
      <w:r w:rsidRPr="00504E91">
        <w:rPr>
          <w:rFonts w:ascii="Open Sans" w:hAnsi="Open Sans" w:cs="Open Sans"/>
        </w:rPr>
        <w:t xml:space="preserve"> </w:t>
      </w:r>
      <w:proofErr w:type="spellStart"/>
      <w:r w:rsidRPr="00504E91">
        <w:rPr>
          <w:rFonts w:ascii="Open Sans" w:hAnsi="Open Sans" w:cs="Open Sans"/>
        </w:rPr>
        <w:t>on</w:t>
      </w:r>
      <w:proofErr w:type="spellEnd"/>
      <w:r w:rsidRPr="00504E91">
        <w:rPr>
          <w:rFonts w:ascii="Open Sans" w:hAnsi="Open Sans" w:cs="Open Sans"/>
        </w:rPr>
        <w:t xml:space="preserve"> the </w:t>
      </w:r>
      <w:proofErr w:type="spellStart"/>
      <w:r w:rsidRPr="00504E91">
        <w:rPr>
          <w:rFonts w:ascii="Open Sans" w:hAnsi="Open Sans" w:cs="Open Sans"/>
        </w:rPr>
        <w:t>results</w:t>
      </w:r>
      <w:proofErr w:type="spellEnd"/>
      <w:r w:rsidRPr="00504E91">
        <w:rPr>
          <w:rFonts w:ascii="Open Sans" w:hAnsi="Open Sans" w:cs="Open Sans"/>
        </w:rPr>
        <w:t xml:space="preserve"> of </w:t>
      </w:r>
      <w:proofErr w:type="spellStart"/>
      <w:r w:rsidRPr="00504E91">
        <w:rPr>
          <w:rFonts w:ascii="Open Sans" w:hAnsi="Open Sans" w:cs="Open Sans"/>
        </w:rPr>
        <w:t>research</w:t>
      </w:r>
      <w:proofErr w:type="spellEnd"/>
      <w:r w:rsidRPr="00504E91">
        <w:rPr>
          <w:rFonts w:ascii="Open Sans" w:hAnsi="Open Sans" w:cs="Open Sans"/>
        </w:rPr>
        <w:t xml:space="preserve"> </w:t>
      </w:r>
      <w:proofErr w:type="spellStart"/>
      <w:r w:rsidRPr="00504E91">
        <w:rPr>
          <w:rFonts w:ascii="Open Sans" w:hAnsi="Open Sans" w:cs="Open Sans"/>
        </w:rPr>
        <w:t>on</w:t>
      </w:r>
      <w:proofErr w:type="spellEnd"/>
      <w:r w:rsidRPr="00504E91">
        <w:rPr>
          <w:rFonts w:ascii="Open Sans" w:hAnsi="Open Sans" w:cs="Open Sans"/>
        </w:rPr>
        <w:t xml:space="preserve"> the </w:t>
      </w:r>
      <w:proofErr w:type="spellStart"/>
      <w:r w:rsidRPr="00504E91">
        <w:rPr>
          <w:rFonts w:ascii="Open Sans" w:hAnsi="Open Sans" w:cs="Open Sans"/>
        </w:rPr>
        <w:t>elements</w:t>
      </w:r>
      <w:proofErr w:type="spellEnd"/>
      <w:r w:rsidRPr="00504E91">
        <w:rPr>
          <w:rFonts w:ascii="Open Sans" w:hAnsi="Open Sans" w:cs="Open Sans"/>
        </w:rPr>
        <w:t xml:space="preserve"> </w:t>
      </w:r>
      <w:proofErr w:type="spellStart"/>
      <w:r w:rsidRPr="00504E91">
        <w:rPr>
          <w:rFonts w:ascii="Open Sans" w:hAnsi="Open Sans" w:cs="Open Sans"/>
        </w:rPr>
        <w:t>that</w:t>
      </w:r>
      <w:proofErr w:type="spellEnd"/>
      <w:r w:rsidRPr="00504E91">
        <w:rPr>
          <w:rFonts w:ascii="Open Sans" w:hAnsi="Open Sans" w:cs="Open Sans"/>
        </w:rPr>
        <w:t xml:space="preserve"> </w:t>
      </w:r>
      <w:proofErr w:type="spellStart"/>
      <w:r w:rsidRPr="00504E91">
        <w:rPr>
          <w:rFonts w:ascii="Open Sans" w:hAnsi="Open Sans" w:cs="Open Sans"/>
        </w:rPr>
        <w:t>influence</w:t>
      </w:r>
      <w:proofErr w:type="spellEnd"/>
      <w:r w:rsidRPr="00504E91">
        <w:rPr>
          <w:rFonts w:ascii="Open Sans" w:hAnsi="Open Sans" w:cs="Open Sans"/>
        </w:rPr>
        <w:t xml:space="preserve"> </w:t>
      </w:r>
      <w:proofErr w:type="spellStart"/>
      <w:r w:rsidRPr="00504E91">
        <w:rPr>
          <w:rFonts w:ascii="Open Sans" w:hAnsi="Open Sans" w:cs="Open Sans"/>
        </w:rPr>
        <w:t>students</w:t>
      </w:r>
      <w:proofErr w:type="spellEnd"/>
      <w:r w:rsidRPr="00504E91">
        <w:rPr>
          <w:rFonts w:ascii="Open Sans" w:hAnsi="Open Sans" w:cs="Open Sans"/>
        </w:rPr>
        <w:t xml:space="preserve">' </w:t>
      </w:r>
      <w:proofErr w:type="spellStart"/>
      <w:r w:rsidRPr="00504E91">
        <w:rPr>
          <w:rFonts w:ascii="Open Sans" w:hAnsi="Open Sans" w:cs="Open Sans"/>
        </w:rPr>
        <w:t>interest</w:t>
      </w:r>
      <w:proofErr w:type="spellEnd"/>
      <w:r w:rsidRPr="00504E91">
        <w:rPr>
          <w:rFonts w:ascii="Open Sans" w:hAnsi="Open Sans" w:cs="Open Sans"/>
        </w:rPr>
        <w:t xml:space="preserve"> in </w:t>
      </w:r>
      <w:proofErr w:type="spellStart"/>
      <w:r w:rsidRPr="00504E91">
        <w:rPr>
          <w:rFonts w:ascii="Open Sans" w:hAnsi="Open Sans" w:cs="Open Sans"/>
        </w:rPr>
        <w:t>working</w:t>
      </w:r>
      <w:proofErr w:type="spellEnd"/>
      <w:r w:rsidRPr="00504E91">
        <w:rPr>
          <w:rFonts w:ascii="Open Sans" w:hAnsi="Open Sans" w:cs="Open Sans"/>
        </w:rPr>
        <w:t xml:space="preserve"> as </w:t>
      </w:r>
      <w:proofErr w:type="spellStart"/>
      <w:r w:rsidRPr="00504E91">
        <w:rPr>
          <w:rFonts w:ascii="Open Sans" w:hAnsi="Open Sans" w:cs="Open Sans"/>
        </w:rPr>
        <w:t>public</w:t>
      </w:r>
      <w:proofErr w:type="spellEnd"/>
      <w:r w:rsidRPr="00504E91">
        <w:rPr>
          <w:rFonts w:ascii="Open Sans" w:hAnsi="Open Sans" w:cs="Open Sans"/>
        </w:rPr>
        <w:t xml:space="preserve"> </w:t>
      </w:r>
      <w:proofErr w:type="spellStart"/>
      <w:r w:rsidRPr="00504E91">
        <w:rPr>
          <w:rFonts w:ascii="Open Sans" w:hAnsi="Open Sans" w:cs="Open Sans"/>
        </w:rPr>
        <w:t>accountants</w:t>
      </w:r>
      <w:proofErr w:type="spellEnd"/>
      <w:r w:rsidRPr="00504E91">
        <w:rPr>
          <w:rFonts w:ascii="Open Sans" w:hAnsi="Open Sans" w:cs="Open Sans"/>
        </w:rPr>
        <w:t xml:space="preserve">, </w:t>
      </w:r>
      <w:proofErr w:type="spellStart"/>
      <w:r w:rsidRPr="00504E91">
        <w:rPr>
          <w:rFonts w:ascii="Open Sans" w:hAnsi="Open Sans" w:cs="Open Sans"/>
        </w:rPr>
        <w:t>it</w:t>
      </w:r>
      <w:proofErr w:type="spellEnd"/>
      <w:r w:rsidRPr="00504E91">
        <w:rPr>
          <w:rFonts w:ascii="Open Sans" w:hAnsi="Open Sans" w:cs="Open Sans"/>
        </w:rPr>
        <w:t xml:space="preserve"> </w:t>
      </w:r>
      <w:proofErr w:type="spellStart"/>
      <w:r w:rsidRPr="00504E91">
        <w:rPr>
          <w:rFonts w:ascii="Open Sans" w:hAnsi="Open Sans" w:cs="Open Sans"/>
        </w:rPr>
        <w:t>can</w:t>
      </w:r>
      <w:proofErr w:type="spellEnd"/>
      <w:r w:rsidRPr="00504E91">
        <w:rPr>
          <w:rFonts w:ascii="Open Sans" w:hAnsi="Open Sans" w:cs="Open Sans"/>
        </w:rPr>
        <w:t xml:space="preserve"> </w:t>
      </w:r>
      <w:proofErr w:type="spellStart"/>
      <w:r w:rsidRPr="00504E91">
        <w:rPr>
          <w:rFonts w:ascii="Open Sans" w:hAnsi="Open Sans" w:cs="Open Sans"/>
        </w:rPr>
        <w:t>be</w:t>
      </w:r>
      <w:proofErr w:type="spellEnd"/>
      <w:r w:rsidRPr="00504E91">
        <w:rPr>
          <w:rFonts w:ascii="Open Sans" w:hAnsi="Open Sans" w:cs="Open Sans"/>
        </w:rPr>
        <w:t xml:space="preserve"> </w:t>
      </w:r>
      <w:proofErr w:type="spellStart"/>
      <w:r w:rsidRPr="00504E91">
        <w:rPr>
          <w:rFonts w:ascii="Open Sans" w:hAnsi="Open Sans" w:cs="Open Sans"/>
        </w:rPr>
        <w:t>concluded</w:t>
      </w:r>
      <w:proofErr w:type="spellEnd"/>
      <w:r w:rsidRPr="00504E91">
        <w:rPr>
          <w:rFonts w:ascii="Open Sans" w:hAnsi="Open Sans" w:cs="Open Sans"/>
        </w:rPr>
        <w:t xml:space="preserve"> </w:t>
      </w:r>
      <w:proofErr w:type="spellStart"/>
      <w:r w:rsidRPr="00504E91">
        <w:rPr>
          <w:rFonts w:ascii="Open Sans" w:hAnsi="Open Sans" w:cs="Open Sans"/>
        </w:rPr>
        <w:t>that</w:t>
      </w:r>
      <w:proofErr w:type="spellEnd"/>
      <w:r w:rsidRPr="00504E91">
        <w:rPr>
          <w:rFonts w:ascii="Open Sans" w:hAnsi="Open Sans" w:cs="Open Sans"/>
        </w:rPr>
        <w:t xml:space="preserve"> </w:t>
      </w:r>
      <w:proofErr w:type="spellStart"/>
      <w:r w:rsidRPr="00504E91">
        <w:rPr>
          <w:rFonts w:ascii="Open Sans" w:hAnsi="Open Sans" w:cs="Open Sans"/>
        </w:rPr>
        <w:t>internship</w:t>
      </w:r>
      <w:proofErr w:type="spellEnd"/>
      <w:r w:rsidRPr="00504E91">
        <w:rPr>
          <w:rFonts w:ascii="Open Sans" w:hAnsi="Open Sans" w:cs="Open Sans"/>
        </w:rPr>
        <w:t xml:space="preserve"> </w:t>
      </w:r>
      <w:proofErr w:type="spellStart"/>
      <w:r w:rsidRPr="00504E91">
        <w:rPr>
          <w:rFonts w:ascii="Open Sans" w:hAnsi="Open Sans" w:cs="Open Sans"/>
        </w:rPr>
        <w:t>experience</w:t>
      </w:r>
      <w:proofErr w:type="spellEnd"/>
      <w:r w:rsidRPr="00504E91">
        <w:rPr>
          <w:rFonts w:ascii="Open Sans" w:hAnsi="Open Sans" w:cs="Open Sans"/>
        </w:rPr>
        <w:t xml:space="preserve">, </w:t>
      </w:r>
      <w:proofErr w:type="spellStart"/>
      <w:r w:rsidRPr="00504E91">
        <w:rPr>
          <w:rFonts w:ascii="Open Sans" w:hAnsi="Open Sans" w:cs="Open Sans"/>
        </w:rPr>
        <w:t>academic</w:t>
      </w:r>
      <w:proofErr w:type="spellEnd"/>
      <w:r w:rsidRPr="00504E91">
        <w:rPr>
          <w:rFonts w:ascii="Open Sans" w:hAnsi="Open Sans" w:cs="Open Sans"/>
        </w:rPr>
        <w:t xml:space="preserve"> </w:t>
      </w:r>
      <w:proofErr w:type="spellStart"/>
      <w:r w:rsidRPr="00504E91">
        <w:rPr>
          <w:rFonts w:ascii="Open Sans" w:hAnsi="Open Sans" w:cs="Open Sans"/>
        </w:rPr>
        <w:t>achievement</w:t>
      </w:r>
      <w:proofErr w:type="spellEnd"/>
      <w:r w:rsidRPr="00504E91">
        <w:rPr>
          <w:rFonts w:ascii="Open Sans" w:hAnsi="Open Sans" w:cs="Open Sans"/>
        </w:rPr>
        <w:t xml:space="preserve">, </w:t>
      </w:r>
      <w:proofErr w:type="spellStart"/>
      <w:r w:rsidRPr="00504E91">
        <w:rPr>
          <w:rFonts w:ascii="Open Sans" w:hAnsi="Open Sans" w:cs="Open Sans"/>
        </w:rPr>
        <w:t>financial</w:t>
      </w:r>
      <w:proofErr w:type="spellEnd"/>
      <w:r w:rsidRPr="00504E91">
        <w:rPr>
          <w:rFonts w:ascii="Open Sans" w:hAnsi="Open Sans" w:cs="Open Sans"/>
        </w:rPr>
        <w:t xml:space="preserve"> </w:t>
      </w:r>
      <w:proofErr w:type="spellStart"/>
      <w:r w:rsidRPr="00504E91">
        <w:rPr>
          <w:rFonts w:ascii="Open Sans" w:hAnsi="Open Sans" w:cs="Open Sans"/>
        </w:rPr>
        <w:t>incentives</w:t>
      </w:r>
      <w:proofErr w:type="spellEnd"/>
      <w:r w:rsidRPr="00504E91">
        <w:rPr>
          <w:rFonts w:ascii="Open Sans" w:hAnsi="Open Sans" w:cs="Open Sans"/>
        </w:rPr>
        <w:t xml:space="preserve">, and </w:t>
      </w:r>
      <w:proofErr w:type="spellStart"/>
      <w:r w:rsidRPr="00504E91">
        <w:rPr>
          <w:rFonts w:ascii="Open Sans" w:hAnsi="Open Sans" w:cs="Open Sans"/>
        </w:rPr>
        <w:t>factors</w:t>
      </w:r>
      <w:proofErr w:type="spellEnd"/>
      <w:r w:rsidRPr="00504E91">
        <w:rPr>
          <w:rFonts w:ascii="Open Sans" w:hAnsi="Open Sans" w:cs="Open Sans"/>
        </w:rPr>
        <w:t xml:space="preserve"> </w:t>
      </w:r>
      <w:proofErr w:type="spellStart"/>
      <w:r w:rsidRPr="00504E91">
        <w:rPr>
          <w:rFonts w:ascii="Open Sans" w:hAnsi="Open Sans" w:cs="Open Sans"/>
        </w:rPr>
        <w:t>related</w:t>
      </w:r>
      <w:proofErr w:type="spellEnd"/>
      <w:r w:rsidRPr="00504E91">
        <w:rPr>
          <w:rFonts w:ascii="Open Sans" w:hAnsi="Open Sans" w:cs="Open Sans"/>
        </w:rPr>
        <w:t xml:space="preserve"> to the job market </w:t>
      </w:r>
      <w:proofErr w:type="spellStart"/>
      <w:r w:rsidRPr="00504E91">
        <w:rPr>
          <w:rFonts w:ascii="Open Sans" w:hAnsi="Open Sans" w:cs="Open Sans"/>
        </w:rPr>
        <w:t>have</w:t>
      </w:r>
      <w:proofErr w:type="spellEnd"/>
      <w:r w:rsidRPr="00504E91">
        <w:rPr>
          <w:rFonts w:ascii="Open Sans" w:hAnsi="Open Sans" w:cs="Open Sans"/>
        </w:rPr>
        <w:t xml:space="preserve"> a </w:t>
      </w:r>
      <w:proofErr w:type="spellStart"/>
      <w:r w:rsidRPr="00504E91">
        <w:rPr>
          <w:rFonts w:ascii="Open Sans" w:hAnsi="Open Sans" w:cs="Open Sans"/>
        </w:rPr>
        <w:t>significant</w:t>
      </w:r>
      <w:proofErr w:type="spellEnd"/>
      <w:r w:rsidRPr="00504E91">
        <w:rPr>
          <w:rFonts w:ascii="Open Sans" w:hAnsi="Open Sans" w:cs="Open Sans"/>
        </w:rPr>
        <w:t xml:space="preserve"> </w:t>
      </w:r>
      <w:proofErr w:type="spellStart"/>
      <w:r w:rsidRPr="00504E91">
        <w:rPr>
          <w:rFonts w:ascii="Open Sans" w:hAnsi="Open Sans" w:cs="Open Sans"/>
        </w:rPr>
        <w:t>role</w:t>
      </w:r>
      <w:proofErr w:type="spellEnd"/>
      <w:r w:rsidRPr="00504E91">
        <w:rPr>
          <w:rFonts w:ascii="Open Sans" w:hAnsi="Open Sans" w:cs="Open Sans"/>
        </w:rPr>
        <w:t xml:space="preserve"> in </w:t>
      </w:r>
      <w:proofErr w:type="spellStart"/>
      <w:r w:rsidRPr="00504E91">
        <w:rPr>
          <w:rFonts w:ascii="Open Sans" w:hAnsi="Open Sans" w:cs="Open Sans"/>
        </w:rPr>
        <w:t>determining</w:t>
      </w:r>
      <w:proofErr w:type="spellEnd"/>
      <w:r w:rsidRPr="00504E91">
        <w:rPr>
          <w:rFonts w:ascii="Open Sans" w:hAnsi="Open Sans" w:cs="Open Sans"/>
        </w:rPr>
        <w:t xml:space="preserve"> the </w:t>
      </w:r>
      <w:proofErr w:type="spellStart"/>
      <w:r w:rsidRPr="00504E91">
        <w:rPr>
          <w:rFonts w:ascii="Open Sans" w:hAnsi="Open Sans" w:cs="Open Sans"/>
        </w:rPr>
        <w:t>choice</w:t>
      </w:r>
      <w:proofErr w:type="spellEnd"/>
      <w:r w:rsidRPr="00504E91">
        <w:rPr>
          <w:rFonts w:ascii="Open Sans" w:hAnsi="Open Sans" w:cs="Open Sans"/>
        </w:rPr>
        <w:t xml:space="preserve"> of </w:t>
      </w:r>
      <w:proofErr w:type="spellStart"/>
      <w:r w:rsidRPr="00504E91">
        <w:rPr>
          <w:rFonts w:ascii="Open Sans" w:hAnsi="Open Sans" w:cs="Open Sans"/>
        </w:rPr>
        <w:t>undergraduate</w:t>
      </w:r>
      <w:proofErr w:type="spellEnd"/>
      <w:r w:rsidRPr="00504E91">
        <w:rPr>
          <w:rFonts w:ascii="Open Sans" w:hAnsi="Open Sans" w:cs="Open Sans"/>
        </w:rPr>
        <w:t xml:space="preserve"> </w:t>
      </w:r>
      <w:proofErr w:type="spellStart"/>
      <w:r w:rsidRPr="00504E91">
        <w:rPr>
          <w:rFonts w:ascii="Open Sans" w:hAnsi="Open Sans" w:cs="Open Sans"/>
        </w:rPr>
        <w:t>accounting</w:t>
      </w:r>
      <w:proofErr w:type="spellEnd"/>
      <w:r w:rsidRPr="00504E91">
        <w:rPr>
          <w:rFonts w:ascii="Open Sans" w:hAnsi="Open Sans" w:cs="Open Sans"/>
        </w:rPr>
        <w:t xml:space="preserve"> </w:t>
      </w:r>
      <w:proofErr w:type="spellStart"/>
      <w:r w:rsidRPr="00504E91">
        <w:rPr>
          <w:rFonts w:ascii="Open Sans" w:hAnsi="Open Sans" w:cs="Open Sans"/>
        </w:rPr>
        <w:t>students</w:t>
      </w:r>
      <w:proofErr w:type="spellEnd"/>
      <w:r w:rsidRPr="00504E91">
        <w:rPr>
          <w:rFonts w:ascii="Open Sans" w:hAnsi="Open Sans" w:cs="Open Sans"/>
        </w:rPr>
        <w:t xml:space="preserve"> </w:t>
      </w:r>
      <w:proofErr w:type="spellStart"/>
      <w:r w:rsidRPr="00504E91">
        <w:rPr>
          <w:rFonts w:ascii="Open Sans" w:hAnsi="Open Sans" w:cs="Open Sans"/>
        </w:rPr>
        <w:t>at</w:t>
      </w:r>
      <w:proofErr w:type="spellEnd"/>
      <w:r w:rsidRPr="00504E91">
        <w:rPr>
          <w:rFonts w:ascii="Open Sans" w:hAnsi="Open Sans" w:cs="Open Sans"/>
        </w:rPr>
        <w:t xml:space="preserve"> the National Development </w:t>
      </w:r>
      <w:proofErr w:type="spellStart"/>
      <w:r w:rsidRPr="00504E91">
        <w:rPr>
          <w:rFonts w:ascii="Open Sans" w:hAnsi="Open Sans" w:cs="Open Sans"/>
        </w:rPr>
        <w:t>University</w:t>
      </w:r>
      <w:proofErr w:type="spellEnd"/>
      <w:r w:rsidRPr="00504E91">
        <w:rPr>
          <w:rFonts w:ascii="Open Sans" w:hAnsi="Open Sans" w:cs="Open Sans"/>
        </w:rPr>
        <w:t xml:space="preserve"> "Veteran" </w:t>
      </w:r>
      <w:proofErr w:type="spellStart"/>
      <w:r w:rsidRPr="00504E91">
        <w:rPr>
          <w:rFonts w:ascii="Open Sans" w:hAnsi="Open Sans" w:cs="Open Sans"/>
        </w:rPr>
        <w:t>East</w:t>
      </w:r>
      <w:proofErr w:type="spellEnd"/>
      <w:r w:rsidRPr="00504E91">
        <w:rPr>
          <w:rFonts w:ascii="Open Sans" w:hAnsi="Open Sans" w:cs="Open Sans"/>
        </w:rPr>
        <w:t xml:space="preserve"> Java to </w:t>
      </w:r>
      <w:proofErr w:type="spellStart"/>
      <w:r w:rsidRPr="00504E91">
        <w:rPr>
          <w:rFonts w:ascii="Open Sans" w:hAnsi="Open Sans" w:cs="Open Sans"/>
        </w:rPr>
        <w:t>pursue</w:t>
      </w:r>
      <w:proofErr w:type="spellEnd"/>
      <w:r w:rsidRPr="00504E91">
        <w:rPr>
          <w:rFonts w:ascii="Open Sans" w:hAnsi="Open Sans" w:cs="Open Sans"/>
        </w:rPr>
        <w:t xml:space="preserve"> a </w:t>
      </w:r>
      <w:proofErr w:type="spellStart"/>
      <w:r w:rsidRPr="00504E91">
        <w:rPr>
          <w:rFonts w:ascii="Open Sans" w:hAnsi="Open Sans" w:cs="Open Sans"/>
        </w:rPr>
        <w:t>career</w:t>
      </w:r>
      <w:proofErr w:type="spellEnd"/>
      <w:r w:rsidRPr="00504E91">
        <w:rPr>
          <w:rFonts w:ascii="Open Sans" w:hAnsi="Open Sans" w:cs="Open Sans"/>
        </w:rPr>
        <w:t xml:space="preserve"> in </w:t>
      </w:r>
      <w:proofErr w:type="spellStart"/>
      <w:r w:rsidRPr="00504E91">
        <w:rPr>
          <w:rFonts w:ascii="Open Sans" w:hAnsi="Open Sans" w:cs="Open Sans"/>
        </w:rPr>
        <w:t>this</w:t>
      </w:r>
      <w:proofErr w:type="spellEnd"/>
      <w:r w:rsidRPr="00504E91">
        <w:rPr>
          <w:rFonts w:ascii="Open Sans" w:hAnsi="Open Sans" w:cs="Open Sans"/>
        </w:rPr>
        <w:t xml:space="preserve"> </w:t>
      </w:r>
      <w:proofErr w:type="spellStart"/>
      <w:r w:rsidRPr="00504E91">
        <w:rPr>
          <w:rFonts w:ascii="Open Sans" w:hAnsi="Open Sans" w:cs="Open Sans"/>
        </w:rPr>
        <w:t>field</w:t>
      </w:r>
      <w:proofErr w:type="spellEnd"/>
      <w:r w:rsidRPr="00504E91">
        <w:rPr>
          <w:rFonts w:ascii="Open Sans" w:hAnsi="Open Sans" w:cs="Open Sans"/>
        </w:rPr>
        <w:t xml:space="preserve">. The </w:t>
      </w:r>
      <w:proofErr w:type="spellStart"/>
      <w:r w:rsidRPr="00504E91">
        <w:rPr>
          <w:rFonts w:ascii="Open Sans" w:hAnsi="Open Sans" w:cs="Open Sans"/>
        </w:rPr>
        <w:t>implications</w:t>
      </w:r>
      <w:proofErr w:type="spellEnd"/>
      <w:r w:rsidRPr="00504E91">
        <w:rPr>
          <w:rFonts w:ascii="Open Sans" w:hAnsi="Open Sans" w:cs="Open Sans"/>
        </w:rPr>
        <w:t xml:space="preserve"> of </w:t>
      </w:r>
      <w:proofErr w:type="spellStart"/>
      <w:r w:rsidRPr="00504E91">
        <w:rPr>
          <w:rFonts w:ascii="Open Sans" w:hAnsi="Open Sans" w:cs="Open Sans"/>
        </w:rPr>
        <w:t>these</w:t>
      </w:r>
      <w:proofErr w:type="spellEnd"/>
      <w:r w:rsidRPr="00504E91">
        <w:rPr>
          <w:rFonts w:ascii="Open Sans" w:hAnsi="Open Sans" w:cs="Open Sans"/>
        </w:rPr>
        <w:t xml:space="preserve"> </w:t>
      </w:r>
      <w:proofErr w:type="spellStart"/>
      <w:r w:rsidRPr="00504E91">
        <w:rPr>
          <w:rFonts w:ascii="Open Sans" w:hAnsi="Open Sans" w:cs="Open Sans"/>
        </w:rPr>
        <w:t>findings</w:t>
      </w:r>
      <w:proofErr w:type="spellEnd"/>
      <w:r w:rsidRPr="00504E91">
        <w:rPr>
          <w:rFonts w:ascii="Open Sans" w:hAnsi="Open Sans" w:cs="Open Sans"/>
        </w:rPr>
        <w:t xml:space="preserve"> </w:t>
      </w:r>
      <w:proofErr w:type="spellStart"/>
      <w:r w:rsidRPr="00504E91">
        <w:rPr>
          <w:rFonts w:ascii="Open Sans" w:hAnsi="Open Sans" w:cs="Open Sans"/>
        </w:rPr>
        <w:t>provide</w:t>
      </w:r>
      <w:proofErr w:type="spellEnd"/>
      <w:r w:rsidRPr="00504E91">
        <w:rPr>
          <w:rFonts w:ascii="Open Sans" w:hAnsi="Open Sans" w:cs="Open Sans"/>
        </w:rPr>
        <w:t xml:space="preserve"> </w:t>
      </w:r>
      <w:proofErr w:type="spellStart"/>
      <w:r w:rsidRPr="00504E91">
        <w:rPr>
          <w:rFonts w:ascii="Open Sans" w:hAnsi="Open Sans" w:cs="Open Sans"/>
        </w:rPr>
        <w:t>practical</w:t>
      </w:r>
      <w:proofErr w:type="spellEnd"/>
      <w:r w:rsidRPr="00504E91">
        <w:rPr>
          <w:rFonts w:ascii="Open Sans" w:hAnsi="Open Sans" w:cs="Open Sans"/>
        </w:rPr>
        <w:t xml:space="preserve"> </w:t>
      </w:r>
      <w:proofErr w:type="spellStart"/>
      <w:r w:rsidRPr="00504E91">
        <w:rPr>
          <w:rFonts w:ascii="Open Sans" w:hAnsi="Open Sans" w:cs="Open Sans"/>
        </w:rPr>
        <w:t>advice</w:t>
      </w:r>
      <w:proofErr w:type="spellEnd"/>
      <w:r w:rsidRPr="00504E91">
        <w:rPr>
          <w:rFonts w:ascii="Open Sans" w:hAnsi="Open Sans" w:cs="Open Sans"/>
        </w:rPr>
        <w:t xml:space="preserve"> </w:t>
      </w:r>
      <w:proofErr w:type="spellStart"/>
      <w:r w:rsidRPr="00504E91">
        <w:rPr>
          <w:rFonts w:ascii="Open Sans" w:hAnsi="Open Sans" w:cs="Open Sans"/>
        </w:rPr>
        <w:t>for</w:t>
      </w:r>
      <w:proofErr w:type="spellEnd"/>
      <w:r w:rsidRPr="00504E91">
        <w:rPr>
          <w:rFonts w:ascii="Open Sans" w:hAnsi="Open Sans" w:cs="Open Sans"/>
        </w:rPr>
        <w:t xml:space="preserve"> </w:t>
      </w:r>
      <w:proofErr w:type="spellStart"/>
      <w:r w:rsidRPr="00504E91">
        <w:rPr>
          <w:rFonts w:ascii="Open Sans" w:hAnsi="Open Sans" w:cs="Open Sans"/>
        </w:rPr>
        <w:t>companies</w:t>
      </w:r>
      <w:proofErr w:type="spellEnd"/>
      <w:r w:rsidRPr="00504E91">
        <w:rPr>
          <w:rFonts w:ascii="Open Sans" w:hAnsi="Open Sans" w:cs="Open Sans"/>
        </w:rPr>
        <w:t xml:space="preserve"> </w:t>
      </w:r>
      <w:proofErr w:type="spellStart"/>
      <w:r w:rsidRPr="00504E91">
        <w:rPr>
          <w:rFonts w:ascii="Open Sans" w:hAnsi="Open Sans" w:cs="Open Sans"/>
        </w:rPr>
        <w:t>or</w:t>
      </w:r>
      <w:proofErr w:type="spellEnd"/>
      <w:r w:rsidRPr="00504E91">
        <w:rPr>
          <w:rFonts w:ascii="Open Sans" w:hAnsi="Open Sans" w:cs="Open Sans"/>
        </w:rPr>
        <w:t xml:space="preserve"> </w:t>
      </w:r>
      <w:proofErr w:type="spellStart"/>
      <w:r w:rsidRPr="00504E91">
        <w:rPr>
          <w:rFonts w:ascii="Open Sans" w:hAnsi="Open Sans" w:cs="Open Sans"/>
        </w:rPr>
        <w:t>related</w:t>
      </w:r>
      <w:proofErr w:type="spellEnd"/>
      <w:r w:rsidRPr="00504E91">
        <w:rPr>
          <w:rFonts w:ascii="Open Sans" w:hAnsi="Open Sans" w:cs="Open Sans"/>
        </w:rPr>
        <w:t xml:space="preserve"> </w:t>
      </w:r>
      <w:proofErr w:type="spellStart"/>
      <w:r w:rsidRPr="00504E91">
        <w:rPr>
          <w:rFonts w:ascii="Open Sans" w:hAnsi="Open Sans" w:cs="Open Sans"/>
        </w:rPr>
        <w:t>institutions</w:t>
      </w:r>
      <w:proofErr w:type="spellEnd"/>
      <w:r w:rsidRPr="00504E91">
        <w:rPr>
          <w:rFonts w:ascii="Open Sans" w:hAnsi="Open Sans" w:cs="Open Sans"/>
        </w:rPr>
        <w:t xml:space="preserve"> to </w:t>
      </w:r>
      <w:proofErr w:type="spellStart"/>
      <w:r w:rsidRPr="00504E91">
        <w:rPr>
          <w:rFonts w:ascii="Open Sans" w:hAnsi="Open Sans" w:cs="Open Sans"/>
        </w:rPr>
        <w:t>consider</w:t>
      </w:r>
      <w:proofErr w:type="spellEnd"/>
      <w:r w:rsidRPr="00504E91">
        <w:rPr>
          <w:rFonts w:ascii="Open Sans" w:hAnsi="Open Sans" w:cs="Open Sans"/>
        </w:rPr>
        <w:t xml:space="preserve"> </w:t>
      </w:r>
      <w:proofErr w:type="spellStart"/>
      <w:r w:rsidRPr="00504E91">
        <w:rPr>
          <w:rFonts w:ascii="Open Sans" w:hAnsi="Open Sans" w:cs="Open Sans"/>
        </w:rPr>
        <w:t>these</w:t>
      </w:r>
      <w:proofErr w:type="spellEnd"/>
      <w:r w:rsidRPr="00504E91">
        <w:rPr>
          <w:rFonts w:ascii="Open Sans" w:hAnsi="Open Sans" w:cs="Open Sans"/>
        </w:rPr>
        <w:t xml:space="preserve"> </w:t>
      </w:r>
      <w:proofErr w:type="spellStart"/>
      <w:r w:rsidRPr="00504E91">
        <w:rPr>
          <w:rFonts w:ascii="Open Sans" w:hAnsi="Open Sans" w:cs="Open Sans"/>
        </w:rPr>
        <w:t>factors</w:t>
      </w:r>
      <w:proofErr w:type="spellEnd"/>
      <w:r w:rsidRPr="00504E91">
        <w:rPr>
          <w:rFonts w:ascii="Open Sans" w:hAnsi="Open Sans" w:cs="Open Sans"/>
        </w:rPr>
        <w:t xml:space="preserve"> in an </w:t>
      </w:r>
      <w:proofErr w:type="spellStart"/>
      <w:r w:rsidRPr="00504E91">
        <w:rPr>
          <w:rFonts w:ascii="Open Sans" w:hAnsi="Open Sans" w:cs="Open Sans"/>
        </w:rPr>
        <w:t>effort</w:t>
      </w:r>
      <w:proofErr w:type="spellEnd"/>
      <w:r w:rsidRPr="00504E91">
        <w:rPr>
          <w:rFonts w:ascii="Open Sans" w:hAnsi="Open Sans" w:cs="Open Sans"/>
        </w:rPr>
        <w:t xml:space="preserve"> to </w:t>
      </w:r>
      <w:proofErr w:type="spellStart"/>
      <w:r w:rsidRPr="00504E91">
        <w:rPr>
          <w:rFonts w:ascii="Open Sans" w:hAnsi="Open Sans" w:cs="Open Sans"/>
        </w:rPr>
        <w:t>attract</w:t>
      </w:r>
      <w:proofErr w:type="spellEnd"/>
      <w:r w:rsidRPr="00504E91">
        <w:rPr>
          <w:rFonts w:ascii="Open Sans" w:hAnsi="Open Sans" w:cs="Open Sans"/>
        </w:rPr>
        <w:t xml:space="preserve"> and </w:t>
      </w:r>
      <w:proofErr w:type="spellStart"/>
      <w:r w:rsidRPr="00504E91">
        <w:rPr>
          <w:rFonts w:ascii="Open Sans" w:hAnsi="Open Sans" w:cs="Open Sans"/>
        </w:rPr>
        <w:t>retain</w:t>
      </w:r>
      <w:proofErr w:type="spellEnd"/>
      <w:r w:rsidRPr="00504E91">
        <w:rPr>
          <w:rFonts w:ascii="Open Sans" w:hAnsi="Open Sans" w:cs="Open Sans"/>
        </w:rPr>
        <w:t xml:space="preserve"> </w:t>
      </w:r>
      <w:proofErr w:type="spellStart"/>
      <w:r w:rsidRPr="00504E91">
        <w:rPr>
          <w:rFonts w:ascii="Open Sans" w:hAnsi="Open Sans" w:cs="Open Sans"/>
        </w:rPr>
        <w:t>quality</w:t>
      </w:r>
      <w:proofErr w:type="spellEnd"/>
      <w:r w:rsidRPr="00504E91">
        <w:rPr>
          <w:rFonts w:ascii="Open Sans" w:hAnsi="Open Sans" w:cs="Open Sans"/>
        </w:rPr>
        <w:t xml:space="preserve"> </w:t>
      </w:r>
      <w:proofErr w:type="spellStart"/>
      <w:r w:rsidRPr="00504E91">
        <w:rPr>
          <w:rFonts w:ascii="Open Sans" w:hAnsi="Open Sans" w:cs="Open Sans"/>
        </w:rPr>
        <w:t>accountants</w:t>
      </w:r>
      <w:proofErr w:type="spellEnd"/>
      <w:r w:rsidRPr="00504E91">
        <w:rPr>
          <w:rFonts w:ascii="Open Sans" w:hAnsi="Open Sans" w:cs="Open Sans"/>
        </w:rPr>
        <w:t xml:space="preserve">, as </w:t>
      </w:r>
      <w:proofErr w:type="spellStart"/>
      <w:r w:rsidRPr="00504E91">
        <w:rPr>
          <w:rFonts w:ascii="Open Sans" w:hAnsi="Open Sans" w:cs="Open Sans"/>
        </w:rPr>
        <w:t>well</w:t>
      </w:r>
      <w:proofErr w:type="spellEnd"/>
      <w:r w:rsidRPr="00504E91">
        <w:rPr>
          <w:rFonts w:ascii="Open Sans" w:hAnsi="Open Sans" w:cs="Open Sans"/>
        </w:rPr>
        <w:t xml:space="preserve"> as </w:t>
      </w:r>
      <w:proofErr w:type="spellStart"/>
      <w:r w:rsidRPr="00504E91">
        <w:rPr>
          <w:rFonts w:ascii="Open Sans" w:hAnsi="Open Sans" w:cs="Open Sans"/>
        </w:rPr>
        <w:t>for</w:t>
      </w:r>
      <w:proofErr w:type="spellEnd"/>
      <w:r w:rsidRPr="00504E91">
        <w:rPr>
          <w:rFonts w:ascii="Open Sans" w:hAnsi="Open Sans" w:cs="Open Sans"/>
        </w:rPr>
        <w:t xml:space="preserve"> </w:t>
      </w:r>
      <w:proofErr w:type="spellStart"/>
      <w:r w:rsidRPr="00504E91">
        <w:rPr>
          <w:rFonts w:ascii="Open Sans" w:hAnsi="Open Sans" w:cs="Open Sans"/>
        </w:rPr>
        <w:t>students</w:t>
      </w:r>
      <w:proofErr w:type="spellEnd"/>
      <w:r w:rsidRPr="00504E91">
        <w:rPr>
          <w:rFonts w:ascii="Open Sans" w:hAnsi="Open Sans" w:cs="Open Sans"/>
        </w:rPr>
        <w:t xml:space="preserve"> to </w:t>
      </w:r>
      <w:proofErr w:type="spellStart"/>
      <w:r w:rsidRPr="00504E91">
        <w:rPr>
          <w:rFonts w:ascii="Open Sans" w:hAnsi="Open Sans" w:cs="Open Sans"/>
        </w:rPr>
        <w:t>better</w:t>
      </w:r>
      <w:proofErr w:type="spellEnd"/>
      <w:r w:rsidRPr="00504E91">
        <w:rPr>
          <w:rFonts w:ascii="Open Sans" w:hAnsi="Open Sans" w:cs="Open Sans"/>
        </w:rPr>
        <w:t xml:space="preserve"> </w:t>
      </w:r>
      <w:proofErr w:type="spellStart"/>
      <w:r w:rsidRPr="00504E91">
        <w:rPr>
          <w:rFonts w:ascii="Open Sans" w:hAnsi="Open Sans" w:cs="Open Sans"/>
        </w:rPr>
        <w:t>understand</w:t>
      </w:r>
      <w:proofErr w:type="spellEnd"/>
      <w:r w:rsidRPr="00504E91">
        <w:rPr>
          <w:rFonts w:ascii="Open Sans" w:hAnsi="Open Sans" w:cs="Open Sans"/>
        </w:rPr>
        <w:t xml:space="preserve"> the </w:t>
      </w:r>
      <w:proofErr w:type="spellStart"/>
      <w:r w:rsidRPr="00504E91">
        <w:rPr>
          <w:rFonts w:ascii="Open Sans" w:hAnsi="Open Sans" w:cs="Open Sans"/>
        </w:rPr>
        <w:t>importance</w:t>
      </w:r>
      <w:proofErr w:type="spellEnd"/>
      <w:r w:rsidRPr="00504E91">
        <w:rPr>
          <w:rFonts w:ascii="Open Sans" w:hAnsi="Open Sans" w:cs="Open Sans"/>
        </w:rPr>
        <w:t xml:space="preserve"> of </w:t>
      </w:r>
      <w:proofErr w:type="spellStart"/>
      <w:r w:rsidRPr="00504E91">
        <w:rPr>
          <w:rFonts w:ascii="Open Sans" w:hAnsi="Open Sans" w:cs="Open Sans"/>
        </w:rPr>
        <w:t>career</w:t>
      </w:r>
      <w:proofErr w:type="spellEnd"/>
      <w:r w:rsidRPr="00504E91">
        <w:rPr>
          <w:rFonts w:ascii="Open Sans" w:hAnsi="Open Sans" w:cs="Open Sans"/>
        </w:rPr>
        <w:t xml:space="preserve"> </w:t>
      </w:r>
      <w:proofErr w:type="spellStart"/>
      <w:r w:rsidRPr="00504E91">
        <w:rPr>
          <w:rFonts w:ascii="Open Sans" w:hAnsi="Open Sans" w:cs="Open Sans"/>
        </w:rPr>
        <w:t>planning</w:t>
      </w:r>
      <w:proofErr w:type="spellEnd"/>
      <w:r w:rsidRPr="00504E91">
        <w:rPr>
          <w:rFonts w:ascii="Open Sans" w:hAnsi="Open Sans" w:cs="Open Sans"/>
        </w:rPr>
        <w:t xml:space="preserve"> </w:t>
      </w:r>
      <w:proofErr w:type="spellStart"/>
      <w:r w:rsidRPr="00504E91">
        <w:rPr>
          <w:rFonts w:ascii="Open Sans" w:hAnsi="Open Sans" w:cs="Open Sans"/>
        </w:rPr>
        <w:t>early</w:t>
      </w:r>
      <w:proofErr w:type="spellEnd"/>
      <w:r w:rsidRPr="00504E91">
        <w:rPr>
          <w:rFonts w:ascii="Open Sans" w:hAnsi="Open Sans" w:cs="Open Sans"/>
        </w:rPr>
        <w:t xml:space="preserve"> </w:t>
      </w:r>
      <w:proofErr w:type="spellStart"/>
      <w:r w:rsidRPr="00504E91">
        <w:rPr>
          <w:rFonts w:ascii="Open Sans" w:hAnsi="Open Sans" w:cs="Open Sans"/>
        </w:rPr>
        <w:t>on</w:t>
      </w:r>
      <w:proofErr w:type="spellEnd"/>
      <w:r w:rsidRPr="00504E91">
        <w:rPr>
          <w:rFonts w:ascii="Open Sans" w:hAnsi="Open Sans" w:cs="Open Sans"/>
        </w:rPr>
        <w:t xml:space="preserve">. The </w:t>
      </w:r>
      <w:proofErr w:type="spellStart"/>
      <w:r w:rsidRPr="00504E91">
        <w:rPr>
          <w:rFonts w:ascii="Open Sans" w:hAnsi="Open Sans" w:cs="Open Sans"/>
        </w:rPr>
        <w:t>limitations</w:t>
      </w:r>
      <w:proofErr w:type="spellEnd"/>
      <w:r w:rsidRPr="00504E91">
        <w:rPr>
          <w:rFonts w:ascii="Open Sans" w:hAnsi="Open Sans" w:cs="Open Sans"/>
        </w:rPr>
        <w:t xml:space="preserve"> of </w:t>
      </w:r>
      <w:proofErr w:type="spellStart"/>
      <w:r w:rsidRPr="00504E91">
        <w:rPr>
          <w:rFonts w:ascii="Open Sans" w:hAnsi="Open Sans" w:cs="Open Sans"/>
        </w:rPr>
        <w:t>this</w:t>
      </w:r>
      <w:proofErr w:type="spellEnd"/>
      <w:r w:rsidRPr="00504E91">
        <w:rPr>
          <w:rFonts w:ascii="Open Sans" w:hAnsi="Open Sans" w:cs="Open Sans"/>
        </w:rPr>
        <w:t xml:space="preserve"> study </w:t>
      </w:r>
      <w:proofErr w:type="spellStart"/>
      <w:r w:rsidRPr="00504E91">
        <w:rPr>
          <w:rFonts w:ascii="Open Sans" w:hAnsi="Open Sans" w:cs="Open Sans"/>
        </w:rPr>
        <w:t>include</w:t>
      </w:r>
      <w:proofErr w:type="spellEnd"/>
      <w:r w:rsidRPr="00504E91">
        <w:rPr>
          <w:rFonts w:ascii="Open Sans" w:hAnsi="Open Sans" w:cs="Open Sans"/>
        </w:rPr>
        <w:t xml:space="preserve"> the </w:t>
      </w:r>
      <w:proofErr w:type="spellStart"/>
      <w:r w:rsidRPr="00504E91">
        <w:rPr>
          <w:rFonts w:ascii="Open Sans" w:hAnsi="Open Sans" w:cs="Open Sans"/>
        </w:rPr>
        <w:t>use</w:t>
      </w:r>
      <w:proofErr w:type="spellEnd"/>
      <w:r w:rsidRPr="00504E91">
        <w:rPr>
          <w:rFonts w:ascii="Open Sans" w:hAnsi="Open Sans" w:cs="Open Sans"/>
        </w:rPr>
        <w:t xml:space="preserve"> of </w:t>
      </w:r>
      <w:proofErr w:type="spellStart"/>
      <w:r w:rsidRPr="00504E91">
        <w:rPr>
          <w:rFonts w:ascii="Open Sans" w:hAnsi="Open Sans" w:cs="Open Sans"/>
        </w:rPr>
        <w:t>questionnaires</w:t>
      </w:r>
      <w:proofErr w:type="spellEnd"/>
      <w:r w:rsidRPr="00504E91">
        <w:rPr>
          <w:rFonts w:ascii="Open Sans" w:hAnsi="Open Sans" w:cs="Open Sans"/>
        </w:rPr>
        <w:t xml:space="preserve"> as the </w:t>
      </w:r>
      <w:proofErr w:type="spellStart"/>
      <w:r w:rsidRPr="00504E91">
        <w:rPr>
          <w:rFonts w:ascii="Open Sans" w:hAnsi="Open Sans" w:cs="Open Sans"/>
        </w:rPr>
        <w:t>only</w:t>
      </w:r>
      <w:proofErr w:type="spellEnd"/>
      <w:r w:rsidRPr="00504E91">
        <w:rPr>
          <w:rFonts w:ascii="Open Sans" w:hAnsi="Open Sans" w:cs="Open Sans"/>
        </w:rPr>
        <w:t xml:space="preserve"> </w:t>
      </w:r>
      <w:proofErr w:type="spellStart"/>
      <w:r w:rsidRPr="00504E91">
        <w:rPr>
          <w:rFonts w:ascii="Open Sans" w:hAnsi="Open Sans" w:cs="Open Sans"/>
        </w:rPr>
        <w:t>instrument</w:t>
      </w:r>
      <w:proofErr w:type="spellEnd"/>
      <w:r w:rsidRPr="00504E91">
        <w:rPr>
          <w:rFonts w:ascii="Open Sans" w:hAnsi="Open Sans" w:cs="Open Sans"/>
        </w:rPr>
        <w:t xml:space="preserve">, the </w:t>
      </w:r>
      <w:proofErr w:type="spellStart"/>
      <w:r w:rsidRPr="00504E91">
        <w:rPr>
          <w:rFonts w:ascii="Open Sans" w:hAnsi="Open Sans" w:cs="Open Sans"/>
        </w:rPr>
        <w:t>limited</w:t>
      </w:r>
      <w:proofErr w:type="spellEnd"/>
      <w:r w:rsidRPr="00504E91">
        <w:rPr>
          <w:rFonts w:ascii="Open Sans" w:hAnsi="Open Sans" w:cs="Open Sans"/>
        </w:rPr>
        <w:t xml:space="preserve"> </w:t>
      </w:r>
      <w:proofErr w:type="spellStart"/>
      <w:r w:rsidRPr="00504E91">
        <w:rPr>
          <w:rFonts w:ascii="Open Sans" w:hAnsi="Open Sans" w:cs="Open Sans"/>
        </w:rPr>
        <w:t>number</w:t>
      </w:r>
      <w:proofErr w:type="spellEnd"/>
      <w:r w:rsidRPr="00504E91">
        <w:rPr>
          <w:rFonts w:ascii="Open Sans" w:hAnsi="Open Sans" w:cs="Open Sans"/>
        </w:rPr>
        <w:t xml:space="preserve"> and </w:t>
      </w:r>
      <w:proofErr w:type="spellStart"/>
      <w:r w:rsidRPr="00504E91">
        <w:rPr>
          <w:rFonts w:ascii="Open Sans" w:hAnsi="Open Sans" w:cs="Open Sans"/>
        </w:rPr>
        <w:t>class</w:t>
      </w:r>
      <w:proofErr w:type="spellEnd"/>
      <w:r w:rsidRPr="00504E91">
        <w:rPr>
          <w:rFonts w:ascii="Open Sans" w:hAnsi="Open Sans" w:cs="Open Sans"/>
        </w:rPr>
        <w:t xml:space="preserve"> of </w:t>
      </w:r>
      <w:proofErr w:type="spellStart"/>
      <w:r w:rsidRPr="00504E91">
        <w:rPr>
          <w:rFonts w:ascii="Open Sans" w:hAnsi="Open Sans" w:cs="Open Sans"/>
        </w:rPr>
        <w:t>respondents</w:t>
      </w:r>
      <w:proofErr w:type="spellEnd"/>
      <w:r w:rsidRPr="00504E91">
        <w:rPr>
          <w:rFonts w:ascii="Open Sans" w:hAnsi="Open Sans" w:cs="Open Sans"/>
        </w:rPr>
        <w:t xml:space="preserve">, and the </w:t>
      </w:r>
      <w:proofErr w:type="spellStart"/>
      <w:r w:rsidRPr="00504E91">
        <w:rPr>
          <w:rFonts w:ascii="Open Sans" w:hAnsi="Open Sans" w:cs="Open Sans"/>
        </w:rPr>
        <w:t>various</w:t>
      </w:r>
      <w:proofErr w:type="spellEnd"/>
      <w:r w:rsidRPr="00504E91">
        <w:rPr>
          <w:rFonts w:ascii="Open Sans" w:hAnsi="Open Sans" w:cs="Open Sans"/>
        </w:rPr>
        <w:t xml:space="preserve"> </w:t>
      </w:r>
      <w:proofErr w:type="spellStart"/>
      <w:r w:rsidRPr="00504E91">
        <w:rPr>
          <w:rFonts w:ascii="Open Sans" w:hAnsi="Open Sans" w:cs="Open Sans"/>
        </w:rPr>
        <w:t>types</w:t>
      </w:r>
      <w:proofErr w:type="spellEnd"/>
      <w:r w:rsidRPr="00504E91">
        <w:rPr>
          <w:rFonts w:ascii="Open Sans" w:hAnsi="Open Sans" w:cs="Open Sans"/>
        </w:rPr>
        <w:t xml:space="preserve"> of </w:t>
      </w:r>
      <w:proofErr w:type="spellStart"/>
      <w:r w:rsidRPr="00504E91">
        <w:rPr>
          <w:rFonts w:ascii="Open Sans" w:hAnsi="Open Sans" w:cs="Open Sans"/>
        </w:rPr>
        <w:t>companies</w:t>
      </w:r>
      <w:proofErr w:type="spellEnd"/>
      <w:r w:rsidRPr="00504E91">
        <w:rPr>
          <w:rFonts w:ascii="Open Sans" w:hAnsi="Open Sans" w:cs="Open Sans"/>
        </w:rPr>
        <w:t xml:space="preserve"> </w:t>
      </w:r>
      <w:proofErr w:type="spellStart"/>
      <w:r w:rsidRPr="00504E91">
        <w:rPr>
          <w:rFonts w:ascii="Open Sans" w:hAnsi="Open Sans" w:cs="Open Sans"/>
        </w:rPr>
        <w:t>where</w:t>
      </w:r>
      <w:proofErr w:type="spellEnd"/>
      <w:r w:rsidRPr="00504E91">
        <w:rPr>
          <w:rFonts w:ascii="Open Sans" w:hAnsi="Open Sans" w:cs="Open Sans"/>
        </w:rPr>
        <w:t xml:space="preserve"> </w:t>
      </w:r>
      <w:proofErr w:type="spellStart"/>
      <w:r w:rsidRPr="00504E91">
        <w:rPr>
          <w:rFonts w:ascii="Open Sans" w:hAnsi="Open Sans" w:cs="Open Sans"/>
        </w:rPr>
        <w:t>respondents</w:t>
      </w:r>
      <w:proofErr w:type="spellEnd"/>
      <w:r w:rsidRPr="00504E91">
        <w:rPr>
          <w:rFonts w:ascii="Open Sans" w:hAnsi="Open Sans" w:cs="Open Sans"/>
        </w:rPr>
        <w:t xml:space="preserve">' </w:t>
      </w:r>
      <w:proofErr w:type="spellStart"/>
      <w:r w:rsidRPr="00504E91">
        <w:rPr>
          <w:rFonts w:ascii="Open Sans" w:hAnsi="Open Sans" w:cs="Open Sans"/>
        </w:rPr>
        <w:t>internships</w:t>
      </w:r>
      <w:proofErr w:type="spellEnd"/>
      <w:r w:rsidRPr="00504E91">
        <w:rPr>
          <w:rFonts w:ascii="Open Sans" w:hAnsi="Open Sans" w:cs="Open Sans"/>
        </w:rPr>
        <w:t xml:space="preserve"> </w:t>
      </w:r>
      <w:proofErr w:type="spellStart"/>
      <w:r w:rsidRPr="00504E91">
        <w:rPr>
          <w:rFonts w:ascii="Open Sans" w:hAnsi="Open Sans" w:cs="Open Sans"/>
        </w:rPr>
        <w:t>have</w:t>
      </w:r>
      <w:proofErr w:type="spellEnd"/>
      <w:r w:rsidRPr="00504E91">
        <w:rPr>
          <w:rFonts w:ascii="Open Sans" w:hAnsi="Open Sans" w:cs="Open Sans"/>
        </w:rPr>
        <w:t xml:space="preserve"> not </w:t>
      </w:r>
      <w:proofErr w:type="spellStart"/>
      <w:r w:rsidRPr="00504E91">
        <w:rPr>
          <w:rFonts w:ascii="Open Sans" w:hAnsi="Open Sans" w:cs="Open Sans"/>
        </w:rPr>
        <w:t>fully</w:t>
      </w:r>
      <w:proofErr w:type="spellEnd"/>
      <w:r w:rsidRPr="00504E91">
        <w:rPr>
          <w:rFonts w:ascii="Open Sans" w:hAnsi="Open Sans" w:cs="Open Sans"/>
        </w:rPr>
        <w:t xml:space="preserve"> </w:t>
      </w:r>
      <w:proofErr w:type="spellStart"/>
      <w:r w:rsidRPr="00504E91">
        <w:rPr>
          <w:rFonts w:ascii="Open Sans" w:hAnsi="Open Sans" w:cs="Open Sans"/>
        </w:rPr>
        <w:t>represented</w:t>
      </w:r>
      <w:proofErr w:type="spellEnd"/>
      <w:r w:rsidRPr="00504E91">
        <w:rPr>
          <w:rFonts w:ascii="Open Sans" w:hAnsi="Open Sans" w:cs="Open Sans"/>
        </w:rPr>
        <w:t xml:space="preserve"> the </w:t>
      </w:r>
      <w:proofErr w:type="spellStart"/>
      <w:r w:rsidRPr="00504E91">
        <w:rPr>
          <w:rFonts w:ascii="Open Sans" w:hAnsi="Open Sans" w:cs="Open Sans"/>
        </w:rPr>
        <w:t>focus</w:t>
      </w:r>
      <w:proofErr w:type="spellEnd"/>
      <w:r w:rsidRPr="00504E91">
        <w:rPr>
          <w:rFonts w:ascii="Open Sans" w:hAnsi="Open Sans" w:cs="Open Sans"/>
        </w:rPr>
        <w:t xml:space="preserve"> of the study. </w:t>
      </w:r>
      <w:proofErr w:type="spellStart"/>
      <w:r w:rsidRPr="00504E91">
        <w:rPr>
          <w:rFonts w:ascii="Open Sans" w:hAnsi="Open Sans" w:cs="Open Sans"/>
        </w:rPr>
        <w:t>Therefore</w:t>
      </w:r>
      <w:proofErr w:type="spellEnd"/>
      <w:r w:rsidRPr="00504E91">
        <w:rPr>
          <w:rFonts w:ascii="Open Sans" w:hAnsi="Open Sans" w:cs="Open Sans"/>
        </w:rPr>
        <w:t xml:space="preserve">, </w:t>
      </w:r>
      <w:proofErr w:type="spellStart"/>
      <w:r w:rsidRPr="00504E91">
        <w:rPr>
          <w:rFonts w:ascii="Open Sans" w:hAnsi="Open Sans" w:cs="Open Sans"/>
        </w:rPr>
        <w:t>it</w:t>
      </w:r>
      <w:proofErr w:type="spellEnd"/>
      <w:r w:rsidRPr="00504E91">
        <w:rPr>
          <w:rFonts w:ascii="Open Sans" w:hAnsi="Open Sans" w:cs="Open Sans"/>
        </w:rPr>
        <w:t xml:space="preserve"> </w:t>
      </w:r>
      <w:proofErr w:type="spellStart"/>
      <w:r w:rsidRPr="00504E91">
        <w:rPr>
          <w:rFonts w:ascii="Open Sans" w:hAnsi="Open Sans" w:cs="Open Sans"/>
        </w:rPr>
        <w:t>is</w:t>
      </w:r>
      <w:proofErr w:type="spellEnd"/>
      <w:r w:rsidRPr="00504E91">
        <w:rPr>
          <w:rFonts w:ascii="Open Sans" w:hAnsi="Open Sans" w:cs="Open Sans"/>
        </w:rPr>
        <w:t xml:space="preserve"> </w:t>
      </w:r>
      <w:proofErr w:type="spellStart"/>
      <w:r w:rsidRPr="00504E91">
        <w:rPr>
          <w:rFonts w:ascii="Open Sans" w:hAnsi="Open Sans" w:cs="Open Sans"/>
        </w:rPr>
        <w:t>recommended</w:t>
      </w:r>
      <w:proofErr w:type="spellEnd"/>
      <w:r w:rsidRPr="00504E91">
        <w:rPr>
          <w:rFonts w:ascii="Open Sans" w:hAnsi="Open Sans" w:cs="Open Sans"/>
        </w:rPr>
        <w:t xml:space="preserve"> </w:t>
      </w:r>
      <w:proofErr w:type="spellStart"/>
      <w:r w:rsidRPr="00504E91">
        <w:rPr>
          <w:rFonts w:ascii="Open Sans" w:hAnsi="Open Sans" w:cs="Open Sans"/>
        </w:rPr>
        <w:t>for</w:t>
      </w:r>
      <w:proofErr w:type="spellEnd"/>
      <w:r w:rsidRPr="00504E91">
        <w:rPr>
          <w:rFonts w:ascii="Open Sans" w:hAnsi="Open Sans" w:cs="Open Sans"/>
        </w:rPr>
        <w:t xml:space="preserve"> </w:t>
      </w:r>
      <w:proofErr w:type="spellStart"/>
      <w:r w:rsidRPr="00504E91">
        <w:rPr>
          <w:rFonts w:ascii="Open Sans" w:hAnsi="Open Sans" w:cs="Open Sans"/>
        </w:rPr>
        <w:t>future</w:t>
      </w:r>
      <w:proofErr w:type="spellEnd"/>
      <w:r w:rsidRPr="00504E91">
        <w:rPr>
          <w:rFonts w:ascii="Open Sans" w:hAnsi="Open Sans" w:cs="Open Sans"/>
        </w:rPr>
        <w:t xml:space="preserve"> </w:t>
      </w:r>
      <w:proofErr w:type="spellStart"/>
      <w:r w:rsidRPr="00504E91">
        <w:rPr>
          <w:rFonts w:ascii="Open Sans" w:hAnsi="Open Sans" w:cs="Open Sans"/>
        </w:rPr>
        <w:t>research</w:t>
      </w:r>
      <w:proofErr w:type="spellEnd"/>
      <w:r w:rsidRPr="00504E91">
        <w:rPr>
          <w:rFonts w:ascii="Open Sans" w:hAnsi="Open Sans" w:cs="Open Sans"/>
        </w:rPr>
        <w:t xml:space="preserve"> to </w:t>
      </w:r>
      <w:proofErr w:type="spellStart"/>
      <w:r w:rsidRPr="00504E91">
        <w:rPr>
          <w:rFonts w:ascii="Open Sans" w:hAnsi="Open Sans" w:cs="Open Sans"/>
        </w:rPr>
        <w:t>use</w:t>
      </w:r>
      <w:proofErr w:type="spellEnd"/>
      <w:r w:rsidRPr="00504E91">
        <w:rPr>
          <w:rFonts w:ascii="Open Sans" w:hAnsi="Open Sans" w:cs="Open Sans"/>
        </w:rPr>
        <w:t xml:space="preserve"> </w:t>
      </w:r>
      <w:proofErr w:type="spellStart"/>
      <w:r w:rsidRPr="00504E91">
        <w:rPr>
          <w:rFonts w:ascii="Open Sans" w:hAnsi="Open Sans" w:cs="Open Sans"/>
        </w:rPr>
        <w:t>other</w:t>
      </w:r>
      <w:proofErr w:type="spellEnd"/>
      <w:r w:rsidRPr="00504E91">
        <w:rPr>
          <w:rFonts w:ascii="Open Sans" w:hAnsi="Open Sans" w:cs="Open Sans"/>
        </w:rPr>
        <w:t xml:space="preserve"> </w:t>
      </w:r>
      <w:proofErr w:type="spellStart"/>
      <w:r w:rsidRPr="00504E91">
        <w:rPr>
          <w:rFonts w:ascii="Open Sans" w:hAnsi="Open Sans" w:cs="Open Sans"/>
        </w:rPr>
        <w:t>variables</w:t>
      </w:r>
      <w:proofErr w:type="spellEnd"/>
      <w:r w:rsidRPr="00504E91">
        <w:rPr>
          <w:rFonts w:ascii="Open Sans" w:hAnsi="Open Sans" w:cs="Open Sans"/>
        </w:rPr>
        <w:t xml:space="preserve"> </w:t>
      </w:r>
      <w:proofErr w:type="spellStart"/>
      <w:r w:rsidRPr="00504E91">
        <w:rPr>
          <w:rFonts w:ascii="Open Sans" w:hAnsi="Open Sans" w:cs="Open Sans"/>
        </w:rPr>
        <w:t>such</w:t>
      </w:r>
      <w:proofErr w:type="spellEnd"/>
      <w:r w:rsidRPr="00504E91">
        <w:rPr>
          <w:rFonts w:ascii="Open Sans" w:hAnsi="Open Sans" w:cs="Open Sans"/>
        </w:rPr>
        <w:t xml:space="preserve"> as </w:t>
      </w:r>
      <w:proofErr w:type="spellStart"/>
      <w:r w:rsidRPr="00504E91">
        <w:rPr>
          <w:rFonts w:ascii="Open Sans" w:hAnsi="Open Sans" w:cs="Open Sans"/>
        </w:rPr>
        <w:t>professional</w:t>
      </w:r>
      <w:proofErr w:type="spellEnd"/>
      <w:r w:rsidRPr="00504E91">
        <w:rPr>
          <w:rFonts w:ascii="Open Sans" w:hAnsi="Open Sans" w:cs="Open Sans"/>
        </w:rPr>
        <w:t xml:space="preserve"> </w:t>
      </w:r>
      <w:proofErr w:type="spellStart"/>
      <w:r w:rsidRPr="00504E91">
        <w:rPr>
          <w:rFonts w:ascii="Open Sans" w:hAnsi="Open Sans" w:cs="Open Sans"/>
        </w:rPr>
        <w:t>training</w:t>
      </w:r>
      <w:proofErr w:type="spellEnd"/>
      <w:r w:rsidRPr="00504E91">
        <w:rPr>
          <w:rFonts w:ascii="Open Sans" w:hAnsi="Open Sans" w:cs="Open Sans"/>
        </w:rPr>
        <w:t xml:space="preserve"> </w:t>
      </w:r>
      <w:proofErr w:type="spellStart"/>
      <w:r w:rsidRPr="00504E91">
        <w:rPr>
          <w:rFonts w:ascii="Open Sans" w:hAnsi="Open Sans" w:cs="Open Sans"/>
        </w:rPr>
        <w:t>or</w:t>
      </w:r>
      <w:proofErr w:type="spellEnd"/>
      <w:r w:rsidRPr="00504E91">
        <w:rPr>
          <w:rFonts w:ascii="Open Sans" w:hAnsi="Open Sans" w:cs="Open Sans"/>
        </w:rPr>
        <w:t xml:space="preserve"> </w:t>
      </w:r>
      <w:proofErr w:type="spellStart"/>
      <w:r w:rsidRPr="00504E91">
        <w:rPr>
          <w:rFonts w:ascii="Open Sans" w:hAnsi="Open Sans" w:cs="Open Sans"/>
        </w:rPr>
        <w:t>motivation</w:t>
      </w:r>
      <w:proofErr w:type="spellEnd"/>
      <w:r w:rsidRPr="00504E91">
        <w:rPr>
          <w:rFonts w:ascii="Open Sans" w:hAnsi="Open Sans" w:cs="Open Sans"/>
        </w:rPr>
        <w:t xml:space="preserve">, </w:t>
      </w:r>
      <w:proofErr w:type="spellStart"/>
      <w:r w:rsidRPr="00504E91">
        <w:rPr>
          <w:rFonts w:ascii="Open Sans" w:hAnsi="Open Sans" w:cs="Open Sans"/>
        </w:rPr>
        <w:t>increase</w:t>
      </w:r>
      <w:proofErr w:type="spellEnd"/>
      <w:r w:rsidRPr="00504E91">
        <w:rPr>
          <w:rFonts w:ascii="Open Sans" w:hAnsi="Open Sans" w:cs="Open Sans"/>
        </w:rPr>
        <w:t xml:space="preserve"> the </w:t>
      </w:r>
      <w:proofErr w:type="spellStart"/>
      <w:r w:rsidRPr="00504E91">
        <w:rPr>
          <w:rFonts w:ascii="Open Sans" w:hAnsi="Open Sans" w:cs="Open Sans"/>
        </w:rPr>
        <w:t>number</w:t>
      </w:r>
      <w:proofErr w:type="spellEnd"/>
      <w:r w:rsidRPr="00504E91">
        <w:rPr>
          <w:rFonts w:ascii="Open Sans" w:hAnsi="Open Sans" w:cs="Open Sans"/>
        </w:rPr>
        <w:t xml:space="preserve"> and </w:t>
      </w:r>
      <w:proofErr w:type="spellStart"/>
      <w:r w:rsidRPr="00504E91">
        <w:rPr>
          <w:rFonts w:ascii="Open Sans" w:hAnsi="Open Sans" w:cs="Open Sans"/>
        </w:rPr>
        <w:t>scope</w:t>
      </w:r>
      <w:proofErr w:type="spellEnd"/>
      <w:r w:rsidRPr="00504E91">
        <w:rPr>
          <w:rFonts w:ascii="Open Sans" w:hAnsi="Open Sans" w:cs="Open Sans"/>
        </w:rPr>
        <w:t xml:space="preserve"> of </w:t>
      </w:r>
      <w:proofErr w:type="spellStart"/>
      <w:r w:rsidRPr="00504E91">
        <w:rPr>
          <w:rFonts w:ascii="Open Sans" w:hAnsi="Open Sans" w:cs="Open Sans"/>
        </w:rPr>
        <w:t>respondents</w:t>
      </w:r>
      <w:proofErr w:type="spellEnd"/>
      <w:r w:rsidRPr="00504E91">
        <w:rPr>
          <w:rFonts w:ascii="Open Sans" w:hAnsi="Open Sans" w:cs="Open Sans"/>
        </w:rPr>
        <w:t xml:space="preserve">, and </w:t>
      </w:r>
      <w:proofErr w:type="spellStart"/>
      <w:r w:rsidRPr="00504E91">
        <w:rPr>
          <w:rFonts w:ascii="Open Sans" w:hAnsi="Open Sans" w:cs="Open Sans"/>
        </w:rPr>
        <w:t>consider</w:t>
      </w:r>
      <w:proofErr w:type="spellEnd"/>
      <w:r w:rsidRPr="00504E91">
        <w:rPr>
          <w:rFonts w:ascii="Open Sans" w:hAnsi="Open Sans" w:cs="Open Sans"/>
        </w:rPr>
        <w:t xml:space="preserve"> </w:t>
      </w:r>
      <w:proofErr w:type="spellStart"/>
      <w:r w:rsidRPr="00504E91">
        <w:rPr>
          <w:rFonts w:ascii="Open Sans" w:hAnsi="Open Sans" w:cs="Open Sans"/>
        </w:rPr>
        <w:t>sorting</w:t>
      </w:r>
      <w:proofErr w:type="spellEnd"/>
      <w:r w:rsidRPr="00504E91">
        <w:rPr>
          <w:rFonts w:ascii="Open Sans" w:hAnsi="Open Sans" w:cs="Open Sans"/>
        </w:rPr>
        <w:t xml:space="preserve"> </w:t>
      </w:r>
      <w:proofErr w:type="spellStart"/>
      <w:r w:rsidRPr="00504E91">
        <w:rPr>
          <w:rFonts w:ascii="Open Sans" w:hAnsi="Open Sans" w:cs="Open Sans"/>
        </w:rPr>
        <w:t>internship</w:t>
      </w:r>
      <w:proofErr w:type="spellEnd"/>
      <w:r w:rsidRPr="00504E91">
        <w:rPr>
          <w:rFonts w:ascii="Open Sans" w:hAnsi="Open Sans" w:cs="Open Sans"/>
        </w:rPr>
        <w:t xml:space="preserve"> </w:t>
      </w:r>
      <w:proofErr w:type="spellStart"/>
      <w:r w:rsidRPr="00504E91">
        <w:rPr>
          <w:rFonts w:ascii="Open Sans" w:hAnsi="Open Sans" w:cs="Open Sans"/>
        </w:rPr>
        <w:t>places</w:t>
      </w:r>
      <w:proofErr w:type="spellEnd"/>
      <w:r w:rsidRPr="00504E91">
        <w:rPr>
          <w:rFonts w:ascii="Open Sans" w:hAnsi="Open Sans" w:cs="Open Sans"/>
        </w:rPr>
        <w:t xml:space="preserve"> </w:t>
      </w:r>
      <w:proofErr w:type="spellStart"/>
      <w:r w:rsidRPr="00504E91">
        <w:rPr>
          <w:rFonts w:ascii="Open Sans" w:hAnsi="Open Sans" w:cs="Open Sans"/>
        </w:rPr>
        <w:t>more</w:t>
      </w:r>
      <w:proofErr w:type="spellEnd"/>
      <w:r w:rsidRPr="00504E91">
        <w:rPr>
          <w:rFonts w:ascii="Open Sans" w:hAnsi="Open Sans" w:cs="Open Sans"/>
        </w:rPr>
        <w:t xml:space="preserve"> </w:t>
      </w:r>
      <w:proofErr w:type="spellStart"/>
      <w:r w:rsidRPr="00504E91">
        <w:rPr>
          <w:rFonts w:ascii="Open Sans" w:hAnsi="Open Sans" w:cs="Open Sans"/>
        </w:rPr>
        <w:t>specifically</w:t>
      </w:r>
      <w:proofErr w:type="spellEnd"/>
      <w:r w:rsidRPr="00504E91">
        <w:rPr>
          <w:rFonts w:ascii="Open Sans" w:hAnsi="Open Sans" w:cs="Open Sans"/>
        </w:rPr>
        <w:t xml:space="preserve"> in order to </w:t>
      </w:r>
      <w:proofErr w:type="spellStart"/>
      <w:r w:rsidRPr="00504E91">
        <w:rPr>
          <w:rFonts w:ascii="Open Sans" w:hAnsi="Open Sans" w:cs="Open Sans"/>
        </w:rPr>
        <w:t>obtain</w:t>
      </w:r>
      <w:proofErr w:type="spellEnd"/>
      <w:r w:rsidRPr="00504E91">
        <w:rPr>
          <w:rFonts w:ascii="Open Sans" w:hAnsi="Open Sans" w:cs="Open Sans"/>
        </w:rPr>
        <w:t xml:space="preserve"> </w:t>
      </w:r>
      <w:proofErr w:type="spellStart"/>
      <w:r w:rsidRPr="00504E91">
        <w:rPr>
          <w:rFonts w:ascii="Open Sans" w:hAnsi="Open Sans" w:cs="Open Sans"/>
        </w:rPr>
        <w:t>more</w:t>
      </w:r>
      <w:proofErr w:type="spellEnd"/>
      <w:r w:rsidRPr="00504E91">
        <w:rPr>
          <w:rFonts w:ascii="Open Sans" w:hAnsi="Open Sans" w:cs="Open Sans"/>
        </w:rPr>
        <w:t xml:space="preserve"> </w:t>
      </w:r>
      <w:proofErr w:type="spellStart"/>
      <w:r w:rsidRPr="00504E91">
        <w:rPr>
          <w:rFonts w:ascii="Open Sans" w:hAnsi="Open Sans" w:cs="Open Sans"/>
        </w:rPr>
        <w:t>representative</w:t>
      </w:r>
      <w:proofErr w:type="spellEnd"/>
      <w:r w:rsidRPr="00504E91">
        <w:rPr>
          <w:rFonts w:ascii="Open Sans" w:hAnsi="Open Sans" w:cs="Open Sans"/>
        </w:rPr>
        <w:t xml:space="preserve"> </w:t>
      </w:r>
      <w:proofErr w:type="spellStart"/>
      <w:r w:rsidRPr="00504E91">
        <w:rPr>
          <w:rFonts w:ascii="Open Sans" w:hAnsi="Open Sans" w:cs="Open Sans"/>
        </w:rPr>
        <w:t>results</w:t>
      </w:r>
      <w:proofErr w:type="spellEnd"/>
      <w:r w:rsidRPr="00504E91">
        <w:rPr>
          <w:rFonts w:ascii="Open Sans" w:hAnsi="Open Sans" w:cs="Open Sans"/>
        </w:rPr>
        <w:t>.</w:t>
      </w:r>
    </w:p>
    <w:p w14:paraId="71210AE3" w14:textId="77777777" w:rsidR="00667404" w:rsidRDefault="00667404">
      <w:pPr>
        <w:keepNext/>
        <w:pBdr>
          <w:top w:val="none" w:sz="0" w:space="0" w:color="000000"/>
          <w:left w:val="none" w:sz="0" w:space="0" w:color="000000"/>
          <w:bottom w:val="none" w:sz="0" w:space="0" w:color="000000"/>
          <w:right w:val="none" w:sz="0" w:space="0" w:color="000000"/>
          <w:between w:val="none" w:sz="0" w:space="0" w:color="000000"/>
        </w:pBdr>
        <w:spacing w:before="360" w:after="120"/>
        <w:jc w:val="both"/>
        <w:rPr>
          <w:rFonts w:ascii="Open Sans" w:eastAsia="Open Sans" w:hAnsi="Open Sans" w:cs="Open Sans"/>
          <w:b/>
          <w:i/>
          <w:color w:val="FF0000"/>
        </w:rPr>
      </w:pPr>
    </w:p>
    <w:p w14:paraId="78B21B64" w14:textId="1015829A" w:rsidR="00667404" w:rsidRDefault="00000000">
      <w:pPr>
        <w:keepNext/>
        <w:pBdr>
          <w:top w:val="none" w:sz="0" w:space="0" w:color="000000"/>
          <w:left w:val="none" w:sz="0" w:space="0" w:color="000000"/>
          <w:bottom w:val="none" w:sz="0" w:space="0" w:color="000000"/>
          <w:right w:val="none" w:sz="0" w:space="0" w:color="000000"/>
          <w:between w:val="none" w:sz="0" w:space="0" w:color="000000"/>
        </w:pBdr>
        <w:spacing w:before="360" w:after="12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REFERENCES </w:t>
      </w:r>
    </w:p>
    <w:bookmarkStart w:id="3" w:name="_heading=h.3znysh7" w:colFirst="0" w:colLast="0"/>
    <w:bookmarkEnd w:id="3"/>
    <w:p w14:paraId="60543BE8" w14:textId="07BC1252" w:rsidR="00661DA8" w:rsidRDefault="00661DA8" w:rsidP="00661DA8">
      <w:pPr>
        <w:widowControl w:val="0"/>
        <w:autoSpaceDE w:val="0"/>
        <w:autoSpaceDN w:val="0"/>
        <w:adjustRightInd w:val="0"/>
        <w:ind w:left="480" w:hanging="480"/>
        <w:jc w:val="both"/>
        <w:rPr>
          <w:rFonts w:ascii="Open Sans" w:hAnsi="Open Sans" w:cs="Open Sans"/>
          <w:noProof/>
        </w:rPr>
      </w:pPr>
      <w:r>
        <w:rPr>
          <w:rFonts w:ascii="Open Sans" w:eastAsia="Open Sans" w:hAnsi="Open Sans" w:cs="Open Sans"/>
          <w:color w:val="000000"/>
        </w:rPr>
        <w:fldChar w:fldCharType="begin" w:fldLock="1"/>
      </w:r>
      <w:r>
        <w:rPr>
          <w:rFonts w:ascii="Open Sans" w:eastAsia="Open Sans" w:hAnsi="Open Sans" w:cs="Open Sans"/>
          <w:color w:val="000000"/>
        </w:rPr>
        <w:instrText xml:space="preserve">ADDIN Mendeley Bibliography CSL_BIBLIOGRAPHY </w:instrText>
      </w:r>
      <w:r>
        <w:rPr>
          <w:rFonts w:ascii="Open Sans" w:eastAsia="Open Sans" w:hAnsi="Open Sans" w:cs="Open Sans"/>
          <w:color w:val="000000"/>
        </w:rPr>
        <w:fldChar w:fldCharType="separate"/>
      </w:r>
      <w:r w:rsidRPr="00661DA8">
        <w:rPr>
          <w:rFonts w:ascii="Open Sans" w:hAnsi="Open Sans" w:cs="Open Sans"/>
          <w:noProof/>
        </w:rPr>
        <w:t>Amalia, D., Mayasari, M., &amp; Ogundajo, G. O. (2021). Does The Influence of Internship Experience on Career Intentions as a Professional Accountant?</w:t>
      </w:r>
      <w:r w:rsidRPr="00661DA8">
        <w:rPr>
          <w:rFonts w:ascii="Arial" w:hAnsi="Arial" w:cs="Arial"/>
          <w:noProof/>
        </w:rPr>
        <w:t> </w:t>
      </w:r>
      <w:r w:rsidRPr="00661DA8">
        <w:rPr>
          <w:rFonts w:ascii="Open Sans" w:hAnsi="Open Sans" w:cs="Open Sans"/>
          <w:noProof/>
        </w:rPr>
        <w:t xml:space="preserve">? </w:t>
      </w:r>
      <w:r w:rsidRPr="00661DA8">
        <w:rPr>
          <w:rFonts w:ascii="Open Sans" w:hAnsi="Open Sans" w:cs="Open Sans"/>
          <w:i/>
          <w:iCs/>
          <w:noProof/>
        </w:rPr>
        <w:t>AKRUAL: Jurnal Akuntansi</w:t>
      </w:r>
      <w:r w:rsidRPr="00661DA8">
        <w:rPr>
          <w:rFonts w:ascii="Open Sans" w:hAnsi="Open Sans" w:cs="Open Sans"/>
          <w:noProof/>
        </w:rPr>
        <w:t xml:space="preserve">, </w:t>
      </w:r>
      <w:r w:rsidRPr="00661DA8">
        <w:rPr>
          <w:rFonts w:ascii="Open Sans" w:hAnsi="Open Sans" w:cs="Open Sans"/>
          <w:i/>
          <w:iCs/>
          <w:noProof/>
        </w:rPr>
        <w:t>12</w:t>
      </w:r>
      <w:r w:rsidRPr="00661DA8">
        <w:rPr>
          <w:rFonts w:ascii="Open Sans" w:hAnsi="Open Sans" w:cs="Open Sans"/>
          <w:noProof/>
        </w:rPr>
        <w:t>(2), 217. https://doi.org/10.26740/jaj.v12n2.p217-229</w:t>
      </w:r>
    </w:p>
    <w:p w14:paraId="32FD228A"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1A8B0E2C"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Arifambayun, T. (2019). Determinan Pemilihan Karir Sebagai Akuntan Publik Oleh Mahasiswa Akuntansi (Studi Empiris pada Mahasiswa Akuntansi Universitas Gadjah Mada Yogyakarta). </w:t>
      </w:r>
      <w:r w:rsidRPr="00661DA8">
        <w:rPr>
          <w:rFonts w:ascii="Open Sans" w:hAnsi="Open Sans" w:cs="Open Sans"/>
          <w:i/>
          <w:iCs/>
          <w:noProof/>
        </w:rPr>
        <w:t>2nd Business and Economics Conference In Utilizing of Modern Technology</w:t>
      </w:r>
      <w:r w:rsidRPr="00661DA8">
        <w:rPr>
          <w:rFonts w:ascii="Open Sans" w:hAnsi="Open Sans" w:cs="Open Sans"/>
          <w:noProof/>
        </w:rPr>
        <w:t>, 388–406.</w:t>
      </w:r>
    </w:p>
    <w:p w14:paraId="381BCC73"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63AB6E1F"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Ashari, A. (2021). </w:t>
      </w:r>
      <w:r w:rsidRPr="00661DA8">
        <w:rPr>
          <w:rFonts w:ascii="Open Sans" w:hAnsi="Open Sans" w:cs="Open Sans"/>
          <w:i/>
          <w:iCs/>
          <w:noProof/>
        </w:rPr>
        <w:t>Pengaruh Motivasi, Gender, Pelatihan Profesional, Lingkungan Kerja dan Pertimbangan Pasar Kerja Terhadap Minat Mahasiswa Akuntansi Berkarir Sebagai Akuntan Publik</w:t>
      </w:r>
      <w:r w:rsidRPr="00661DA8">
        <w:rPr>
          <w:rFonts w:ascii="Open Sans" w:hAnsi="Open Sans" w:cs="Open Sans"/>
          <w:noProof/>
        </w:rPr>
        <w:t>.</w:t>
      </w:r>
    </w:p>
    <w:p w14:paraId="33ECE894"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42AC87AF"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Dullah, S. ’. (2019). Persepsi Mahasiswa Akuntansi Dalam Memilih Karir Sebagai Akuntan Publik Pada Universitas Nusantara PGRI Kediri. </w:t>
      </w:r>
      <w:r w:rsidRPr="00661DA8">
        <w:rPr>
          <w:rFonts w:ascii="Open Sans" w:hAnsi="Open Sans" w:cs="Open Sans"/>
          <w:i/>
          <w:iCs/>
          <w:noProof/>
        </w:rPr>
        <w:t>BAJ (Behavioral Accounting Journal</w:t>
      </w:r>
      <w:r w:rsidRPr="00661DA8">
        <w:rPr>
          <w:rFonts w:ascii="Open Sans" w:hAnsi="Open Sans" w:cs="Open Sans"/>
          <w:noProof/>
        </w:rPr>
        <w:t xml:space="preserve">, </w:t>
      </w:r>
      <w:r w:rsidRPr="00661DA8">
        <w:rPr>
          <w:rFonts w:ascii="Open Sans" w:hAnsi="Open Sans" w:cs="Open Sans"/>
          <w:i/>
          <w:iCs/>
          <w:noProof/>
        </w:rPr>
        <w:t>2</w:t>
      </w:r>
      <w:r w:rsidRPr="00661DA8">
        <w:rPr>
          <w:rFonts w:ascii="Open Sans" w:hAnsi="Open Sans" w:cs="Open Sans"/>
          <w:noProof/>
        </w:rPr>
        <w:t>(2).</w:t>
      </w:r>
    </w:p>
    <w:p w14:paraId="6EB31929"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6FDE180B"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Fitriana, D., &amp; Yanti, H. B. (2023). Faktor-Faktor Yang Mempengaruhi Minat Mahasiswa Akuntansi Dalam Pemilihan Karir Menjadi Seorang Akuntan Publik. </w:t>
      </w:r>
      <w:r w:rsidRPr="00661DA8">
        <w:rPr>
          <w:rFonts w:ascii="Open Sans" w:hAnsi="Open Sans" w:cs="Open Sans"/>
          <w:i/>
          <w:iCs/>
          <w:noProof/>
        </w:rPr>
        <w:t>EBID:Ekonomi Bisnis Digital</w:t>
      </w:r>
      <w:r w:rsidRPr="00661DA8">
        <w:rPr>
          <w:rFonts w:ascii="Open Sans" w:hAnsi="Open Sans" w:cs="Open Sans"/>
          <w:noProof/>
        </w:rPr>
        <w:t xml:space="preserve">, </w:t>
      </w:r>
      <w:r w:rsidRPr="00661DA8">
        <w:rPr>
          <w:rFonts w:ascii="Open Sans" w:hAnsi="Open Sans" w:cs="Open Sans"/>
          <w:i/>
          <w:iCs/>
          <w:noProof/>
        </w:rPr>
        <w:t>1</w:t>
      </w:r>
      <w:r w:rsidRPr="00661DA8">
        <w:rPr>
          <w:rFonts w:ascii="Open Sans" w:hAnsi="Open Sans" w:cs="Open Sans"/>
          <w:noProof/>
        </w:rPr>
        <w:t>(1), 39–48. https://doi.org/10.37365/ebid.v1i1.174</w:t>
      </w:r>
    </w:p>
    <w:p w14:paraId="0EB9FAE8"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364D452C"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Irawan, O., &amp; Haryono, H. (2023). Pengaruh Pelatihan Profesional, Penghargan Finansial dan Pertimbangan Pasar Kerja Terhadap Pemilihan Karir Menjadi Akuntan Publik. </w:t>
      </w:r>
      <w:r w:rsidRPr="00661DA8">
        <w:rPr>
          <w:rFonts w:ascii="Open Sans" w:hAnsi="Open Sans" w:cs="Open Sans"/>
          <w:i/>
          <w:iCs/>
          <w:noProof/>
        </w:rPr>
        <w:t>Jurnal Ilmiah Mahasiswa Ekonomi Akuntansi (JIMEKA)</w:t>
      </w:r>
      <w:r w:rsidRPr="00661DA8">
        <w:rPr>
          <w:rFonts w:ascii="Open Sans" w:hAnsi="Open Sans" w:cs="Open Sans"/>
          <w:noProof/>
        </w:rPr>
        <w:t xml:space="preserve">, </w:t>
      </w:r>
      <w:r w:rsidRPr="00661DA8">
        <w:rPr>
          <w:rFonts w:ascii="Open Sans" w:hAnsi="Open Sans" w:cs="Open Sans"/>
          <w:i/>
          <w:iCs/>
          <w:noProof/>
        </w:rPr>
        <w:t>8</w:t>
      </w:r>
      <w:r w:rsidRPr="00661DA8">
        <w:rPr>
          <w:rFonts w:ascii="Open Sans" w:hAnsi="Open Sans" w:cs="Open Sans"/>
          <w:noProof/>
        </w:rPr>
        <w:t>(2), 277–284. https://doi.org/10.52362/jisamar.v8i4.1607</w:t>
      </w:r>
    </w:p>
    <w:p w14:paraId="69E31212"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4D638778"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Januarti, I., &amp; Chariri, A. (2019). </w:t>
      </w:r>
      <w:r w:rsidRPr="00661DA8">
        <w:rPr>
          <w:rFonts w:ascii="Open Sans" w:hAnsi="Open Sans" w:cs="Open Sans"/>
          <w:i/>
          <w:iCs/>
          <w:noProof/>
        </w:rPr>
        <w:t>Pemilihan Karir Profesi Akuntan Publik dengan Expectancy Theory</w:t>
      </w:r>
      <w:r w:rsidRPr="00661DA8">
        <w:rPr>
          <w:rFonts w:ascii="Open Sans" w:hAnsi="Open Sans" w:cs="Open Sans"/>
          <w:noProof/>
        </w:rPr>
        <w:t xml:space="preserve">. </w:t>
      </w:r>
      <w:r w:rsidRPr="00661DA8">
        <w:rPr>
          <w:rFonts w:ascii="Open Sans" w:hAnsi="Open Sans" w:cs="Open Sans"/>
          <w:i/>
          <w:iCs/>
          <w:noProof/>
        </w:rPr>
        <w:t>9</w:t>
      </w:r>
      <w:r w:rsidRPr="00661DA8">
        <w:rPr>
          <w:rFonts w:ascii="Open Sans" w:hAnsi="Open Sans" w:cs="Open Sans"/>
          <w:noProof/>
        </w:rPr>
        <w:t>(2), 162–176. https://doi.org/10.22219/jrak.v9i2.53</w:t>
      </w:r>
    </w:p>
    <w:p w14:paraId="76699E65"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7E50E24D"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Kartina Muliasari, &amp; Sari Andayani. (2023). Pengaruh Pengalaman Magang, Kompetensi Mahasiswa Dan Lingkungan Kerja Terhadap Minat Menjadi Akuntan Publik. </w:t>
      </w:r>
      <w:r w:rsidRPr="00661DA8">
        <w:rPr>
          <w:rFonts w:ascii="Open Sans" w:hAnsi="Open Sans" w:cs="Open Sans"/>
          <w:i/>
          <w:iCs/>
          <w:noProof/>
        </w:rPr>
        <w:t>Jurnal Riset Ekonomi Dan Akuntansi</w:t>
      </w:r>
      <w:r w:rsidRPr="00661DA8">
        <w:rPr>
          <w:rFonts w:ascii="Open Sans" w:hAnsi="Open Sans" w:cs="Open Sans"/>
          <w:noProof/>
        </w:rPr>
        <w:t xml:space="preserve">, </w:t>
      </w:r>
      <w:r w:rsidRPr="00661DA8">
        <w:rPr>
          <w:rFonts w:ascii="Open Sans" w:hAnsi="Open Sans" w:cs="Open Sans"/>
          <w:i/>
          <w:iCs/>
          <w:noProof/>
        </w:rPr>
        <w:t>1</w:t>
      </w:r>
      <w:r w:rsidRPr="00661DA8">
        <w:rPr>
          <w:rFonts w:ascii="Open Sans" w:hAnsi="Open Sans" w:cs="Open Sans"/>
          <w:noProof/>
        </w:rPr>
        <w:t>(3), 245–259. https://doi.org/10.54066/jrea-itb.v1i3.658</w:t>
      </w:r>
    </w:p>
    <w:p w14:paraId="75D5AD35"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0006B0C4"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Naibaho, D., &amp; Poniman, P. (2024). </w:t>
      </w:r>
      <w:r w:rsidRPr="00661DA8">
        <w:rPr>
          <w:rFonts w:ascii="Open Sans" w:hAnsi="Open Sans" w:cs="Open Sans"/>
          <w:i/>
          <w:iCs/>
          <w:noProof/>
        </w:rPr>
        <w:t>Analisis Faktor - Faktor Yang Mempengaruhi Minat Mahasiswa Akuntansi Berkarir Menjadi Akuntan Publik</w:t>
      </w:r>
      <w:r w:rsidRPr="00661DA8">
        <w:rPr>
          <w:rFonts w:ascii="Open Sans" w:hAnsi="Open Sans" w:cs="Open Sans"/>
          <w:noProof/>
        </w:rPr>
        <w:t xml:space="preserve">. </w:t>
      </w:r>
      <w:r w:rsidRPr="00661DA8">
        <w:rPr>
          <w:rFonts w:ascii="Open Sans" w:hAnsi="Open Sans" w:cs="Open Sans"/>
          <w:i/>
          <w:iCs/>
          <w:noProof/>
        </w:rPr>
        <w:t>9</w:t>
      </w:r>
      <w:r w:rsidRPr="00661DA8">
        <w:rPr>
          <w:rFonts w:ascii="Open Sans" w:hAnsi="Open Sans" w:cs="Open Sans"/>
          <w:noProof/>
        </w:rPr>
        <w:t>(204), 405–421.</w:t>
      </w:r>
    </w:p>
    <w:p w14:paraId="6703508E"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1BB80E5F"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Norlaela, A., &amp; Muslimin, M. (2022). Pengaruh Pelatihan Profesional, Penghargaan Finansial, dan Pertimbangan Pasar Kerja terhadap Minat Berkarir Akuntan Publik. </w:t>
      </w:r>
      <w:r w:rsidRPr="00661DA8">
        <w:rPr>
          <w:rFonts w:ascii="Open Sans" w:hAnsi="Open Sans" w:cs="Open Sans"/>
          <w:i/>
          <w:iCs/>
          <w:noProof/>
        </w:rPr>
        <w:t>Al-Kharaj</w:t>
      </w:r>
      <w:r w:rsidRPr="00661DA8">
        <w:rPr>
          <w:rFonts w:ascii="Arial" w:hAnsi="Arial" w:cs="Arial"/>
          <w:i/>
          <w:iCs/>
          <w:noProof/>
        </w:rPr>
        <w:t> </w:t>
      </w:r>
      <w:r w:rsidRPr="00661DA8">
        <w:rPr>
          <w:rFonts w:ascii="Open Sans" w:hAnsi="Open Sans" w:cs="Open Sans"/>
          <w:i/>
          <w:iCs/>
          <w:noProof/>
        </w:rPr>
        <w:t>: Jurnal Ekonomi, Keuangan &amp; Bisnis Syariah</w:t>
      </w:r>
      <w:r w:rsidRPr="00661DA8">
        <w:rPr>
          <w:rFonts w:ascii="Open Sans" w:hAnsi="Open Sans" w:cs="Open Sans"/>
          <w:noProof/>
        </w:rPr>
        <w:t xml:space="preserve">, </w:t>
      </w:r>
      <w:r w:rsidRPr="00661DA8">
        <w:rPr>
          <w:rFonts w:ascii="Open Sans" w:hAnsi="Open Sans" w:cs="Open Sans"/>
          <w:i/>
          <w:iCs/>
          <w:noProof/>
        </w:rPr>
        <w:t>5</w:t>
      </w:r>
      <w:r w:rsidRPr="00661DA8">
        <w:rPr>
          <w:rFonts w:ascii="Open Sans" w:hAnsi="Open Sans" w:cs="Open Sans"/>
          <w:noProof/>
        </w:rPr>
        <w:t>(2), 636–652. https://doi.org/10.47467/alkharaj.v5i2.1247</w:t>
      </w:r>
    </w:p>
    <w:p w14:paraId="0E62EE1F"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7F0C0AB5"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Nugraha, B. S., &amp; Wilasittha, A. A. (2024). </w:t>
      </w:r>
      <w:r w:rsidRPr="00661DA8">
        <w:rPr>
          <w:rFonts w:ascii="Open Sans" w:hAnsi="Open Sans" w:cs="Open Sans"/>
          <w:i/>
          <w:iCs/>
          <w:noProof/>
        </w:rPr>
        <w:t>Determinan Minat Mahasiswa Akuntansi Untuk Berkarier Menjadi Akuntan Publik</w:t>
      </w:r>
      <w:r w:rsidRPr="00661DA8">
        <w:rPr>
          <w:rFonts w:ascii="Open Sans" w:hAnsi="Open Sans" w:cs="Open Sans"/>
          <w:noProof/>
        </w:rPr>
        <w:t xml:space="preserve">. </w:t>
      </w:r>
      <w:r w:rsidRPr="00661DA8">
        <w:rPr>
          <w:rFonts w:ascii="Open Sans" w:hAnsi="Open Sans" w:cs="Open Sans"/>
          <w:i/>
          <w:iCs/>
          <w:noProof/>
        </w:rPr>
        <w:t>3</w:t>
      </w:r>
      <w:r w:rsidRPr="00661DA8">
        <w:rPr>
          <w:rFonts w:ascii="Open Sans" w:hAnsi="Open Sans" w:cs="Open Sans"/>
          <w:noProof/>
        </w:rPr>
        <w:t>, 1064–1074.</w:t>
      </w:r>
    </w:p>
    <w:p w14:paraId="6CA0C68B"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0C03B213"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Pambajeng, A. P., Sari, H. M. K., &amp; Sumartik. (2024). the Influence of Internship Experience, Work Motivation, and Soft Skills on College Student Work Readiness in Entering the World of Work Pengaruh Pengalaman Magang, Motivasi Kerja, Dan Soft Skill Terhadap Kesiapan Kerja Mahasiswa Dalam Memasuki Dunia Kerj. </w:t>
      </w:r>
      <w:r w:rsidRPr="00661DA8">
        <w:rPr>
          <w:rFonts w:ascii="Open Sans" w:hAnsi="Open Sans" w:cs="Open Sans"/>
          <w:i/>
          <w:iCs/>
          <w:noProof/>
        </w:rPr>
        <w:t>COSTING:Journal of Economic, Business and Accounting</w:t>
      </w:r>
      <w:r w:rsidRPr="00661DA8">
        <w:rPr>
          <w:rFonts w:ascii="Open Sans" w:hAnsi="Open Sans" w:cs="Open Sans"/>
          <w:noProof/>
        </w:rPr>
        <w:t xml:space="preserve">, </w:t>
      </w:r>
      <w:r w:rsidRPr="00661DA8">
        <w:rPr>
          <w:rFonts w:ascii="Open Sans" w:hAnsi="Open Sans" w:cs="Open Sans"/>
          <w:i/>
          <w:iCs/>
          <w:noProof/>
        </w:rPr>
        <w:t>7</w:t>
      </w:r>
      <w:r w:rsidRPr="00661DA8">
        <w:rPr>
          <w:rFonts w:ascii="Open Sans" w:hAnsi="Open Sans" w:cs="Open Sans"/>
          <w:noProof/>
        </w:rPr>
        <w:t>.</w:t>
      </w:r>
    </w:p>
    <w:p w14:paraId="2FC0DC77"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04D3412C"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Suindari, N. M., &amp; Purnama Sari, A. P. A. M. (2018). Kinerja Akademik, Pertimbangan Pasar Kerja, Minat Berkarir Akuntan Publik. </w:t>
      </w:r>
      <w:r w:rsidRPr="00661DA8">
        <w:rPr>
          <w:rFonts w:ascii="Open Sans" w:hAnsi="Open Sans" w:cs="Open Sans"/>
          <w:i/>
          <w:iCs/>
          <w:noProof/>
        </w:rPr>
        <w:t>Jurnal Aplikasi Akuntansi</w:t>
      </w:r>
      <w:r w:rsidRPr="00661DA8">
        <w:rPr>
          <w:rFonts w:ascii="Open Sans" w:hAnsi="Open Sans" w:cs="Open Sans"/>
          <w:noProof/>
        </w:rPr>
        <w:t xml:space="preserve">, </w:t>
      </w:r>
      <w:r w:rsidRPr="00661DA8">
        <w:rPr>
          <w:rFonts w:ascii="Open Sans" w:hAnsi="Open Sans" w:cs="Open Sans"/>
          <w:i/>
          <w:iCs/>
          <w:noProof/>
        </w:rPr>
        <w:t>3</w:t>
      </w:r>
      <w:r w:rsidRPr="00661DA8">
        <w:rPr>
          <w:rFonts w:ascii="Open Sans" w:hAnsi="Open Sans" w:cs="Open Sans"/>
          <w:noProof/>
        </w:rPr>
        <w:t>(1), 022–047. https://doi.org/10.29303/jaa.v3i1.31</w:t>
      </w:r>
    </w:p>
    <w:p w14:paraId="07C2D652"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3777E64A"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Suryaningrum, H., &amp; Basuki, B. (2021). Profesi auditor bagi mahasiswa akuntansi: sebuah studi eksploratoris. </w:t>
      </w:r>
      <w:r w:rsidRPr="00661DA8">
        <w:rPr>
          <w:rFonts w:ascii="Open Sans" w:hAnsi="Open Sans" w:cs="Open Sans"/>
          <w:i/>
          <w:iCs/>
          <w:noProof/>
        </w:rPr>
        <w:t>Jurnal Akuntansi Aktual</w:t>
      </w:r>
      <w:r w:rsidRPr="00661DA8">
        <w:rPr>
          <w:rFonts w:ascii="Open Sans" w:hAnsi="Open Sans" w:cs="Open Sans"/>
          <w:noProof/>
        </w:rPr>
        <w:t xml:space="preserve">, </w:t>
      </w:r>
      <w:r w:rsidRPr="00661DA8">
        <w:rPr>
          <w:rFonts w:ascii="Open Sans" w:hAnsi="Open Sans" w:cs="Open Sans"/>
          <w:i/>
          <w:iCs/>
          <w:noProof/>
        </w:rPr>
        <w:t>8</w:t>
      </w:r>
      <w:r w:rsidRPr="00661DA8">
        <w:rPr>
          <w:rFonts w:ascii="Open Sans" w:hAnsi="Open Sans" w:cs="Open Sans"/>
          <w:noProof/>
        </w:rPr>
        <w:t>(2), 129–138. https://doi.org/10.17977/um004v8i22021p129</w:t>
      </w:r>
    </w:p>
    <w:p w14:paraId="4032CE16"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0DCA6C4B"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Wahidatul Hasanah, &amp; Aditya Agung Nugraha. (2024). Analisis Determinan Minat Karier Menjadi </w:t>
      </w:r>
      <w:r w:rsidRPr="00661DA8">
        <w:rPr>
          <w:rFonts w:ascii="Open Sans" w:hAnsi="Open Sans" w:cs="Open Sans"/>
          <w:noProof/>
        </w:rPr>
        <w:lastRenderedPageBreak/>
        <w:t xml:space="preserve">Akuntan Publik Pada Mahasiswa Akuntansi Syariah UIN K.H. Abdurrahman Wahid Pekalongan Angkatan 2019 &amp; 2020. </w:t>
      </w:r>
      <w:r w:rsidRPr="00661DA8">
        <w:rPr>
          <w:rFonts w:ascii="Open Sans" w:hAnsi="Open Sans" w:cs="Open Sans"/>
          <w:i/>
          <w:iCs/>
          <w:noProof/>
        </w:rPr>
        <w:t>Jurnal Akuntansi Dan Audit Syariah (JAAiS)</w:t>
      </w:r>
      <w:r w:rsidRPr="00661DA8">
        <w:rPr>
          <w:rFonts w:ascii="Open Sans" w:hAnsi="Open Sans" w:cs="Open Sans"/>
          <w:noProof/>
        </w:rPr>
        <w:t xml:space="preserve">, </w:t>
      </w:r>
      <w:r w:rsidRPr="00661DA8">
        <w:rPr>
          <w:rFonts w:ascii="Open Sans" w:hAnsi="Open Sans" w:cs="Open Sans"/>
          <w:i/>
          <w:iCs/>
          <w:noProof/>
        </w:rPr>
        <w:t>5</w:t>
      </w:r>
      <w:r w:rsidRPr="00661DA8">
        <w:rPr>
          <w:rFonts w:ascii="Open Sans" w:hAnsi="Open Sans" w:cs="Open Sans"/>
          <w:noProof/>
        </w:rPr>
        <w:t>(1), 1–15. https://doi.org/10.28918/jaais.v5i1.1862</w:t>
      </w:r>
    </w:p>
    <w:p w14:paraId="709076E9"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29A930B2" w14:textId="77777777" w:rsid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Wibowo, E. T. (2020). Pengaruh Penghargaan Finansial, Pertimbangan Pasar Kerja Dan Pelatihan Profesional Terhadap Pemilihan Karir Akuntan Publik. </w:t>
      </w:r>
      <w:r w:rsidRPr="00661DA8">
        <w:rPr>
          <w:rFonts w:ascii="Open Sans" w:hAnsi="Open Sans" w:cs="Open Sans"/>
          <w:i/>
          <w:iCs/>
          <w:noProof/>
        </w:rPr>
        <w:t>Jurnal Akuntansi Bisnis Pelita Bangsa</w:t>
      </w:r>
      <w:r w:rsidRPr="00661DA8">
        <w:rPr>
          <w:rFonts w:ascii="Open Sans" w:hAnsi="Open Sans" w:cs="Open Sans"/>
          <w:noProof/>
        </w:rPr>
        <w:t xml:space="preserve">, </w:t>
      </w:r>
      <w:r w:rsidRPr="00661DA8">
        <w:rPr>
          <w:rFonts w:ascii="Open Sans" w:hAnsi="Open Sans" w:cs="Open Sans"/>
          <w:i/>
          <w:iCs/>
          <w:noProof/>
        </w:rPr>
        <w:t>5</w:t>
      </w:r>
      <w:r w:rsidRPr="00661DA8">
        <w:rPr>
          <w:rFonts w:ascii="Open Sans" w:hAnsi="Open Sans" w:cs="Open Sans"/>
          <w:noProof/>
        </w:rPr>
        <w:t>(2), 109–120.</w:t>
      </w:r>
    </w:p>
    <w:p w14:paraId="2AF2FD8C" w14:textId="77777777" w:rsidR="00412294" w:rsidRPr="00661DA8" w:rsidRDefault="00412294" w:rsidP="00661DA8">
      <w:pPr>
        <w:widowControl w:val="0"/>
        <w:autoSpaceDE w:val="0"/>
        <w:autoSpaceDN w:val="0"/>
        <w:adjustRightInd w:val="0"/>
        <w:ind w:left="480" w:hanging="480"/>
        <w:jc w:val="both"/>
        <w:rPr>
          <w:rFonts w:ascii="Open Sans" w:hAnsi="Open Sans" w:cs="Open Sans"/>
          <w:noProof/>
        </w:rPr>
      </w:pPr>
    </w:p>
    <w:p w14:paraId="5ABDE006" w14:textId="77777777" w:rsidR="00661DA8" w:rsidRPr="00661DA8" w:rsidRDefault="00661DA8" w:rsidP="00661DA8">
      <w:pPr>
        <w:widowControl w:val="0"/>
        <w:autoSpaceDE w:val="0"/>
        <w:autoSpaceDN w:val="0"/>
        <w:adjustRightInd w:val="0"/>
        <w:ind w:left="480" w:hanging="480"/>
        <w:jc w:val="both"/>
        <w:rPr>
          <w:rFonts w:ascii="Open Sans" w:hAnsi="Open Sans" w:cs="Open Sans"/>
          <w:noProof/>
        </w:rPr>
      </w:pPr>
      <w:r w:rsidRPr="00661DA8">
        <w:rPr>
          <w:rFonts w:ascii="Open Sans" w:hAnsi="Open Sans" w:cs="Open Sans"/>
          <w:noProof/>
        </w:rPr>
        <w:t xml:space="preserve">Yani, R. (2022). </w:t>
      </w:r>
      <w:r w:rsidRPr="00661DA8">
        <w:rPr>
          <w:rFonts w:ascii="Open Sans" w:hAnsi="Open Sans" w:cs="Open Sans"/>
          <w:i/>
          <w:iCs/>
          <w:noProof/>
        </w:rPr>
        <w:t>Pengaruh Praktik Magang, Pengetahuan dan Prestasi Akademik Terhadap Minat Kerja di Bank Syariah (Studi Kasus Mahasiswa FEBI NIM 16 Prodi Perbankan Syariah IAIN Padangsidimpuan)</w:t>
      </w:r>
      <w:r w:rsidRPr="00661DA8">
        <w:rPr>
          <w:rFonts w:ascii="Open Sans" w:hAnsi="Open Sans" w:cs="Open Sans"/>
          <w:noProof/>
        </w:rPr>
        <w:t>. http://etd.uinsyahada.ac.id/5667/1/13 230 0265.pdf</w:t>
      </w:r>
    </w:p>
    <w:p w14:paraId="620E79F1" w14:textId="5F5CD74A" w:rsidR="00667404" w:rsidRDefault="00661DA8" w:rsidP="00661DA8">
      <w:pPr>
        <w:keepNext/>
        <w:pBdr>
          <w:top w:val="none" w:sz="0" w:space="0" w:color="000000"/>
          <w:left w:val="none" w:sz="0" w:space="0" w:color="000000"/>
          <w:bottom w:val="none" w:sz="0" w:space="0" w:color="000000"/>
          <w:right w:val="none" w:sz="0" w:space="0" w:color="000000"/>
          <w:between w:val="none" w:sz="0" w:space="0" w:color="000000"/>
        </w:pBdr>
        <w:ind w:left="851" w:hanging="851"/>
        <w:jc w:val="both"/>
        <w:rPr>
          <w:rFonts w:ascii="Open Sans" w:eastAsia="Open Sans" w:hAnsi="Open Sans" w:cs="Open Sans"/>
          <w:color w:val="000000"/>
        </w:rPr>
      </w:pPr>
      <w:r>
        <w:rPr>
          <w:rFonts w:ascii="Open Sans" w:eastAsia="Open Sans" w:hAnsi="Open Sans" w:cs="Open Sans"/>
          <w:color w:val="000000"/>
        </w:rPr>
        <w:fldChar w:fldCharType="end"/>
      </w:r>
    </w:p>
    <w:sectPr w:rsidR="00667404" w:rsidSect="00661DA8">
      <w:type w:val="continuous"/>
      <w:pgSz w:w="11905" w:h="16838" w:code="9"/>
      <w:pgMar w:top="1418" w:right="1134" w:bottom="1417" w:left="1418" w:header="936" w:footer="87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E8372" w14:textId="77777777" w:rsidR="000F22A8" w:rsidRDefault="000F22A8">
      <w:r>
        <w:separator/>
      </w:r>
    </w:p>
  </w:endnote>
  <w:endnote w:type="continuationSeparator" w:id="0">
    <w:p w14:paraId="5576A2E7" w14:textId="77777777" w:rsidR="000F22A8" w:rsidRDefault="000F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D0D807DC-378C-4659-A9AA-B1A7AF124D3C}"/>
    <w:embedBold r:id="rId2" w:fontKey="{50A167EF-077D-48BC-B46B-7D67973E7F4C}"/>
    <w:embedItalic r:id="rId3" w:fontKey="{B6111F8C-EF85-409E-807A-16C7815DF2EC}"/>
    <w:embedBoldItalic r:id="rId4" w:fontKey="{325EBCA8-0AAA-4FDC-9A46-0FA3D3F34007}"/>
  </w:font>
  <w:font w:name="Open Sans">
    <w:charset w:val="00"/>
    <w:family w:val="swiss"/>
    <w:pitch w:val="variable"/>
    <w:sig w:usb0="E00002EF" w:usb1="4000205B" w:usb2="00000028" w:usb3="00000000" w:csb0="0000019F" w:csb1="00000000"/>
    <w:embedRegular r:id="rId5" w:fontKey="{75EF2BAA-37AD-43B9-82BE-3A536A9DA6C1}"/>
    <w:embedBold r:id="rId6" w:fontKey="{D175789E-CC34-4F67-93DE-23AF703AAC7B}"/>
    <w:embedItalic r:id="rId7" w:fontKey="{F15C4579-5BB1-4BEE-817B-87F2249A79FF}"/>
    <w:embedBoldItalic r:id="rId8" w:fontKey="{EB126A1B-2A0A-431F-ABB5-460BD8013EDA}"/>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09D2743E-7601-45A2-8A26-0B49898F807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0" w:fontKey="{7F9AE8C0-9E0F-4A96-ABC2-CA1383C72EB0}"/>
    <w:embedBold r:id="rId11" w:fontKey="{61DEB0FD-008B-4770-8798-5310F2D744E2}"/>
    <w:embedItalic r:id="rId12" w:fontKey="{377DCC46-199F-47F4-8310-3A8797FC2C77}"/>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embedRegular r:id="rId13" w:fontKey="{BCD4C94E-EB9B-4447-B0B3-B4D354CDE2ED}"/>
    <w:embedBold r:id="rId14" w:fontKey="{6678B62D-5ED3-43FF-9FE9-61492612D029}"/>
    <w:embedBoldItalic r:id="rId15" w:fontKey="{C9C802F6-55EA-4E07-825D-E7D6171005ED}"/>
  </w:font>
  <w:font w:name="Times">
    <w:panose1 w:val="02020603050405020304"/>
    <w:charset w:val="00"/>
    <w:family w:val="roman"/>
    <w:pitch w:val="variable"/>
    <w:sig w:usb0="E0002EFF" w:usb1="C000785B" w:usb2="00000009" w:usb3="00000000" w:csb0="000001FF" w:csb1="00000000"/>
    <w:embedRegular r:id="rId16" w:fontKey="{316A2540-F64C-4D5D-B779-E1AFA625A1C8}"/>
  </w:font>
  <w:font w:name="Verdana">
    <w:panose1 w:val="020B0604030504040204"/>
    <w:charset w:val="00"/>
    <w:family w:val="swiss"/>
    <w:pitch w:val="variable"/>
    <w:sig w:usb0="A00006FF" w:usb1="4000205B" w:usb2="00000010" w:usb3="00000000" w:csb0="0000019F" w:csb1="00000000"/>
    <w:embedRegular r:id="rId17" w:fontKey="{A821F7F0-B457-4018-9277-742AA6A108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1A03"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sidR="005A67FB">
      <w:rPr>
        <w:rFonts w:ascii="Open Sans" w:eastAsia="Open Sans" w:hAnsi="Open Sans" w:cs="Open Sans"/>
        <w:b/>
        <w:noProof/>
        <w:color w:val="000000"/>
      </w:rPr>
      <w:t>6</w:t>
    </w:r>
    <w:r w:rsidR="005A67FB">
      <w:rPr>
        <w:rFonts w:ascii="Open Sans" w:eastAsia="Open Sans" w:hAnsi="Open Sans" w:cs="Open Sans"/>
        <w:b/>
        <w:noProof/>
        <w:color w:val="000000"/>
      </w:rPr>
      <w:t>8</w:t>
    </w:r>
    <w:r>
      <w:rPr>
        <w:rFonts w:ascii="Open Sans" w:eastAsia="Open Sans" w:hAnsi="Open Sans" w:cs="Open Sans"/>
        <w:b/>
        <w:color w:val="000000"/>
      </w:rPr>
      <w:fldChar w:fldCharType="end"/>
    </w:r>
    <w:r>
      <w:rPr>
        <w:rFonts w:ascii="Open Sans" w:eastAsia="Open Sans" w:hAnsi="Open Sans" w:cs="Open Sans"/>
        <w:b/>
        <w:color w:val="000000"/>
      </w:rPr>
      <w:t xml:space="preserve"> | </w:t>
    </w:r>
    <w:r>
      <w:rPr>
        <w:rFonts w:ascii="Open Sans" w:eastAsia="Open Sans" w:hAnsi="Open Sans" w:cs="Open Sans"/>
        <w:color w:val="000000"/>
        <w:sz w:val="16"/>
        <w:szCs w:val="16"/>
      </w:rPr>
      <w:t xml:space="preserve">Pratama, O. S. A. </w:t>
    </w:r>
    <w:proofErr w:type="spellStart"/>
    <w:r>
      <w:rPr>
        <w:rFonts w:ascii="Open Sans" w:eastAsia="Open Sans" w:hAnsi="Open Sans" w:cs="Open Sans"/>
        <w:color w:val="000000"/>
        <w:sz w:val="16"/>
        <w:szCs w:val="16"/>
      </w:rPr>
      <w:t>et</w:t>
    </w:r>
    <w:proofErr w:type="spellEnd"/>
    <w:r>
      <w:rPr>
        <w:rFonts w:ascii="Open Sans" w:eastAsia="Open Sans" w:hAnsi="Open Sans" w:cs="Open Sans"/>
        <w:color w:val="000000"/>
        <w:sz w:val="16"/>
        <w:szCs w:val="16"/>
      </w:rPr>
      <w:t xml:space="preserve">. </w:t>
    </w:r>
    <w:proofErr w:type="spellStart"/>
    <w:r>
      <w:rPr>
        <w:rFonts w:ascii="Open Sans" w:eastAsia="Open Sans" w:hAnsi="Open Sans" w:cs="Open Sans"/>
        <w:color w:val="000000"/>
        <w:sz w:val="16"/>
        <w:szCs w:val="16"/>
      </w:rPr>
      <w:t>al.</w:t>
    </w:r>
    <w:proofErr w:type="spellEnd"/>
    <w:r>
      <w:rPr>
        <w:rFonts w:ascii="Open Sans" w:eastAsia="Open Sans" w:hAnsi="Open Sans" w:cs="Open Sans"/>
        <w:color w:val="000000"/>
        <w:sz w:val="16"/>
        <w:szCs w:val="16"/>
      </w:rPr>
      <w:t xml:space="preserve"> (2021). The </w:t>
    </w:r>
    <w:proofErr w:type="spellStart"/>
    <w:r>
      <w:rPr>
        <w:rFonts w:ascii="Open Sans" w:eastAsia="Open Sans" w:hAnsi="Open Sans" w:cs="Open Sans"/>
        <w:color w:val="000000"/>
        <w:sz w:val="16"/>
        <w:szCs w:val="16"/>
      </w:rPr>
      <w:t>Influence</w:t>
    </w:r>
    <w:proofErr w:type="spellEnd"/>
    <w:r>
      <w:rPr>
        <w:rFonts w:ascii="Open Sans" w:eastAsia="Open Sans" w:hAnsi="Open Sans" w:cs="Open Sans"/>
        <w:color w:val="000000"/>
        <w:sz w:val="16"/>
        <w:szCs w:val="16"/>
      </w:rPr>
      <w:t xml:space="preserve"> of </w:t>
    </w:r>
    <w:proofErr w:type="spellStart"/>
    <w:r>
      <w:rPr>
        <w:rFonts w:ascii="Open Sans" w:eastAsia="Open Sans" w:hAnsi="Open Sans" w:cs="Open Sans"/>
        <w:color w:val="000000"/>
        <w:sz w:val="16"/>
        <w:szCs w:val="16"/>
      </w:rPr>
      <w:t>Innovation</w:t>
    </w:r>
    <w:proofErr w:type="spellEnd"/>
    <w:r>
      <w:rPr>
        <w:rFonts w:ascii="Open Sans" w:eastAsia="Open Sans" w:hAnsi="Open Sans" w:cs="Open Sans"/>
        <w:color w:val="000000"/>
        <w:sz w:val="16"/>
        <w:szCs w:val="16"/>
      </w:rPr>
      <w:t xml:space="preserve"> and </w:t>
    </w:r>
    <w:proofErr w:type="spellStart"/>
    <w:r>
      <w:rPr>
        <w:rFonts w:ascii="Open Sans" w:eastAsia="Open Sans" w:hAnsi="Open Sans" w:cs="Open Sans"/>
        <w:color w:val="000000"/>
        <w:sz w:val="16"/>
        <w:szCs w:val="16"/>
      </w:rPr>
      <w:t>Creativity</w:t>
    </w:r>
    <w:proofErr w:type="spellEnd"/>
    <w:r>
      <w:rPr>
        <w:rFonts w:ascii="Open Sans" w:eastAsia="Open Sans" w:hAnsi="Open Sans" w:cs="Open Sans"/>
        <w:color w:val="000000"/>
        <w:sz w:val="16"/>
        <w:szCs w:val="16"/>
      </w:rPr>
      <w:t xml:space="preserve"> of </w:t>
    </w:r>
    <w:proofErr w:type="spellStart"/>
    <w:r>
      <w:rPr>
        <w:rFonts w:ascii="Open Sans" w:eastAsia="Open Sans" w:hAnsi="Open Sans" w:cs="Open Sans"/>
        <w:color w:val="000000"/>
        <w:sz w:val="16"/>
        <w:szCs w:val="16"/>
      </w:rPr>
      <w:t>Traders</w:t>
    </w:r>
    <w:proofErr w:type="spellEnd"/>
    <w:r>
      <w:rPr>
        <w:rFonts w:ascii="Open Sans" w:eastAsia="Open Sans" w:hAnsi="Open Sans" w:cs="Open Sans"/>
        <w:color w:val="000000"/>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D504" w14:textId="62A1417A" w:rsidR="00667404" w:rsidRDefault="00000000">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proofErr w:type="spellStart"/>
    <w:r>
      <w:rPr>
        <w:rFonts w:ascii="Open Sans" w:eastAsia="Open Sans" w:hAnsi="Open Sans" w:cs="Open Sans"/>
        <w:i/>
        <w:color w:val="000000"/>
        <w:sz w:val="16"/>
        <w:szCs w:val="16"/>
      </w:rPr>
      <w:t>Journal</w:t>
    </w:r>
    <w:proofErr w:type="spellEnd"/>
    <w:r>
      <w:rPr>
        <w:rFonts w:ascii="Open Sans" w:eastAsia="Open Sans" w:hAnsi="Open Sans" w:cs="Open Sans"/>
        <w:i/>
        <w:color w:val="000000"/>
        <w:sz w:val="16"/>
        <w:szCs w:val="16"/>
      </w:rPr>
      <w:t xml:space="preserve"> Bima (</w:t>
    </w:r>
    <w:proofErr w:type="spellStart"/>
    <w:r>
      <w:rPr>
        <w:rFonts w:ascii="Open Sans" w:eastAsia="Open Sans" w:hAnsi="Open Sans" w:cs="Open Sans"/>
        <w:i/>
        <w:color w:val="000000"/>
        <w:sz w:val="16"/>
        <w:szCs w:val="16"/>
      </w:rPr>
      <w:t>Busiiness</w:t>
    </w:r>
    <w:proofErr w:type="spellEnd"/>
    <w:r>
      <w:rPr>
        <w:rFonts w:ascii="Open Sans" w:eastAsia="Open Sans" w:hAnsi="Open Sans" w:cs="Open Sans"/>
        <w:i/>
        <w:color w:val="000000"/>
        <w:sz w:val="16"/>
        <w:szCs w:val="16"/>
      </w:rPr>
      <w:t xml:space="preserve">, Management And </w:t>
    </w:r>
    <w:proofErr w:type="spellStart"/>
    <w:r>
      <w:rPr>
        <w:rFonts w:ascii="Open Sans" w:eastAsia="Open Sans" w:hAnsi="Open Sans" w:cs="Open Sans"/>
        <w:i/>
        <w:color w:val="000000"/>
        <w:sz w:val="16"/>
        <w:szCs w:val="16"/>
      </w:rPr>
      <w:t>Accountiing</w:t>
    </w:r>
    <w:proofErr w:type="spellEnd"/>
    <w:r>
      <w:rPr>
        <w:rFonts w:ascii="Open Sans" w:eastAsia="Open Sans" w:hAnsi="Open Sans" w:cs="Open Sans"/>
        <w:i/>
        <w:color w:val="000000"/>
        <w:sz w:val="16"/>
        <w:szCs w:val="16"/>
      </w:rPr>
      <w:t>)</w:t>
    </w:r>
    <w:r>
      <w:rPr>
        <w:rFonts w:ascii="Open Sans" w:eastAsia="Open Sans" w:hAnsi="Open Sans" w:cs="Open Sans"/>
        <w:color w:val="000000"/>
        <w:sz w:val="16"/>
        <w:szCs w:val="16"/>
      </w:rPr>
      <w:t xml:space="preserve">, Vol. 2 No. 1 2020 </w:t>
    </w:r>
    <w:proofErr w:type="spellStart"/>
    <w:r>
      <w:rPr>
        <w:rFonts w:ascii="Open Sans" w:eastAsia="Open Sans" w:hAnsi="Open Sans" w:cs="Open Sans"/>
        <w:color w:val="000000"/>
        <w:sz w:val="16"/>
        <w:szCs w:val="16"/>
      </w:rPr>
      <w:t>page</w:t>
    </w:r>
    <w:proofErr w:type="spellEnd"/>
    <w:r>
      <w:rPr>
        <w:rFonts w:ascii="Open Sans" w:eastAsia="Open Sans" w:hAnsi="Open Sans" w:cs="Open Sans"/>
        <w:color w:val="000000"/>
        <w:sz w:val="16"/>
        <w:szCs w:val="16"/>
      </w:rPr>
      <w:t>: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5A67FB">
      <w:rPr>
        <w:rFonts w:ascii="Open Sans" w:eastAsia="Open Sans" w:hAnsi="Open Sans" w:cs="Open Sans"/>
        <w:noProof/>
        <w:color w:val="000000"/>
      </w:rPr>
      <w:t>69</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28A6" w14:textId="77777777" w:rsidR="00667404" w:rsidRDefault="00667404">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14:paraId="1DB41D22"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proofErr w:type="spellStart"/>
    <w:r>
      <w:rPr>
        <w:rFonts w:ascii="Open Sans" w:eastAsia="Open Sans" w:hAnsi="Open Sans" w:cs="Open Sans"/>
        <w:i/>
        <w:color w:val="000000"/>
        <w:sz w:val="16"/>
        <w:szCs w:val="16"/>
      </w:rPr>
      <w:t>Journal</w:t>
    </w:r>
    <w:proofErr w:type="spellEnd"/>
    <w:r>
      <w:rPr>
        <w:rFonts w:ascii="Open Sans" w:eastAsia="Open Sans" w:hAnsi="Open Sans" w:cs="Open Sans"/>
        <w:i/>
        <w:color w:val="000000"/>
        <w:sz w:val="16"/>
        <w:szCs w:val="16"/>
      </w:rPr>
      <w:t xml:space="preserve"> Bima (</w:t>
    </w:r>
    <w:proofErr w:type="spellStart"/>
    <w:r>
      <w:rPr>
        <w:rFonts w:ascii="Open Sans" w:eastAsia="Open Sans" w:hAnsi="Open Sans" w:cs="Open Sans"/>
        <w:i/>
        <w:color w:val="000000"/>
        <w:sz w:val="16"/>
        <w:szCs w:val="16"/>
      </w:rPr>
      <w:t>Busiiness</w:t>
    </w:r>
    <w:proofErr w:type="spellEnd"/>
    <w:r>
      <w:rPr>
        <w:rFonts w:ascii="Open Sans" w:eastAsia="Open Sans" w:hAnsi="Open Sans" w:cs="Open Sans"/>
        <w:i/>
        <w:color w:val="000000"/>
        <w:sz w:val="16"/>
        <w:szCs w:val="16"/>
      </w:rPr>
      <w:t xml:space="preserve">, Management And </w:t>
    </w:r>
    <w:proofErr w:type="spellStart"/>
    <w:r>
      <w:rPr>
        <w:rFonts w:ascii="Open Sans" w:eastAsia="Open Sans" w:hAnsi="Open Sans" w:cs="Open Sans"/>
        <w:i/>
        <w:color w:val="000000"/>
        <w:sz w:val="16"/>
        <w:szCs w:val="16"/>
      </w:rPr>
      <w:t>Accountiing</w:t>
    </w:r>
    <w:proofErr w:type="spellEnd"/>
    <w:r>
      <w:rPr>
        <w:rFonts w:ascii="Open Sans" w:eastAsia="Open Sans" w:hAnsi="Open Sans" w:cs="Open Sans"/>
        <w:i/>
        <w:color w:val="000000"/>
        <w:sz w:val="16"/>
        <w:szCs w:val="16"/>
      </w:rPr>
      <w:t>)</w:t>
    </w:r>
    <w:r>
      <w:rPr>
        <w:rFonts w:ascii="Open Sans" w:eastAsia="Open Sans" w:hAnsi="Open Sans" w:cs="Open Sans"/>
        <w:color w:val="000000"/>
        <w:sz w:val="16"/>
        <w:szCs w:val="16"/>
      </w:rPr>
      <w:t xml:space="preserve">, Vol. 2 No. 1 2020 </w:t>
    </w:r>
    <w:proofErr w:type="spellStart"/>
    <w:r>
      <w:rPr>
        <w:rFonts w:ascii="Open Sans" w:eastAsia="Open Sans" w:hAnsi="Open Sans" w:cs="Open Sans"/>
        <w:color w:val="000000"/>
        <w:sz w:val="16"/>
        <w:szCs w:val="16"/>
      </w:rPr>
      <w:t>page</w:t>
    </w:r>
    <w:proofErr w:type="spellEnd"/>
    <w:r>
      <w:rPr>
        <w:rFonts w:ascii="Open Sans" w:eastAsia="Open Sans" w:hAnsi="Open Sans" w:cs="Open Sans"/>
        <w:color w:val="000000"/>
        <w:sz w:val="16"/>
        <w:szCs w:val="16"/>
      </w:rPr>
      <w:t>: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5A67FB">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896E" w14:textId="77777777" w:rsidR="000F22A8" w:rsidRDefault="000F22A8">
      <w:r>
        <w:separator/>
      </w:r>
    </w:p>
  </w:footnote>
  <w:footnote w:type="continuationSeparator" w:id="0">
    <w:p w14:paraId="0BFC68E5" w14:textId="77777777" w:rsidR="000F22A8" w:rsidRDefault="000F2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CDDD"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471A425E" w14:textId="77777777" w:rsidR="00667404" w:rsidRDefault="00667404">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E339" w14:textId="77777777" w:rsidR="00667404" w:rsidRDefault="00000000">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156EF2B4" w14:textId="77777777" w:rsidR="00667404" w:rsidRDefault="00667404">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404"/>
    <w:rsid w:val="00052417"/>
    <w:rsid w:val="0008255B"/>
    <w:rsid w:val="000F22A8"/>
    <w:rsid w:val="00266C46"/>
    <w:rsid w:val="00412294"/>
    <w:rsid w:val="004C2D90"/>
    <w:rsid w:val="00504E91"/>
    <w:rsid w:val="005A67FB"/>
    <w:rsid w:val="005B3481"/>
    <w:rsid w:val="00661DA8"/>
    <w:rsid w:val="00667404"/>
    <w:rsid w:val="008A5FF1"/>
    <w:rsid w:val="00BB6F3A"/>
    <w:rsid w:val="00E32AB8"/>
    <w:rsid w:val="00F02C33"/>
    <w:rsid w:val="00FE5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B999E"/>
  <w15:docId w15:val="{D7FCD596-B103-4BE4-A331-0A21190A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240"/>
      <w:jc w:val="center"/>
      <w:outlineLvl w:val="0"/>
    </w:pPr>
    <w:rPr>
      <w:b/>
      <w:bCs/>
      <w:sz w:val="24"/>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spacing w:after="120"/>
      <w:outlineLvl w:val="2"/>
    </w:pPr>
    <w:rPr>
      <w:b/>
      <w:bCs/>
      <w:i/>
      <w:szCs w:val="3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9">
    <w:name w:val="heading 9"/>
    <w:basedOn w:val="NormalARTICLE"/>
    <w:next w:val="NormalARTICLE"/>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customStyle="1" w:styleId="NormalARTICLE">
    <w:name w:val="Normal;ARTICLE"/>
    <w:qFormat/>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Pr>
      <w:rFonts w:ascii="Tahoma" w:hAnsi="Tahoma" w:cs="Tahoma"/>
      <w:sz w:val="16"/>
      <w:szCs w:val="16"/>
    </w:rPr>
  </w:style>
  <w:style w:type="paragraph" w:styleId="BlockText">
    <w:name w:val="Block Text"/>
    <w:basedOn w:val="NormalARTICLE"/>
    <w:qFormat/>
    <w:pPr>
      <w:ind w:left="851" w:right="-432"/>
    </w:pPr>
  </w:style>
  <w:style w:type="paragraph" w:styleId="BodyText">
    <w:name w:val="Body Text"/>
    <w:basedOn w:val="NormalARTICLE"/>
    <w:qFormat/>
  </w:style>
  <w:style w:type="paragraph" w:styleId="BodyText2">
    <w:name w:val="Body Text 2"/>
    <w:basedOn w:val="NormalARTICLE"/>
    <w:qFormat/>
    <w:rPr>
      <w:rFonts w:ascii="Arial" w:hAnsi="Arial" w:cs="Arial"/>
      <w:b/>
      <w:bCs/>
    </w:rPr>
  </w:style>
  <w:style w:type="paragraph" w:styleId="BodyText3">
    <w:name w:val="Body Text 3"/>
    <w:basedOn w:val="NormalARTICLE"/>
    <w:qFormat/>
    <w:pPr>
      <w:jc w:val="center"/>
    </w:pPr>
    <w:rPr>
      <w:b/>
      <w:bCs/>
      <w:sz w:val="36"/>
      <w:szCs w:val="36"/>
    </w:rPr>
  </w:style>
  <w:style w:type="paragraph" w:styleId="BodyTextIndent">
    <w:name w:val="Body Text Indent"/>
    <w:basedOn w:val="NormalARTICLE"/>
    <w:qFormat/>
    <w:pPr>
      <w:spacing w:after="120"/>
      <w:ind w:left="360"/>
    </w:pPr>
  </w:style>
  <w:style w:type="paragraph" w:styleId="BodyTextIndent2">
    <w:name w:val="Body Text Indent 2"/>
    <w:basedOn w:val="NormalARTICLE"/>
    <w:qFormat/>
  </w:style>
  <w:style w:type="paragraph" w:styleId="BodyTextIndent3">
    <w:name w:val="Body Text Indent 3"/>
    <w:basedOn w:val="NormalARTICLE"/>
    <w:qFormat/>
    <w:rPr>
      <w:rFonts w:ascii="Arial" w:hAnsi="Arial" w:cs="Arial"/>
      <w:szCs w:val="20"/>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EndnoteText">
    <w:name w:val="endnote text"/>
    <w:basedOn w:val="NormalARTICLE"/>
    <w:qFormat/>
    <w:rPr>
      <w:szCs w:val="2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ARTICLE"/>
    <w:qFormat/>
  </w:style>
  <w:style w:type="character" w:styleId="FootnoteReference">
    <w:name w:val="footnote reference"/>
    <w:qFormat/>
    <w:rPr>
      <w:w w:val="100"/>
      <w:position w:val="-1"/>
      <w:vertAlign w:val="superscript"/>
      <w:cs w:val="0"/>
    </w:rPr>
  </w:style>
  <w:style w:type="paragraph" w:styleId="FootnoteText">
    <w:name w:val="footnote text"/>
    <w:basedOn w:val="NormalARTICLE"/>
    <w:qFormat/>
    <w:rPr>
      <w:szCs w:val="20"/>
      <w:lang w:val="en-GB"/>
    </w:rPr>
  </w:style>
  <w:style w:type="paragraph" w:styleId="Header">
    <w:name w:val="header"/>
    <w:basedOn w:val="NormalARTICLE"/>
    <w:qFormat/>
  </w:style>
  <w:style w:type="character" w:styleId="HTMLCite">
    <w:name w:val="HTML Cite"/>
    <w:qFormat/>
    <w:rPr>
      <w:i/>
      <w:iCs/>
      <w:w w:val="100"/>
      <w:position w:val="-1"/>
      <w:vertAlign w:val="baseline"/>
      <w:cs w:val="0"/>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styleId="Hyperlink">
    <w:name w:val="Hyperlink"/>
    <w:basedOn w:val="author-ref"/>
    <w:qFormat/>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Pr>
      <w:w w:val="100"/>
      <w:position w:val="-1"/>
      <w:vertAlign w:val="baseline"/>
      <w:cs w:val="0"/>
    </w:rPr>
  </w:style>
  <w:style w:type="character" w:styleId="LineNumber">
    <w:name w:val="line number"/>
    <w:qFormat/>
    <w:rPr>
      <w:w w:val="100"/>
      <w:position w:val="-1"/>
      <w:vertAlign w:val="baseline"/>
      <w:cs w:val="0"/>
    </w:rPr>
  </w:style>
  <w:style w:type="paragraph" w:styleId="NormalWeb">
    <w:name w:val="Normal (Web)"/>
    <w:basedOn w:val="NormalARTICLE"/>
    <w:uiPriority w:val="99"/>
    <w:qFormat/>
    <w:pPr>
      <w:spacing w:before="100" w:beforeAutospacing="1" w:after="100" w:afterAutospacing="1"/>
    </w:pPr>
  </w:style>
  <w:style w:type="character" w:styleId="PageNumber">
    <w:name w:val="page number"/>
    <w:qFormat/>
    <w:rPr>
      <w:w w:val="100"/>
      <w:position w:val="-1"/>
      <w:vertAlign w:val="baseline"/>
      <w:cs w:val="0"/>
    </w:rPr>
  </w:style>
  <w:style w:type="character" w:styleId="Strong">
    <w:name w:val="Strong"/>
    <w:uiPriority w:val="22"/>
    <w:qFormat/>
    <w:rPr>
      <w:b/>
      <w:bCs/>
      <w:w w:val="100"/>
      <w:position w:val="-1"/>
      <w:vertAlign w:val="baseline"/>
      <w:cs w:val="0"/>
    </w:rPr>
  </w:style>
  <w:style w:type="paragraph" w:styleId="Subtitle">
    <w:name w:val="Subtitle"/>
    <w:basedOn w:val="Normal"/>
    <w:next w:val="Normal"/>
    <w:uiPriority w:val="11"/>
    <w:qFormat/>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color w:val="000000"/>
      <w:sz w:val="24"/>
      <w:szCs w:val="24"/>
    </w:rPr>
  </w:style>
  <w:style w:type="table" w:styleId="TableGrid">
    <w:name w:val="Table Grid"/>
    <w:basedOn w:val="TableNormal1"/>
    <w:qFormat/>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paragraph" w:customStyle="1" w:styleId="Figure">
    <w:name w:val="Figure"/>
    <w:basedOn w:val="Normal"/>
    <w:pPr>
      <w:keepNext/>
      <w:spacing w:after="120"/>
      <w:jc w:val="center"/>
    </w:pPr>
    <w:rPr>
      <w:rFonts w:ascii="Open Sans" w:eastAsia="Open Sans" w:hAnsi="Open Sans" w:cs="Open Sans"/>
      <w:b/>
      <w:i/>
      <w:color w:val="FF0000"/>
      <w:sz w:val="18"/>
      <w:szCs w:val="18"/>
    </w:rPr>
  </w:style>
  <w:style w:type="table" w:customStyle="1" w:styleId="TableNormal11">
    <w:name w:val="Table Normal11"/>
    <w:tblPr>
      <w:tblCellMar>
        <w:top w:w="0" w:type="dxa"/>
        <w:left w:w="0" w:type="dxa"/>
        <w:bottom w:w="0" w:type="dxa"/>
        <w:right w:w="0" w:type="dxa"/>
      </w:tblCellMar>
    </w:tblPr>
  </w:style>
  <w:style w:type="paragraph" w:customStyle="1" w:styleId="Heading2HEADING2">
    <w:name w:val="Heading 2;HEADING_2"/>
    <w:basedOn w:val="NormalARTICLE"/>
    <w:next w:val="NormalARTICLE"/>
    <w:qFormat/>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pPr>
      <w:keepNext/>
      <w:spacing w:before="120"/>
      <w:ind w:firstLine="0"/>
      <w:jc w:val="left"/>
      <w:outlineLvl w:val="3"/>
    </w:pPr>
    <w:rPr>
      <w:b/>
      <w:bCs/>
      <w:i/>
      <w:szCs w:val="48"/>
    </w:rPr>
  </w:style>
  <w:style w:type="paragraph" w:customStyle="1" w:styleId="Heading5AUTHOR">
    <w:name w:val="Heading 5;AUTHOR"/>
    <w:basedOn w:val="NormalARTICLE"/>
    <w:next w:val="NormalARTICLE"/>
    <w:qFormat/>
    <w:pPr>
      <w:ind w:firstLine="0"/>
      <w:jc w:val="center"/>
      <w:outlineLvl w:val="4"/>
    </w:pPr>
    <w:rPr>
      <w:b/>
      <w:bCs/>
      <w:iCs/>
      <w:szCs w:val="26"/>
    </w:rPr>
  </w:style>
  <w:style w:type="paragraph" w:customStyle="1" w:styleId="Heading6TABLE">
    <w:name w:val="Heading 6;TABLE"/>
    <w:basedOn w:val="NormalARTICLE"/>
    <w:next w:val="NormalARTICLE"/>
    <w:qFormat/>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pPr>
      <w:keepNext/>
      <w:spacing w:line="240" w:lineRule="auto"/>
      <w:ind w:left="851" w:hanging="851"/>
      <w:outlineLvl w:val="7"/>
    </w:pPr>
    <w:rPr>
      <w:bCs/>
      <w:szCs w:val="32"/>
    </w:rPr>
  </w:style>
  <w:style w:type="character" w:customStyle="1" w:styleId="Heading1Char">
    <w:name w:val="Heading 1 Char"/>
    <w:qFormat/>
    <w:rPr>
      <w:rFonts w:ascii="Book Antiqua" w:hAnsi="Book Antiqua" w:cs="Times New Roman"/>
      <w:b/>
      <w:bCs/>
      <w:w w:val="100"/>
      <w:position w:val="-1"/>
      <w:sz w:val="24"/>
      <w:szCs w:val="24"/>
      <w:vertAlign w:val="baseline"/>
      <w:cs w:val="0"/>
      <w:lang w:val="en-US" w:eastAsia="en-US"/>
    </w:rPr>
  </w:style>
  <w:style w:type="character" w:customStyle="1" w:styleId="Heading2CharHEADING2Char">
    <w:name w:val="Heading 2 Char;HEADING_2 Char"/>
    <w:qFormat/>
    <w:rPr>
      <w:rFonts w:ascii="Book Antiqua" w:hAnsi="Book Antiqua" w:cs="Arial"/>
      <w:b/>
      <w:bCs/>
      <w:iCs/>
      <w:w w:val="100"/>
      <w:position w:val="-1"/>
      <w:szCs w:val="28"/>
      <w:vertAlign w:val="baseline"/>
      <w:cs w:val="0"/>
    </w:rPr>
  </w:style>
  <w:style w:type="character" w:customStyle="1" w:styleId="Heading3Char">
    <w:name w:val="Heading 3 Char"/>
    <w:qFormat/>
    <w:rPr>
      <w:rFonts w:ascii="Book Antiqua" w:hAnsi="Book Antiqua" w:cs="Times New Roman"/>
      <w:b/>
      <w:bCs/>
      <w:i/>
      <w:w w:val="100"/>
      <w:position w:val="-1"/>
      <w:sz w:val="36"/>
      <w:szCs w:val="36"/>
      <w:vertAlign w:val="baseline"/>
      <w:cs w:val="0"/>
      <w:lang w:val="en-US" w:eastAsia="en-US"/>
    </w:rPr>
  </w:style>
  <w:style w:type="character" w:customStyle="1" w:styleId="Heading4CharABSTRACTChar">
    <w:name w:val="Heading 4 Char;ABSTRACT Char"/>
    <w:qFormat/>
    <w:rPr>
      <w:rFonts w:ascii="Open Sans" w:hAnsi="Open Sans"/>
      <w:b/>
      <w:bCs/>
      <w:i/>
      <w:w w:val="100"/>
      <w:position w:val="-1"/>
      <w:sz w:val="20"/>
      <w:szCs w:val="48"/>
      <w:vertAlign w:val="baseline"/>
      <w:cs w:val="0"/>
      <w:lang w:val="id-ID"/>
    </w:rPr>
  </w:style>
  <w:style w:type="character" w:customStyle="1" w:styleId="Heading5CharAUTHORChar">
    <w:name w:val="Heading 5 Char;AUTHOR Char"/>
    <w:qFormat/>
    <w:rPr>
      <w:rFonts w:ascii="Book Antiqua" w:hAnsi="Book Antiqua"/>
      <w:b/>
      <w:bCs/>
      <w:iCs/>
      <w:w w:val="100"/>
      <w:position w:val="-1"/>
      <w:szCs w:val="26"/>
      <w:vertAlign w:val="baseline"/>
      <w:cs w:val="0"/>
      <w:lang w:val="id-ID"/>
    </w:rPr>
  </w:style>
  <w:style w:type="character" w:customStyle="1" w:styleId="Heading6CharTABLEChar">
    <w:name w:val="Heading 6 Char;TABLE Char"/>
    <w:qFormat/>
    <w:rPr>
      <w:rFonts w:ascii="Open Sans" w:hAnsi="Open Sans"/>
      <w:bCs/>
      <w:w w:val="100"/>
      <w:position w:val="-1"/>
      <w:sz w:val="20"/>
      <w:szCs w:val="24"/>
      <w:vertAlign w:val="baseline"/>
      <w:cs w:val="0"/>
      <w:lang w:val="id-ID"/>
    </w:rPr>
  </w:style>
  <w:style w:type="character" w:customStyle="1" w:styleId="Heading7CharFIGUREChar">
    <w:name w:val="Heading 7 Char;FIGURE Char"/>
    <w:qFormat/>
    <w:rPr>
      <w:rFonts w:ascii="Open Sans" w:hAnsi="Open Sans"/>
      <w:bCs/>
      <w:w w:val="100"/>
      <w:position w:val="-1"/>
      <w:sz w:val="20"/>
      <w:szCs w:val="40"/>
      <w:vertAlign w:val="baseline"/>
      <w:cs w:val="0"/>
      <w:lang w:val="id-ID"/>
    </w:rPr>
  </w:style>
  <w:style w:type="character" w:customStyle="1" w:styleId="Heading8CharREFERENCESChar">
    <w:name w:val="Heading 8 Char;REFERENCES Char"/>
    <w:qFormat/>
    <w:rPr>
      <w:rFonts w:ascii="Book Antiqua" w:hAnsi="Book Antiqua"/>
      <w:bCs/>
      <w:w w:val="100"/>
      <w:position w:val="-1"/>
      <w:szCs w:val="32"/>
      <w:vertAlign w:val="baseline"/>
      <w:cs w:val="0"/>
    </w:rPr>
  </w:style>
  <w:style w:type="character" w:customStyle="1" w:styleId="Heading9Char">
    <w:name w:val="Heading 9 Char"/>
    <w:qFormat/>
    <w:rPr>
      <w:b/>
      <w:bCs/>
      <w:w w:val="100"/>
      <w:position w:val="-1"/>
      <w:sz w:val="24"/>
      <w:szCs w:val="24"/>
      <w:vertAlign w:val="baseline"/>
      <w:cs w:val="0"/>
      <w:lang w:val="en-US" w:eastAsia="en-US"/>
    </w:rPr>
  </w:style>
  <w:style w:type="character" w:customStyle="1" w:styleId="BodyTextIndent2Char">
    <w:name w:val="Body Text Indent 2 Char"/>
    <w:qFormat/>
    <w:rPr>
      <w:w w:val="100"/>
      <w:position w:val="-1"/>
      <w:sz w:val="24"/>
      <w:szCs w:val="24"/>
      <w:vertAlign w:val="baseline"/>
      <w:cs w:val="0"/>
      <w:lang w:val="en-US" w:eastAsia="en-US"/>
    </w:rPr>
  </w:style>
  <w:style w:type="character" w:customStyle="1" w:styleId="BodyTextChar">
    <w:name w:val="Body Text Char"/>
    <w:qFormat/>
    <w:rPr>
      <w:w w:val="100"/>
      <w:position w:val="-1"/>
      <w:sz w:val="24"/>
      <w:szCs w:val="24"/>
      <w:vertAlign w:val="baseline"/>
      <w:cs w:val="0"/>
      <w:lang w:val="en-US" w:eastAsia="en-US"/>
    </w:rPr>
  </w:style>
  <w:style w:type="character" w:customStyle="1" w:styleId="BodyTextIndentChar">
    <w:name w:val="Body Text Indent Char"/>
    <w:qFormat/>
    <w:rPr>
      <w:w w:val="100"/>
      <w:position w:val="-1"/>
      <w:sz w:val="24"/>
      <w:szCs w:val="24"/>
      <w:vertAlign w:val="baseline"/>
      <w:cs w:val="0"/>
      <w:lang w:val="en-US" w:eastAsia="en-US"/>
    </w:rPr>
  </w:style>
  <w:style w:type="character" w:customStyle="1" w:styleId="BodyText2Char">
    <w:name w:val="Body Text 2 Char"/>
    <w:qFormat/>
    <w:rPr>
      <w:rFonts w:ascii="Arial" w:hAnsi="Arial" w:cs="Arial"/>
      <w:b/>
      <w:bCs/>
      <w:w w:val="100"/>
      <w:position w:val="-1"/>
      <w:sz w:val="24"/>
      <w:szCs w:val="24"/>
      <w:vertAlign w:val="baseline"/>
      <w:cs w:val="0"/>
      <w:lang w:val="en-US" w:eastAsia="en-US"/>
    </w:rPr>
  </w:style>
  <w:style w:type="character" w:customStyle="1" w:styleId="BodyText3Char">
    <w:name w:val="Body Text 3 Char"/>
    <w:qFormat/>
    <w:rPr>
      <w:b/>
      <w:bCs/>
      <w:w w:val="100"/>
      <w:position w:val="-1"/>
      <w:sz w:val="24"/>
      <w:szCs w:val="24"/>
      <w:vertAlign w:val="baseline"/>
      <w:cs w:val="0"/>
      <w:lang w:val="en-US" w:eastAsia="en-US"/>
    </w:rPr>
  </w:style>
  <w:style w:type="character" w:customStyle="1" w:styleId="BodyTextIndent3Char">
    <w:name w:val="Body Text Indent 3 Char"/>
    <w:qFormat/>
    <w:rPr>
      <w:rFonts w:ascii="Arial" w:hAnsi="Arial" w:cs="Arial"/>
      <w:w w:val="100"/>
      <w:position w:val="-1"/>
      <w:sz w:val="24"/>
      <w:szCs w:val="24"/>
      <w:vertAlign w:val="baseline"/>
      <w:cs w:val="0"/>
      <w:lang w:val="en-US" w:eastAsia="en-US"/>
    </w:rPr>
  </w:style>
  <w:style w:type="character" w:customStyle="1" w:styleId="HeaderChar">
    <w:name w:val="Header Char"/>
    <w:qFormat/>
    <w:rPr>
      <w:w w:val="100"/>
      <w:position w:val="-1"/>
      <w:sz w:val="24"/>
      <w:szCs w:val="24"/>
      <w:vertAlign w:val="baseline"/>
      <w:cs w:val="0"/>
      <w:lang w:val="en-US" w:eastAsia="en-US"/>
    </w:rPr>
  </w:style>
  <w:style w:type="character" w:customStyle="1" w:styleId="FooterChar">
    <w:name w:val="Footer Char"/>
    <w:qFormat/>
    <w:rPr>
      <w:w w:val="100"/>
      <w:position w:val="-1"/>
      <w:sz w:val="24"/>
      <w:szCs w:val="24"/>
      <w:vertAlign w:val="baseline"/>
      <w:cs w:val="0"/>
      <w:lang w:val="en-US" w:eastAsia="en-US"/>
    </w:rPr>
  </w:style>
  <w:style w:type="character" w:customStyle="1" w:styleId="FootnoteTextChar">
    <w:name w:val="Footnote Text Char"/>
    <w:qFormat/>
    <w:rPr>
      <w:w w:val="100"/>
      <w:position w:val="-1"/>
      <w:vertAlign w:val="baseline"/>
      <w:cs w:val="0"/>
      <w:lang w:val="en-GB" w:eastAsia="en-US"/>
    </w:rPr>
  </w:style>
  <w:style w:type="paragraph" w:customStyle="1" w:styleId="CaptionTabel">
    <w:name w:val="Caption;Tabel"/>
    <w:basedOn w:val="NormalARTICLE"/>
    <w:next w:val="NormalARTICLE"/>
    <w:qFormat/>
    <w:pPr>
      <w:spacing w:before="120" w:after="120"/>
    </w:pPr>
    <w:rPr>
      <w:b/>
      <w:bCs/>
      <w:szCs w:val="20"/>
    </w:rPr>
  </w:style>
  <w:style w:type="character" w:customStyle="1" w:styleId="BalloonTextChar">
    <w:name w:val="Balloon Text Char"/>
    <w:qFormat/>
    <w:rPr>
      <w:rFonts w:ascii="Tahoma" w:hAnsi="Tahoma" w:cs="Tahoma"/>
      <w:w w:val="100"/>
      <w:position w:val="-1"/>
      <w:sz w:val="16"/>
      <w:szCs w:val="16"/>
      <w:vertAlign w:val="baseline"/>
      <w:cs w:val="0"/>
      <w:lang w:val="en-US" w:eastAsia="en-US"/>
    </w:rPr>
  </w:style>
  <w:style w:type="paragraph" w:customStyle="1" w:styleId="TitleCITEJDLINDO">
    <w:name w:val="Title;CITE;JDL_INDO"/>
    <w:basedOn w:val="NormalARTICLE"/>
    <w:qFormat/>
    <w:pPr>
      <w:spacing w:after="120" w:line="240" w:lineRule="auto"/>
      <w:ind w:left="947" w:hanging="720"/>
    </w:pPr>
    <w:rPr>
      <w:bCs/>
      <w:lang w:val="en-GB"/>
    </w:rPr>
  </w:style>
  <w:style w:type="character" w:customStyle="1" w:styleId="TitleCharCITECharJDLINDOChar">
    <w:name w:val="Title Char;CITE Char;JDL_INDO Char"/>
    <w:qFormat/>
    <w:rPr>
      <w:rFonts w:ascii="Open Sans" w:hAnsi="Open Sans"/>
      <w:bCs/>
      <w:w w:val="100"/>
      <w:position w:val="-1"/>
      <w:sz w:val="20"/>
      <w:szCs w:val="24"/>
      <w:vertAlign w:val="baseline"/>
      <w:cs w:val="0"/>
      <w:lang w:val="en-GB"/>
    </w:rPr>
  </w:style>
  <w:style w:type="paragraph" w:customStyle="1" w:styleId="Body">
    <w:name w:val="Body"/>
    <w:basedOn w:val="NormalARTICLE"/>
    <w:qFormat/>
    <w:rPr>
      <w:rFonts w:ascii="Times" w:hAnsi="Times" w:cs="Times"/>
      <w:color w:val="000000"/>
    </w:rPr>
  </w:style>
  <w:style w:type="character" w:customStyle="1" w:styleId="EndnoteTextChar">
    <w:name w:val="Endnote Text Char"/>
    <w:qFormat/>
    <w:rPr>
      <w:w w:val="100"/>
      <w:position w:val="-1"/>
      <w:vertAlign w:val="baseline"/>
      <w:cs w:val="0"/>
      <w:lang w:val="en-US" w:eastAsia="en-US"/>
    </w:rPr>
  </w:style>
  <w:style w:type="character" w:customStyle="1" w:styleId="ft2">
    <w:name w:val="ft2"/>
    <w:qFormat/>
    <w:rPr>
      <w:w w:val="100"/>
      <w:position w:val="-1"/>
      <w:vertAlign w:val="baseline"/>
      <w:cs w:val="0"/>
    </w:rPr>
  </w:style>
  <w:style w:type="character" w:customStyle="1" w:styleId="ft0">
    <w:name w:val="ft0"/>
    <w:qFormat/>
    <w:rPr>
      <w:w w:val="100"/>
      <w:position w:val="-1"/>
      <w:vertAlign w:val="baseline"/>
      <w:cs w:val="0"/>
    </w:rPr>
  </w:style>
  <w:style w:type="character" w:customStyle="1" w:styleId="ft3">
    <w:name w:val="ft3"/>
    <w:qFormat/>
    <w:rPr>
      <w:w w:val="100"/>
      <w:position w:val="-1"/>
      <w:vertAlign w:val="baseline"/>
      <w:cs w:val="0"/>
    </w:rPr>
  </w:style>
  <w:style w:type="character" w:customStyle="1" w:styleId="ft11">
    <w:name w:val="ft11"/>
    <w:qFormat/>
    <w:rPr>
      <w:w w:val="100"/>
      <w:position w:val="-1"/>
      <w:vertAlign w:val="baseline"/>
      <w:cs w:val="0"/>
    </w:rPr>
  </w:style>
  <w:style w:type="character" w:customStyle="1" w:styleId="ft13">
    <w:name w:val="ft13"/>
    <w:qFormat/>
    <w:rPr>
      <w:w w:val="100"/>
      <w:position w:val="-1"/>
      <w:vertAlign w:val="baseline"/>
      <w:cs w:val="0"/>
    </w:rPr>
  </w:style>
  <w:style w:type="character" w:customStyle="1" w:styleId="ft7">
    <w:name w:val="ft7"/>
    <w:qFormat/>
    <w:rPr>
      <w:w w:val="100"/>
      <w:position w:val="-1"/>
      <w:vertAlign w:val="baseline"/>
      <w:cs w:val="0"/>
    </w:rPr>
  </w:style>
  <w:style w:type="character" w:customStyle="1" w:styleId="ft27">
    <w:name w:val="ft27"/>
    <w:qFormat/>
    <w:rPr>
      <w:w w:val="100"/>
      <w:position w:val="-1"/>
      <w:vertAlign w:val="baseline"/>
      <w:cs w:val="0"/>
    </w:rPr>
  </w:style>
  <w:style w:type="character" w:customStyle="1" w:styleId="ft6">
    <w:name w:val="ft6"/>
    <w:qFormat/>
    <w:rPr>
      <w:w w:val="100"/>
      <w:position w:val="-1"/>
      <w:vertAlign w:val="baseline"/>
      <w:cs w:val="0"/>
    </w:rPr>
  </w:style>
  <w:style w:type="character" w:customStyle="1" w:styleId="footer21">
    <w:name w:val="footer21"/>
    <w:qFormat/>
    <w:rPr>
      <w:rFonts w:ascii="Verdana" w:hAnsi="Verdana" w:cs="Verdana"/>
      <w:w w:val="100"/>
      <w:position w:val="-1"/>
      <w:sz w:val="15"/>
      <w:szCs w:val="15"/>
      <w:vertAlign w:val="baseline"/>
      <w:cs w:val="0"/>
    </w:rPr>
  </w:style>
  <w:style w:type="character" w:customStyle="1" w:styleId="title2">
    <w:name w:val="title2"/>
    <w:qFormat/>
    <w:rPr>
      <w:w w:val="100"/>
      <w:position w:val="-1"/>
      <w:vertAlign w:val="baseline"/>
      <w:cs w:val="0"/>
    </w:rPr>
  </w:style>
  <w:style w:type="character" w:customStyle="1" w:styleId="footer1">
    <w:name w:val="footer1"/>
    <w:qFormat/>
    <w:rPr>
      <w:w w:val="100"/>
      <w:position w:val="-1"/>
      <w:vertAlign w:val="baseline"/>
      <w:cs w:val="0"/>
    </w:rPr>
  </w:style>
  <w:style w:type="character" w:customStyle="1" w:styleId="contenttitletext">
    <w:name w:val="contenttitletext"/>
    <w:qFormat/>
    <w:rPr>
      <w:w w:val="100"/>
      <w:position w:val="-1"/>
      <w:vertAlign w:val="baseline"/>
      <w:cs w:val="0"/>
    </w:rPr>
  </w:style>
  <w:style w:type="character" w:customStyle="1" w:styleId="ft14">
    <w:name w:val="ft14"/>
    <w:qFormat/>
    <w:rPr>
      <w:w w:val="100"/>
      <w:position w:val="-1"/>
      <w:vertAlign w:val="baseline"/>
      <w:cs w:val="0"/>
    </w:rPr>
  </w:style>
  <w:style w:type="character" w:customStyle="1" w:styleId="ft5">
    <w:name w:val="ft5"/>
    <w:qFormat/>
    <w:rPr>
      <w:w w:val="100"/>
      <w:position w:val="-1"/>
      <w:vertAlign w:val="baseline"/>
      <w:cs w:val="0"/>
    </w:rPr>
  </w:style>
  <w:style w:type="character" w:customStyle="1" w:styleId="goohl2">
    <w:name w:val="goohl2"/>
    <w:qFormat/>
    <w:rPr>
      <w:w w:val="100"/>
      <w:position w:val="-1"/>
      <w:vertAlign w:val="baseline"/>
      <w:cs w:val="0"/>
    </w:rPr>
  </w:style>
  <w:style w:type="character" w:customStyle="1" w:styleId="ft9">
    <w:name w:val="ft9"/>
    <w:qFormat/>
    <w:rPr>
      <w:w w:val="100"/>
      <w:position w:val="-1"/>
      <w:vertAlign w:val="baseline"/>
      <w:cs w:val="0"/>
    </w:rPr>
  </w:style>
  <w:style w:type="character" w:customStyle="1" w:styleId="ft1">
    <w:name w:val="ft1"/>
    <w:qFormat/>
    <w:rPr>
      <w:w w:val="100"/>
      <w:position w:val="-1"/>
      <w:vertAlign w:val="baseline"/>
      <w:cs w:val="0"/>
    </w:rPr>
  </w:style>
  <w:style w:type="character" w:customStyle="1" w:styleId="a1">
    <w:name w:val="a1"/>
    <w:qFormat/>
    <w:rPr>
      <w:color w:val="008000"/>
      <w:w w:val="100"/>
      <w:position w:val="-1"/>
      <w:vertAlign w:val="baseline"/>
      <w:cs w:val="0"/>
    </w:rPr>
  </w:style>
  <w:style w:type="character" w:customStyle="1" w:styleId="bodytext0">
    <w:name w:val="body_text"/>
    <w:qFormat/>
    <w:rPr>
      <w:w w:val="100"/>
      <w:position w:val="-1"/>
      <w:vertAlign w:val="baseline"/>
      <w:cs w:val="0"/>
    </w:rPr>
  </w:style>
  <w:style w:type="character" w:customStyle="1" w:styleId="bodytext1">
    <w:name w:val="body_text1"/>
    <w:qFormat/>
    <w:rPr>
      <w:rFonts w:ascii="Arial" w:hAnsi="Arial" w:cs="Arial"/>
      <w:color w:val="000000"/>
      <w:w w:val="100"/>
      <w:position w:val="-1"/>
      <w:sz w:val="18"/>
      <w:szCs w:val="18"/>
      <w:vertAlign w:val="baseline"/>
      <w:cs w:val="0"/>
    </w:rPr>
  </w:style>
  <w:style w:type="character" w:customStyle="1" w:styleId="title1">
    <w:name w:val="title1"/>
    <w:qFormat/>
    <w:rPr>
      <w:rFonts w:ascii="Arial" w:hAnsi="Arial" w:cs="Arial"/>
      <w:b/>
      <w:bCs/>
      <w:color w:val="auto"/>
      <w:w w:val="100"/>
      <w:position w:val="-1"/>
      <w:sz w:val="32"/>
      <w:szCs w:val="32"/>
      <w:vertAlign w:val="baseline"/>
      <w:cs w:val="0"/>
    </w:rPr>
  </w:style>
  <w:style w:type="character" w:customStyle="1" w:styleId="ft8">
    <w:name w:val="ft8"/>
    <w:qFormat/>
    <w:rPr>
      <w:w w:val="100"/>
      <w:position w:val="-1"/>
      <w:vertAlign w:val="baseline"/>
      <w:cs w:val="0"/>
    </w:rPr>
  </w:style>
  <w:style w:type="character" w:customStyle="1" w:styleId="ft17">
    <w:name w:val="ft17"/>
    <w:qFormat/>
    <w:rPr>
      <w:w w:val="100"/>
      <w:position w:val="-1"/>
      <w:vertAlign w:val="baseline"/>
      <w:cs w:val="0"/>
    </w:rPr>
  </w:style>
  <w:style w:type="character" w:customStyle="1" w:styleId="ft4">
    <w:name w:val="ft4"/>
    <w:qFormat/>
    <w:rPr>
      <w:w w:val="100"/>
      <w:position w:val="-1"/>
      <w:vertAlign w:val="baseline"/>
      <w:cs w:val="0"/>
    </w:rPr>
  </w:style>
  <w:style w:type="character" w:customStyle="1" w:styleId="ft16">
    <w:name w:val="ft16"/>
    <w:qFormat/>
    <w:rPr>
      <w:w w:val="100"/>
      <w:position w:val="-1"/>
      <w:vertAlign w:val="baseline"/>
      <w:cs w:val="0"/>
    </w:rPr>
  </w:style>
  <w:style w:type="character" w:customStyle="1" w:styleId="yshortcuts">
    <w:name w:val="yshortcuts"/>
    <w:qFormat/>
    <w:rPr>
      <w:w w:val="100"/>
      <w:position w:val="-1"/>
      <w:vertAlign w:val="baseline"/>
      <w:cs w:val="0"/>
    </w:rPr>
  </w:style>
  <w:style w:type="paragraph" w:customStyle="1" w:styleId="Title10">
    <w:name w:val="Title1"/>
    <w:basedOn w:val="TitleCITEJDLINDO"/>
    <w:qFormat/>
    <w:pPr>
      <w:spacing w:before="240" w:after="240"/>
      <w:ind w:left="0" w:firstLine="0"/>
      <w:jc w:val="center"/>
    </w:pPr>
    <w:rPr>
      <w:b/>
      <w:sz w:val="24"/>
    </w:rPr>
  </w:style>
  <w:style w:type="character" w:customStyle="1" w:styleId="TITLEChar0">
    <w:name w:val="TITLE Char"/>
    <w:qFormat/>
    <w:rPr>
      <w:rFonts w:ascii="Open Sans" w:hAnsi="Open Sans"/>
      <w:b/>
      <w:bCs/>
      <w:w w:val="100"/>
      <w:position w:val="-1"/>
      <w:sz w:val="24"/>
      <w:szCs w:val="24"/>
      <w:vertAlign w:val="baseline"/>
      <w:cs w:val="0"/>
      <w:lang w:val="en-GB"/>
    </w:rPr>
  </w:style>
  <w:style w:type="paragraph" w:customStyle="1" w:styleId="AFFILIATION">
    <w:name w:val="AFFILIATION"/>
    <w:basedOn w:val="Heading5AUTHOR"/>
    <w:link w:val="AFFILIATIONChar1"/>
    <w:qFormat/>
    <w:rPr>
      <w:i/>
      <w:sz w:val="18"/>
    </w:rPr>
  </w:style>
  <w:style w:type="character" w:customStyle="1" w:styleId="AFFILIATIONChar">
    <w:name w:val="AFFILIATION Char"/>
    <w:qFormat/>
    <w:rPr>
      <w:rFonts w:ascii="Open Sans" w:hAnsi="Open Sans"/>
      <w:b/>
      <w:bCs/>
      <w:i/>
      <w:iCs/>
      <w:w w:val="100"/>
      <w:position w:val="-1"/>
      <w:sz w:val="18"/>
      <w:szCs w:val="26"/>
      <w:vertAlign w:val="baseline"/>
      <w:cs w:val="0"/>
      <w:lang w:val="id-ID"/>
    </w:rPr>
  </w:style>
  <w:style w:type="paragraph" w:customStyle="1" w:styleId="EMAIL">
    <w:name w:val="EMAIL"/>
    <w:basedOn w:val="Heading5AUTHOR"/>
    <w:link w:val="EMAILChar1"/>
    <w:qFormat/>
    <w:rPr>
      <w:sz w:val="18"/>
    </w:rPr>
  </w:style>
  <w:style w:type="character" w:customStyle="1" w:styleId="EMAILChar">
    <w:name w:val="EMAIL Char"/>
    <w:qFormat/>
    <w:rPr>
      <w:rFonts w:ascii="Open Sans" w:hAnsi="Open Sans"/>
      <w:b/>
      <w:bCs/>
      <w:iCs/>
      <w:w w:val="100"/>
      <w:position w:val="-1"/>
      <w:sz w:val="18"/>
      <w:szCs w:val="26"/>
      <w:vertAlign w:val="baseline"/>
      <w:cs w:val="0"/>
      <w:lang w:val="id-ID"/>
    </w:rPr>
  </w:style>
  <w:style w:type="paragraph" w:customStyle="1" w:styleId="CABSTRACT">
    <w:name w:val="C_ABSTRACT"/>
    <w:basedOn w:val="BodyTextIndent2"/>
    <w:link w:val="CABSTRACTChar1"/>
    <w:qFormat/>
    <w:pPr>
      <w:spacing w:line="220" w:lineRule="atLeast"/>
      <w:ind w:left="284" w:right="57" w:firstLine="0"/>
    </w:pPr>
    <w:rPr>
      <w:i/>
      <w:sz w:val="18"/>
    </w:rPr>
  </w:style>
  <w:style w:type="character" w:customStyle="1" w:styleId="CABSTRACTChar">
    <w:name w:val="C_ABSTRACT Char"/>
    <w:qFormat/>
    <w:rPr>
      <w:rFonts w:ascii="Open Sans" w:hAnsi="Open Sans" w:cs="Times New Roman"/>
      <w:i/>
      <w:w w:val="100"/>
      <w:position w:val="-1"/>
      <w:sz w:val="18"/>
      <w:szCs w:val="24"/>
      <w:vertAlign w:val="baseline"/>
      <w:cs w:val="0"/>
      <w:lang w:val="id-ID" w:eastAsia="en-US"/>
    </w:rPr>
  </w:style>
  <w:style w:type="paragraph" w:customStyle="1" w:styleId="KEYWORDS">
    <w:name w:val="KEYWORDS"/>
    <w:basedOn w:val="NormalARTICLE"/>
    <w:link w:val="KEYWORDSChar1"/>
    <w:qFormat/>
    <w:pPr>
      <w:spacing w:line="240" w:lineRule="auto"/>
      <w:ind w:left="284" w:firstLine="0"/>
    </w:pPr>
    <w:rPr>
      <w:i/>
      <w:sz w:val="18"/>
    </w:rPr>
  </w:style>
  <w:style w:type="character" w:customStyle="1" w:styleId="KEYWORDSChar">
    <w:name w:val="KEYWORDS Char"/>
    <w:qFormat/>
    <w:rPr>
      <w:rFonts w:ascii="Open Sans" w:hAnsi="Open Sans"/>
      <w:i/>
      <w:w w:val="100"/>
      <w:position w:val="-1"/>
      <w:sz w:val="18"/>
      <w:szCs w:val="24"/>
      <w:vertAlign w:val="baseline"/>
      <w:cs w:val="0"/>
      <w:lang w:val="id-ID"/>
    </w:rPr>
  </w:style>
  <w:style w:type="paragraph" w:customStyle="1" w:styleId="HEADING10">
    <w:name w:val="HEADING_1"/>
    <w:basedOn w:val="Heading1"/>
    <w:qFormat/>
    <w:pPr>
      <w:spacing w:before="360" w:after="120"/>
    </w:pPr>
  </w:style>
  <w:style w:type="character" w:customStyle="1" w:styleId="HEADING1Char0">
    <w:name w:val="HEADING_1 Char"/>
    <w:qFormat/>
    <w:rPr>
      <w:rFonts w:ascii="Open Sans" w:hAnsi="Open Sans" w:cs="Times New Roman"/>
      <w:b/>
      <w:bCs/>
      <w:w w:val="100"/>
      <w:position w:val="-1"/>
      <w:sz w:val="24"/>
      <w:szCs w:val="24"/>
      <w:vertAlign w:val="baseline"/>
      <w:cs w:val="0"/>
      <w:lang w:val="id-ID" w:eastAsia="en-US"/>
    </w:rPr>
  </w:style>
  <w:style w:type="paragraph" w:customStyle="1" w:styleId="HEADING30">
    <w:name w:val="HEADING_3"/>
    <w:basedOn w:val="Heading2HEADING2"/>
    <w:qFormat/>
    <w:rPr>
      <w:i/>
    </w:rPr>
  </w:style>
  <w:style w:type="character" w:customStyle="1" w:styleId="HEADING3Char0">
    <w:name w:val="HEADING_3 Char"/>
    <w:qFormat/>
    <w:rPr>
      <w:rFonts w:ascii="Book Antiqua" w:hAnsi="Book Antiqua" w:cs="Arial"/>
      <w:b/>
      <w:bCs/>
      <w:i/>
      <w:iCs/>
      <w:w w:val="100"/>
      <w:position w:val="-1"/>
      <w:szCs w:val="28"/>
      <w:vertAlign w:val="baseline"/>
      <w:cs w:val="0"/>
    </w:rPr>
  </w:style>
  <w:style w:type="paragraph" w:customStyle="1" w:styleId="CADANGAN">
    <w:name w:val="CADANGAN"/>
    <w:basedOn w:val="Heading7FIGURE"/>
    <w:qFormat/>
  </w:style>
  <w:style w:type="character" w:customStyle="1" w:styleId="CADANGANChar">
    <w:name w:val="CADANGAN Char"/>
    <w:qFormat/>
    <w:rPr>
      <w:rFonts w:ascii="Book Antiqua" w:hAnsi="Book Antiqua" w:cs="Times New Roman"/>
      <w:bCs/>
      <w:w w:val="100"/>
      <w:position w:val="-1"/>
      <w:sz w:val="40"/>
      <w:szCs w:val="40"/>
      <w:vertAlign w:val="baseline"/>
      <w:cs w:val="0"/>
      <w:lang w:val="en-US" w:eastAsia="en-US"/>
    </w:rPr>
  </w:style>
  <w:style w:type="paragraph" w:customStyle="1" w:styleId="ListParagraphBodyoftext">
    <w:name w:val="List Paragraph;Body of text"/>
    <w:basedOn w:val="NormalARTICLE"/>
    <w:qFormat/>
    <w:pPr>
      <w:ind w:left="720"/>
      <w:contextualSpacing/>
    </w:pPr>
  </w:style>
  <w:style w:type="character" w:customStyle="1" w:styleId="ListParagraphCharBodyoftextChar">
    <w:name w:val="List Paragraph Char;Body of text Char"/>
    <w:qFormat/>
    <w:rPr>
      <w:rFonts w:ascii="Book Antiqua" w:hAnsi="Book Antiqua"/>
      <w:w w:val="100"/>
      <w:position w:val="-1"/>
      <w:szCs w:val="24"/>
      <w:vertAlign w:val="baseline"/>
      <w:cs w:val="0"/>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lang w:val="en-US"/>
    </w:rPr>
  </w:style>
  <w:style w:type="paragraph" w:styleId="NoSpacing">
    <w:name w:val="No Spacing"/>
    <w:qFormat/>
    <w:pPr>
      <w:suppressAutoHyphens/>
      <w:spacing w:line="1" w:lineRule="atLeast"/>
      <w:ind w:leftChars="-1" w:left="-1" w:hangingChars="1" w:hanging="1"/>
      <w:textAlignment w:val="top"/>
      <w:outlineLvl w:val="0"/>
    </w:pPr>
    <w:rPr>
      <w:rFonts w:ascii="Calibri" w:hAnsi="Calibri"/>
      <w:position w:val="-1"/>
      <w:sz w:val="22"/>
      <w:szCs w:val="22"/>
      <w:lang w:val="en-US"/>
    </w:rPr>
  </w:style>
  <w:style w:type="character" w:customStyle="1" w:styleId="apple-style-span">
    <w:name w:val="apple-style-span"/>
    <w:basedOn w:val="DefaultParagraphFont"/>
    <w:qFormat/>
    <w:rPr>
      <w:w w:val="100"/>
      <w:position w:val="-1"/>
      <w:vertAlign w:val="baseline"/>
      <w:cs w:val="0"/>
    </w:rPr>
  </w:style>
  <w:style w:type="character" w:customStyle="1" w:styleId="font24">
    <w:name w:val="font24"/>
    <w:basedOn w:val="DefaultParagraphFont"/>
    <w:qFormat/>
    <w:rPr>
      <w:w w:val="100"/>
      <w:position w:val="-1"/>
      <w:vertAlign w:val="baseline"/>
      <w:cs w:val="0"/>
    </w:rPr>
  </w:style>
  <w:style w:type="character" w:customStyle="1" w:styleId="font21">
    <w:name w:val="font21"/>
    <w:basedOn w:val="DefaultParagraphFont"/>
    <w:qFormat/>
    <w:rPr>
      <w:w w:val="100"/>
      <w:position w:val="-1"/>
      <w:vertAlign w:val="baseline"/>
      <w:cs w:val="0"/>
    </w:rPr>
  </w:style>
  <w:style w:type="character" w:customStyle="1" w:styleId="hps">
    <w:name w:val="hps"/>
    <w:qFormat/>
    <w:rPr>
      <w:w w:val="100"/>
      <w:position w:val="-1"/>
      <w:vertAlign w:val="baseline"/>
      <w:cs w:val="0"/>
    </w:rPr>
  </w:style>
  <w:style w:type="character" w:customStyle="1" w:styleId="SubtitleChar">
    <w:name w:val="Subtitle Char"/>
    <w:qFormat/>
    <w:rPr>
      <w:rFonts w:ascii="Cambria" w:hAnsi="Cambria"/>
      <w:w w:val="100"/>
      <w:position w:val="-1"/>
      <w:sz w:val="24"/>
      <w:szCs w:val="24"/>
      <w:vertAlign w:val="baseline"/>
      <w:cs w:val="0"/>
    </w:rPr>
  </w:style>
  <w:style w:type="character" w:customStyle="1" w:styleId="st">
    <w:name w:val="st"/>
    <w:basedOn w:val="DefaultParagraphFont"/>
    <w:qFormat/>
    <w:rPr>
      <w:w w:val="100"/>
      <w:position w:val="-1"/>
      <w:vertAlign w:val="baseline"/>
      <w:cs w:val="0"/>
    </w:rPr>
  </w:style>
  <w:style w:type="character" w:customStyle="1" w:styleId="longtext">
    <w:name w:val="long_text"/>
    <w:basedOn w:val="DefaultParagraphFont"/>
    <w:qFormat/>
    <w:rPr>
      <w:w w:val="100"/>
      <w:position w:val="-1"/>
      <w:vertAlign w:val="baseline"/>
      <w:cs w:val="0"/>
    </w:rPr>
  </w:style>
  <w:style w:type="table" w:customStyle="1" w:styleId="LightShading1">
    <w:name w:val="Light Shading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paragraph" w:customStyle="1" w:styleId="big">
    <w:name w:val="big"/>
    <w:basedOn w:val="NormalARTICLE"/>
    <w:qFormat/>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character" w:customStyle="1" w:styleId="shorttext">
    <w:name w:val="short_text"/>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table" w:customStyle="1" w:styleId="TableGrid1">
    <w:name w:val="Table Grid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qFormat/>
    <w:rPr>
      <w:w w:val="100"/>
      <w:position w:val="-1"/>
      <w:vertAlign w:val="baseline"/>
      <w:cs w:val="0"/>
    </w:rPr>
  </w:style>
  <w:style w:type="character" w:customStyle="1" w:styleId="post-content">
    <w:name w:val="post-content"/>
    <w:basedOn w:val="DefaultParagraphFont"/>
    <w:qFormat/>
    <w:rPr>
      <w:w w:val="100"/>
      <w:position w:val="-1"/>
      <w:vertAlign w:val="baseline"/>
      <w:cs w:val="0"/>
    </w:rPr>
  </w:style>
  <w:style w:type="character" w:customStyle="1" w:styleId="HTMLPreformattedChar">
    <w:name w:val="HTML Preformatted Char"/>
    <w:qFormat/>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qFormat/>
    <w:rPr>
      <w:w w:val="100"/>
      <w:position w:val="-1"/>
      <w:vertAlign w:val="baseline"/>
      <w:cs w:val="0"/>
    </w:rPr>
  </w:style>
  <w:style w:type="character" w:customStyle="1" w:styleId="l7">
    <w:name w:val="l7"/>
    <w:basedOn w:val="DefaultParagraphFont"/>
    <w:qFormat/>
    <w:rPr>
      <w:w w:val="100"/>
      <w:position w:val="-1"/>
      <w:vertAlign w:val="baseline"/>
      <w:cs w:val="0"/>
    </w:rPr>
  </w:style>
  <w:style w:type="character" w:customStyle="1" w:styleId="l8">
    <w:name w:val="l8"/>
    <w:basedOn w:val="DefaultParagraphFont"/>
    <w:qFormat/>
    <w:rPr>
      <w:w w:val="100"/>
      <w:position w:val="-1"/>
      <w:vertAlign w:val="baseline"/>
      <w:cs w:val="0"/>
    </w:rPr>
  </w:style>
  <w:style w:type="character" w:customStyle="1" w:styleId="l9">
    <w:name w:val="l9"/>
    <w:basedOn w:val="DefaultParagraphFont"/>
    <w:qFormat/>
    <w:rPr>
      <w:w w:val="100"/>
      <w:position w:val="-1"/>
      <w:vertAlign w:val="baseline"/>
      <w:cs w:val="0"/>
    </w:rPr>
  </w:style>
  <w:style w:type="character" w:customStyle="1" w:styleId="l">
    <w:name w:val="l"/>
    <w:basedOn w:val="DefaultParagraphFont"/>
    <w:qFormat/>
    <w:rPr>
      <w:w w:val="100"/>
      <w:position w:val="-1"/>
      <w:vertAlign w:val="baseline"/>
      <w:cs w:val="0"/>
    </w:rPr>
  </w:style>
  <w:style w:type="paragraph" w:customStyle="1" w:styleId="pj">
    <w:name w:val="pj"/>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qFormat/>
    <w:rPr>
      <w:w w:val="100"/>
      <w:position w:val="-1"/>
      <w:vertAlign w:val="baseline"/>
      <w:cs w:val="0"/>
    </w:rPr>
  </w:style>
  <w:style w:type="character" w:customStyle="1" w:styleId="ib">
    <w:name w:val="ib"/>
    <w:basedOn w:val="DefaultParagraphFont"/>
    <w:qFormat/>
    <w:rPr>
      <w:w w:val="100"/>
      <w:position w:val="-1"/>
      <w:vertAlign w:val="baseline"/>
      <w:cs w:val="0"/>
    </w:rPr>
  </w:style>
  <w:style w:type="table" w:customStyle="1" w:styleId="TableGrid2">
    <w:name w:val="Table Grid2"/>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qFormat/>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Pr>
      <w:w w:val="100"/>
      <w:position w:val="-1"/>
      <w:vertAlign w:val="baseline"/>
      <w:cs w:val="0"/>
    </w:rPr>
  </w:style>
  <w:style w:type="table" w:customStyle="1" w:styleId="PlainTable21">
    <w:name w:val="Plain Table 2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Pr>
  </w:style>
  <w:style w:type="character" w:customStyle="1" w:styleId="CommentTextChar">
    <w:name w:val="Comment Text Char"/>
    <w:qFormat/>
    <w:rPr>
      <w:rFonts w:ascii="Calibri" w:eastAsia="Calibri" w:hAnsi="Calibri" w:cs="Times New Roman"/>
      <w:w w:val="100"/>
      <w:position w:val="-1"/>
      <w:sz w:val="20"/>
      <w:szCs w:val="20"/>
      <w:vertAlign w:val="baseline"/>
      <w:cs w:val="0"/>
    </w:rPr>
  </w:style>
  <w:style w:type="character" w:customStyle="1" w:styleId="CommentSubjectChar">
    <w:name w:val="Comment Subject Char"/>
    <w:qFormat/>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qFormat/>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vertAlign w:val="baseline"/>
      <w:cs w:val="0"/>
      <w:lang w:val="id-ID"/>
    </w:rPr>
  </w:style>
  <w:style w:type="paragraph" w:customStyle="1" w:styleId="Stylejudul3">
    <w:name w:val="Stylejudul3"/>
    <w:basedOn w:val="NormalARTICLE"/>
    <w:qFormat/>
    <w:pPr>
      <w:spacing w:line="480" w:lineRule="auto"/>
      <w:ind w:firstLine="0"/>
    </w:pPr>
    <w:rPr>
      <w:rFonts w:ascii="Times New Roman" w:eastAsia="Calibri" w:hAnsi="Times New Roman"/>
      <w:sz w:val="24"/>
      <w:szCs w:val="22"/>
    </w:rPr>
  </w:style>
  <w:style w:type="paragraph" w:customStyle="1" w:styleId="Stylejudul4">
    <w:name w:val="Stylejudul4"/>
    <w:basedOn w:val="NormalARTICLE"/>
    <w:qFormat/>
    <w:pPr>
      <w:spacing w:line="480" w:lineRule="auto"/>
      <w:ind w:firstLine="0"/>
    </w:pPr>
    <w:rPr>
      <w:rFonts w:ascii="Times New Roman" w:eastAsia="Calibri" w:hAnsi="Times New Roman"/>
      <w:sz w:val="24"/>
      <w:szCs w:val="22"/>
    </w:rPr>
  </w:style>
  <w:style w:type="character" w:customStyle="1" w:styleId="Stylejudul3Char">
    <w:name w:val="Stylejudul3 Char"/>
    <w:qFormat/>
    <w:rPr>
      <w:w w:val="100"/>
      <w:position w:val="-1"/>
      <w:sz w:val="24"/>
      <w:vertAlign w:val="baseline"/>
      <w:cs w:val="0"/>
      <w:lang w:val="id-ID"/>
    </w:rPr>
  </w:style>
  <w:style w:type="character" w:customStyle="1" w:styleId="Stylejudul4Char">
    <w:name w:val="Stylejudul4 Char"/>
    <w:qFormat/>
    <w:rPr>
      <w:w w:val="100"/>
      <w:position w:val="-1"/>
      <w:sz w:val="24"/>
      <w:vertAlign w:val="baseline"/>
      <w:cs w:val="0"/>
      <w:lang w:val="id-ID"/>
    </w:rPr>
  </w:style>
  <w:style w:type="character" w:customStyle="1" w:styleId="CharAttribute12">
    <w:name w:val="CharAttribute12"/>
    <w:qFormat/>
    <w:rPr>
      <w:rFonts w:ascii="Times New Roman" w:eastAsia="Times New Roman"/>
      <w:i/>
      <w:w w:val="100"/>
      <w:position w:val="-1"/>
      <w:sz w:val="24"/>
      <w:vertAlign w:val="baseline"/>
      <w:cs w:val="0"/>
    </w:rPr>
  </w:style>
  <w:style w:type="table" w:customStyle="1" w:styleId="ListTable6Colorful1">
    <w:name w:val="List Table 6 Colorful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Pr>
  </w:style>
  <w:style w:type="character" w:styleId="PlaceholderText">
    <w:name w:val="Placeholder Text"/>
    <w:qFormat/>
    <w:rPr>
      <w:color w:val="808080"/>
      <w:w w:val="100"/>
      <w:position w:val="-1"/>
      <w:vertAlign w:val="baseline"/>
      <w:cs w:val="0"/>
    </w:rPr>
  </w:style>
  <w:style w:type="paragraph" w:customStyle="1" w:styleId="xl65">
    <w:name w:val="xl65"/>
    <w:basedOn w:val="NormalARTICLE"/>
    <w:qFormat/>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qFormat/>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qFormat/>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qFormat/>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qFormat/>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qFormat/>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qFormat/>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qFormat/>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qFormat/>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qFormat/>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Pr>
      <w:color w:val="605E5C"/>
      <w:w w:val="100"/>
      <w:position w:val="-1"/>
      <w:shd w:val="clear" w:color="auto" w:fill="E1DFDD"/>
      <w:vertAlign w:val="baseline"/>
      <w:cs w:val="0"/>
    </w:rPr>
  </w:style>
  <w:style w:type="character" w:customStyle="1" w:styleId="title-text">
    <w:name w:val="title-text"/>
    <w:basedOn w:val="DefaultParagraphFont"/>
    <w:qFormat/>
    <w:rPr>
      <w:w w:val="100"/>
      <w:position w:val="-1"/>
      <w:vertAlign w:val="baseline"/>
      <w:cs w:val="0"/>
    </w:rPr>
  </w:style>
  <w:style w:type="character" w:customStyle="1" w:styleId="sr-only">
    <w:name w:val="sr-only"/>
    <w:basedOn w:val="DefaultParagraphFont"/>
    <w:qFormat/>
    <w:rPr>
      <w:w w:val="100"/>
      <w:position w:val="-1"/>
      <w:vertAlign w:val="baseline"/>
      <w:cs w:val="0"/>
    </w:rPr>
  </w:style>
  <w:style w:type="character" w:customStyle="1" w:styleId="text">
    <w:name w:val="text"/>
    <w:basedOn w:val="DefaultParagraphFont"/>
    <w:qFormat/>
    <w:rPr>
      <w:w w:val="100"/>
      <w:position w:val="-1"/>
      <w:vertAlign w:val="baseline"/>
      <w:cs w:val="0"/>
    </w:rPr>
  </w:style>
  <w:style w:type="paragraph" w:customStyle="1" w:styleId="CM64">
    <w:name w:val="CM64"/>
    <w:basedOn w:val="Default"/>
    <w:next w:val="Default"/>
    <w:qForma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qFormat/>
    <w:pPr>
      <w:widowControl w:val="0"/>
    </w:pPr>
    <w:rPr>
      <w:rFonts w:ascii="Times New Roman" w:hAnsi="Times New Roman" w:cs="Times New Roman"/>
      <w:color w:val="auto"/>
      <w:lang w:val="id-ID" w:eastAsia="id-ID"/>
    </w:rPr>
  </w:style>
  <w:style w:type="paragraph" w:customStyle="1" w:styleId="CM8">
    <w:name w:val="CM8"/>
    <w:basedOn w:val="Default"/>
    <w:next w:val="Default"/>
    <w:qFormat/>
    <w:pPr>
      <w:widowControl w:val="0"/>
      <w:spacing w:line="553" w:lineRule="atLeast"/>
    </w:pPr>
    <w:rPr>
      <w:rFonts w:ascii="Times New Roman" w:hAnsi="Times New Roman" w:cs="Times New Roman"/>
      <w:color w:val="auto"/>
      <w:lang w:val="id-ID" w:eastAsia="id-ID"/>
    </w:rPr>
  </w:style>
  <w:style w:type="table" w:customStyle="1" w:styleId="Style240">
    <w:name w:val="_Style 240"/>
    <w:basedOn w:val="TableNormal1"/>
    <w:qFormat/>
    <w:tblPr/>
  </w:style>
  <w:style w:type="table" w:customStyle="1" w:styleId="Style241">
    <w:name w:val="_Style 241"/>
    <w:basedOn w:val="TableNormal1"/>
    <w:qFormat/>
    <w:tblPr/>
  </w:style>
  <w:style w:type="table" w:customStyle="1" w:styleId="Style243">
    <w:name w:val="_Style 243"/>
    <w:basedOn w:val="TableNormal1"/>
    <w:qFormat/>
    <w:pPr>
      <w:ind w:hanging="1"/>
    </w:pPr>
    <w:rPr>
      <w:rFonts w:ascii="Calibri" w:eastAsia="Calibri" w:hAnsi="Calibri" w:cs="Calibri"/>
      <w:color w:val="000000"/>
    </w:rPr>
    <w:tblPr>
      <w:tblCellMar>
        <w:left w:w="108" w:type="dxa"/>
        <w:right w:w="108" w:type="dxa"/>
      </w:tblCellMar>
    </w:tblPr>
  </w:style>
  <w:style w:type="table" w:customStyle="1" w:styleId="Style244">
    <w:name w:val="_Style 244"/>
    <w:basedOn w:val="TableNormal1"/>
    <w:qFormat/>
    <w:pPr>
      <w:ind w:hanging="1"/>
    </w:pPr>
    <w:rPr>
      <w:rFonts w:ascii="Calibri" w:eastAsia="Calibri" w:hAnsi="Calibri" w:cs="Calibri"/>
      <w:color w:val="000000"/>
    </w:rPr>
    <w:tblPr>
      <w:tblCellMar>
        <w:left w:w="108" w:type="dxa"/>
        <w:right w:w="108" w:type="dxa"/>
      </w:tblCellMar>
    </w:tblPr>
  </w:style>
  <w:style w:type="character" w:customStyle="1" w:styleId="AFFILIATIONChar1">
    <w:name w:val="AFFILIATION Char1"/>
    <w:link w:val="AFFILIATION"/>
    <w:qFormat/>
    <w:rPr>
      <w:i/>
      <w:sz w:val="18"/>
    </w:rPr>
  </w:style>
  <w:style w:type="character" w:customStyle="1" w:styleId="EMAILChar1">
    <w:name w:val="EMAIL Char1"/>
    <w:link w:val="EMAIL"/>
    <w:qFormat/>
    <w:rPr>
      <w:sz w:val="18"/>
    </w:rPr>
  </w:style>
  <w:style w:type="character" w:customStyle="1" w:styleId="TitleChar">
    <w:name w:val="Title Char"/>
    <w:link w:val="Title"/>
    <w:qFormat/>
    <w:rPr>
      <w:b/>
      <w:sz w:val="72"/>
      <w:szCs w:val="72"/>
      <w:lang w:val="id-ID"/>
    </w:rPr>
  </w:style>
  <w:style w:type="character" w:customStyle="1" w:styleId="Heading2Char">
    <w:name w:val="Heading 2 Char"/>
    <w:link w:val="Heading2"/>
    <w:qFormat/>
    <w:rPr>
      <w:b/>
      <w:sz w:val="36"/>
      <w:szCs w:val="36"/>
      <w:lang w:val="id-ID"/>
    </w:rPr>
  </w:style>
  <w:style w:type="character" w:customStyle="1" w:styleId="CABSTRACTChar1">
    <w:name w:val="C_ABSTRACT Char1"/>
    <w:link w:val="CABSTRACT"/>
    <w:rPr>
      <w:i/>
      <w:sz w:val="18"/>
    </w:rPr>
  </w:style>
  <w:style w:type="character" w:customStyle="1" w:styleId="KEYWORDSChar1">
    <w:name w:val="KEYWORDS Char1"/>
    <w:link w:val="KEYWORDS"/>
    <w:qFormat/>
    <w:rPr>
      <w:i/>
      <w:sz w:val="18"/>
    </w:rPr>
  </w:style>
  <w:style w:type="table" w:customStyle="1" w:styleId="Style253">
    <w:name w:val="_Style 253"/>
    <w:basedOn w:val="TableNormal11"/>
    <w:qFormat/>
    <w:pPr>
      <w:ind w:hanging="1"/>
    </w:pPr>
    <w:rPr>
      <w:rFonts w:ascii="Calibri" w:eastAsia="Calibri" w:hAnsi="Calibri" w:cs="Calibri"/>
      <w:color w:val="000000"/>
    </w:rPr>
    <w:tblPr>
      <w:tblCellMar>
        <w:left w:w="108" w:type="dxa"/>
        <w:right w:w="108" w:type="dxa"/>
      </w:tblCellMar>
    </w:tblPr>
  </w:style>
  <w:style w:type="table" w:customStyle="1" w:styleId="Style254">
    <w:name w:val="_Style 254"/>
    <w:basedOn w:val="TableNormal11"/>
    <w:qFormat/>
    <w:pPr>
      <w:ind w:hanging="1"/>
    </w:pPr>
    <w:rPr>
      <w:rFonts w:ascii="Calibri" w:eastAsia="Calibri" w:hAnsi="Calibri" w:cs="Calibri"/>
      <w:color w:val="000000"/>
    </w:rPr>
    <w:tblPr>
      <w:tblCellMar>
        <w:left w:w="108" w:type="dxa"/>
        <w:right w:w="108" w:type="dxa"/>
      </w:tblCellMar>
    </w:tblPr>
  </w:style>
  <w:style w:type="table" w:customStyle="1" w:styleId="a0">
    <w:basedOn w:val="TableNormal"/>
    <w:pPr>
      <w:ind w:hanging="1"/>
    </w:pPr>
    <w:rPr>
      <w:rFonts w:ascii="Calibri" w:eastAsia="Calibri" w:hAnsi="Calibri" w:cs="Calibri"/>
      <w:color w:val="000000"/>
    </w:rPr>
    <w:tblPr>
      <w:tblStyleRowBandSize w:val="1"/>
      <w:tblStyleColBandSize w:val="1"/>
    </w:tblPr>
  </w:style>
  <w:style w:type="table" w:customStyle="1" w:styleId="a2">
    <w:basedOn w:val="TableNormal"/>
    <w:pPr>
      <w:ind w:hanging="1"/>
    </w:pPr>
    <w:rPr>
      <w:rFonts w:ascii="Calibri" w:eastAsia="Calibri" w:hAnsi="Calibri" w:cs="Calibri"/>
      <w:color w:val="000000"/>
    </w:rPr>
    <w:tblPr>
      <w:tblStyleRowBandSize w:val="1"/>
      <w:tblStyleColBandSize w:val="1"/>
    </w:tblPr>
  </w:style>
  <w:style w:type="character" w:styleId="UnresolvedMention">
    <w:name w:val="Unresolved Mention"/>
    <w:basedOn w:val="DefaultParagraphFont"/>
    <w:uiPriority w:val="99"/>
    <w:semiHidden/>
    <w:unhideWhenUsed/>
    <w:rsid w:val="005A67FB"/>
    <w:rPr>
      <w:color w:val="605E5C"/>
      <w:shd w:val="clear" w:color="auto" w:fill="E1DFDD"/>
    </w:rPr>
  </w:style>
  <w:style w:type="paragraph" w:styleId="Caption">
    <w:name w:val="caption"/>
    <w:basedOn w:val="Normal"/>
    <w:next w:val="Normal"/>
    <w:uiPriority w:val="35"/>
    <w:unhideWhenUsed/>
    <w:qFormat/>
    <w:rsid w:val="0041229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720029">
      <w:bodyDiv w:val="1"/>
      <w:marLeft w:val="0"/>
      <w:marRight w:val="0"/>
      <w:marTop w:val="0"/>
      <w:marBottom w:val="0"/>
      <w:divBdr>
        <w:top w:val="none" w:sz="0" w:space="0" w:color="auto"/>
        <w:left w:val="none" w:sz="0" w:space="0" w:color="auto"/>
        <w:bottom w:val="none" w:sz="0" w:space="0" w:color="auto"/>
        <w:right w:val="none" w:sz="0" w:space="0" w:color="auto"/>
      </w:divBdr>
    </w:div>
    <w:div w:id="1335456741">
      <w:bodyDiv w:val="1"/>
      <w:marLeft w:val="0"/>
      <w:marRight w:val="0"/>
      <w:marTop w:val="0"/>
      <w:marBottom w:val="0"/>
      <w:divBdr>
        <w:top w:val="none" w:sz="0" w:space="0" w:color="auto"/>
        <w:left w:val="none" w:sz="0" w:space="0" w:color="auto"/>
        <w:bottom w:val="none" w:sz="0" w:space="0" w:color="auto"/>
        <w:right w:val="none" w:sz="0" w:space="0" w:color="auto"/>
      </w:divBdr>
    </w:div>
    <w:div w:id="1575436899">
      <w:bodyDiv w:val="1"/>
      <w:marLeft w:val="0"/>
      <w:marRight w:val="0"/>
      <w:marTop w:val="0"/>
      <w:marBottom w:val="0"/>
      <w:divBdr>
        <w:top w:val="none" w:sz="0" w:space="0" w:color="auto"/>
        <w:left w:val="none" w:sz="0" w:space="0" w:color="auto"/>
        <w:bottom w:val="none" w:sz="0" w:space="0" w:color="auto"/>
        <w:right w:val="none" w:sz="0" w:space="0" w:color="auto"/>
      </w:divBdr>
    </w:div>
    <w:div w:id="1774353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creativecommons.org/licenses/by-sa/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21013010079@student.upnjatim.ac.id"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638/bima.2.1.67-7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journal.pdmbengkulu.org/index.php/bima"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9YBHx++JrpWtHhSMWKerEzm4Q==">CgMxLjAyCGguZ2pkZ3hzMgloLjFmb2I5dGUyDmgucnE5eGpjdjlpcDVoMgloLjMwajB6bGwyCGguZ2pkZ3hzMgloLjN6bnlzaDc4AHIhMWtfbXp0Q1lhS09FNExXV3padWNkWnFMRkFKYzc5a0dM</go:docsCustomData>
</go:gDocsCustomXmlDataStorage>
</file>

<file path=customXml/itemProps1.xml><?xml version="1.0" encoding="utf-8"?>
<ds:datastoreItem xmlns:ds="http://schemas.openxmlformats.org/officeDocument/2006/customXml" ds:itemID="{D2DA750B-4130-44B0-8DCC-26740A11295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11430</Words>
  <Characters>65155</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Anisa aprilil</cp:lastModifiedBy>
  <cp:revision>6</cp:revision>
  <dcterms:created xsi:type="dcterms:W3CDTF">2020-01-31T16:34:00Z</dcterms:created>
  <dcterms:modified xsi:type="dcterms:W3CDTF">2025-05-07T00:28:00Z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4178BD5808A3407A90A8581540EFC53C_13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11th edition - Harvard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9th edition</vt:lpwstr>
  </property>
  <property fmtid="{D5CDD505-2E9C-101B-9397-08002B2CF9AE}" pid="24" name="Mendeley Document_1">
    <vt:lpwstr>True</vt:lpwstr>
  </property>
  <property fmtid="{D5CDD505-2E9C-101B-9397-08002B2CF9AE}" pid="25" name="Mendeley Unique User Id_1">
    <vt:lpwstr>075dc052-6351-3b5e-9cbf-fff1ee3122a2</vt:lpwstr>
  </property>
  <property fmtid="{D5CDD505-2E9C-101B-9397-08002B2CF9AE}" pid="26" name="Mendeley Citation Style_1">
    <vt:lpwstr>http://www.zotero.org/styles/apa</vt:lpwstr>
  </property>
</Properties>
</file>