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D8C" w:rsidRPr="00E84EF9" w:rsidRDefault="00737CCA">
      <w:pPr>
        <w:widowControl w:val="0"/>
        <w:pBdr>
          <w:top w:val="nil"/>
          <w:left w:val="nil"/>
          <w:bottom w:val="nil"/>
          <w:right w:val="nil"/>
          <w:between w:val="nil"/>
        </w:pBdr>
        <w:spacing w:line="276" w:lineRule="auto"/>
        <w:ind w:left="0" w:hanging="2"/>
        <w:jc w:val="left"/>
      </w:pPr>
      <w:r w:rsidRPr="00E84EF9">
        <w:pict w14:anchorId="706CD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0;margin-top:0;width:50pt;height:50pt;z-index:251659776;visibility:hidden">
            <v:path o:extrusionok="t"/>
            <o:lock v:ext="edit" selection="t"/>
          </v:shape>
        </w:pict>
      </w:r>
    </w:p>
    <w:p w:rsidR="004C3D8C" w:rsidRPr="00E84EF9" w:rsidRDefault="0079625E">
      <w:pPr>
        <w:pBdr>
          <w:top w:val="nil"/>
          <w:left w:val="nil"/>
          <w:bottom w:val="nil"/>
          <w:right w:val="nil"/>
          <w:between w:val="nil"/>
        </w:pBdr>
        <w:spacing w:line="240" w:lineRule="auto"/>
        <w:ind w:left="0" w:right="57" w:hanging="2"/>
        <w:jc w:val="left"/>
        <w:rPr>
          <w:rFonts w:eastAsia="Open Sans"/>
          <w:i/>
          <w:sz w:val="18"/>
          <w:szCs w:val="18"/>
        </w:rPr>
      </w:pPr>
      <w:r w:rsidRPr="00E84EF9">
        <w:rPr>
          <w:rFonts w:ascii="Calibri" w:eastAsia="Calibri" w:hAnsi="Calibri" w:cs="Calibri"/>
          <w:b/>
          <w:i/>
          <w:sz w:val="24"/>
        </w:rPr>
        <w:t>SINTA Journal –</w:t>
      </w:r>
      <w:r w:rsidRPr="00E84EF9">
        <w:rPr>
          <w:rFonts w:eastAsia="Open Sans"/>
          <w:i/>
          <w:sz w:val="18"/>
          <w:szCs w:val="18"/>
        </w:rPr>
        <w:t xml:space="preserve"> Science, Technology and Agriculture Journal</w:t>
      </w:r>
      <w:r w:rsidRPr="00E84EF9">
        <w:rPr>
          <w:rFonts w:ascii="Calibri" w:eastAsia="Calibri" w:hAnsi="Calibri" w:cs="Calibri"/>
          <w:b/>
          <w:i/>
          <w:sz w:val="18"/>
          <w:szCs w:val="18"/>
        </w:rPr>
        <w:tab/>
        <w:t xml:space="preserve">      </w:t>
      </w:r>
      <w:r w:rsidRPr="00E84EF9">
        <w:rPr>
          <w:rFonts w:ascii="Calibri" w:eastAsia="Calibri" w:hAnsi="Calibri" w:cs="Calibri"/>
          <w:b/>
          <w:sz w:val="18"/>
          <w:szCs w:val="18"/>
        </w:rPr>
        <w:t xml:space="preserve"> </w:t>
      </w:r>
      <w:r w:rsidRPr="00E84EF9">
        <w:rPr>
          <w:rFonts w:ascii="Calibri" w:eastAsia="Calibri" w:hAnsi="Calibri" w:cs="Calibri"/>
          <w:i/>
          <w:sz w:val="16"/>
          <w:szCs w:val="16"/>
        </w:rPr>
        <w:t xml:space="preserve">Available online at : </w:t>
      </w:r>
      <w:r w:rsidRPr="00E84EF9">
        <w:rPr>
          <w:rFonts w:ascii="Calibri" w:eastAsia="Calibri" w:hAnsi="Calibri" w:cs="Calibri"/>
          <w:b/>
          <w:i/>
          <w:sz w:val="16"/>
          <w:szCs w:val="16"/>
        </w:rPr>
        <w:t xml:space="preserve"> </w:t>
      </w:r>
      <w:hyperlink r:id="rId9">
        <w:r w:rsidRPr="00E84EF9">
          <w:rPr>
            <w:rFonts w:ascii="Calibri" w:eastAsia="Calibri" w:hAnsi="Calibri" w:cs="Calibri"/>
            <w:b/>
            <w:i/>
            <w:sz w:val="16"/>
            <w:szCs w:val="16"/>
            <w:u w:val="single"/>
          </w:rPr>
          <w:t>http://journal.pdmbengkulu.org/index.php/sinta</w:t>
        </w:r>
      </w:hyperlink>
      <w:r w:rsidRPr="00E84EF9">
        <w:rPr>
          <w:rFonts w:ascii="Calibri" w:eastAsia="Calibri" w:hAnsi="Calibri" w:cs="Calibri"/>
          <w:b/>
          <w:i/>
          <w:sz w:val="16"/>
          <w:szCs w:val="16"/>
        </w:rPr>
        <w:t xml:space="preserve"> </w:t>
      </w:r>
      <w:r w:rsidRPr="00E84EF9">
        <w:rPr>
          <w:rFonts w:ascii="Calibri" w:eastAsia="Calibri" w:hAnsi="Calibri" w:cs="Calibri"/>
          <w:i/>
          <w:sz w:val="16"/>
          <w:szCs w:val="16"/>
        </w:rPr>
        <w:tab/>
      </w:r>
      <w:r w:rsidRPr="00E84EF9">
        <w:rPr>
          <w:rFonts w:ascii="Calibri" w:eastAsia="Calibri" w:hAnsi="Calibri" w:cs="Calibri"/>
          <w:i/>
          <w:sz w:val="16"/>
          <w:szCs w:val="16"/>
        </w:rPr>
        <w:tab/>
      </w:r>
      <w:r w:rsidRPr="00E84EF9">
        <w:rPr>
          <w:rFonts w:ascii="Calibri" w:eastAsia="Calibri" w:hAnsi="Calibri" w:cs="Calibri"/>
          <w:i/>
          <w:sz w:val="16"/>
          <w:szCs w:val="16"/>
        </w:rPr>
        <w:tab/>
      </w:r>
      <w:r w:rsidRPr="00E84EF9">
        <w:rPr>
          <w:noProof/>
          <w:lang w:val="en-US" w:eastAsia="en-US"/>
        </w:rPr>
        <w:drawing>
          <wp:anchor distT="0" distB="0" distL="0" distR="0" simplePos="0" relativeHeight="251655680" behindDoc="0" locked="0" layoutInCell="1" hidden="0" allowOverlap="1" wp14:anchorId="312DAC07" wp14:editId="402D5E09">
            <wp:simplePos x="0" y="0"/>
            <wp:positionH relativeFrom="column">
              <wp:posOffset>-86994</wp:posOffset>
            </wp:positionH>
            <wp:positionV relativeFrom="paragraph">
              <wp:posOffset>-14604</wp:posOffset>
            </wp:positionV>
            <wp:extent cx="561340" cy="561340"/>
            <wp:effectExtent l="0" t="0" r="0" b="0"/>
            <wp:wrapSquare wrapText="bothSides" distT="0" distB="0" distL="0" distR="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61340" cy="561340"/>
                    </a:xfrm>
                    <a:prstGeom prst="rect">
                      <a:avLst/>
                    </a:prstGeom>
                    <a:ln/>
                  </pic:spPr>
                </pic:pic>
              </a:graphicData>
            </a:graphic>
          </wp:anchor>
        </w:drawing>
      </w:r>
      <w:r w:rsidRPr="00E84EF9">
        <w:rPr>
          <w:noProof/>
          <w:lang w:val="en-US" w:eastAsia="en-US"/>
        </w:rPr>
        <w:drawing>
          <wp:anchor distT="0" distB="0" distL="0" distR="0" simplePos="0" relativeHeight="251656704" behindDoc="0" locked="0" layoutInCell="1" hidden="0" allowOverlap="1" wp14:anchorId="277D62C7" wp14:editId="1043282A">
            <wp:simplePos x="0" y="0"/>
            <wp:positionH relativeFrom="column">
              <wp:posOffset>4421505</wp:posOffset>
            </wp:positionH>
            <wp:positionV relativeFrom="paragraph">
              <wp:posOffset>70485</wp:posOffset>
            </wp:positionV>
            <wp:extent cx="447040" cy="447675"/>
            <wp:effectExtent l="0" t="0" r="0" b="0"/>
            <wp:wrapSquare wrapText="bothSides" distT="0" distB="0" distL="0" distR="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47040" cy="447675"/>
                    </a:xfrm>
                    <a:prstGeom prst="rect">
                      <a:avLst/>
                    </a:prstGeom>
                    <a:ln/>
                  </pic:spPr>
                </pic:pic>
              </a:graphicData>
            </a:graphic>
          </wp:anchor>
        </w:drawing>
      </w:r>
    </w:p>
    <w:p w:rsidR="004C3D8C" w:rsidRPr="00E84EF9" w:rsidRDefault="0079625E">
      <w:pPr>
        <w:pBdr>
          <w:top w:val="nil"/>
          <w:left w:val="nil"/>
          <w:bottom w:val="nil"/>
          <w:right w:val="nil"/>
          <w:between w:val="nil"/>
        </w:pBdr>
        <w:spacing w:after="120" w:line="240" w:lineRule="auto"/>
        <w:ind w:left="0" w:hanging="2"/>
        <w:rPr>
          <w:rFonts w:eastAsia="Open Sans"/>
          <w:szCs w:val="20"/>
        </w:rPr>
      </w:pPr>
      <w:r w:rsidRPr="00E84EF9">
        <w:rPr>
          <w:rFonts w:eastAsia="Open Sans"/>
          <w:sz w:val="16"/>
          <w:szCs w:val="16"/>
        </w:rPr>
        <w:t>DOI:</w:t>
      </w:r>
      <w:r w:rsidRPr="00E84EF9">
        <w:rPr>
          <w:rFonts w:eastAsia="Open Sans"/>
          <w:b/>
          <w:sz w:val="16"/>
          <w:szCs w:val="16"/>
        </w:rPr>
        <w:t xml:space="preserve"> </w:t>
      </w:r>
      <w:r w:rsidRPr="00E84EF9">
        <w:rPr>
          <w:rFonts w:eastAsia="Open Sans"/>
          <w:sz w:val="16"/>
          <w:szCs w:val="16"/>
        </w:rPr>
        <w:t>https://doi.org/</w:t>
      </w:r>
      <w:hyperlink r:id="rId12">
        <w:r w:rsidRPr="00E84EF9">
          <w:rPr>
            <w:sz w:val="16"/>
            <w:szCs w:val="16"/>
            <w:u w:val="single"/>
          </w:rPr>
          <w:t>10.37638</w:t>
        </w:r>
      </w:hyperlink>
      <w:r w:rsidRPr="00E84EF9">
        <w:rPr>
          <w:rFonts w:eastAsia="Open Sans"/>
          <w:sz w:val="16"/>
          <w:szCs w:val="16"/>
        </w:rPr>
        <w:t>/sinta.</w:t>
      </w:r>
      <w:r w:rsidRPr="00E84EF9">
        <w:rPr>
          <w:sz w:val="16"/>
          <w:szCs w:val="16"/>
        </w:rPr>
        <w:t>3</w:t>
      </w:r>
      <w:r w:rsidRPr="00E84EF9">
        <w:rPr>
          <w:rFonts w:eastAsia="Open Sans"/>
          <w:sz w:val="16"/>
          <w:szCs w:val="16"/>
        </w:rPr>
        <w:t>.x.x1-x2</w:t>
      </w:r>
    </w:p>
    <w:p w:rsidR="004C3D8C" w:rsidRPr="00E84EF9" w:rsidRDefault="004C3D8C">
      <w:pPr>
        <w:pBdr>
          <w:top w:val="none" w:sz="0" w:space="0" w:color="000000"/>
          <w:left w:val="none" w:sz="0" w:space="0" w:color="000000"/>
          <w:bottom w:val="single" w:sz="4" w:space="0" w:color="000000"/>
          <w:right w:val="none" w:sz="0" w:space="0" w:color="000000"/>
          <w:between w:val="nil"/>
        </w:pBdr>
        <w:spacing w:line="240" w:lineRule="auto"/>
        <w:ind w:right="57"/>
        <w:jc w:val="left"/>
        <w:rPr>
          <w:rFonts w:ascii="Calibri" w:eastAsia="Calibri" w:hAnsi="Calibri" w:cs="Calibri"/>
          <w:sz w:val="10"/>
          <w:szCs w:val="10"/>
        </w:rPr>
      </w:pPr>
    </w:p>
    <w:p w:rsidR="004C3D8C" w:rsidRPr="00E84EF9" w:rsidRDefault="004C3D8C">
      <w:pPr>
        <w:rPr>
          <w:rFonts w:ascii="Calibri" w:eastAsia="Calibri" w:hAnsi="Calibri" w:cs="Calibri"/>
          <w:sz w:val="10"/>
          <w:szCs w:val="10"/>
        </w:rPr>
      </w:pPr>
    </w:p>
    <w:p w:rsidR="00BC38D6" w:rsidRPr="00E84EF9" w:rsidRDefault="00AD0AB8" w:rsidP="00BC38D6">
      <w:pPr>
        <w:spacing w:line="240" w:lineRule="auto"/>
        <w:ind w:left="0" w:hanging="2"/>
        <w:jc w:val="center"/>
        <w:rPr>
          <w:rFonts w:ascii="Tahoma" w:hAnsi="Tahoma" w:cs="Tahoma"/>
          <w:b/>
          <w:sz w:val="22"/>
          <w:szCs w:val="22"/>
          <w:lang w:val="en-US"/>
        </w:rPr>
      </w:pPr>
      <w:bookmarkStart w:id="0" w:name="_Toc39315208"/>
      <w:bookmarkStart w:id="1" w:name="_Toc49453333"/>
      <w:r w:rsidRPr="00E84EF9">
        <w:rPr>
          <w:rFonts w:ascii="Tahoma" w:hAnsi="Tahoma" w:cs="Tahoma"/>
          <w:b/>
          <w:sz w:val="22"/>
          <w:szCs w:val="22"/>
          <w:lang w:val="en-US"/>
        </w:rPr>
        <w:t xml:space="preserve">Uji Kompatibilitas Bakteri Endofit Asal Tanaman </w:t>
      </w:r>
    </w:p>
    <w:p w:rsidR="00BC38D6" w:rsidRPr="00E84EF9" w:rsidRDefault="00AD0AB8" w:rsidP="00BC38D6">
      <w:pPr>
        <w:spacing w:line="240" w:lineRule="auto"/>
        <w:ind w:left="0" w:hanging="2"/>
        <w:jc w:val="center"/>
        <w:rPr>
          <w:rFonts w:ascii="Tahoma" w:hAnsi="Tahoma" w:cs="Tahoma"/>
          <w:b/>
          <w:sz w:val="22"/>
          <w:szCs w:val="22"/>
          <w:lang w:val="en-US"/>
        </w:rPr>
      </w:pPr>
      <w:r w:rsidRPr="00E84EF9">
        <w:rPr>
          <w:rFonts w:ascii="Tahoma" w:hAnsi="Tahoma" w:cs="Tahoma"/>
          <w:b/>
          <w:i/>
          <w:sz w:val="22"/>
          <w:szCs w:val="22"/>
          <w:lang w:val="en-US"/>
        </w:rPr>
        <w:t>Eucalyptus pellita</w:t>
      </w:r>
      <w:r w:rsidRPr="00E84EF9">
        <w:rPr>
          <w:rFonts w:ascii="Tahoma" w:hAnsi="Tahoma" w:cs="Tahoma"/>
          <w:b/>
          <w:sz w:val="22"/>
          <w:szCs w:val="22"/>
          <w:lang w:val="en-US"/>
        </w:rPr>
        <w:t xml:space="preserve"> dan </w:t>
      </w:r>
      <w:r w:rsidRPr="00E84EF9">
        <w:rPr>
          <w:rFonts w:ascii="Tahoma" w:hAnsi="Tahoma" w:cs="Tahoma"/>
          <w:b/>
          <w:sz w:val="22"/>
          <w:szCs w:val="22"/>
          <w:lang w:val="en-GB"/>
        </w:rPr>
        <w:t>F</w:t>
      </w:r>
      <w:r w:rsidRPr="00E84EF9">
        <w:rPr>
          <w:rFonts w:ascii="Tahoma" w:hAnsi="Tahoma" w:cs="Tahoma"/>
          <w:b/>
          <w:sz w:val="22"/>
          <w:szCs w:val="22"/>
        </w:rPr>
        <w:t>ungi</w:t>
      </w:r>
      <w:r w:rsidRPr="00E84EF9">
        <w:rPr>
          <w:rFonts w:ascii="Tahoma" w:hAnsi="Tahoma" w:cs="Tahoma"/>
          <w:b/>
          <w:sz w:val="22"/>
          <w:szCs w:val="22"/>
          <w:lang w:val="en-US"/>
        </w:rPr>
        <w:t xml:space="preserve"> Mikoriza Arbuskular</w:t>
      </w:r>
      <w:bookmarkEnd w:id="0"/>
      <w:bookmarkEnd w:id="1"/>
      <w:r w:rsidRPr="00E84EF9">
        <w:rPr>
          <w:rFonts w:ascii="Tahoma" w:hAnsi="Tahoma" w:cs="Tahoma"/>
          <w:b/>
          <w:sz w:val="22"/>
          <w:szCs w:val="22"/>
          <w:lang w:val="en-US"/>
        </w:rPr>
        <w:t xml:space="preserve"> (FMA)</w:t>
      </w:r>
    </w:p>
    <w:p w:rsidR="00BC38D6" w:rsidRPr="00E84EF9" w:rsidRDefault="00BC38D6" w:rsidP="00BC38D6">
      <w:pPr>
        <w:ind w:left="0" w:hanging="2"/>
        <w:rPr>
          <w:rFonts w:asciiTheme="minorHAnsi" w:hAnsiTheme="minorHAnsi"/>
        </w:rPr>
      </w:pPr>
    </w:p>
    <w:p w:rsidR="004C3D8C" w:rsidRPr="00E84EF9" w:rsidRDefault="00BC38D6" w:rsidP="00BC38D6">
      <w:pPr>
        <w:pStyle w:val="Heading1"/>
        <w:shd w:val="clear" w:color="auto" w:fill="FFFFFF"/>
        <w:spacing w:after="0" w:line="240" w:lineRule="auto"/>
        <w:ind w:hanging="2"/>
        <w:rPr>
          <w:rFonts w:ascii="Tahoma" w:eastAsia="Open Sans" w:hAnsi="Tahoma" w:cs="Tahoma"/>
          <w:i/>
          <w:sz w:val="22"/>
          <w:szCs w:val="22"/>
        </w:rPr>
      </w:pPr>
      <w:r w:rsidRPr="00E84EF9">
        <w:rPr>
          <w:rFonts w:ascii="Tahoma" w:eastAsia="Open Sans" w:hAnsi="Tahoma" w:cs="Tahoma"/>
          <w:sz w:val="22"/>
          <w:szCs w:val="22"/>
          <w:lang w:val="en-GB"/>
        </w:rPr>
        <w:t>Compat</w:t>
      </w:r>
      <w:r w:rsidR="0065650E" w:rsidRPr="00E84EF9">
        <w:rPr>
          <w:rFonts w:ascii="Tahoma" w:eastAsia="Open Sans" w:hAnsi="Tahoma" w:cs="Tahoma"/>
          <w:sz w:val="22"/>
          <w:szCs w:val="22"/>
          <w:lang w:val="en-GB"/>
        </w:rPr>
        <w:t>i</w:t>
      </w:r>
      <w:r w:rsidRPr="00E84EF9">
        <w:rPr>
          <w:rFonts w:ascii="Tahoma" w:eastAsia="Open Sans" w:hAnsi="Tahoma" w:cs="Tahoma"/>
          <w:sz w:val="22"/>
          <w:szCs w:val="22"/>
          <w:lang w:val="en-GB"/>
        </w:rPr>
        <w:t xml:space="preserve">bility Test Endophytic Bacteria </w:t>
      </w:r>
      <w:proofErr w:type="gramStart"/>
      <w:r w:rsidRPr="00E84EF9">
        <w:rPr>
          <w:rFonts w:ascii="Tahoma" w:eastAsia="Open Sans" w:hAnsi="Tahoma" w:cs="Tahoma"/>
          <w:sz w:val="22"/>
          <w:szCs w:val="22"/>
          <w:lang w:val="en-GB"/>
        </w:rPr>
        <w:t>Of</w:t>
      </w:r>
      <w:proofErr w:type="gramEnd"/>
      <w:r w:rsidRPr="00E84EF9">
        <w:rPr>
          <w:rFonts w:ascii="Tahoma" w:eastAsia="Open Sans" w:hAnsi="Tahoma" w:cs="Tahoma"/>
          <w:sz w:val="22"/>
          <w:szCs w:val="22"/>
          <w:lang w:val="en-GB"/>
        </w:rPr>
        <w:t xml:space="preserve"> Plant Origin </w:t>
      </w:r>
      <w:r w:rsidR="00AD0AB8" w:rsidRPr="00E84EF9">
        <w:rPr>
          <w:rFonts w:ascii="Tahoma" w:eastAsia="Open Sans" w:hAnsi="Tahoma" w:cs="Tahoma"/>
          <w:i/>
          <w:sz w:val="22"/>
          <w:szCs w:val="22"/>
          <w:lang w:val="en-GB"/>
        </w:rPr>
        <w:t>Eucalyptus p</w:t>
      </w:r>
      <w:r w:rsidRPr="00E84EF9">
        <w:rPr>
          <w:rFonts w:ascii="Tahoma" w:eastAsia="Open Sans" w:hAnsi="Tahoma" w:cs="Tahoma"/>
          <w:i/>
          <w:sz w:val="22"/>
          <w:szCs w:val="22"/>
          <w:lang w:val="en-GB"/>
        </w:rPr>
        <w:t>ellita</w:t>
      </w:r>
      <w:r w:rsidRPr="00E84EF9">
        <w:rPr>
          <w:rFonts w:ascii="Tahoma" w:eastAsia="Open Sans" w:hAnsi="Tahoma" w:cs="Tahoma"/>
          <w:sz w:val="22"/>
          <w:szCs w:val="22"/>
          <w:lang w:val="en-GB"/>
        </w:rPr>
        <w:t xml:space="preserve"> and Arbuscular Mycorrhiza </w:t>
      </w:r>
      <w:r w:rsidR="00AD0AB8" w:rsidRPr="00E84EF9">
        <w:rPr>
          <w:rFonts w:ascii="Tahoma" w:eastAsia="Open Sans" w:hAnsi="Tahoma" w:cs="Tahoma"/>
          <w:sz w:val="22"/>
          <w:szCs w:val="22"/>
          <w:lang w:val="en-GB"/>
        </w:rPr>
        <w:t xml:space="preserve">Fungi </w:t>
      </w:r>
      <w:r w:rsidRPr="00E84EF9">
        <w:rPr>
          <w:rFonts w:ascii="Tahoma" w:eastAsia="Open Sans" w:hAnsi="Tahoma" w:cs="Tahoma"/>
          <w:sz w:val="22"/>
          <w:szCs w:val="22"/>
          <w:lang w:val="en-GB"/>
        </w:rPr>
        <w:t>(AMF)</w:t>
      </w:r>
    </w:p>
    <w:p w:rsidR="00BC38D6" w:rsidRPr="00E84EF9" w:rsidRDefault="00BC38D6" w:rsidP="00BC38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2" w:firstLineChars="0" w:hanging="4"/>
        <w:jc w:val="left"/>
        <w:textDirection w:val="lrTb"/>
        <w:textAlignment w:val="auto"/>
        <w:outlineLvl w:val="9"/>
        <w:rPr>
          <w:rFonts w:asciiTheme="minorHAnsi" w:hAnsiTheme="minorHAnsi" w:cs="Courier New"/>
          <w:position w:val="0"/>
          <w:sz w:val="22"/>
          <w:szCs w:val="22"/>
          <w:lang w:val="en-US" w:eastAsia="en-US"/>
        </w:rPr>
      </w:pPr>
    </w:p>
    <w:p w:rsidR="004C3D8C" w:rsidRPr="00E84EF9" w:rsidRDefault="004C3D8C" w:rsidP="0065650E">
      <w:pPr>
        <w:pStyle w:val="Heading1"/>
        <w:numPr>
          <w:ilvl w:val="0"/>
          <w:numId w:val="0"/>
        </w:numPr>
        <w:shd w:val="clear" w:color="auto" w:fill="FFFFFF"/>
        <w:spacing w:after="150"/>
        <w:jc w:val="both"/>
        <w:rPr>
          <w:rFonts w:eastAsia="Open Sans"/>
          <w:sz w:val="22"/>
          <w:szCs w:val="22"/>
        </w:rPr>
      </w:pPr>
    </w:p>
    <w:p w:rsidR="004C3D8C" w:rsidRPr="00E84EF9" w:rsidRDefault="00BC38D6" w:rsidP="003B0974">
      <w:pPr>
        <w:pStyle w:val="Heading5"/>
        <w:ind w:hanging="2"/>
      </w:pPr>
      <w:r w:rsidRPr="00E84EF9">
        <w:rPr>
          <w:i/>
          <w:szCs w:val="20"/>
          <w:lang w:val="en-GB"/>
        </w:rPr>
        <w:t xml:space="preserve">Yuliana Susanti </w:t>
      </w:r>
    </w:p>
    <w:p w:rsidR="004C3D8C" w:rsidRPr="00E84EF9" w:rsidRDefault="00AD0AB8">
      <w:pPr>
        <w:pBdr>
          <w:top w:val="nil"/>
          <w:left w:val="nil"/>
          <w:bottom w:val="nil"/>
          <w:right w:val="nil"/>
          <w:between w:val="nil"/>
        </w:pBdr>
        <w:spacing w:line="240" w:lineRule="auto"/>
        <w:ind w:left="0" w:hanging="2"/>
        <w:jc w:val="center"/>
        <w:rPr>
          <w:rFonts w:eastAsia="Open Sans"/>
          <w:b/>
          <w:i/>
          <w:sz w:val="18"/>
          <w:szCs w:val="18"/>
        </w:rPr>
      </w:pPr>
      <w:r w:rsidRPr="00E84EF9">
        <w:rPr>
          <w:rFonts w:eastAsia="Open Sans"/>
          <w:b/>
          <w:i/>
          <w:sz w:val="18"/>
          <w:szCs w:val="18"/>
          <w:lang w:val="en-GB"/>
        </w:rPr>
        <w:t>F</w:t>
      </w:r>
      <w:r w:rsidR="0079625E" w:rsidRPr="00E84EF9">
        <w:rPr>
          <w:rFonts w:eastAsia="Open Sans"/>
          <w:b/>
          <w:i/>
          <w:sz w:val="18"/>
          <w:szCs w:val="18"/>
        </w:rPr>
        <w:t xml:space="preserve">aculty of Agriculture, </w:t>
      </w:r>
      <w:r w:rsidRPr="00E84EF9">
        <w:rPr>
          <w:rFonts w:eastAsia="Open Sans"/>
          <w:b/>
          <w:i/>
          <w:sz w:val="18"/>
          <w:szCs w:val="18"/>
          <w:lang w:val="en-GB"/>
        </w:rPr>
        <w:t xml:space="preserve">Study Program </w:t>
      </w:r>
      <w:r w:rsidRPr="00E84EF9">
        <w:rPr>
          <w:rFonts w:eastAsia="Open Sans"/>
          <w:b/>
          <w:i/>
          <w:sz w:val="18"/>
          <w:szCs w:val="18"/>
        </w:rPr>
        <w:t xml:space="preserve">of Agrotechnology, </w:t>
      </w:r>
      <w:r w:rsidR="0079625E" w:rsidRPr="00E84EF9">
        <w:rPr>
          <w:rFonts w:eastAsia="Open Sans"/>
          <w:b/>
          <w:i/>
          <w:sz w:val="18"/>
          <w:szCs w:val="18"/>
        </w:rPr>
        <w:t>Universitas</w:t>
      </w:r>
      <w:r w:rsidR="003B0974" w:rsidRPr="00E84EF9">
        <w:rPr>
          <w:rFonts w:eastAsia="Open Sans"/>
          <w:b/>
          <w:i/>
          <w:sz w:val="18"/>
          <w:szCs w:val="18"/>
          <w:lang w:val="en-GB"/>
        </w:rPr>
        <w:t xml:space="preserve"> Pasir Pengaraian</w:t>
      </w:r>
      <w:r w:rsidR="003B0974" w:rsidRPr="00E84EF9">
        <w:rPr>
          <w:rFonts w:eastAsia="Open Sans"/>
          <w:b/>
          <w:i/>
          <w:sz w:val="18"/>
          <w:szCs w:val="18"/>
        </w:rPr>
        <w:t xml:space="preserve">, </w:t>
      </w:r>
      <w:r w:rsidR="003B0974" w:rsidRPr="00E84EF9">
        <w:rPr>
          <w:rFonts w:eastAsia="Open Sans"/>
          <w:b/>
          <w:i/>
          <w:sz w:val="18"/>
          <w:szCs w:val="18"/>
          <w:lang w:val="en-GB"/>
        </w:rPr>
        <w:t>Riau</w:t>
      </w:r>
      <w:r w:rsidR="0079625E" w:rsidRPr="00E84EF9">
        <w:rPr>
          <w:rFonts w:eastAsia="Open Sans"/>
          <w:b/>
          <w:i/>
          <w:sz w:val="18"/>
          <w:szCs w:val="18"/>
        </w:rPr>
        <w:t>, Indonesia</w:t>
      </w:r>
      <w:r w:rsidR="003B0974" w:rsidRPr="00E84EF9">
        <w:rPr>
          <w:rFonts w:eastAsia="Open Sans"/>
          <w:b/>
          <w:sz w:val="18"/>
          <w:szCs w:val="18"/>
        </w:rPr>
        <w:t xml:space="preserve"> </w:t>
      </w:r>
    </w:p>
    <w:p w:rsidR="004C3D8C" w:rsidRPr="00E84EF9" w:rsidRDefault="004C3D8C">
      <w:pPr>
        <w:pBdr>
          <w:top w:val="nil"/>
          <w:left w:val="nil"/>
          <w:bottom w:val="nil"/>
          <w:right w:val="nil"/>
          <w:between w:val="nil"/>
        </w:pBdr>
        <w:spacing w:line="240" w:lineRule="auto"/>
        <w:ind w:left="0" w:hanging="2"/>
        <w:jc w:val="center"/>
        <w:rPr>
          <w:rFonts w:eastAsia="Open Sans"/>
          <w:b/>
          <w:i/>
          <w:sz w:val="18"/>
          <w:szCs w:val="18"/>
        </w:rPr>
      </w:pPr>
    </w:p>
    <w:p w:rsidR="004C3D8C" w:rsidRPr="00E84EF9" w:rsidRDefault="0079625E">
      <w:pPr>
        <w:pBdr>
          <w:top w:val="nil"/>
          <w:left w:val="nil"/>
          <w:bottom w:val="nil"/>
          <w:right w:val="nil"/>
          <w:between w:val="nil"/>
        </w:pBdr>
        <w:spacing w:line="240" w:lineRule="auto"/>
        <w:ind w:left="0" w:hanging="2"/>
        <w:jc w:val="center"/>
        <w:rPr>
          <w:rFonts w:eastAsia="Open Sans"/>
          <w:b/>
          <w:i/>
          <w:sz w:val="18"/>
          <w:szCs w:val="18"/>
        </w:rPr>
      </w:pPr>
      <w:r w:rsidRPr="00E84EF9">
        <w:rPr>
          <w:rFonts w:eastAsia="Open Sans"/>
          <w:b/>
          <w:sz w:val="18"/>
          <w:szCs w:val="18"/>
        </w:rPr>
        <w:t xml:space="preserve">Email: </w:t>
      </w:r>
      <w:hyperlink r:id="rId13" w:history="1">
        <w:r w:rsidR="003B0974" w:rsidRPr="00E84EF9">
          <w:rPr>
            <w:rStyle w:val="Hyperlink"/>
            <w:rFonts w:eastAsia="Open Sans"/>
            <w:b/>
            <w:color w:val="auto"/>
            <w:sz w:val="18"/>
            <w:szCs w:val="18"/>
            <w:u w:val="none"/>
          </w:rPr>
          <w:t>yulianasusanti.upp</w:t>
        </w:r>
        <w:r w:rsidR="003B0974" w:rsidRPr="00E84EF9">
          <w:rPr>
            <w:rStyle w:val="Hyperlink"/>
            <w:rFonts w:eastAsia="Open Sans"/>
            <w:b/>
            <w:color w:val="auto"/>
            <w:sz w:val="18"/>
            <w:szCs w:val="18"/>
            <w:u w:val="none"/>
            <w:lang w:val="en-GB"/>
          </w:rPr>
          <w:t xml:space="preserve">@gmail.com </w:t>
        </w:r>
      </w:hyperlink>
    </w:p>
    <w:p w:rsidR="004C3D8C" w:rsidRPr="00E84EF9" w:rsidRDefault="0079625E" w:rsidP="0065650E">
      <w:pPr>
        <w:pBdr>
          <w:top w:val="nil"/>
          <w:left w:val="nil"/>
          <w:bottom w:val="nil"/>
          <w:right w:val="nil"/>
          <w:between w:val="nil"/>
        </w:pBdr>
        <w:spacing w:line="240" w:lineRule="auto"/>
        <w:ind w:left="0" w:hanging="2"/>
        <w:jc w:val="center"/>
        <w:rPr>
          <w:b/>
          <w:i/>
          <w:sz w:val="18"/>
          <w:szCs w:val="18"/>
          <w:lang w:val="en-GB"/>
        </w:rPr>
      </w:pPr>
      <w:r w:rsidRPr="00E84EF9">
        <w:rPr>
          <w:b/>
          <w:i/>
          <w:sz w:val="18"/>
          <w:szCs w:val="18"/>
        </w:rPr>
        <w:t xml:space="preserve">Phone number </w:t>
      </w:r>
      <w:r w:rsidR="003B0974" w:rsidRPr="00E84EF9">
        <w:rPr>
          <w:b/>
          <w:i/>
          <w:sz w:val="18"/>
          <w:szCs w:val="18"/>
        </w:rPr>
        <w:t xml:space="preserve">: </w:t>
      </w:r>
      <w:r w:rsidR="003B0974" w:rsidRPr="00E84EF9">
        <w:rPr>
          <w:b/>
          <w:i/>
          <w:sz w:val="18"/>
          <w:szCs w:val="18"/>
          <w:lang w:val="en-GB"/>
        </w:rPr>
        <w:t>085220831771</w:t>
      </w:r>
    </w:p>
    <w:p w:rsidR="0065650E" w:rsidRPr="00E84EF9" w:rsidRDefault="0065650E" w:rsidP="0065650E">
      <w:pPr>
        <w:pBdr>
          <w:top w:val="nil"/>
          <w:left w:val="nil"/>
          <w:bottom w:val="nil"/>
          <w:right w:val="nil"/>
          <w:between w:val="nil"/>
        </w:pBdr>
        <w:spacing w:line="240" w:lineRule="auto"/>
        <w:ind w:left="0" w:hanging="2"/>
        <w:jc w:val="center"/>
        <w:rPr>
          <w:b/>
          <w:i/>
          <w:sz w:val="18"/>
          <w:szCs w:val="18"/>
          <w:lang w:val="en-GB"/>
        </w:rPr>
      </w:pPr>
    </w:p>
    <w:tbl>
      <w:tblPr>
        <w:tblStyle w:val="a0"/>
        <w:tblW w:w="7766" w:type="dxa"/>
        <w:tblLayout w:type="fixed"/>
        <w:tblLook w:val="0000" w:firstRow="0" w:lastRow="0" w:firstColumn="0" w:lastColumn="0" w:noHBand="0" w:noVBand="0"/>
      </w:tblPr>
      <w:tblGrid>
        <w:gridCol w:w="2489"/>
        <w:gridCol w:w="5277"/>
      </w:tblGrid>
      <w:tr w:rsidR="004C3D8C" w:rsidRPr="00E84EF9">
        <w:trPr>
          <w:trHeight w:val="1577"/>
        </w:trPr>
        <w:tc>
          <w:tcPr>
            <w:tcW w:w="2489" w:type="dxa"/>
            <w:tcBorders>
              <w:top w:val="single" w:sz="4" w:space="0" w:color="000000"/>
            </w:tcBorders>
            <w:shd w:val="clear" w:color="auto" w:fill="auto"/>
            <w:vAlign w:val="center"/>
          </w:tcPr>
          <w:p w:rsidR="004C3D8C" w:rsidRPr="00E84EF9" w:rsidRDefault="0079625E">
            <w:pPr>
              <w:ind w:left="0" w:hanging="2"/>
              <w:jc w:val="left"/>
            </w:pPr>
            <w:r w:rsidRPr="00E84EF9">
              <w:rPr>
                <w:b/>
                <w:sz w:val="16"/>
                <w:szCs w:val="16"/>
              </w:rPr>
              <w:t>ARTICLE HISTORY</w:t>
            </w:r>
          </w:p>
          <w:p w:rsidR="004C3D8C" w:rsidRPr="00E84EF9" w:rsidRDefault="0079625E">
            <w:pPr>
              <w:pBdr>
                <w:top w:val="nil"/>
                <w:left w:val="nil"/>
                <w:bottom w:val="nil"/>
                <w:right w:val="nil"/>
                <w:between w:val="nil"/>
              </w:pBdr>
              <w:spacing w:line="240" w:lineRule="auto"/>
              <w:ind w:left="0" w:right="57" w:hanging="2"/>
              <w:jc w:val="left"/>
              <w:rPr>
                <w:rFonts w:eastAsia="Open Sans"/>
                <w:i/>
                <w:sz w:val="18"/>
                <w:szCs w:val="18"/>
              </w:rPr>
            </w:pPr>
            <w:r w:rsidRPr="00E84EF9">
              <w:rPr>
                <w:rFonts w:eastAsia="Open Sans"/>
                <w:i/>
                <w:sz w:val="16"/>
                <w:szCs w:val="16"/>
              </w:rPr>
              <w:t xml:space="preserve">Received [xx Month xxxx] </w:t>
            </w:r>
          </w:p>
          <w:p w:rsidR="004C3D8C" w:rsidRPr="00E84EF9" w:rsidRDefault="0079625E">
            <w:pPr>
              <w:pBdr>
                <w:top w:val="nil"/>
                <w:left w:val="nil"/>
                <w:bottom w:val="nil"/>
                <w:right w:val="nil"/>
                <w:between w:val="nil"/>
              </w:pBdr>
              <w:spacing w:line="240" w:lineRule="auto"/>
              <w:ind w:left="0" w:right="57" w:hanging="2"/>
              <w:jc w:val="left"/>
              <w:rPr>
                <w:rFonts w:eastAsia="Open Sans"/>
                <w:i/>
                <w:sz w:val="18"/>
                <w:szCs w:val="18"/>
              </w:rPr>
            </w:pPr>
            <w:r w:rsidRPr="00E84EF9">
              <w:rPr>
                <w:rFonts w:eastAsia="Open Sans"/>
                <w:i/>
                <w:sz w:val="16"/>
                <w:szCs w:val="16"/>
              </w:rPr>
              <w:t xml:space="preserve">Revised [xx Month xxxx] </w:t>
            </w:r>
          </w:p>
          <w:p w:rsidR="004C3D8C" w:rsidRPr="00E84EF9" w:rsidRDefault="0079625E">
            <w:pPr>
              <w:pBdr>
                <w:top w:val="nil"/>
                <w:left w:val="nil"/>
                <w:bottom w:val="nil"/>
                <w:right w:val="nil"/>
                <w:between w:val="nil"/>
              </w:pBdr>
              <w:spacing w:line="240" w:lineRule="auto"/>
              <w:ind w:left="0" w:right="57" w:hanging="2"/>
              <w:jc w:val="left"/>
              <w:rPr>
                <w:rFonts w:eastAsia="Open Sans"/>
                <w:i/>
                <w:sz w:val="18"/>
                <w:szCs w:val="18"/>
              </w:rPr>
            </w:pPr>
            <w:r w:rsidRPr="00E84EF9">
              <w:rPr>
                <w:rFonts w:eastAsia="Open Sans"/>
                <w:i/>
                <w:sz w:val="16"/>
                <w:szCs w:val="16"/>
              </w:rPr>
              <w:t>Accepted [xx Month xxxx]</w:t>
            </w:r>
          </w:p>
        </w:tc>
        <w:tc>
          <w:tcPr>
            <w:tcW w:w="5278" w:type="dxa"/>
            <w:vMerge w:val="restart"/>
            <w:tcBorders>
              <w:top w:val="single" w:sz="4" w:space="0" w:color="000000"/>
              <w:bottom w:val="single" w:sz="4" w:space="0" w:color="000000"/>
            </w:tcBorders>
            <w:shd w:val="clear" w:color="auto" w:fill="auto"/>
          </w:tcPr>
          <w:p w:rsidR="004C3D8C" w:rsidRPr="00E84EF9" w:rsidRDefault="0079625E">
            <w:pPr>
              <w:pStyle w:val="Heading4"/>
              <w:ind w:hanging="2"/>
              <w:rPr>
                <w:rFonts w:ascii="Tahoma" w:hAnsi="Tahoma" w:cs="Tahoma"/>
                <w:szCs w:val="20"/>
              </w:rPr>
            </w:pPr>
            <w:r w:rsidRPr="00E84EF9">
              <w:rPr>
                <w:rFonts w:ascii="Tahoma" w:hAnsi="Tahoma" w:cs="Tahoma"/>
                <w:i w:val="0"/>
                <w:szCs w:val="20"/>
              </w:rPr>
              <w:t>ABSTRAK</w:t>
            </w:r>
          </w:p>
          <w:p w:rsidR="003B0974" w:rsidRPr="00E84EF9" w:rsidRDefault="003B0974" w:rsidP="003B0974">
            <w:pPr>
              <w:spacing w:line="240" w:lineRule="auto"/>
              <w:ind w:left="0" w:hanging="2"/>
              <w:rPr>
                <w:rFonts w:ascii="Tahoma" w:hAnsi="Tahoma" w:cs="Tahoma"/>
                <w:i/>
                <w:szCs w:val="20"/>
                <w:lang w:val="en-US"/>
              </w:rPr>
            </w:pPr>
            <w:r w:rsidRPr="00E84EF9">
              <w:rPr>
                <w:rFonts w:ascii="Tahoma" w:hAnsi="Tahoma" w:cs="Tahoma"/>
                <w:i/>
                <w:szCs w:val="20"/>
                <w:lang w:val="en-US"/>
              </w:rPr>
              <w:t xml:space="preserve">Penyakit layu bakteri </w:t>
            </w:r>
            <w:r w:rsidR="000F11B2" w:rsidRPr="00E84EF9">
              <w:rPr>
                <w:rFonts w:ascii="Tahoma" w:hAnsi="Tahoma" w:cs="Tahoma"/>
                <w:i/>
                <w:szCs w:val="20"/>
                <w:lang w:val="en-US"/>
              </w:rPr>
              <w:t xml:space="preserve">(PLB) </w:t>
            </w:r>
            <w:r w:rsidRPr="00E84EF9">
              <w:rPr>
                <w:rFonts w:ascii="Tahoma" w:hAnsi="Tahoma" w:cs="Tahoma"/>
                <w:i/>
                <w:szCs w:val="20"/>
                <w:lang w:val="en-US"/>
              </w:rPr>
              <w:t xml:space="preserve">yang disebabkan oleh Ralstonia solanacearum telah menjadi masalah besar dalam silvikultur eukaliptus pada hutan tanaman industri (HTI). Penyakit ini membatasi produktivitas tanaman eukaliptus. Upaya-upaya pengendalian telah dilakukan, salah satunya adalah penggunaan bakteri endofit. Aplikasi bakteri endofit secara tunggal menunjukkan hasil yang belum memuaskan. Kombinasi bakteri endofit dan fungi mikoriza arbuskular (FMA) merupakan alternatif pengendalian penyakit layu bakteri pada tanaman eukaliptus yang belum dilaporkan. Penelitian ini bertujuan untuk memperoleh kombinasi bakteri endofit dan FMA yang kompatibel pada tanaman Eucalyptus pellita. Metode penelitian meliputi penyiapan bakteri endofit, penyediaan dan perbanyakan FMA, serta penyediaan bibit E. pellita. Hasil penelitian diperoleh kombinasi bakteri endofit dan FMA yang kompatibel. Interaksi kedua mikrob dapat meningkatkan pertumbuhan bibit tanaman E. pellita. </w:t>
            </w:r>
          </w:p>
          <w:p w:rsidR="004C3D8C" w:rsidRPr="00E84EF9" w:rsidRDefault="0079625E">
            <w:pPr>
              <w:pBdr>
                <w:top w:val="nil"/>
                <w:left w:val="nil"/>
                <w:bottom w:val="nil"/>
                <w:right w:val="nil"/>
                <w:between w:val="nil"/>
              </w:pBdr>
              <w:spacing w:line="240" w:lineRule="auto"/>
              <w:ind w:left="0" w:right="57" w:hanging="2"/>
              <w:rPr>
                <w:rFonts w:ascii="Tahoma" w:eastAsia="Open Sans" w:hAnsi="Tahoma" w:cs="Tahoma"/>
                <w:i/>
                <w:szCs w:val="20"/>
              </w:rPr>
            </w:pPr>
            <w:r w:rsidRPr="00E84EF9">
              <w:rPr>
                <w:rFonts w:ascii="Tahoma" w:eastAsia="Open Sans" w:hAnsi="Tahoma" w:cs="Tahoma"/>
                <w:i/>
                <w:szCs w:val="20"/>
              </w:rPr>
              <w:t xml:space="preserve"> </w:t>
            </w:r>
          </w:p>
          <w:p w:rsidR="004C3D8C" w:rsidRPr="00E84EF9" w:rsidRDefault="004C3D8C">
            <w:pPr>
              <w:pStyle w:val="Heading4"/>
              <w:ind w:hanging="2"/>
              <w:rPr>
                <w:rFonts w:ascii="Tahoma" w:hAnsi="Tahoma" w:cs="Tahoma"/>
                <w:szCs w:val="20"/>
              </w:rPr>
            </w:pPr>
          </w:p>
          <w:p w:rsidR="004C3D8C" w:rsidRPr="00E84EF9" w:rsidRDefault="0079625E">
            <w:pPr>
              <w:pStyle w:val="Heading4"/>
              <w:ind w:hanging="2"/>
              <w:rPr>
                <w:rFonts w:ascii="Tahoma" w:hAnsi="Tahoma" w:cs="Tahoma"/>
                <w:szCs w:val="20"/>
              </w:rPr>
            </w:pPr>
            <w:r w:rsidRPr="00E84EF9">
              <w:rPr>
                <w:rFonts w:ascii="Tahoma" w:hAnsi="Tahoma" w:cs="Tahoma"/>
                <w:szCs w:val="20"/>
              </w:rPr>
              <w:t xml:space="preserve">ABSTRACT </w:t>
            </w:r>
          </w:p>
          <w:p w:rsidR="003B0974" w:rsidRPr="00E84EF9" w:rsidRDefault="003B0974" w:rsidP="003B0974">
            <w:pPr>
              <w:ind w:leftChars="0" w:firstLineChars="0" w:firstLine="0"/>
              <w:rPr>
                <w:rFonts w:ascii="Tahoma" w:hAnsi="Tahoma" w:cs="Tahoma"/>
                <w:i/>
                <w:szCs w:val="20"/>
              </w:rPr>
            </w:pPr>
            <w:r w:rsidRPr="00E84EF9">
              <w:rPr>
                <w:rFonts w:ascii="Tahoma" w:hAnsi="Tahoma" w:cs="Tahoma"/>
                <w:i/>
                <w:szCs w:val="20"/>
              </w:rPr>
              <w:t xml:space="preserve">Bacterial wilt disease </w:t>
            </w:r>
            <w:r w:rsidR="000F11B2" w:rsidRPr="00E84EF9">
              <w:rPr>
                <w:rFonts w:ascii="Tahoma" w:hAnsi="Tahoma" w:cs="Tahoma"/>
                <w:i/>
                <w:szCs w:val="20"/>
                <w:lang w:val="en-GB"/>
              </w:rPr>
              <w:t xml:space="preserve">(BWD) </w:t>
            </w:r>
            <w:r w:rsidRPr="00E84EF9">
              <w:rPr>
                <w:rFonts w:ascii="Tahoma" w:hAnsi="Tahoma" w:cs="Tahoma"/>
                <w:i/>
                <w:szCs w:val="20"/>
              </w:rPr>
              <w:t>caused by Ralstonia solanacearum has become a major problem in eucalyptus silviculture in ind</w:t>
            </w:r>
            <w:r w:rsidR="00886019" w:rsidRPr="00E84EF9">
              <w:rPr>
                <w:rFonts w:ascii="Tahoma" w:hAnsi="Tahoma" w:cs="Tahoma"/>
                <w:i/>
                <w:szCs w:val="20"/>
              </w:rPr>
              <w:t>ustrial plantation forests .</w:t>
            </w:r>
            <w:r w:rsidRPr="00E84EF9">
              <w:rPr>
                <w:rFonts w:ascii="Tahoma" w:hAnsi="Tahoma" w:cs="Tahoma"/>
                <w:i/>
                <w:szCs w:val="20"/>
              </w:rPr>
              <w:t xml:space="preserve"> This disease limits the productivity of eucalyptus plants. Control efforts </w:t>
            </w:r>
            <w:r w:rsidRPr="00E84EF9">
              <w:rPr>
                <w:rFonts w:ascii="Tahoma" w:hAnsi="Tahoma" w:cs="Tahoma"/>
                <w:i/>
                <w:szCs w:val="20"/>
              </w:rPr>
              <w:lastRenderedPageBreak/>
              <w:t>have been made, one of which is the use of endophytic bacteria. The application of endophytic bacteria alone showed unsatisfactory results. The combination of endophytic bacteria and arbuscular mycorrhizal fungi (AMF) is an alternative to controlling bacterial wilt in eucalyptus which has not been reported. This study aims to obtain a combination of endophytic bacteria and AMF that are compatible with Eucalyptus pellita. Research methods included preparation of endophytic bacteria, provision and propagation of AMF, and provision of E. pellita seeds. The results of the study obtained a compatible combination of endophytic bacteria and AMF. The interaction of the two microbes can increase the growth of E. pellita plant seeds.</w:t>
            </w:r>
          </w:p>
          <w:p w:rsidR="004C3D8C" w:rsidRPr="00E84EF9" w:rsidRDefault="004C3D8C">
            <w:pPr>
              <w:pBdr>
                <w:top w:val="nil"/>
                <w:left w:val="nil"/>
                <w:bottom w:val="nil"/>
                <w:right w:val="nil"/>
                <w:between w:val="nil"/>
              </w:pBdr>
              <w:spacing w:line="240" w:lineRule="auto"/>
              <w:ind w:left="0" w:right="113" w:hanging="2"/>
              <w:jc w:val="right"/>
              <w:rPr>
                <w:rFonts w:ascii="Tahoma" w:eastAsia="Calibri" w:hAnsi="Tahoma" w:cs="Tahoma"/>
                <w:b/>
                <w:i/>
                <w:szCs w:val="20"/>
              </w:rPr>
            </w:pPr>
          </w:p>
          <w:p w:rsidR="004C3D8C" w:rsidRPr="00E84EF9" w:rsidRDefault="0079625E">
            <w:pPr>
              <w:pBdr>
                <w:top w:val="nil"/>
                <w:left w:val="nil"/>
                <w:bottom w:val="nil"/>
                <w:right w:val="nil"/>
                <w:between w:val="nil"/>
              </w:pBdr>
              <w:spacing w:line="240" w:lineRule="auto"/>
              <w:ind w:left="0" w:right="113" w:hanging="2"/>
              <w:jc w:val="right"/>
              <w:rPr>
                <w:rFonts w:ascii="Tahoma" w:eastAsia="Open Sans" w:hAnsi="Tahoma" w:cs="Tahoma"/>
                <w:i/>
                <w:szCs w:val="20"/>
              </w:rPr>
            </w:pPr>
            <w:r w:rsidRPr="00E84EF9">
              <w:rPr>
                <w:rFonts w:ascii="Tahoma" w:eastAsia="Calibri" w:hAnsi="Tahoma" w:cs="Tahoma"/>
                <w:b/>
                <w:i/>
                <w:szCs w:val="20"/>
              </w:rPr>
              <w:t>.</w:t>
            </w:r>
          </w:p>
        </w:tc>
      </w:tr>
      <w:tr w:rsidR="004C3D8C" w:rsidRPr="00E84EF9">
        <w:trPr>
          <w:trHeight w:val="1755"/>
        </w:trPr>
        <w:tc>
          <w:tcPr>
            <w:tcW w:w="2489" w:type="dxa"/>
            <w:shd w:val="clear" w:color="auto" w:fill="auto"/>
            <w:vAlign w:val="center"/>
          </w:tcPr>
          <w:p w:rsidR="004C3D8C" w:rsidRPr="00E84EF9" w:rsidRDefault="0079625E">
            <w:pPr>
              <w:pBdr>
                <w:top w:val="nil"/>
                <w:left w:val="nil"/>
                <w:bottom w:val="nil"/>
                <w:right w:val="nil"/>
                <w:between w:val="nil"/>
              </w:pBdr>
              <w:spacing w:line="240" w:lineRule="auto"/>
              <w:ind w:left="0" w:right="57" w:hanging="2"/>
              <w:jc w:val="left"/>
              <w:rPr>
                <w:rFonts w:eastAsia="Open Sans"/>
                <w:i/>
                <w:sz w:val="18"/>
                <w:szCs w:val="18"/>
              </w:rPr>
            </w:pPr>
            <w:r w:rsidRPr="00E84EF9">
              <w:rPr>
                <w:rFonts w:eastAsia="Open Sans"/>
                <w:b/>
                <w:i/>
                <w:sz w:val="16"/>
                <w:szCs w:val="16"/>
              </w:rPr>
              <w:t>KEYWORDS</w:t>
            </w:r>
          </w:p>
          <w:p w:rsidR="004C3D8C" w:rsidRPr="00E84EF9" w:rsidRDefault="0065650E" w:rsidP="0065650E">
            <w:pPr>
              <w:pBdr>
                <w:top w:val="nil"/>
                <w:left w:val="nil"/>
                <w:bottom w:val="nil"/>
                <w:right w:val="nil"/>
                <w:between w:val="nil"/>
              </w:pBdr>
              <w:spacing w:line="240" w:lineRule="auto"/>
              <w:ind w:left="0" w:hanging="2"/>
              <w:jc w:val="left"/>
              <w:rPr>
                <w:rFonts w:eastAsia="Open Sans"/>
                <w:i/>
                <w:sz w:val="18"/>
                <w:szCs w:val="18"/>
              </w:rPr>
            </w:pPr>
            <w:r w:rsidRPr="00E84EF9">
              <w:rPr>
                <w:rFonts w:eastAsia="Open Sans"/>
                <w:sz w:val="18"/>
                <w:szCs w:val="18"/>
                <w:highlight w:val="white"/>
                <w:lang w:val="en-GB"/>
              </w:rPr>
              <w:t>Endophytic bacteria</w:t>
            </w:r>
            <w:r w:rsidRPr="00E84EF9">
              <w:rPr>
                <w:rFonts w:eastAsia="Open Sans"/>
                <w:sz w:val="18"/>
                <w:szCs w:val="18"/>
                <w:highlight w:val="white"/>
              </w:rPr>
              <w:t xml:space="preserve">, </w:t>
            </w:r>
            <w:r w:rsidRPr="00E84EF9">
              <w:rPr>
                <w:rFonts w:eastAsia="Open Sans"/>
                <w:sz w:val="18"/>
                <w:szCs w:val="18"/>
                <w:lang w:val="en-GB"/>
              </w:rPr>
              <w:t>AMF, Compatibility</w:t>
            </w:r>
          </w:p>
        </w:tc>
        <w:tc>
          <w:tcPr>
            <w:tcW w:w="5278" w:type="dxa"/>
            <w:vMerge/>
            <w:tcBorders>
              <w:top w:val="single" w:sz="4" w:space="0" w:color="000000"/>
              <w:bottom w:val="single" w:sz="4" w:space="0" w:color="000000"/>
            </w:tcBorders>
            <w:shd w:val="clear" w:color="auto" w:fill="auto"/>
          </w:tcPr>
          <w:p w:rsidR="004C3D8C" w:rsidRPr="00E84EF9" w:rsidRDefault="004C3D8C">
            <w:pPr>
              <w:widowControl w:val="0"/>
              <w:pBdr>
                <w:top w:val="nil"/>
                <w:left w:val="nil"/>
                <w:bottom w:val="nil"/>
                <w:right w:val="nil"/>
                <w:between w:val="nil"/>
              </w:pBdr>
              <w:spacing w:line="276" w:lineRule="auto"/>
              <w:ind w:left="0" w:hanging="2"/>
              <w:jc w:val="left"/>
              <w:rPr>
                <w:rFonts w:eastAsia="Open Sans"/>
                <w:i/>
                <w:sz w:val="18"/>
                <w:szCs w:val="18"/>
              </w:rPr>
            </w:pPr>
          </w:p>
        </w:tc>
      </w:tr>
      <w:tr w:rsidR="004C3D8C" w:rsidRPr="00E84EF9">
        <w:tc>
          <w:tcPr>
            <w:tcW w:w="2489" w:type="dxa"/>
            <w:tcBorders>
              <w:bottom w:val="single" w:sz="4" w:space="0" w:color="000000"/>
            </w:tcBorders>
            <w:shd w:val="clear" w:color="auto" w:fill="auto"/>
            <w:vAlign w:val="center"/>
          </w:tcPr>
          <w:p w:rsidR="004C3D8C" w:rsidRPr="00E84EF9" w:rsidRDefault="0079625E">
            <w:pPr>
              <w:pBdr>
                <w:top w:val="nil"/>
                <w:left w:val="nil"/>
                <w:bottom w:val="nil"/>
                <w:right w:val="nil"/>
                <w:between w:val="nil"/>
              </w:pBdr>
              <w:spacing w:line="240" w:lineRule="auto"/>
              <w:ind w:left="0" w:right="57" w:hanging="2"/>
              <w:rPr>
                <w:rFonts w:eastAsia="Open Sans"/>
                <w:i/>
                <w:sz w:val="18"/>
                <w:szCs w:val="18"/>
              </w:rPr>
            </w:pPr>
            <w:r w:rsidRPr="00E84EF9">
              <w:rPr>
                <w:rFonts w:ascii="Calibri" w:eastAsia="Calibri" w:hAnsi="Calibri" w:cs="Calibri"/>
                <w:b/>
                <w:i/>
                <w:sz w:val="16"/>
                <w:szCs w:val="16"/>
              </w:rPr>
              <w:t xml:space="preserve">This is an open access article under the </w:t>
            </w:r>
            <w:hyperlink r:id="rId14">
              <w:r w:rsidRPr="00E84EF9">
                <w:rPr>
                  <w:rFonts w:ascii="Calibri" w:eastAsia="Calibri" w:hAnsi="Calibri" w:cs="Calibri"/>
                  <w:i/>
                  <w:sz w:val="16"/>
                  <w:szCs w:val="16"/>
                  <w:u w:val="single"/>
                </w:rPr>
                <w:t>CC–BY-SA</w:t>
              </w:r>
            </w:hyperlink>
            <w:r w:rsidRPr="00E84EF9">
              <w:rPr>
                <w:rFonts w:ascii="Calibri" w:eastAsia="Calibri" w:hAnsi="Calibri" w:cs="Calibri"/>
                <w:b/>
                <w:i/>
                <w:sz w:val="16"/>
                <w:szCs w:val="16"/>
              </w:rPr>
              <w:t xml:space="preserve"> license</w:t>
            </w:r>
          </w:p>
          <w:p w:rsidR="004C3D8C" w:rsidRPr="00E84EF9" w:rsidRDefault="0079625E">
            <w:pPr>
              <w:pBdr>
                <w:top w:val="nil"/>
                <w:left w:val="nil"/>
                <w:bottom w:val="nil"/>
                <w:right w:val="nil"/>
                <w:between w:val="nil"/>
              </w:pBdr>
              <w:spacing w:line="240" w:lineRule="auto"/>
              <w:ind w:left="0" w:right="57" w:hanging="2"/>
              <w:jc w:val="left"/>
              <w:rPr>
                <w:rFonts w:ascii="Calibri" w:eastAsia="Calibri" w:hAnsi="Calibri" w:cs="Calibri"/>
                <w:b/>
                <w:i/>
                <w:sz w:val="16"/>
                <w:szCs w:val="16"/>
              </w:rPr>
            </w:pPr>
            <w:r w:rsidRPr="00E84EF9">
              <w:rPr>
                <w:noProof/>
                <w:lang w:val="en-US" w:eastAsia="en-US"/>
              </w:rPr>
              <w:drawing>
                <wp:anchor distT="0" distB="0" distL="114935" distR="114935" simplePos="0" relativeHeight="251657728" behindDoc="0" locked="0" layoutInCell="1" hidden="0" allowOverlap="1" wp14:anchorId="7B688BC0" wp14:editId="74C6434D">
                  <wp:simplePos x="0" y="0"/>
                  <wp:positionH relativeFrom="column">
                    <wp:posOffset>224155</wp:posOffset>
                  </wp:positionH>
                  <wp:positionV relativeFrom="paragraph">
                    <wp:posOffset>18415</wp:posOffset>
                  </wp:positionV>
                  <wp:extent cx="723900" cy="258445"/>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l="-33" t="-97" r="-32" b="-97"/>
                          <a:stretch>
                            <a:fillRect/>
                          </a:stretch>
                        </pic:blipFill>
                        <pic:spPr>
                          <a:xfrm>
                            <a:off x="0" y="0"/>
                            <a:ext cx="723900" cy="258445"/>
                          </a:xfrm>
                          <a:prstGeom prst="rect">
                            <a:avLst/>
                          </a:prstGeom>
                          <a:ln/>
                        </pic:spPr>
                      </pic:pic>
                    </a:graphicData>
                  </a:graphic>
                </wp:anchor>
              </w:drawing>
            </w:r>
          </w:p>
          <w:p w:rsidR="004C3D8C" w:rsidRPr="00E84EF9" w:rsidRDefault="004C3D8C">
            <w:pPr>
              <w:pBdr>
                <w:top w:val="nil"/>
                <w:left w:val="nil"/>
                <w:bottom w:val="nil"/>
                <w:right w:val="nil"/>
                <w:between w:val="nil"/>
              </w:pBdr>
              <w:spacing w:line="240" w:lineRule="auto"/>
              <w:ind w:left="0" w:right="57" w:hanging="2"/>
              <w:jc w:val="left"/>
              <w:rPr>
                <w:rFonts w:ascii="Calibri" w:eastAsia="Calibri" w:hAnsi="Calibri" w:cs="Calibri"/>
                <w:b/>
                <w:i/>
                <w:sz w:val="16"/>
                <w:szCs w:val="16"/>
              </w:rPr>
            </w:pPr>
          </w:p>
          <w:p w:rsidR="004C3D8C" w:rsidRPr="00E84EF9" w:rsidRDefault="004C3D8C">
            <w:pPr>
              <w:pBdr>
                <w:top w:val="nil"/>
                <w:left w:val="nil"/>
                <w:bottom w:val="nil"/>
                <w:right w:val="nil"/>
                <w:between w:val="nil"/>
              </w:pBdr>
              <w:spacing w:line="240" w:lineRule="auto"/>
              <w:ind w:left="0" w:right="57" w:hanging="2"/>
              <w:jc w:val="left"/>
              <w:rPr>
                <w:rFonts w:eastAsia="Open Sans"/>
                <w:i/>
                <w:sz w:val="16"/>
                <w:szCs w:val="16"/>
              </w:rPr>
            </w:pPr>
          </w:p>
        </w:tc>
        <w:tc>
          <w:tcPr>
            <w:tcW w:w="5278" w:type="dxa"/>
            <w:vMerge/>
            <w:tcBorders>
              <w:top w:val="single" w:sz="4" w:space="0" w:color="000000"/>
              <w:bottom w:val="single" w:sz="4" w:space="0" w:color="000000"/>
            </w:tcBorders>
            <w:shd w:val="clear" w:color="auto" w:fill="auto"/>
          </w:tcPr>
          <w:p w:rsidR="004C3D8C" w:rsidRPr="00E84EF9" w:rsidRDefault="004C3D8C">
            <w:pPr>
              <w:widowControl w:val="0"/>
              <w:pBdr>
                <w:top w:val="nil"/>
                <w:left w:val="nil"/>
                <w:bottom w:val="nil"/>
                <w:right w:val="nil"/>
                <w:between w:val="nil"/>
              </w:pBdr>
              <w:spacing w:line="276" w:lineRule="auto"/>
              <w:ind w:left="0" w:hanging="2"/>
              <w:jc w:val="left"/>
              <w:rPr>
                <w:rFonts w:eastAsia="Open Sans"/>
                <w:i/>
                <w:sz w:val="16"/>
                <w:szCs w:val="16"/>
              </w:rPr>
            </w:pPr>
          </w:p>
        </w:tc>
      </w:tr>
    </w:tbl>
    <w:p w:rsidR="004C3D8C" w:rsidRPr="00E84EF9" w:rsidRDefault="0079625E">
      <w:pPr>
        <w:keepNext/>
        <w:pBdr>
          <w:top w:val="nil"/>
          <w:left w:val="nil"/>
          <w:bottom w:val="nil"/>
          <w:right w:val="nil"/>
          <w:between w:val="nil"/>
        </w:pBdr>
        <w:spacing w:before="360" w:after="120" w:line="240" w:lineRule="auto"/>
        <w:ind w:left="0" w:hanging="2"/>
        <w:jc w:val="center"/>
        <w:rPr>
          <w:rFonts w:eastAsia="Open Sans"/>
          <w:b/>
          <w:sz w:val="24"/>
        </w:rPr>
      </w:pPr>
      <w:r w:rsidRPr="00E84EF9">
        <w:rPr>
          <w:rFonts w:eastAsia="Open Sans"/>
          <w:b/>
          <w:sz w:val="24"/>
        </w:rPr>
        <w:lastRenderedPageBreak/>
        <w:t>PENDAHULUAN</w:t>
      </w:r>
      <w:r w:rsidR="0065650E" w:rsidRPr="00E84EF9">
        <w:rPr>
          <w:rFonts w:eastAsia="Open Sans"/>
          <w:b/>
          <w:i/>
          <w:sz w:val="18"/>
          <w:szCs w:val="18"/>
        </w:rPr>
        <w:t xml:space="preserve"> </w:t>
      </w:r>
    </w:p>
    <w:p w:rsidR="003B0974" w:rsidRPr="00E84EF9" w:rsidRDefault="003B0974" w:rsidP="007B47A5">
      <w:pPr>
        <w:spacing w:line="240" w:lineRule="auto"/>
        <w:ind w:leftChars="0" w:firstLineChars="0" w:firstLine="568"/>
        <w:rPr>
          <w:rFonts w:ascii="Tahoma" w:hAnsi="Tahoma" w:cs="Tahoma"/>
          <w:szCs w:val="20"/>
          <w:lang w:val="en-US"/>
        </w:rPr>
      </w:pPr>
      <w:r w:rsidRPr="00E84EF9">
        <w:rPr>
          <w:rFonts w:ascii="Tahoma" w:hAnsi="Tahoma" w:cs="Tahoma"/>
          <w:szCs w:val="20"/>
          <w:lang w:val="en-US"/>
        </w:rPr>
        <w:t xml:space="preserve">Penyakit layu bakteri </w:t>
      </w:r>
      <w:r w:rsidR="000F11B2" w:rsidRPr="00E84EF9">
        <w:rPr>
          <w:rFonts w:ascii="Tahoma" w:hAnsi="Tahoma" w:cs="Tahoma"/>
          <w:szCs w:val="20"/>
          <w:lang w:val="en-US"/>
        </w:rPr>
        <w:t xml:space="preserve">(PLB) </w:t>
      </w:r>
      <w:r w:rsidRPr="00E84EF9">
        <w:rPr>
          <w:rFonts w:ascii="Tahoma" w:hAnsi="Tahoma" w:cs="Tahoma"/>
          <w:szCs w:val="20"/>
          <w:lang w:val="en-US"/>
        </w:rPr>
        <w:t xml:space="preserve">atau disebut juga </w:t>
      </w:r>
      <w:r w:rsidRPr="00E84EF9">
        <w:rPr>
          <w:rFonts w:ascii="Tahoma" w:hAnsi="Tahoma" w:cs="Tahoma"/>
          <w:i/>
          <w:szCs w:val="20"/>
          <w:lang w:val="en-US"/>
        </w:rPr>
        <w:t>bacteria wilt disease</w:t>
      </w:r>
      <w:r w:rsidRPr="00E84EF9">
        <w:rPr>
          <w:rFonts w:ascii="Tahoma" w:hAnsi="Tahoma" w:cs="Tahoma"/>
          <w:szCs w:val="20"/>
          <w:lang w:val="en-US"/>
        </w:rPr>
        <w:t xml:space="preserve"> (BWD) yang disebabkan oleh </w:t>
      </w:r>
      <w:r w:rsidRPr="00E84EF9">
        <w:rPr>
          <w:rFonts w:ascii="Tahoma" w:hAnsi="Tahoma" w:cs="Tahoma"/>
          <w:i/>
          <w:szCs w:val="20"/>
          <w:lang w:val="en-US"/>
        </w:rPr>
        <w:t>Ralstonia solancearum</w:t>
      </w:r>
      <w:r w:rsidRPr="00E84EF9">
        <w:rPr>
          <w:rFonts w:ascii="Tahoma" w:hAnsi="Tahoma" w:cs="Tahoma"/>
          <w:szCs w:val="20"/>
          <w:lang w:val="en-US"/>
        </w:rPr>
        <w:t xml:space="preserve"> merupakan salah satu bakteri patogen penting tanaman di dunia. Dengan sebaran geografis dan keragaman inang yang luas. </w:t>
      </w:r>
      <w:r w:rsidRPr="00E84EF9">
        <w:rPr>
          <w:rFonts w:ascii="Tahoma" w:hAnsi="Tahoma" w:cs="Tahoma"/>
          <w:i/>
          <w:szCs w:val="20"/>
          <w:lang w:val="en-US"/>
        </w:rPr>
        <w:t>R. solanacearum</w:t>
      </w:r>
      <w:r w:rsidRPr="00E84EF9">
        <w:rPr>
          <w:rFonts w:ascii="Tahoma" w:hAnsi="Tahoma" w:cs="Tahoma"/>
          <w:szCs w:val="20"/>
          <w:lang w:val="en-US"/>
        </w:rPr>
        <w:t xml:space="preserve"> menginfeksi lebih dari 200 spesies tanaman </w:t>
      </w:r>
      <w:r w:rsidR="007B47A5" w:rsidRPr="00E84EF9">
        <w:rPr>
          <w:rFonts w:ascii="Tahoma" w:hAnsi="Tahoma" w:cs="Tahoma"/>
          <w:szCs w:val="20"/>
          <w:lang w:val="en-US"/>
        </w:rPr>
        <w:t>dan 50 family tanaman, termasuk</w:t>
      </w:r>
      <w:r w:rsidRPr="00E84EF9">
        <w:rPr>
          <w:rFonts w:ascii="Tahoma" w:hAnsi="Tahoma" w:cs="Tahoma"/>
          <w:szCs w:val="20"/>
          <w:lang w:val="en-US"/>
        </w:rPr>
        <w:t xml:space="preserve"> </w:t>
      </w:r>
      <w:r w:rsidRPr="00E84EF9">
        <w:rPr>
          <w:rFonts w:ascii="Tahoma" w:hAnsi="Tahoma" w:cs="Tahoma"/>
          <w:i/>
          <w:szCs w:val="20"/>
          <w:lang w:val="en-US"/>
        </w:rPr>
        <w:t>Eucalyptus</w:t>
      </w:r>
      <w:r w:rsidRPr="00E84EF9">
        <w:rPr>
          <w:rFonts w:ascii="Tahoma" w:hAnsi="Tahoma" w:cs="Tahoma"/>
          <w:szCs w:val="20"/>
          <w:lang w:val="en-US"/>
        </w:rPr>
        <w:t xml:space="preserve"> spp (Ferreira </w:t>
      </w:r>
      <w:r w:rsidRPr="00E84EF9">
        <w:rPr>
          <w:rFonts w:ascii="Tahoma" w:hAnsi="Tahoma" w:cs="Tahoma"/>
          <w:i/>
          <w:szCs w:val="20"/>
          <w:lang w:val="en-US"/>
        </w:rPr>
        <w:t>et al</w:t>
      </w:r>
      <w:r w:rsidRPr="00E84EF9">
        <w:rPr>
          <w:rFonts w:ascii="Tahoma" w:hAnsi="Tahoma" w:cs="Tahoma"/>
          <w:szCs w:val="20"/>
          <w:lang w:val="en-US"/>
        </w:rPr>
        <w:t xml:space="preserve">. 2017). Dampak penyakit ini menyebabkan kerugian yang besar pada silvikultur eukaliptus baik di pembibitan dan di lapangan, di Riau pada tahun 2010 hingga 2011 ditaksir kerugian mencapai 16 milyar rupiah (Siregar </w:t>
      </w:r>
      <w:r w:rsidRPr="00E84EF9">
        <w:rPr>
          <w:rFonts w:ascii="Tahoma" w:hAnsi="Tahoma" w:cs="Tahoma"/>
          <w:i/>
          <w:szCs w:val="20"/>
          <w:lang w:val="en-US"/>
        </w:rPr>
        <w:t>et al</w:t>
      </w:r>
      <w:r w:rsidRPr="00E84EF9">
        <w:rPr>
          <w:rFonts w:ascii="Tahoma" w:hAnsi="Tahoma" w:cs="Tahoma"/>
          <w:szCs w:val="20"/>
          <w:lang w:val="en-US"/>
        </w:rPr>
        <w:t xml:space="preserve">. 2012). Untuk itu dibutuhkan upaya-upaya untuk pengendalian terhadap penyakit tersebut. Salah satu upaya yang dilakukan adalah pengendalian secara hayati menggunakan bakteri endofit dan fungi mikoriza arbuskular (FMA). </w:t>
      </w:r>
    </w:p>
    <w:p w:rsidR="003B0974" w:rsidRPr="00E84EF9" w:rsidRDefault="003B0974" w:rsidP="007B47A5">
      <w:pPr>
        <w:spacing w:line="240" w:lineRule="auto"/>
        <w:ind w:leftChars="0" w:firstLineChars="0" w:firstLine="568"/>
        <w:rPr>
          <w:rFonts w:ascii="Tahoma" w:hAnsi="Tahoma" w:cs="Tahoma"/>
          <w:szCs w:val="20"/>
          <w:lang w:val="en-US"/>
        </w:rPr>
      </w:pPr>
      <w:r w:rsidRPr="00E84EF9">
        <w:rPr>
          <w:rFonts w:ascii="Tahoma" w:hAnsi="Tahoma" w:cs="Tahoma"/>
          <w:szCs w:val="20"/>
          <w:lang w:val="en-US"/>
        </w:rPr>
        <w:t xml:space="preserve">Banyak bakteri diketahui mampu memicu pertumbuhan tanaman melalui interaksi langsung maupun tidak langsung dengan akar tanaman dan ini telah diklasifikasikan sebagai bakteri </w:t>
      </w:r>
      <w:r w:rsidRPr="00E84EF9">
        <w:rPr>
          <w:rFonts w:ascii="Tahoma" w:hAnsi="Tahoma" w:cs="Tahoma"/>
          <w:i/>
          <w:szCs w:val="20"/>
          <w:lang w:val="en-US"/>
        </w:rPr>
        <w:t>plant growth promoting rhizobacteria</w:t>
      </w:r>
      <w:r w:rsidRPr="00E84EF9">
        <w:rPr>
          <w:rFonts w:ascii="Tahoma" w:hAnsi="Tahoma" w:cs="Tahoma"/>
          <w:szCs w:val="20"/>
          <w:lang w:val="en-US"/>
        </w:rPr>
        <w:t xml:space="preserve"> (PGPR). Selain itu, sebagian besar akar tanaman dikolonisasi oleh cendawan mikoriza dan keberadaannya juga dapat memicu pertumbuhan tanaman. Namun, sifat menguntungkan dari bakteri dan cendawan yang mengkolonisasi akar telah dipelajari secara terpisah. Baru-baru ini efek sinergis bakteri dan cendawan mikoriza telah diteliti sehubungan dengan dampak manfaat gabungannya pada tanaman (Giovannini </w:t>
      </w:r>
      <w:r w:rsidRPr="00E84EF9">
        <w:rPr>
          <w:rFonts w:ascii="Tahoma" w:hAnsi="Tahoma" w:cs="Tahoma"/>
          <w:i/>
          <w:szCs w:val="20"/>
          <w:lang w:val="en-US"/>
        </w:rPr>
        <w:t>et al</w:t>
      </w:r>
      <w:r w:rsidRPr="00E84EF9">
        <w:rPr>
          <w:rFonts w:ascii="Tahoma" w:hAnsi="Tahoma" w:cs="Tahoma"/>
          <w:szCs w:val="20"/>
          <w:lang w:val="en-US"/>
        </w:rPr>
        <w:t xml:space="preserve">. 2020, Surendirakumar </w:t>
      </w:r>
      <w:r w:rsidRPr="00E84EF9">
        <w:rPr>
          <w:rFonts w:ascii="Tahoma" w:hAnsi="Tahoma" w:cs="Tahoma"/>
          <w:i/>
          <w:szCs w:val="20"/>
          <w:lang w:val="en-US"/>
        </w:rPr>
        <w:t>et al</w:t>
      </w:r>
      <w:r w:rsidRPr="00E84EF9">
        <w:rPr>
          <w:rFonts w:ascii="Tahoma" w:hAnsi="Tahoma" w:cs="Tahoma"/>
          <w:szCs w:val="20"/>
          <w:lang w:val="en-US"/>
        </w:rPr>
        <w:t xml:space="preserve">. 2019, Nanjundappa </w:t>
      </w:r>
      <w:r w:rsidRPr="00E84EF9">
        <w:rPr>
          <w:rFonts w:ascii="Tahoma" w:hAnsi="Tahoma" w:cs="Tahoma"/>
          <w:i/>
          <w:szCs w:val="20"/>
          <w:lang w:val="en-US"/>
        </w:rPr>
        <w:t>et al</w:t>
      </w:r>
      <w:r w:rsidRPr="00E84EF9">
        <w:rPr>
          <w:rFonts w:ascii="Tahoma" w:hAnsi="Tahoma" w:cs="Tahoma"/>
          <w:szCs w:val="20"/>
          <w:lang w:val="en-US"/>
        </w:rPr>
        <w:t xml:space="preserve">. 2019, Perez </w:t>
      </w:r>
      <w:r w:rsidRPr="00E84EF9">
        <w:rPr>
          <w:rFonts w:ascii="Tahoma" w:hAnsi="Tahoma" w:cs="Tahoma"/>
          <w:i/>
          <w:szCs w:val="20"/>
          <w:lang w:val="en-US"/>
        </w:rPr>
        <w:t>et al</w:t>
      </w:r>
      <w:r w:rsidRPr="00E84EF9">
        <w:rPr>
          <w:rFonts w:ascii="Tahoma" w:hAnsi="Tahoma" w:cs="Tahoma"/>
          <w:szCs w:val="20"/>
          <w:lang w:val="en-US"/>
        </w:rPr>
        <w:t>. 2017).</w:t>
      </w:r>
    </w:p>
    <w:p w:rsidR="003B0974" w:rsidRPr="00E84EF9" w:rsidRDefault="003B0974" w:rsidP="003B0974">
      <w:pPr>
        <w:spacing w:line="240" w:lineRule="auto"/>
        <w:ind w:leftChars="0" w:firstLineChars="0" w:firstLine="720"/>
        <w:rPr>
          <w:rFonts w:ascii="Tahoma" w:hAnsi="Tahoma" w:cs="Tahoma"/>
          <w:szCs w:val="20"/>
          <w:lang w:val="en-US"/>
        </w:rPr>
      </w:pPr>
      <w:r w:rsidRPr="00E84EF9">
        <w:rPr>
          <w:rFonts w:ascii="Tahoma" w:hAnsi="Tahoma" w:cs="Tahoma"/>
          <w:szCs w:val="20"/>
          <w:lang w:val="en-US"/>
        </w:rPr>
        <w:t xml:space="preserve">Bakteri endofit mengkolonisasi tanaman secara internal tanpa efek yang merugikan pada tanaman inangnya. Bakteri endofit menarik untuk dikembangkan karena potensinya dalam meningkatkan pertumbuhan tanaman, efek antagonis pada patogen, pengurangan stres abiotik dan fitoremediasi. Bakteri endofit umumnya diketahui masuk ke inang dari rhizosfer melalui luka di akar atau melalui rambut akar. Bakteri endofit melintasi korteks akar dan mencapai berbagai organ tumbuhan melalui sistem vaskular, sementara beberapa bakteri endofit menggunakan jalur apoplas. Bakteri endofit sebelumnya dianggap sebagai kolonisasi utama di ruang antar seluler atau apoplas pada akar yang hadir dalam jumlah yang relatif lebih sedikit. Studi molekuler telah </w:t>
      </w:r>
      <w:r w:rsidRPr="00E84EF9">
        <w:rPr>
          <w:rFonts w:ascii="Tahoma" w:hAnsi="Tahoma" w:cs="Tahoma"/>
          <w:szCs w:val="20"/>
          <w:lang w:val="en-US"/>
        </w:rPr>
        <w:lastRenderedPageBreak/>
        <w:t xml:space="preserve">menunjukkan bahwa keragaman spesies endofit bakteri yang sangat besar meskipun sebagian besar hadir dalam bentuk yang tidak dapat dikulturkan. Kolonisasi intraseluler bakteri endofit juga telah dilaporkan pada beberapa sistem tumbuhan (Upreti dan Thomos 2015). Mayoritas bakteri endofit menunjukkan efek menguntungkan seperti peningkatan fiksasi N2, produksi fitohormon, pelarut fosfat dan penghambatan biosintesis etilen (C2H2) sebagai respons terhadap tekanan biotik dan abiotik serta sebagai agens biokontrol (Singh </w:t>
      </w:r>
      <w:r w:rsidRPr="00E84EF9">
        <w:rPr>
          <w:rFonts w:ascii="Tahoma" w:hAnsi="Tahoma" w:cs="Tahoma"/>
          <w:i/>
          <w:szCs w:val="20"/>
          <w:lang w:val="en-US"/>
        </w:rPr>
        <w:t>et al</w:t>
      </w:r>
      <w:r w:rsidRPr="00E84EF9">
        <w:rPr>
          <w:rFonts w:ascii="Tahoma" w:hAnsi="Tahoma" w:cs="Tahoma"/>
          <w:szCs w:val="20"/>
          <w:lang w:val="en-US"/>
        </w:rPr>
        <w:t>. 2017).</w:t>
      </w:r>
    </w:p>
    <w:p w:rsidR="003B0974" w:rsidRPr="00E84EF9" w:rsidRDefault="003B0974" w:rsidP="003B0974">
      <w:pPr>
        <w:spacing w:line="240" w:lineRule="auto"/>
        <w:ind w:leftChars="0" w:firstLineChars="0" w:firstLine="720"/>
        <w:rPr>
          <w:rFonts w:ascii="Tahoma" w:hAnsi="Tahoma" w:cs="Tahoma"/>
          <w:szCs w:val="20"/>
          <w:lang w:val="en-US"/>
        </w:rPr>
      </w:pPr>
      <w:r w:rsidRPr="00E84EF9">
        <w:rPr>
          <w:rFonts w:ascii="Tahoma" w:hAnsi="Tahoma" w:cs="Tahoma"/>
          <w:szCs w:val="20"/>
          <w:lang w:val="en-US"/>
        </w:rPr>
        <w:t>Fungi</w:t>
      </w:r>
      <w:r w:rsidR="000F11B2" w:rsidRPr="00E84EF9">
        <w:rPr>
          <w:rFonts w:ascii="Tahoma" w:hAnsi="Tahoma" w:cs="Tahoma"/>
          <w:szCs w:val="20"/>
        </w:rPr>
        <w:t xml:space="preserve"> mikoriza arbuskular </w:t>
      </w:r>
      <w:r w:rsidR="000F11B2" w:rsidRPr="00E84EF9">
        <w:rPr>
          <w:rFonts w:ascii="Tahoma" w:hAnsi="Tahoma" w:cs="Tahoma"/>
          <w:szCs w:val="20"/>
          <w:lang w:val="en-GB"/>
        </w:rPr>
        <w:t xml:space="preserve">(FMA) </w:t>
      </w:r>
      <w:r w:rsidRPr="00E84EF9">
        <w:rPr>
          <w:rFonts w:ascii="Tahoma" w:hAnsi="Tahoma" w:cs="Tahoma"/>
          <w:szCs w:val="20"/>
        </w:rPr>
        <w:t xml:space="preserve">membentuk asosiasi simbiosis yang menguntungkan dengan sebagian besar tanaman dan memainkan peran penting dalam pertumbuhan tanaman dalam berbagai kondisi dengan memodifikasi sistem perakaran dan meningkatkan mobilisasi serta penyerapan beberapa elemen penting. Akar </w:t>
      </w:r>
      <w:r w:rsidRPr="00E84EF9">
        <w:rPr>
          <w:rFonts w:ascii="Tahoma" w:hAnsi="Tahoma" w:cs="Tahoma"/>
          <w:szCs w:val="20"/>
          <w:lang w:val="en-US"/>
        </w:rPr>
        <w:t xml:space="preserve">tanaman </w:t>
      </w:r>
      <w:r w:rsidRPr="00E84EF9">
        <w:rPr>
          <w:rFonts w:ascii="Tahoma" w:hAnsi="Tahoma" w:cs="Tahoma"/>
          <w:szCs w:val="20"/>
        </w:rPr>
        <w:t xml:space="preserve">lebih dari 80% </w:t>
      </w:r>
      <w:r w:rsidRPr="00E84EF9">
        <w:rPr>
          <w:rFonts w:ascii="Tahoma" w:hAnsi="Tahoma" w:cs="Tahoma"/>
          <w:szCs w:val="20"/>
          <w:lang w:val="en-US"/>
        </w:rPr>
        <w:t>dikolonisasi</w:t>
      </w:r>
      <w:r w:rsidRPr="00E84EF9">
        <w:rPr>
          <w:rFonts w:ascii="Tahoma" w:hAnsi="Tahoma" w:cs="Tahoma"/>
          <w:szCs w:val="20"/>
        </w:rPr>
        <w:t xml:space="preserve"> oleh </w:t>
      </w:r>
      <w:r w:rsidRPr="00E84EF9">
        <w:rPr>
          <w:rFonts w:ascii="Tahoma" w:hAnsi="Tahoma" w:cs="Tahoma"/>
          <w:szCs w:val="20"/>
          <w:lang w:val="en-US"/>
        </w:rPr>
        <w:t>FMA</w:t>
      </w:r>
      <w:r w:rsidRPr="00E84EF9">
        <w:rPr>
          <w:rFonts w:ascii="Tahoma" w:hAnsi="Tahoma" w:cs="Tahoma"/>
          <w:szCs w:val="20"/>
        </w:rPr>
        <w:t xml:space="preserve"> (Smith dan Read 2008).</w:t>
      </w:r>
      <w:r w:rsidRPr="00E84EF9">
        <w:rPr>
          <w:rFonts w:ascii="Tahoma" w:hAnsi="Tahoma" w:cs="Tahoma"/>
          <w:szCs w:val="20"/>
          <w:lang w:val="en-US"/>
        </w:rPr>
        <w:t xml:space="preserve"> Selain itu FMA telah terbukti mempengaruhi pada komposisi komunitas bakteri. Asosiasi mikoriza dengan tanaman terbukti mengubah komposisi kimiawi eksudat akar dan ini sering menjadi sumber nutrisi untuk bakteri terkait dengan mikoriza. </w:t>
      </w:r>
      <w:r w:rsidRPr="00E84EF9">
        <w:rPr>
          <w:rFonts w:ascii="Tahoma" w:hAnsi="Tahoma" w:cs="Tahoma"/>
          <w:szCs w:val="20"/>
        </w:rPr>
        <w:t xml:space="preserve">Beberapa bakteri telah terbukti secara langsung mempengaruhi perkecambahan </w:t>
      </w:r>
      <w:r w:rsidRPr="00E84EF9">
        <w:rPr>
          <w:rFonts w:ascii="Tahoma" w:hAnsi="Tahoma" w:cs="Tahoma"/>
          <w:szCs w:val="20"/>
          <w:lang w:val="en-US"/>
        </w:rPr>
        <w:t>FMA</w:t>
      </w:r>
      <w:r w:rsidRPr="00E84EF9">
        <w:rPr>
          <w:rFonts w:ascii="Tahoma" w:hAnsi="Tahoma" w:cs="Tahoma"/>
          <w:szCs w:val="20"/>
        </w:rPr>
        <w:t xml:space="preserve"> dan laju pertumbuhan </w:t>
      </w:r>
      <w:r w:rsidRPr="00E84EF9">
        <w:rPr>
          <w:rFonts w:ascii="Tahoma" w:hAnsi="Tahoma" w:cs="Tahoma"/>
          <w:szCs w:val="20"/>
          <w:lang w:val="en-US"/>
        </w:rPr>
        <w:t xml:space="preserve">tanaman (Artursson </w:t>
      </w:r>
      <w:r w:rsidRPr="00E84EF9">
        <w:rPr>
          <w:rFonts w:ascii="Tahoma" w:hAnsi="Tahoma" w:cs="Tahoma"/>
          <w:i/>
          <w:szCs w:val="20"/>
          <w:lang w:val="en-US"/>
        </w:rPr>
        <w:t>et al</w:t>
      </w:r>
      <w:r w:rsidRPr="00E84EF9">
        <w:rPr>
          <w:rFonts w:ascii="Tahoma" w:hAnsi="Tahoma" w:cs="Tahoma"/>
          <w:szCs w:val="20"/>
          <w:lang w:val="en-US"/>
        </w:rPr>
        <w:t xml:space="preserve">. 2006). </w:t>
      </w:r>
    </w:p>
    <w:p w:rsidR="003B0974" w:rsidRPr="00E84EF9" w:rsidRDefault="003B0974" w:rsidP="00056EDD">
      <w:pPr>
        <w:spacing w:line="240" w:lineRule="auto"/>
        <w:ind w:leftChars="0" w:firstLineChars="0" w:firstLine="720"/>
        <w:rPr>
          <w:rFonts w:ascii="Tahoma" w:hAnsi="Tahoma" w:cs="Tahoma"/>
          <w:szCs w:val="20"/>
        </w:rPr>
      </w:pPr>
      <w:r w:rsidRPr="00E84EF9">
        <w:rPr>
          <w:rFonts w:ascii="Tahoma" w:hAnsi="Tahoma" w:cs="Tahoma"/>
          <w:szCs w:val="20"/>
        </w:rPr>
        <w:t xml:space="preserve">Sampai saat ini, masih </w:t>
      </w:r>
      <w:r w:rsidRPr="00E84EF9">
        <w:rPr>
          <w:rFonts w:ascii="Tahoma" w:hAnsi="Tahoma" w:cs="Tahoma"/>
          <w:szCs w:val="20"/>
          <w:lang w:val="en-US"/>
        </w:rPr>
        <w:t xml:space="preserve">sangat </w:t>
      </w:r>
      <w:r w:rsidRPr="00E84EF9">
        <w:rPr>
          <w:rFonts w:ascii="Tahoma" w:hAnsi="Tahoma" w:cs="Tahoma"/>
          <w:szCs w:val="20"/>
        </w:rPr>
        <w:t xml:space="preserve">sedikit informasi tentang mekanisme pengendalian interaksi bakteri dengan </w:t>
      </w:r>
      <w:r w:rsidRPr="00E84EF9">
        <w:rPr>
          <w:rFonts w:ascii="Tahoma" w:hAnsi="Tahoma" w:cs="Tahoma"/>
          <w:szCs w:val="20"/>
          <w:lang w:val="en-US"/>
        </w:rPr>
        <w:t>FMA</w:t>
      </w:r>
      <w:r w:rsidRPr="00E84EF9">
        <w:rPr>
          <w:rFonts w:ascii="Tahoma" w:hAnsi="Tahoma" w:cs="Tahoma"/>
          <w:szCs w:val="20"/>
        </w:rPr>
        <w:t>, terutama untuk patogen pada tanaman eukaliptus.</w:t>
      </w:r>
      <w:r w:rsidRPr="00E84EF9">
        <w:rPr>
          <w:rFonts w:ascii="Tahoma" w:hAnsi="Tahoma" w:cs="Tahoma"/>
          <w:szCs w:val="20"/>
          <w:lang w:val="en-US"/>
        </w:rPr>
        <w:t xml:space="preserve"> Berdasarkan permasalahan ini, kedua mikrob berpotensi untuk diaplikasikan dalam suatu habitat yang </w:t>
      </w:r>
      <w:proofErr w:type="gramStart"/>
      <w:r w:rsidRPr="00E84EF9">
        <w:rPr>
          <w:rFonts w:ascii="Tahoma" w:hAnsi="Tahoma" w:cs="Tahoma"/>
          <w:szCs w:val="20"/>
          <w:lang w:val="en-US"/>
        </w:rPr>
        <w:t>sama</w:t>
      </w:r>
      <w:proofErr w:type="gramEnd"/>
      <w:r w:rsidRPr="00E84EF9">
        <w:rPr>
          <w:rFonts w:ascii="Tahoma" w:hAnsi="Tahoma" w:cs="Tahoma"/>
          <w:szCs w:val="20"/>
          <w:lang w:val="en-US"/>
        </w:rPr>
        <w:t xml:space="preserve">. Aplikasi campuran kedua mikrob secara sinergis dapat meningkatkan populasinya dan mampu menekan perkembangan penyakit, khususnya penyakit layu bakteri pada tanaman </w:t>
      </w:r>
      <w:r w:rsidRPr="00E84EF9">
        <w:rPr>
          <w:rFonts w:ascii="Tahoma" w:hAnsi="Tahoma" w:cs="Tahoma"/>
          <w:i/>
          <w:szCs w:val="20"/>
          <w:lang w:val="en-US"/>
        </w:rPr>
        <w:t>E. pellita</w:t>
      </w:r>
      <w:r w:rsidRPr="00E84EF9">
        <w:rPr>
          <w:rFonts w:ascii="Tahoma" w:hAnsi="Tahoma" w:cs="Tahoma"/>
          <w:szCs w:val="20"/>
          <w:lang w:val="en-US"/>
        </w:rPr>
        <w:t>.</w:t>
      </w:r>
    </w:p>
    <w:p w:rsidR="004C3D8C" w:rsidRPr="00E84EF9" w:rsidRDefault="004C3D8C">
      <w:pPr>
        <w:pBdr>
          <w:top w:val="nil"/>
          <w:left w:val="nil"/>
          <w:bottom w:val="nil"/>
          <w:right w:val="nil"/>
          <w:between w:val="nil"/>
        </w:pBdr>
        <w:spacing w:line="240" w:lineRule="auto"/>
        <w:ind w:left="0" w:hanging="2"/>
        <w:jc w:val="left"/>
        <w:rPr>
          <w:rFonts w:ascii="Tahoma" w:eastAsia="Cambria" w:hAnsi="Tahoma" w:cs="Tahoma"/>
          <w:b/>
          <w:szCs w:val="20"/>
        </w:rPr>
      </w:pPr>
    </w:p>
    <w:p w:rsidR="004C3D8C" w:rsidRPr="00E84EF9" w:rsidRDefault="0079625E">
      <w:pPr>
        <w:keepNext/>
        <w:pBdr>
          <w:top w:val="nil"/>
          <w:left w:val="nil"/>
          <w:bottom w:val="nil"/>
          <w:right w:val="nil"/>
          <w:between w:val="nil"/>
        </w:pBdr>
        <w:spacing w:line="240" w:lineRule="auto"/>
        <w:ind w:left="0" w:hanging="2"/>
        <w:jc w:val="center"/>
        <w:rPr>
          <w:rFonts w:eastAsia="Open Sans"/>
          <w:b/>
          <w:sz w:val="24"/>
        </w:rPr>
      </w:pPr>
      <w:r w:rsidRPr="00E84EF9">
        <w:rPr>
          <w:rFonts w:eastAsia="Open Sans"/>
          <w:b/>
          <w:sz w:val="24"/>
        </w:rPr>
        <w:t>METODE PENELITIAN</w:t>
      </w:r>
    </w:p>
    <w:p w:rsidR="004C3D8C" w:rsidRPr="00E84EF9" w:rsidRDefault="0079625E">
      <w:pPr>
        <w:pStyle w:val="Heading2"/>
        <w:ind w:hanging="2"/>
        <w:rPr>
          <w:rFonts w:ascii="Tahoma" w:hAnsi="Tahoma" w:cs="Tahoma"/>
          <w:szCs w:val="20"/>
        </w:rPr>
      </w:pPr>
      <w:r w:rsidRPr="00E84EF9">
        <w:rPr>
          <w:rFonts w:ascii="Tahoma" w:hAnsi="Tahoma" w:cs="Tahoma"/>
          <w:szCs w:val="20"/>
        </w:rPr>
        <w:t xml:space="preserve">Bahan </w:t>
      </w:r>
      <w:r w:rsidR="00056EDD" w:rsidRPr="00E84EF9">
        <w:rPr>
          <w:rFonts w:ascii="Tahoma" w:hAnsi="Tahoma" w:cs="Tahoma"/>
          <w:i/>
          <w:szCs w:val="20"/>
        </w:rPr>
        <w:t xml:space="preserve"> </w:t>
      </w:r>
    </w:p>
    <w:p w:rsidR="00056EDD" w:rsidRPr="00E84EF9" w:rsidRDefault="00B65F4D" w:rsidP="00886019">
      <w:pPr>
        <w:spacing w:line="240" w:lineRule="auto"/>
        <w:ind w:leftChars="0" w:firstLineChars="0" w:firstLine="720"/>
        <w:rPr>
          <w:rFonts w:ascii="Tahoma" w:hAnsi="Tahoma" w:cs="Tahoma"/>
          <w:szCs w:val="20"/>
          <w:lang w:val="en-GB"/>
        </w:rPr>
      </w:pPr>
      <w:r w:rsidRPr="00E84EF9">
        <w:rPr>
          <w:rFonts w:ascii="Tahoma" w:hAnsi="Tahoma" w:cs="Tahoma"/>
          <w:szCs w:val="20"/>
        </w:rPr>
        <w:t xml:space="preserve">Penelitian dilaksanakan di laboratorium dan nursery eukaliptus </w:t>
      </w:r>
      <w:r w:rsidRPr="00E84EF9">
        <w:rPr>
          <w:rFonts w:ascii="Tahoma" w:hAnsi="Tahoma" w:cs="Tahoma"/>
          <w:i/>
          <w:szCs w:val="20"/>
        </w:rPr>
        <w:t>Research</w:t>
      </w:r>
      <w:r w:rsidRPr="00E84EF9">
        <w:rPr>
          <w:rFonts w:ascii="Tahoma" w:hAnsi="Tahoma" w:cs="Tahoma"/>
          <w:i/>
          <w:spacing w:val="1"/>
          <w:szCs w:val="20"/>
        </w:rPr>
        <w:t xml:space="preserve"> </w:t>
      </w:r>
      <w:r w:rsidRPr="00E84EF9">
        <w:rPr>
          <w:rFonts w:ascii="Tahoma" w:hAnsi="Tahoma" w:cs="Tahoma"/>
          <w:i/>
          <w:szCs w:val="20"/>
        </w:rPr>
        <w:t xml:space="preserve">and Development </w:t>
      </w:r>
      <w:r w:rsidRPr="00E84EF9">
        <w:rPr>
          <w:rFonts w:ascii="Tahoma" w:hAnsi="Tahoma" w:cs="Tahoma"/>
          <w:szCs w:val="20"/>
        </w:rPr>
        <w:t>PT. Arara Abadi Perawang-Riau. Waktu percobaan yaitu dari</w:t>
      </w:r>
      <w:r w:rsidRPr="00E84EF9">
        <w:rPr>
          <w:rFonts w:ascii="Tahoma" w:hAnsi="Tahoma" w:cs="Tahoma"/>
          <w:spacing w:val="-1"/>
          <w:szCs w:val="20"/>
        </w:rPr>
        <w:t xml:space="preserve"> </w:t>
      </w:r>
      <w:r w:rsidRPr="00E84EF9">
        <w:rPr>
          <w:rFonts w:ascii="Tahoma" w:hAnsi="Tahoma" w:cs="Tahoma"/>
          <w:szCs w:val="20"/>
        </w:rPr>
        <w:t>November 2019</w:t>
      </w:r>
      <w:r w:rsidRPr="00E84EF9">
        <w:rPr>
          <w:rFonts w:ascii="Tahoma" w:hAnsi="Tahoma" w:cs="Tahoma"/>
          <w:szCs w:val="20"/>
          <w:lang w:val="en-GB"/>
        </w:rPr>
        <w:t>- Mei 2020. A</w:t>
      </w:r>
      <w:r w:rsidR="001C6C07" w:rsidRPr="00E84EF9">
        <w:rPr>
          <w:rFonts w:ascii="Tahoma" w:hAnsi="Tahoma" w:cs="Tahoma"/>
          <w:szCs w:val="20"/>
          <w:lang w:val="en-GB"/>
        </w:rPr>
        <w:t>dapun</w:t>
      </w:r>
      <w:r w:rsidRPr="00E84EF9">
        <w:rPr>
          <w:rFonts w:ascii="Tahoma" w:hAnsi="Tahoma" w:cs="Tahoma"/>
          <w:szCs w:val="20"/>
          <w:lang w:val="en-GB"/>
        </w:rPr>
        <w:t xml:space="preserve"> bahan yang digunakan dalam penelitian ini adalah media </w:t>
      </w:r>
      <w:r w:rsidRPr="00E84EF9">
        <w:rPr>
          <w:rFonts w:ascii="Tahoma" w:hAnsi="Tahoma" w:cs="Tahoma"/>
          <w:i/>
          <w:szCs w:val="20"/>
          <w:lang w:val="en-GB"/>
        </w:rPr>
        <w:t>natrium agar</w:t>
      </w:r>
      <w:r w:rsidRPr="00E84EF9">
        <w:rPr>
          <w:rFonts w:ascii="Tahoma" w:hAnsi="Tahoma" w:cs="Tahoma"/>
          <w:szCs w:val="20"/>
          <w:lang w:val="en-GB"/>
        </w:rPr>
        <w:t xml:space="preserve"> (NA),  </w:t>
      </w:r>
      <w:r w:rsidR="001C6C07" w:rsidRPr="00E84EF9">
        <w:rPr>
          <w:rFonts w:ascii="Tahoma" w:hAnsi="Tahoma" w:cs="Tahoma"/>
          <w:i/>
          <w:szCs w:val="20"/>
          <w:lang w:val="en-GB"/>
        </w:rPr>
        <w:t>Nutrient broth</w:t>
      </w:r>
      <w:r w:rsidR="001C6C07" w:rsidRPr="00E84EF9">
        <w:rPr>
          <w:rFonts w:ascii="Tahoma" w:hAnsi="Tahoma" w:cs="Tahoma"/>
          <w:szCs w:val="20"/>
          <w:lang w:val="en-GB"/>
        </w:rPr>
        <w:t xml:space="preserve"> (NB), </w:t>
      </w:r>
      <w:r w:rsidRPr="00E84EF9">
        <w:rPr>
          <w:rFonts w:ascii="Tahoma" w:hAnsi="Tahoma" w:cs="Tahoma"/>
          <w:szCs w:val="20"/>
        </w:rPr>
        <w:t xml:space="preserve">Media </w:t>
      </w:r>
      <w:r w:rsidR="00056EDD" w:rsidRPr="00E84EF9">
        <w:rPr>
          <w:rFonts w:ascii="Tahoma" w:hAnsi="Tahoma" w:cs="Tahoma"/>
          <w:i/>
          <w:szCs w:val="20"/>
        </w:rPr>
        <w:t>zeolit</w:t>
      </w:r>
      <w:r w:rsidRPr="00E84EF9">
        <w:rPr>
          <w:rFonts w:ascii="Tahoma" w:hAnsi="Tahoma" w:cs="Tahoma"/>
          <w:szCs w:val="20"/>
        </w:rPr>
        <w:t xml:space="preserve">, </w:t>
      </w:r>
      <w:r w:rsidR="001C6C07" w:rsidRPr="00E84EF9">
        <w:rPr>
          <w:rFonts w:ascii="Tahoma" w:hAnsi="Tahoma" w:cs="Tahoma"/>
          <w:szCs w:val="20"/>
        </w:rPr>
        <w:t xml:space="preserve">media </w:t>
      </w:r>
      <w:r w:rsidR="001C6C07" w:rsidRPr="00E84EF9">
        <w:rPr>
          <w:rFonts w:ascii="Tahoma" w:hAnsi="Tahoma" w:cs="Tahoma"/>
          <w:i/>
          <w:szCs w:val="20"/>
        </w:rPr>
        <w:t>cocopeat</w:t>
      </w:r>
      <w:r w:rsidR="001C6C07" w:rsidRPr="00E84EF9">
        <w:rPr>
          <w:rFonts w:ascii="Tahoma" w:hAnsi="Tahoma" w:cs="Tahoma"/>
          <w:i/>
          <w:spacing w:val="1"/>
          <w:szCs w:val="20"/>
        </w:rPr>
        <w:t xml:space="preserve"> </w:t>
      </w:r>
      <w:r w:rsidR="001C6C07" w:rsidRPr="00E84EF9">
        <w:rPr>
          <w:rFonts w:ascii="Tahoma" w:hAnsi="Tahoma" w:cs="Tahoma"/>
          <w:szCs w:val="20"/>
        </w:rPr>
        <w:t>steril</w:t>
      </w:r>
      <w:r w:rsidR="001C6C07" w:rsidRPr="00E84EF9">
        <w:rPr>
          <w:rFonts w:ascii="Tahoma" w:hAnsi="Tahoma" w:cs="Tahoma"/>
          <w:spacing w:val="-2"/>
          <w:szCs w:val="20"/>
          <w:lang w:val="en-GB"/>
        </w:rPr>
        <w:t xml:space="preserve">, </w:t>
      </w:r>
      <w:r w:rsidRPr="00E84EF9">
        <w:rPr>
          <w:rFonts w:ascii="Tahoma" w:hAnsi="Tahoma" w:cs="Tahoma"/>
          <w:szCs w:val="20"/>
          <w:lang w:val="en-GB"/>
        </w:rPr>
        <w:t xml:space="preserve">aquades, </w:t>
      </w:r>
      <w:r w:rsidRPr="00E84EF9">
        <w:rPr>
          <w:rFonts w:ascii="Tahoma" w:hAnsi="Tahoma" w:cs="Tahoma"/>
          <w:szCs w:val="20"/>
        </w:rPr>
        <w:t>H</w:t>
      </w:r>
      <w:r w:rsidRPr="00E84EF9">
        <w:rPr>
          <w:rFonts w:ascii="Tahoma" w:hAnsi="Tahoma" w:cs="Tahoma"/>
          <w:szCs w:val="20"/>
          <w:vertAlign w:val="subscript"/>
        </w:rPr>
        <w:t>2</w:t>
      </w:r>
      <w:r w:rsidRPr="00E84EF9">
        <w:rPr>
          <w:rFonts w:ascii="Tahoma" w:hAnsi="Tahoma" w:cs="Tahoma"/>
          <w:szCs w:val="20"/>
        </w:rPr>
        <w:t>O</w:t>
      </w:r>
      <w:r w:rsidRPr="00E84EF9">
        <w:rPr>
          <w:rFonts w:ascii="Tahoma" w:hAnsi="Tahoma" w:cs="Tahoma"/>
          <w:szCs w:val="20"/>
          <w:vertAlign w:val="subscript"/>
        </w:rPr>
        <w:t>2</w:t>
      </w:r>
      <w:r w:rsidRPr="00E84EF9">
        <w:rPr>
          <w:rFonts w:ascii="Tahoma" w:hAnsi="Tahoma" w:cs="Tahoma"/>
          <w:szCs w:val="20"/>
          <w:vertAlign w:val="subscript"/>
          <w:lang w:val="en-GB"/>
        </w:rPr>
        <w:t>,</w:t>
      </w:r>
      <w:r w:rsidR="001C6C07" w:rsidRPr="00E84EF9">
        <w:rPr>
          <w:rFonts w:ascii="Tahoma" w:hAnsi="Tahoma" w:cs="Tahoma"/>
          <w:szCs w:val="20"/>
          <w:vertAlign w:val="subscript"/>
          <w:lang w:val="en-GB"/>
        </w:rPr>
        <w:t xml:space="preserve"> </w:t>
      </w:r>
      <w:r w:rsidR="001C6C07" w:rsidRPr="00E84EF9">
        <w:rPr>
          <w:rFonts w:ascii="Tahoma" w:hAnsi="Tahoma" w:cs="Tahoma"/>
          <w:szCs w:val="20"/>
        </w:rPr>
        <w:t>alkohol</w:t>
      </w:r>
      <w:r w:rsidR="001C6C07" w:rsidRPr="00E84EF9">
        <w:rPr>
          <w:rFonts w:ascii="Tahoma" w:hAnsi="Tahoma" w:cs="Tahoma"/>
          <w:spacing w:val="1"/>
          <w:szCs w:val="20"/>
        </w:rPr>
        <w:t xml:space="preserve"> </w:t>
      </w:r>
      <w:r w:rsidR="001C6C07" w:rsidRPr="00E84EF9">
        <w:rPr>
          <w:rFonts w:ascii="Tahoma" w:hAnsi="Tahoma" w:cs="Tahoma"/>
          <w:szCs w:val="20"/>
        </w:rPr>
        <w:t xml:space="preserve">95%, kloroks 0.5%, </w:t>
      </w:r>
      <w:r w:rsidRPr="00E84EF9">
        <w:rPr>
          <w:rFonts w:ascii="Tahoma" w:hAnsi="Tahoma" w:cs="Tahoma"/>
          <w:szCs w:val="20"/>
          <w:vertAlign w:val="subscript"/>
          <w:lang w:val="en-GB"/>
        </w:rPr>
        <w:t xml:space="preserve"> </w:t>
      </w:r>
      <w:r w:rsidR="001C6C07" w:rsidRPr="00E84EF9">
        <w:rPr>
          <w:rFonts w:ascii="Tahoma" w:hAnsi="Tahoma" w:cs="Tahoma"/>
          <w:szCs w:val="20"/>
        </w:rPr>
        <w:t xml:space="preserve">KOH 1% </w:t>
      </w:r>
      <w:r w:rsidR="001C6C07" w:rsidRPr="00E84EF9">
        <w:rPr>
          <w:rFonts w:ascii="Tahoma" w:hAnsi="Tahoma" w:cs="Tahoma"/>
          <w:szCs w:val="20"/>
          <w:lang w:val="en-GB"/>
        </w:rPr>
        <w:t xml:space="preserve">, </w:t>
      </w:r>
      <w:r w:rsidR="001C6C07" w:rsidRPr="00E84EF9">
        <w:rPr>
          <w:rFonts w:ascii="Tahoma" w:hAnsi="Tahoma" w:cs="Tahoma"/>
          <w:szCs w:val="20"/>
        </w:rPr>
        <w:t>HCl</w:t>
      </w:r>
      <w:r w:rsidR="001C6C07" w:rsidRPr="00E84EF9">
        <w:rPr>
          <w:rFonts w:ascii="Tahoma" w:hAnsi="Tahoma" w:cs="Tahoma"/>
          <w:spacing w:val="1"/>
          <w:szCs w:val="20"/>
        </w:rPr>
        <w:t xml:space="preserve"> </w:t>
      </w:r>
      <w:r w:rsidR="001C6C07" w:rsidRPr="00E84EF9">
        <w:rPr>
          <w:rFonts w:ascii="Tahoma" w:hAnsi="Tahoma" w:cs="Tahoma"/>
          <w:szCs w:val="20"/>
        </w:rPr>
        <w:t>5%</w:t>
      </w:r>
      <w:r w:rsidR="001C6C07" w:rsidRPr="00E84EF9">
        <w:rPr>
          <w:rFonts w:ascii="Tahoma" w:hAnsi="Tahoma" w:cs="Tahoma"/>
          <w:spacing w:val="1"/>
          <w:szCs w:val="20"/>
        </w:rPr>
        <w:t xml:space="preserve">, </w:t>
      </w:r>
      <w:r w:rsidRPr="00E84EF9">
        <w:rPr>
          <w:rFonts w:ascii="Tahoma" w:hAnsi="Tahoma" w:cs="Tahoma"/>
          <w:szCs w:val="20"/>
        </w:rPr>
        <w:t>benih sorgum</w:t>
      </w:r>
      <w:r w:rsidR="00E84EF9" w:rsidRPr="00E84EF9">
        <w:rPr>
          <w:rFonts w:ascii="Tahoma" w:hAnsi="Tahoma" w:cs="Tahoma"/>
          <w:szCs w:val="20"/>
          <w:lang w:val="en-GB"/>
        </w:rPr>
        <w:t xml:space="preserve"> dan bibit </w:t>
      </w:r>
      <w:r w:rsidR="00E84EF9" w:rsidRPr="00E84EF9">
        <w:rPr>
          <w:rFonts w:ascii="Tahoma" w:hAnsi="Tahoma" w:cs="Tahoma"/>
          <w:i/>
          <w:szCs w:val="20"/>
          <w:lang w:val="en-GB"/>
        </w:rPr>
        <w:t>E. pellita</w:t>
      </w:r>
      <w:r w:rsidR="001C6C07" w:rsidRPr="00E84EF9">
        <w:rPr>
          <w:rFonts w:ascii="Tahoma" w:hAnsi="Tahoma" w:cs="Tahoma"/>
          <w:szCs w:val="20"/>
        </w:rPr>
        <w:t>, sedangkan alat yang di</w:t>
      </w:r>
      <w:r w:rsidR="001C6C07" w:rsidRPr="00E84EF9">
        <w:rPr>
          <w:rFonts w:ascii="Tahoma" w:hAnsi="Tahoma" w:cs="Tahoma"/>
          <w:szCs w:val="20"/>
          <w:lang w:val="en-GB"/>
        </w:rPr>
        <w:t>gunakan adala</w:t>
      </w:r>
      <w:r w:rsidR="00056EDD" w:rsidRPr="00E84EF9">
        <w:rPr>
          <w:rFonts w:ascii="Tahoma" w:hAnsi="Tahoma" w:cs="Tahoma"/>
          <w:szCs w:val="20"/>
          <w:lang w:val="en-GB"/>
        </w:rPr>
        <w:t xml:space="preserve">h </w:t>
      </w:r>
      <w:r w:rsidR="005427A0" w:rsidRPr="00E84EF9">
        <w:rPr>
          <w:rFonts w:ascii="Tahoma" w:hAnsi="Tahoma" w:cs="Tahoma"/>
          <w:szCs w:val="20"/>
          <w:lang w:val="en-GB"/>
        </w:rPr>
        <w:t xml:space="preserve">pot tray, </w:t>
      </w:r>
      <w:r w:rsidR="00056EDD" w:rsidRPr="00E84EF9">
        <w:rPr>
          <w:rFonts w:ascii="Tahoma" w:hAnsi="Tahoma" w:cs="Tahoma"/>
          <w:szCs w:val="20"/>
          <w:lang w:val="en-GB"/>
        </w:rPr>
        <w:t>cawan petri, erlemeyer</w:t>
      </w:r>
      <w:r w:rsidR="001C6C07" w:rsidRPr="00E84EF9">
        <w:rPr>
          <w:rFonts w:ascii="Tahoma" w:hAnsi="Tahoma" w:cs="Tahoma"/>
          <w:szCs w:val="20"/>
          <w:lang w:val="en-GB"/>
        </w:rPr>
        <w:t xml:space="preserve">, </w:t>
      </w:r>
      <w:r w:rsidR="001C6C07" w:rsidRPr="00E84EF9">
        <w:rPr>
          <w:rFonts w:ascii="Tahoma" w:hAnsi="Tahoma" w:cs="Tahoma"/>
          <w:szCs w:val="20"/>
        </w:rPr>
        <w:t xml:space="preserve">glass objek, pinset, </w:t>
      </w:r>
      <w:r w:rsidR="001C6C07" w:rsidRPr="00E84EF9">
        <w:rPr>
          <w:rFonts w:ascii="Tahoma" w:hAnsi="Tahoma" w:cs="Tahoma"/>
          <w:szCs w:val="20"/>
          <w:lang w:val="en-GB"/>
        </w:rPr>
        <w:t>penggaris,</w:t>
      </w:r>
      <w:r w:rsidR="00056EDD" w:rsidRPr="00E84EF9">
        <w:rPr>
          <w:rFonts w:ascii="Tahoma" w:hAnsi="Tahoma" w:cs="Tahoma"/>
          <w:spacing w:val="-2"/>
          <w:szCs w:val="20"/>
          <w:lang w:val="en-GB"/>
        </w:rPr>
        <w:t xml:space="preserve"> saringan bertingkat,</w:t>
      </w:r>
      <w:r w:rsidR="001C6C07" w:rsidRPr="00E84EF9">
        <w:rPr>
          <w:rFonts w:ascii="Tahoma" w:hAnsi="Tahoma" w:cs="Tahoma"/>
          <w:szCs w:val="20"/>
          <w:lang w:val="en-GB"/>
        </w:rPr>
        <w:t xml:space="preserve"> </w:t>
      </w:r>
      <w:r w:rsidR="001C6C07" w:rsidRPr="00E84EF9">
        <w:rPr>
          <w:rFonts w:ascii="Tahoma" w:hAnsi="Tahoma" w:cs="Tahoma"/>
          <w:szCs w:val="20"/>
        </w:rPr>
        <w:t xml:space="preserve">spektrofotometer </w:t>
      </w:r>
      <w:r w:rsidR="001C6C07" w:rsidRPr="00E84EF9">
        <w:rPr>
          <w:rFonts w:ascii="Tahoma" w:hAnsi="Tahoma" w:cs="Tahoma"/>
          <w:szCs w:val="20"/>
          <w:lang w:val="en-GB"/>
        </w:rPr>
        <w:t xml:space="preserve">dan shaker. </w:t>
      </w:r>
    </w:p>
    <w:p w:rsidR="00056EDD" w:rsidRPr="00E84EF9" w:rsidRDefault="00056EDD" w:rsidP="00056EDD">
      <w:pPr>
        <w:spacing w:line="240" w:lineRule="auto"/>
        <w:ind w:leftChars="0" w:firstLineChars="0" w:firstLine="720"/>
        <w:rPr>
          <w:rFonts w:ascii="Tahoma" w:hAnsi="Tahoma" w:cs="Tahoma"/>
          <w:szCs w:val="20"/>
        </w:rPr>
      </w:pPr>
    </w:p>
    <w:p w:rsidR="004C3D8C" w:rsidRPr="00E84EF9" w:rsidRDefault="0079625E" w:rsidP="00056EDD">
      <w:pPr>
        <w:spacing w:line="240" w:lineRule="auto"/>
        <w:ind w:leftChars="0" w:left="2" w:hanging="2"/>
        <w:rPr>
          <w:rFonts w:ascii="Tahoma" w:hAnsi="Tahoma" w:cs="Tahoma"/>
          <w:b/>
          <w:i/>
          <w:szCs w:val="20"/>
        </w:rPr>
      </w:pPr>
      <w:r w:rsidRPr="00E84EF9">
        <w:rPr>
          <w:rFonts w:ascii="Tahoma" w:hAnsi="Tahoma" w:cs="Tahoma"/>
          <w:b/>
          <w:i/>
          <w:szCs w:val="20"/>
        </w:rPr>
        <w:t xml:space="preserve">Metode </w:t>
      </w:r>
    </w:p>
    <w:p w:rsidR="00056EDD" w:rsidRPr="00E84EF9" w:rsidRDefault="00056EDD" w:rsidP="00056EDD">
      <w:pPr>
        <w:spacing w:line="240" w:lineRule="auto"/>
        <w:ind w:leftChars="0" w:left="2" w:hanging="2"/>
        <w:rPr>
          <w:rFonts w:ascii="Tahoma" w:hAnsi="Tahoma" w:cs="Tahoma"/>
          <w:szCs w:val="20"/>
        </w:rPr>
      </w:pPr>
    </w:p>
    <w:p w:rsidR="001C6C07" w:rsidRPr="00E84EF9" w:rsidRDefault="001C6C07" w:rsidP="00056EDD">
      <w:pPr>
        <w:spacing w:line="240" w:lineRule="auto"/>
        <w:ind w:left="0" w:hanging="2"/>
        <w:rPr>
          <w:rFonts w:ascii="Tahoma" w:hAnsi="Tahoma" w:cs="Tahoma"/>
          <w:b/>
          <w:szCs w:val="20"/>
          <w:lang w:val="en-US"/>
        </w:rPr>
      </w:pPr>
      <w:bookmarkStart w:id="2" w:name="_Toc39315211"/>
      <w:bookmarkStart w:id="3" w:name="_Toc49453337"/>
      <w:r w:rsidRPr="00E84EF9">
        <w:rPr>
          <w:rFonts w:ascii="Tahoma" w:hAnsi="Tahoma" w:cs="Tahoma"/>
          <w:b/>
          <w:szCs w:val="20"/>
          <w:lang w:val="en-US"/>
        </w:rPr>
        <w:t>Penyediaan Isolat Fungi Mikoriza</w:t>
      </w:r>
      <w:bookmarkEnd w:id="2"/>
      <w:bookmarkEnd w:id="3"/>
    </w:p>
    <w:p w:rsidR="001C6C07" w:rsidRPr="00E84EF9" w:rsidRDefault="00056EDD" w:rsidP="00056EDD">
      <w:pPr>
        <w:spacing w:line="240" w:lineRule="auto"/>
        <w:ind w:leftChars="0" w:firstLineChars="0" w:firstLine="720"/>
        <w:rPr>
          <w:rStyle w:val="st"/>
          <w:rFonts w:ascii="Tahoma" w:hAnsi="Tahoma" w:cs="Tahoma"/>
          <w:szCs w:val="20"/>
          <w:lang w:val="en-US"/>
        </w:rPr>
      </w:pPr>
      <w:r w:rsidRPr="00E84EF9">
        <w:rPr>
          <w:rFonts w:ascii="Tahoma" w:hAnsi="Tahoma" w:cs="Tahoma"/>
          <w:szCs w:val="20"/>
          <w:lang w:val="en-GB"/>
        </w:rPr>
        <w:t>Cendawan</w:t>
      </w:r>
      <w:r w:rsidR="001C6C07" w:rsidRPr="00E84EF9">
        <w:rPr>
          <w:rFonts w:ascii="Tahoma" w:hAnsi="Tahoma" w:cs="Tahoma"/>
          <w:szCs w:val="20"/>
        </w:rPr>
        <w:t xml:space="preserve"> mikoriza yang digunakan dalam penelitian ini berasal dari koleksi R&amp;D PT. Arara Abadi dan Litbang Kehutanan. Adapun FMA yang diuji adalah </w:t>
      </w:r>
      <w:r w:rsidR="001C6C07" w:rsidRPr="00E84EF9">
        <w:rPr>
          <w:rStyle w:val="st"/>
          <w:rFonts w:ascii="Tahoma" w:hAnsi="Tahoma" w:cs="Tahoma"/>
          <w:i/>
          <w:szCs w:val="20"/>
        </w:rPr>
        <w:t>Glomus</w:t>
      </w:r>
      <w:r w:rsidR="001C6C07" w:rsidRPr="00E84EF9">
        <w:rPr>
          <w:rStyle w:val="st"/>
          <w:rFonts w:ascii="Tahoma" w:hAnsi="Tahoma" w:cs="Tahoma"/>
          <w:szCs w:val="20"/>
        </w:rPr>
        <w:t xml:space="preserve"> </w:t>
      </w:r>
      <w:r w:rsidR="001C6C07" w:rsidRPr="00E84EF9">
        <w:rPr>
          <w:rStyle w:val="Emphasis"/>
          <w:rFonts w:ascii="Tahoma" w:hAnsi="Tahoma" w:cs="Tahoma"/>
          <w:szCs w:val="20"/>
        </w:rPr>
        <w:t>mosseae</w:t>
      </w:r>
      <w:r w:rsidR="001C6C07" w:rsidRPr="00E84EF9">
        <w:rPr>
          <w:rFonts w:ascii="Tahoma" w:hAnsi="Tahoma" w:cs="Tahoma"/>
          <w:bCs/>
          <w:szCs w:val="20"/>
        </w:rPr>
        <w:t xml:space="preserve">, </w:t>
      </w:r>
      <w:r w:rsidR="001C6C07" w:rsidRPr="00E84EF9">
        <w:rPr>
          <w:rStyle w:val="st"/>
          <w:rFonts w:ascii="Tahoma" w:hAnsi="Tahoma" w:cs="Tahoma"/>
          <w:i/>
          <w:szCs w:val="20"/>
        </w:rPr>
        <w:t>Glomus</w:t>
      </w:r>
      <w:r w:rsidR="001C6C07" w:rsidRPr="00E84EF9">
        <w:rPr>
          <w:rStyle w:val="st"/>
          <w:rFonts w:ascii="Tahoma" w:hAnsi="Tahoma" w:cs="Tahoma"/>
          <w:szCs w:val="20"/>
        </w:rPr>
        <w:t xml:space="preserve"> </w:t>
      </w:r>
      <w:r w:rsidR="001C6C07" w:rsidRPr="00E84EF9">
        <w:rPr>
          <w:rStyle w:val="Emphasis"/>
          <w:rFonts w:ascii="Tahoma" w:hAnsi="Tahoma" w:cs="Tahoma"/>
          <w:szCs w:val="20"/>
        </w:rPr>
        <w:t>clarum,</w:t>
      </w:r>
      <w:r w:rsidR="001C6C07" w:rsidRPr="00E84EF9">
        <w:rPr>
          <w:rFonts w:ascii="Tahoma" w:hAnsi="Tahoma" w:cs="Tahoma"/>
          <w:bCs/>
          <w:szCs w:val="20"/>
        </w:rPr>
        <w:t xml:space="preserve"> </w:t>
      </w:r>
      <w:r w:rsidR="001C6C07" w:rsidRPr="00E84EF9">
        <w:rPr>
          <w:rStyle w:val="st"/>
          <w:rFonts w:ascii="Tahoma" w:hAnsi="Tahoma" w:cs="Tahoma"/>
          <w:i/>
          <w:szCs w:val="20"/>
        </w:rPr>
        <w:t>Glomus intraradices</w:t>
      </w:r>
      <w:r w:rsidR="001C6C07" w:rsidRPr="00E84EF9">
        <w:rPr>
          <w:rStyle w:val="st"/>
          <w:rFonts w:ascii="Tahoma" w:hAnsi="Tahoma" w:cs="Tahoma"/>
          <w:szCs w:val="20"/>
        </w:rPr>
        <w:t>.</w:t>
      </w:r>
      <w:r w:rsidR="001C6C07" w:rsidRPr="00E84EF9">
        <w:rPr>
          <w:rStyle w:val="st"/>
          <w:rFonts w:ascii="Tahoma" w:hAnsi="Tahoma" w:cs="Tahoma"/>
          <w:szCs w:val="20"/>
          <w:lang w:val="en-US"/>
        </w:rPr>
        <w:t xml:space="preserve"> </w:t>
      </w:r>
    </w:p>
    <w:p w:rsidR="004C3D8C" w:rsidRPr="00E84EF9" w:rsidRDefault="004C3D8C" w:rsidP="00056EDD">
      <w:pPr>
        <w:spacing w:line="240" w:lineRule="auto"/>
        <w:ind w:leftChars="0" w:firstLineChars="0" w:firstLine="0"/>
        <w:rPr>
          <w:rFonts w:ascii="Tahoma" w:hAnsi="Tahoma" w:cs="Tahoma"/>
          <w:szCs w:val="20"/>
        </w:rPr>
      </w:pPr>
    </w:p>
    <w:p w:rsidR="001C6C07" w:rsidRPr="00E84EF9" w:rsidRDefault="001C6C07" w:rsidP="00056EDD">
      <w:pPr>
        <w:spacing w:line="240" w:lineRule="auto"/>
        <w:ind w:left="0" w:hanging="2"/>
        <w:rPr>
          <w:rFonts w:ascii="Tahoma" w:hAnsi="Tahoma" w:cs="Tahoma"/>
          <w:b/>
          <w:szCs w:val="20"/>
          <w:lang w:val="en-US"/>
        </w:rPr>
      </w:pPr>
      <w:bookmarkStart w:id="4" w:name="_Toc39315212"/>
      <w:bookmarkStart w:id="5" w:name="_Toc49453338"/>
      <w:r w:rsidRPr="00E84EF9">
        <w:rPr>
          <w:rFonts w:ascii="Tahoma" w:hAnsi="Tahoma" w:cs="Tahoma"/>
          <w:b/>
          <w:szCs w:val="20"/>
          <w:lang w:val="en-US"/>
        </w:rPr>
        <w:t>Perbanyakan Inokulum FMA</w:t>
      </w:r>
      <w:bookmarkEnd w:id="4"/>
      <w:bookmarkEnd w:id="5"/>
    </w:p>
    <w:p w:rsidR="001C6C07" w:rsidRPr="00E84EF9" w:rsidRDefault="001C6C07" w:rsidP="00056EDD">
      <w:pPr>
        <w:spacing w:line="240" w:lineRule="auto"/>
        <w:ind w:leftChars="0" w:firstLineChars="0" w:firstLine="720"/>
        <w:rPr>
          <w:rFonts w:ascii="Tahoma" w:hAnsi="Tahoma" w:cs="Tahoma"/>
          <w:szCs w:val="20"/>
        </w:rPr>
      </w:pPr>
      <w:r w:rsidRPr="00E84EF9">
        <w:rPr>
          <w:rFonts w:ascii="Tahoma" w:hAnsi="Tahoma" w:cs="Tahoma"/>
          <w:szCs w:val="20"/>
        </w:rPr>
        <w:t xml:space="preserve">Perbanyakan </w:t>
      </w:r>
      <w:r w:rsidRPr="00E84EF9">
        <w:rPr>
          <w:rFonts w:ascii="Tahoma" w:hAnsi="Tahoma" w:cs="Tahoma"/>
          <w:szCs w:val="20"/>
          <w:lang w:val="en-US"/>
        </w:rPr>
        <w:t>inokulum FMA</w:t>
      </w:r>
      <w:r w:rsidRPr="00E84EF9">
        <w:rPr>
          <w:rFonts w:ascii="Tahoma" w:hAnsi="Tahoma" w:cs="Tahoma"/>
          <w:szCs w:val="20"/>
        </w:rPr>
        <w:t xml:space="preserve"> mengikuti metode Brundrett </w:t>
      </w:r>
      <w:r w:rsidRPr="00E84EF9">
        <w:rPr>
          <w:rFonts w:ascii="Tahoma" w:hAnsi="Tahoma" w:cs="Tahoma"/>
          <w:i/>
          <w:iCs/>
          <w:szCs w:val="20"/>
        </w:rPr>
        <w:t xml:space="preserve">et al. </w:t>
      </w:r>
      <w:r w:rsidRPr="00E84EF9">
        <w:rPr>
          <w:rFonts w:ascii="Tahoma" w:hAnsi="Tahoma" w:cs="Tahoma"/>
          <w:szCs w:val="20"/>
        </w:rPr>
        <w:t>(1994). Tanaman inang yang digunakan</w:t>
      </w:r>
      <w:r w:rsidRPr="00E84EF9">
        <w:rPr>
          <w:rFonts w:ascii="Tahoma" w:hAnsi="Tahoma" w:cs="Tahoma"/>
          <w:i/>
          <w:iCs/>
          <w:szCs w:val="20"/>
        </w:rPr>
        <w:t xml:space="preserve"> </w:t>
      </w:r>
      <w:r w:rsidRPr="00E84EF9">
        <w:rPr>
          <w:rFonts w:ascii="Tahoma" w:hAnsi="Tahoma" w:cs="Tahoma"/>
          <w:i/>
          <w:szCs w:val="20"/>
        </w:rPr>
        <w:t>Sorghum bicolor</w:t>
      </w:r>
      <w:r w:rsidRPr="00E84EF9">
        <w:rPr>
          <w:rFonts w:ascii="Tahoma" w:hAnsi="Tahoma" w:cs="Tahoma"/>
          <w:szCs w:val="20"/>
        </w:rPr>
        <w:t>. Benih</w:t>
      </w:r>
      <w:r w:rsidRPr="00E84EF9">
        <w:rPr>
          <w:rFonts w:ascii="Tahoma" w:hAnsi="Tahoma" w:cs="Tahoma"/>
          <w:iCs/>
          <w:szCs w:val="20"/>
        </w:rPr>
        <w:t xml:space="preserve"> sorgum </w:t>
      </w:r>
      <w:r w:rsidRPr="00E84EF9">
        <w:rPr>
          <w:rFonts w:ascii="Tahoma" w:hAnsi="Tahoma" w:cs="Tahoma"/>
          <w:szCs w:val="20"/>
        </w:rPr>
        <w:t xml:space="preserve">disemaikan pada baki yang berisi media </w:t>
      </w:r>
      <w:r w:rsidRPr="00E84EF9">
        <w:rPr>
          <w:rFonts w:ascii="Tahoma" w:hAnsi="Tahoma" w:cs="Tahoma"/>
          <w:szCs w:val="20"/>
          <w:lang w:val="en-US"/>
        </w:rPr>
        <w:t xml:space="preserve">pasir </w:t>
      </w:r>
      <w:r w:rsidRPr="00E84EF9">
        <w:rPr>
          <w:rFonts w:ascii="Tahoma" w:hAnsi="Tahoma" w:cs="Tahoma"/>
          <w:szCs w:val="20"/>
        </w:rPr>
        <w:t xml:space="preserve">steril. Persemaian dilakukan 3-4 hari sebelum </w:t>
      </w:r>
      <w:r w:rsidRPr="00E84EF9">
        <w:rPr>
          <w:rFonts w:ascii="Tahoma" w:hAnsi="Tahoma" w:cs="Tahoma"/>
          <w:iCs/>
          <w:szCs w:val="20"/>
          <w:lang w:val="en-US"/>
        </w:rPr>
        <w:t>diperbanyak</w:t>
      </w:r>
      <w:r w:rsidRPr="00E84EF9">
        <w:rPr>
          <w:rFonts w:ascii="Tahoma" w:hAnsi="Tahoma" w:cs="Tahoma"/>
          <w:szCs w:val="20"/>
        </w:rPr>
        <w:t xml:space="preserve">. Bibit tanaman yang dipilih adalah yang mempunyai panjang ± 5 cm dengan pertumbuhan akar muda </w:t>
      </w:r>
      <w:r w:rsidRPr="00E84EF9">
        <w:rPr>
          <w:rFonts w:ascii="Tahoma" w:hAnsi="Tahoma" w:cs="Tahoma"/>
          <w:szCs w:val="20"/>
        </w:rPr>
        <w:lastRenderedPageBreak/>
        <w:t>bagus. Media pembawa (</w:t>
      </w:r>
      <w:r w:rsidRPr="00E84EF9">
        <w:rPr>
          <w:rFonts w:ascii="Tahoma" w:hAnsi="Tahoma" w:cs="Tahoma"/>
          <w:i/>
          <w:iCs/>
          <w:szCs w:val="20"/>
        </w:rPr>
        <w:t>carrie</w:t>
      </w:r>
      <w:r w:rsidRPr="00E84EF9">
        <w:rPr>
          <w:rFonts w:ascii="Tahoma" w:hAnsi="Tahoma" w:cs="Tahoma"/>
          <w:szCs w:val="20"/>
        </w:rPr>
        <w:t>r) yang digunakan adalah zeolit</w:t>
      </w:r>
      <w:r w:rsidR="00056EDD" w:rsidRPr="00E84EF9">
        <w:rPr>
          <w:rFonts w:ascii="Tahoma" w:hAnsi="Tahoma" w:cs="Tahoma"/>
          <w:szCs w:val="20"/>
          <w:lang w:val="en-GB"/>
        </w:rPr>
        <w:t xml:space="preserve"> steril</w:t>
      </w:r>
      <w:r w:rsidRPr="00E84EF9">
        <w:rPr>
          <w:rFonts w:ascii="Tahoma" w:hAnsi="Tahoma" w:cs="Tahoma"/>
          <w:szCs w:val="20"/>
        </w:rPr>
        <w:t>. Zeolit steril dimasukkan ke</w:t>
      </w:r>
      <w:r w:rsidRPr="00E84EF9">
        <w:rPr>
          <w:rFonts w:ascii="Tahoma" w:hAnsi="Tahoma" w:cs="Tahoma"/>
          <w:szCs w:val="20"/>
          <w:lang w:val="en-GB"/>
        </w:rPr>
        <w:t xml:space="preserve"> </w:t>
      </w:r>
      <w:r w:rsidRPr="00E84EF9">
        <w:rPr>
          <w:rFonts w:ascii="Tahoma" w:hAnsi="Tahoma" w:cs="Tahoma"/>
          <w:szCs w:val="20"/>
        </w:rPr>
        <w:t>dalam sepertiga bagian pot dan kemudian ditambahkan dengan propagul mikoriza yang hendak diperbanyak</w:t>
      </w:r>
      <w:r w:rsidRPr="00E84EF9">
        <w:rPr>
          <w:rFonts w:ascii="Tahoma" w:hAnsi="Tahoma" w:cs="Tahoma"/>
          <w:i/>
          <w:iCs/>
          <w:szCs w:val="20"/>
        </w:rPr>
        <w:t xml:space="preserve"> </w:t>
      </w:r>
      <w:r w:rsidRPr="00E84EF9">
        <w:rPr>
          <w:rFonts w:ascii="Tahoma" w:hAnsi="Tahoma" w:cs="Tahoma"/>
          <w:szCs w:val="20"/>
        </w:rPr>
        <w:t>sepertiga bagian pot dan ditutup kembali dengan zeolit steril. Identitas dan keterangan yang jelas ditempelkan pada pot</w:t>
      </w:r>
      <w:r w:rsidR="00422918" w:rsidRPr="00E84EF9">
        <w:rPr>
          <w:rFonts w:ascii="Tahoma" w:hAnsi="Tahoma" w:cs="Tahoma"/>
          <w:szCs w:val="20"/>
          <w:lang w:val="en-GB"/>
        </w:rPr>
        <w:t xml:space="preserve"> tray</w:t>
      </w:r>
      <w:r w:rsidRPr="00E84EF9">
        <w:rPr>
          <w:rFonts w:ascii="Tahoma" w:hAnsi="Tahoma" w:cs="Tahoma"/>
          <w:szCs w:val="20"/>
        </w:rPr>
        <w:t xml:space="preserve"> berupa jenis fungi mikoriza dan tanggal </w:t>
      </w:r>
      <w:r w:rsidRPr="00E84EF9">
        <w:rPr>
          <w:rFonts w:ascii="Tahoma" w:hAnsi="Tahoma" w:cs="Tahoma"/>
          <w:iCs/>
          <w:szCs w:val="20"/>
          <w:lang w:val="en-US"/>
        </w:rPr>
        <w:t>perbanyakan inokulum</w:t>
      </w:r>
      <w:r w:rsidRPr="00E84EF9">
        <w:rPr>
          <w:rFonts w:ascii="Tahoma" w:hAnsi="Tahoma" w:cs="Tahoma"/>
          <w:szCs w:val="20"/>
        </w:rPr>
        <w:t>.</w:t>
      </w:r>
    </w:p>
    <w:p w:rsidR="001C6C07" w:rsidRPr="00E84EF9" w:rsidRDefault="001C6C07" w:rsidP="00C80442">
      <w:pPr>
        <w:tabs>
          <w:tab w:val="right" w:pos="8505"/>
        </w:tabs>
        <w:spacing w:line="240" w:lineRule="auto"/>
        <w:ind w:leftChars="0" w:firstLineChars="354" w:firstLine="708"/>
        <w:rPr>
          <w:rFonts w:ascii="Tahoma" w:hAnsi="Tahoma" w:cs="Tahoma"/>
          <w:szCs w:val="20"/>
        </w:rPr>
      </w:pPr>
      <w:r w:rsidRPr="00E84EF9">
        <w:rPr>
          <w:rFonts w:ascii="Tahoma" w:hAnsi="Tahoma" w:cs="Tahoma"/>
          <w:szCs w:val="20"/>
        </w:rPr>
        <w:t>Tanaman dipelihara di rumah kaca selama 3 bulan. Tanaman disiram setiap hari dan diberi hara dengan kadar fosfor (P) rendah (</w:t>
      </w:r>
      <w:r w:rsidRPr="00E84EF9">
        <w:rPr>
          <w:rFonts w:ascii="Tahoma" w:hAnsi="Tahoma" w:cs="Tahoma"/>
          <w:szCs w:val="20"/>
          <w:lang w:val="en-US"/>
        </w:rPr>
        <w:t>Pokon</w:t>
      </w:r>
      <w:r w:rsidRPr="00E84EF9">
        <w:rPr>
          <w:rFonts w:ascii="Tahoma" w:hAnsi="Tahoma" w:cs="Tahoma"/>
          <w:szCs w:val="20"/>
        </w:rPr>
        <w:t xml:space="preserve"> dengan komposisi N:P:K = </w:t>
      </w:r>
      <w:r w:rsidRPr="00E84EF9">
        <w:rPr>
          <w:rFonts w:ascii="Tahoma" w:hAnsi="Tahoma" w:cs="Tahoma"/>
          <w:szCs w:val="20"/>
          <w:lang w:val="en-US"/>
        </w:rPr>
        <w:t>11</w:t>
      </w:r>
      <w:r w:rsidRPr="00E84EF9">
        <w:rPr>
          <w:rFonts w:ascii="Tahoma" w:hAnsi="Tahoma" w:cs="Tahoma"/>
          <w:szCs w:val="20"/>
        </w:rPr>
        <w:t>%:</w:t>
      </w:r>
      <w:r w:rsidRPr="00E84EF9">
        <w:rPr>
          <w:rFonts w:ascii="Tahoma" w:hAnsi="Tahoma" w:cs="Tahoma"/>
          <w:szCs w:val="20"/>
          <w:lang w:val="en-US"/>
        </w:rPr>
        <w:t>6</w:t>
      </w:r>
      <w:r w:rsidRPr="00E84EF9">
        <w:rPr>
          <w:rFonts w:ascii="Tahoma" w:hAnsi="Tahoma" w:cs="Tahoma"/>
          <w:szCs w:val="20"/>
        </w:rPr>
        <w:t>%:2</w:t>
      </w:r>
      <w:r w:rsidRPr="00E84EF9">
        <w:rPr>
          <w:rFonts w:ascii="Tahoma" w:hAnsi="Tahoma" w:cs="Tahoma"/>
          <w:szCs w:val="20"/>
          <w:lang w:val="en-US"/>
        </w:rPr>
        <w:t>6</w:t>
      </w:r>
      <w:r w:rsidRPr="00E84EF9">
        <w:rPr>
          <w:rFonts w:ascii="Tahoma" w:hAnsi="Tahoma" w:cs="Tahoma"/>
          <w:szCs w:val="20"/>
        </w:rPr>
        <w:t xml:space="preserve">%) </w:t>
      </w:r>
      <w:r w:rsidRPr="00E84EF9">
        <w:rPr>
          <w:rFonts w:ascii="Tahoma" w:hAnsi="Tahoma" w:cs="Tahoma"/>
          <w:szCs w:val="20"/>
          <w:lang w:val="en-US"/>
        </w:rPr>
        <w:t>se</w:t>
      </w:r>
      <w:r w:rsidRPr="00E84EF9">
        <w:rPr>
          <w:rFonts w:ascii="Tahoma" w:hAnsi="Tahoma" w:cs="Tahoma"/>
          <w:szCs w:val="20"/>
        </w:rPr>
        <w:t xml:space="preserve">minggu sekali. Setelah 3 bulan dilakukan perhitungan spora pada tanaman inang </w:t>
      </w:r>
      <w:r w:rsidRPr="00E84EF9">
        <w:rPr>
          <w:rFonts w:ascii="Tahoma" w:hAnsi="Tahoma" w:cs="Tahoma"/>
          <w:i/>
          <w:szCs w:val="20"/>
        </w:rPr>
        <w:t>S. bicolor</w:t>
      </w:r>
      <w:r w:rsidRPr="00E84EF9">
        <w:rPr>
          <w:rFonts w:ascii="Tahoma" w:hAnsi="Tahoma" w:cs="Tahoma"/>
          <w:szCs w:val="20"/>
        </w:rPr>
        <w:t xml:space="preserve"> untuk mendapatkan jum</w:t>
      </w:r>
      <w:r w:rsidRPr="00E84EF9">
        <w:rPr>
          <w:rFonts w:ascii="Tahoma" w:hAnsi="Tahoma" w:cs="Tahoma"/>
          <w:szCs w:val="20"/>
          <w:lang w:val="en-US"/>
        </w:rPr>
        <w:t>l</w:t>
      </w:r>
      <w:r w:rsidRPr="00E84EF9">
        <w:rPr>
          <w:rFonts w:ascii="Tahoma" w:hAnsi="Tahoma" w:cs="Tahoma"/>
          <w:szCs w:val="20"/>
        </w:rPr>
        <w:t>ah inokulum spora yang akan digunakan untuk pengujian selanjutnya.</w:t>
      </w:r>
    </w:p>
    <w:p w:rsidR="00C80442" w:rsidRPr="00E84EF9" w:rsidRDefault="00C80442" w:rsidP="00C80442">
      <w:pPr>
        <w:tabs>
          <w:tab w:val="right" w:pos="8505"/>
        </w:tabs>
        <w:spacing w:line="240" w:lineRule="auto"/>
        <w:ind w:leftChars="0" w:firstLineChars="354" w:firstLine="708"/>
        <w:rPr>
          <w:rFonts w:ascii="Tahoma" w:hAnsi="Tahoma" w:cs="Tahoma"/>
          <w:szCs w:val="20"/>
        </w:rPr>
      </w:pPr>
    </w:p>
    <w:p w:rsidR="001C6C07" w:rsidRPr="00E84EF9" w:rsidRDefault="001C6C07" w:rsidP="00056EDD">
      <w:pPr>
        <w:spacing w:line="240" w:lineRule="auto"/>
        <w:ind w:left="0" w:hanging="2"/>
        <w:rPr>
          <w:rFonts w:ascii="Tahoma" w:hAnsi="Tahoma" w:cs="Tahoma"/>
          <w:b/>
          <w:szCs w:val="20"/>
          <w:lang w:val="en-US"/>
        </w:rPr>
      </w:pPr>
      <w:bookmarkStart w:id="6" w:name="_Toc39315213"/>
      <w:bookmarkStart w:id="7" w:name="_Toc49453339"/>
      <w:r w:rsidRPr="00E84EF9">
        <w:rPr>
          <w:rFonts w:ascii="Tahoma" w:hAnsi="Tahoma" w:cs="Tahoma"/>
          <w:b/>
          <w:szCs w:val="20"/>
          <w:lang w:val="en-US"/>
        </w:rPr>
        <w:t>Persiapan Bakteri Endofit</w:t>
      </w:r>
      <w:bookmarkEnd w:id="6"/>
      <w:bookmarkEnd w:id="7"/>
    </w:p>
    <w:p w:rsidR="004C3D8C" w:rsidRPr="00E84EF9" w:rsidRDefault="001C6C07" w:rsidP="00C80442">
      <w:pPr>
        <w:spacing w:line="240" w:lineRule="auto"/>
        <w:ind w:leftChars="0" w:firstLineChars="0" w:firstLine="720"/>
        <w:rPr>
          <w:rFonts w:ascii="Tahoma" w:hAnsi="Tahoma" w:cs="Tahoma"/>
          <w:szCs w:val="20"/>
        </w:rPr>
      </w:pPr>
      <w:r w:rsidRPr="00E84EF9">
        <w:rPr>
          <w:rFonts w:ascii="Tahoma" w:hAnsi="Tahoma" w:cs="Tahoma"/>
          <w:szCs w:val="20"/>
          <w:lang w:val="en-US"/>
        </w:rPr>
        <w:t>I</w:t>
      </w:r>
      <w:r w:rsidRPr="00E84EF9">
        <w:rPr>
          <w:rFonts w:ascii="Tahoma" w:hAnsi="Tahoma" w:cs="Tahoma"/>
          <w:szCs w:val="20"/>
        </w:rPr>
        <w:t xml:space="preserve">solat </w:t>
      </w:r>
      <w:r w:rsidRPr="00E84EF9">
        <w:rPr>
          <w:rFonts w:ascii="Tahoma" w:hAnsi="Tahoma" w:cs="Tahoma"/>
          <w:iCs/>
          <w:szCs w:val="20"/>
        </w:rPr>
        <w:t xml:space="preserve">bakteri endofit </w:t>
      </w:r>
      <w:r w:rsidRPr="00E84EF9">
        <w:rPr>
          <w:rFonts w:ascii="Tahoma" w:hAnsi="Tahoma" w:cs="Tahoma"/>
          <w:iCs/>
          <w:szCs w:val="20"/>
          <w:lang w:val="en-US"/>
        </w:rPr>
        <w:t xml:space="preserve">asal tanaman eukaliptus </w:t>
      </w:r>
      <w:r w:rsidRPr="00E84EF9">
        <w:rPr>
          <w:rFonts w:ascii="Tahoma" w:hAnsi="Tahoma" w:cs="Tahoma"/>
          <w:szCs w:val="20"/>
          <w:lang w:val="en-US"/>
        </w:rPr>
        <w:t xml:space="preserve">diremajakan pada medium </w:t>
      </w:r>
      <w:r w:rsidRPr="00E84EF9">
        <w:rPr>
          <w:rFonts w:ascii="Tahoma" w:hAnsi="Tahoma" w:cs="Tahoma"/>
          <w:i/>
          <w:szCs w:val="20"/>
          <w:lang w:val="en-US"/>
        </w:rPr>
        <w:t>natrium agar</w:t>
      </w:r>
      <w:r w:rsidRPr="00E84EF9">
        <w:rPr>
          <w:rFonts w:ascii="Tahoma" w:hAnsi="Tahoma" w:cs="Tahoma"/>
          <w:szCs w:val="20"/>
          <w:lang w:val="en-US"/>
        </w:rPr>
        <w:t xml:space="preserve"> (NA). </w:t>
      </w:r>
      <w:r w:rsidRPr="00E84EF9">
        <w:rPr>
          <w:rFonts w:ascii="Tahoma" w:hAnsi="Tahoma" w:cs="Tahoma"/>
          <w:szCs w:val="20"/>
        </w:rPr>
        <w:t>Bakteri endofit</w:t>
      </w:r>
      <w:r w:rsidRPr="00E84EF9">
        <w:rPr>
          <w:rFonts w:ascii="Tahoma" w:hAnsi="Tahoma" w:cs="Tahoma"/>
          <w:szCs w:val="20"/>
          <w:lang w:val="en-US"/>
        </w:rPr>
        <w:t xml:space="preserve"> diinkubasi selama 48 jam. Satu cawan petri bakteri endofit dengan goresan sinambung dimasukkan ke dalam 1000 ml NB. Selanjutnya media NB dishaker selama 12 jam. Kerapatan populasi bakteri endofit di media NB diukur menggunakan </w:t>
      </w:r>
      <w:r w:rsidRPr="00E84EF9">
        <w:rPr>
          <w:rFonts w:ascii="Tahoma" w:hAnsi="Tahoma" w:cs="Tahoma"/>
          <w:i/>
          <w:szCs w:val="20"/>
          <w:lang w:val="en-US"/>
        </w:rPr>
        <w:t>spektrofotometer</w:t>
      </w:r>
      <w:r w:rsidRPr="00E84EF9">
        <w:rPr>
          <w:rFonts w:ascii="Tahoma" w:hAnsi="Tahoma" w:cs="Tahoma"/>
          <w:szCs w:val="20"/>
          <w:lang w:val="en-US"/>
        </w:rPr>
        <w:t>. Kepekatan suspensi bakteri endofit diencerkan dengan aquades steril mencapai A600 = 0.6 x 10</w:t>
      </w:r>
      <w:r w:rsidRPr="00E84EF9">
        <w:rPr>
          <w:rFonts w:ascii="Tahoma" w:hAnsi="Tahoma" w:cs="Tahoma"/>
          <w:szCs w:val="20"/>
          <w:vertAlign w:val="superscript"/>
          <w:lang w:val="en-US"/>
        </w:rPr>
        <w:t>8</w:t>
      </w:r>
      <w:r w:rsidRPr="00E84EF9">
        <w:rPr>
          <w:rFonts w:ascii="Tahoma" w:hAnsi="Tahoma" w:cs="Tahoma"/>
          <w:szCs w:val="20"/>
          <w:lang w:val="en-US"/>
        </w:rPr>
        <w:t xml:space="preserve"> mL/ CFU.</w:t>
      </w:r>
      <w:r w:rsidRPr="00E84EF9">
        <w:rPr>
          <w:rFonts w:ascii="Tahoma" w:hAnsi="Tahoma" w:cs="Tahoma"/>
          <w:szCs w:val="20"/>
        </w:rPr>
        <w:t xml:space="preserve"> Selanjutnya bakteri endofit siap digunakan untuk inokulasi ke tanaman</w:t>
      </w:r>
      <w:r w:rsidRPr="00E84EF9">
        <w:rPr>
          <w:rFonts w:ascii="Tahoma" w:hAnsi="Tahoma" w:cs="Tahoma"/>
          <w:i/>
          <w:szCs w:val="20"/>
          <w:lang w:val="en-US"/>
        </w:rPr>
        <w:t xml:space="preserve"> E. </w:t>
      </w:r>
      <w:proofErr w:type="gramStart"/>
      <w:r w:rsidRPr="00E84EF9">
        <w:rPr>
          <w:rFonts w:ascii="Tahoma" w:hAnsi="Tahoma" w:cs="Tahoma"/>
          <w:i/>
          <w:szCs w:val="20"/>
          <w:lang w:val="en-US"/>
        </w:rPr>
        <w:t>pellita</w:t>
      </w:r>
      <w:proofErr w:type="gramEnd"/>
      <w:r w:rsidRPr="00E84EF9">
        <w:rPr>
          <w:rFonts w:ascii="Tahoma" w:hAnsi="Tahoma" w:cs="Tahoma"/>
          <w:szCs w:val="20"/>
        </w:rPr>
        <w:t>.</w:t>
      </w:r>
    </w:p>
    <w:p w:rsidR="001C6C07" w:rsidRPr="00E84EF9" w:rsidRDefault="001C6C07" w:rsidP="00056EDD">
      <w:pPr>
        <w:spacing w:line="240" w:lineRule="auto"/>
        <w:ind w:left="0" w:hanging="2"/>
        <w:rPr>
          <w:rFonts w:ascii="Tahoma" w:hAnsi="Tahoma" w:cs="Tahoma"/>
          <w:szCs w:val="20"/>
        </w:rPr>
      </w:pPr>
    </w:p>
    <w:p w:rsidR="001C6C07" w:rsidRPr="00E84EF9" w:rsidRDefault="00C80442" w:rsidP="00056EDD">
      <w:pPr>
        <w:spacing w:line="240" w:lineRule="auto"/>
        <w:ind w:left="0" w:hanging="2"/>
        <w:rPr>
          <w:rFonts w:ascii="Tahoma" w:hAnsi="Tahoma" w:cs="Tahoma"/>
          <w:b/>
          <w:szCs w:val="20"/>
          <w:lang w:val="en-US"/>
        </w:rPr>
      </w:pPr>
      <w:bookmarkStart w:id="8" w:name="_Toc39315214"/>
      <w:bookmarkStart w:id="9" w:name="_Toc49453340"/>
      <w:r w:rsidRPr="00E84EF9">
        <w:rPr>
          <w:rFonts w:ascii="Tahoma" w:hAnsi="Tahoma" w:cs="Tahoma"/>
          <w:b/>
          <w:szCs w:val="20"/>
          <w:lang w:val="en-US"/>
        </w:rPr>
        <w:t xml:space="preserve">Persiapan Bibit </w:t>
      </w:r>
      <w:r w:rsidR="001C6C07" w:rsidRPr="00E84EF9">
        <w:rPr>
          <w:rFonts w:ascii="Tahoma" w:hAnsi="Tahoma" w:cs="Tahoma"/>
          <w:b/>
          <w:i/>
          <w:szCs w:val="20"/>
          <w:lang w:val="en-US"/>
        </w:rPr>
        <w:t>Eucalyptus pellita</w:t>
      </w:r>
      <w:bookmarkEnd w:id="8"/>
      <w:bookmarkEnd w:id="9"/>
    </w:p>
    <w:p w:rsidR="001C6C07" w:rsidRPr="00E84EF9" w:rsidRDefault="001C6C07" w:rsidP="00C80442">
      <w:pPr>
        <w:tabs>
          <w:tab w:val="right" w:pos="8505"/>
        </w:tabs>
        <w:spacing w:line="240" w:lineRule="auto"/>
        <w:ind w:leftChars="0" w:firstLineChars="354" w:firstLine="708"/>
        <w:rPr>
          <w:rFonts w:ascii="Tahoma" w:hAnsi="Tahoma" w:cs="Tahoma"/>
          <w:szCs w:val="20"/>
          <w:lang w:val="en-US"/>
        </w:rPr>
      </w:pPr>
      <w:r w:rsidRPr="00E84EF9">
        <w:rPr>
          <w:rFonts w:ascii="Tahoma" w:hAnsi="Tahoma" w:cs="Tahoma"/>
          <w:szCs w:val="20"/>
          <w:lang w:val="en-US"/>
        </w:rPr>
        <w:t xml:space="preserve">Stek pucuk </w:t>
      </w:r>
      <w:r w:rsidRPr="00E84EF9">
        <w:rPr>
          <w:rFonts w:ascii="Tahoma" w:hAnsi="Tahoma" w:cs="Tahoma"/>
          <w:szCs w:val="20"/>
        </w:rPr>
        <w:t>(</w:t>
      </w:r>
      <w:r w:rsidRPr="00E84EF9">
        <w:rPr>
          <w:rFonts w:ascii="Tahoma" w:hAnsi="Tahoma" w:cs="Tahoma"/>
          <w:i/>
          <w:szCs w:val="20"/>
        </w:rPr>
        <w:t>mini cutting</w:t>
      </w:r>
      <w:r w:rsidRPr="00E84EF9">
        <w:rPr>
          <w:rFonts w:ascii="Tahoma" w:hAnsi="Tahoma" w:cs="Tahoma"/>
          <w:szCs w:val="20"/>
        </w:rPr>
        <w:t>)</w:t>
      </w:r>
      <w:r w:rsidRPr="00E84EF9">
        <w:rPr>
          <w:rFonts w:ascii="Tahoma" w:hAnsi="Tahoma" w:cs="Tahoma"/>
          <w:szCs w:val="20"/>
          <w:lang w:val="en-US"/>
        </w:rPr>
        <w:t xml:space="preserve"> diambil dari tanaman induk (</w:t>
      </w:r>
      <w:r w:rsidRPr="00E84EF9">
        <w:rPr>
          <w:rFonts w:ascii="Tahoma" w:hAnsi="Tahoma" w:cs="Tahoma"/>
          <w:i/>
          <w:szCs w:val="20"/>
          <w:lang w:val="en-US"/>
        </w:rPr>
        <w:t>mother plants</w:t>
      </w:r>
      <w:r w:rsidR="00E84EF9" w:rsidRPr="00E84EF9">
        <w:rPr>
          <w:rFonts w:ascii="Tahoma" w:hAnsi="Tahoma" w:cs="Tahoma"/>
          <w:szCs w:val="20"/>
          <w:lang w:val="en-US"/>
        </w:rPr>
        <w:t xml:space="preserve">) </w:t>
      </w:r>
      <w:r w:rsidR="00E84EF9" w:rsidRPr="00E84EF9">
        <w:rPr>
          <w:rFonts w:ascii="Tahoma" w:hAnsi="Tahoma" w:cs="Tahoma"/>
          <w:i/>
          <w:szCs w:val="20"/>
          <w:lang w:val="en-US"/>
        </w:rPr>
        <w:t>E. pellita</w:t>
      </w:r>
      <w:r w:rsidRPr="00E84EF9">
        <w:rPr>
          <w:rFonts w:ascii="Tahoma" w:hAnsi="Tahoma" w:cs="Tahoma"/>
          <w:szCs w:val="20"/>
          <w:lang w:val="en-US"/>
        </w:rPr>
        <w:t xml:space="preserve"> yang berasal dari perbanyakan </w:t>
      </w:r>
      <w:proofErr w:type="gramStart"/>
      <w:r w:rsidRPr="00E84EF9">
        <w:rPr>
          <w:rFonts w:ascii="Tahoma" w:hAnsi="Tahoma" w:cs="Tahoma"/>
          <w:szCs w:val="20"/>
          <w:lang w:val="en-US"/>
        </w:rPr>
        <w:t>kultur</w:t>
      </w:r>
      <w:proofErr w:type="gramEnd"/>
      <w:r w:rsidRPr="00E84EF9">
        <w:rPr>
          <w:rFonts w:ascii="Tahoma" w:hAnsi="Tahoma" w:cs="Tahoma"/>
          <w:szCs w:val="20"/>
          <w:lang w:val="en-US"/>
        </w:rPr>
        <w:t xml:space="preserve"> jaringan. Stek pucuk diambil dari </w:t>
      </w:r>
      <w:proofErr w:type="gramStart"/>
      <w:r w:rsidRPr="00E84EF9">
        <w:rPr>
          <w:rFonts w:ascii="Tahoma" w:hAnsi="Tahoma" w:cs="Tahoma"/>
          <w:szCs w:val="20"/>
          <w:lang w:val="en-US"/>
        </w:rPr>
        <w:t>tunas</w:t>
      </w:r>
      <w:proofErr w:type="gramEnd"/>
      <w:r w:rsidRPr="00E84EF9">
        <w:rPr>
          <w:rFonts w:ascii="Tahoma" w:hAnsi="Tahoma" w:cs="Tahoma"/>
          <w:szCs w:val="20"/>
          <w:lang w:val="en-US"/>
        </w:rPr>
        <w:t xml:space="preserve"> yang keluar dari cabang-cabang tanaman pohon induk. </w:t>
      </w:r>
      <w:proofErr w:type="gramStart"/>
      <w:r w:rsidRPr="00E84EF9">
        <w:rPr>
          <w:rFonts w:ascii="Tahoma" w:hAnsi="Tahoma" w:cs="Tahoma"/>
          <w:szCs w:val="20"/>
          <w:lang w:val="en-US"/>
        </w:rPr>
        <w:t>Tunas</w:t>
      </w:r>
      <w:proofErr w:type="gramEnd"/>
      <w:r w:rsidRPr="00E84EF9">
        <w:rPr>
          <w:rFonts w:ascii="Tahoma" w:hAnsi="Tahoma" w:cs="Tahoma"/>
          <w:szCs w:val="20"/>
          <w:lang w:val="en-US"/>
        </w:rPr>
        <w:t xml:space="preserve"> dipotong menggunakan gunting dan diletakkan kedalam ember yang beriisi air. </w:t>
      </w:r>
      <w:r w:rsidRPr="00E84EF9">
        <w:rPr>
          <w:rFonts w:ascii="Tahoma" w:hAnsi="Tahoma" w:cs="Tahoma"/>
          <w:szCs w:val="20"/>
        </w:rPr>
        <w:t>Stek pucuk sterilisasi permukaan dengan kloroks 0.5% selama 1 menit kemudian dibilas dengan aquades steril sebanyak 3 kali</w:t>
      </w:r>
      <w:r w:rsidRPr="00E84EF9">
        <w:rPr>
          <w:rFonts w:ascii="Tahoma" w:hAnsi="Tahoma" w:cs="Tahoma"/>
          <w:szCs w:val="20"/>
          <w:lang w:val="en-US"/>
        </w:rPr>
        <w:t>. Stek pucuk siap untuk diberi perlakuan agens hayati (bakteri endofit dan FMA) dan selanju</w:t>
      </w:r>
      <w:r w:rsidR="00422918" w:rsidRPr="00E84EF9">
        <w:rPr>
          <w:rFonts w:ascii="Tahoma" w:hAnsi="Tahoma" w:cs="Tahoma"/>
          <w:szCs w:val="20"/>
          <w:lang w:val="en-US"/>
        </w:rPr>
        <w:t>t</w:t>
      </w:r>
      <w:r w:rsidRPr="00E84EF9">
        <w:rPr>
          <w:rFonts w:ascii="Tahoma" w:hAnsi="Tahoma" w:cs="Tahoma"/>
          <w:szCs w:val="20"/>
          <w:lang w:val="en-US"/>
        </w:rPr>
        <w:t xml:space="preserve">nya di tanam pada media </w:t>
      </w:r>
      <w:r w:rsidRPr="00E84EF9">
        <w:rPr>
          <w:rFonts w:ascii="Tahoma" w:hAnsi="Tahoma" w:cs="Tahoma"/>
          <w:i/>
          <w:szCs w:val="20"/>
          <w:lang w:val="en-US"/>
        </w:rPr>
        <w:t>cocopeat</w:t>
      </w:r>
      <w:r w:rsidRPr="00E84EF9">
        <w:rPr>
          <w:rFonts w:ascii="Tahoma" w:hAnsi="Tahoma" w:cs="Tahoma"/>
          <w:szCs w:val="20"/>
          <w:lang w:val="en-US"/>
        </w:rPr>
        <w:t xml:space="preserve"> steril.</w:t>
      </w:r>
    </w:p>
    <w:p w:rsidR="001C6C07" w:rsidRPr="00E84EF9" w:rsidRDefault="001C6C07" w:rsidP="00056EDD">
      <w:pPr>
        <w:spacing w:line="240" w:lineRule="auto"/>
        <w:ind w:left="0" w:hanging="2"/>
        <w:rPr>
          <w:rFonts w:ascii="Tahoma" w:eastAsia="Cambria" w:hAnsi="Tahoma" w:cs="Tahoma"/>
          <w:b/>
          <w:szCs w:val="20"/>
          <w:lang w:val="en-GB"/>
        </w:rPr>
      </w:pPr>
    </w:p>
    <w:p w:rsidR="0079625E" w:rsidRPr="00E84EF9" w:rsidRDefault="0079625E" w:rsidP="00056EDD">
      <w:pPr>
        <w:spacing w:line="240" w:lineRule="auto"/>
        <w:ind w:left="0" w:hanging="2"/>
        <w:rPr>
          <w:rFonts w:ascii="Tahoma" w:hAnsi="Tahoma" w:cs="Tahoma"/>
          <w:b/>
          <w:szCs w:val="20"/>
          <w:lang w:val="en-US"/>
        </w:rPr>
      </w:pPr>
      <w:r w:rsidRPr="00E84EF9">
        <w:rPr>
          <w:rFonts w:ascii="Tahoma" w:hAnsi="Tahoma" w:cs="Tahoma"/>
          <w:b/>
          <w:szCs w:val="20"/>
          <w:lang w:val="en-US"/>
        </w:rPr>
        <w:t>Desain Percobaan</w:t>
      </w:r>
    </w:p>
    <w:p w:rsidR="0079625E" w:rsidRPr="00E84EF9" w:rsidRDefault="0079625E" w:rsidP="00C80442">
      <w:pPr>
        <w:spacing w:line="240" w:lineRule="auto"/>
        <w:ind w:leftChars="0" w:firstLineChars="0" w:firstLine="720"/>
        <w:rPr>
          <w:rFonts w:ascii="Tahoma" w:hAnsi="Tahoma" w:cs="Tahoma"/>
          <w:szCs w:val="20"/>
        </w:rPr>
      </w:pPr>
      <w:r w:rsidRPr="00E84EF9">
        <w:rPr>
          <w:rFonts w:ascii="Tahoma" w:hAnsi="Tahoma" w:cs="Tahoma"/>
          <w:szCs w:val="20"/>
          <w:lang w:val="en-US"/>
        </w:rPr>
        <w:t xml:space="preserve">Bakteri endofit yang terpilih dalam penelitian ini adalah </w:t>
      </w:r>
      <w:r w:rsidRPr="00E84EF9">
        <w:rPr>
          <w:rFonts w:ascii="Tahoma" w:hAnsi="Tahoma" w:cs="Tahoma"/>
          <w:szCs w:val="20"/>
        </w:rPr>
        <w:t>adalah</w:t>
      </w:r>
      <w:r w:rsidRPr="00E84EF9">
        <w:rPr>
          <w:rFonts w:ascii="Tahoma" w:hAnsi="Tahoma" w:cs="Tahoma"/>
          <w:szCs w:val="20"/>
          <w:lang w:val="en-US"/>
        </w:rPr>
        <w:t xml:space="preserve"> </w:t>
      </w:r>
      <w:r w:rsidRPr="00E84EF9">
        <w:rPr>
          <w:rFonts w:ascii="Tahoma" w:hAnsi="Tahoma" w:cs="Tahoma"/>
          <w:i/>
          <w:szCs w:val="20"/>
        </w:rPr>
        <w:t>Bacillus cereus</w:t>
      </w:r>
      <w:r w:rsidRPr="00E84EF9">
        <w:rPr>
          <w:rFonts w:ascii="Tahoma" w:hAnsi="Tahoma" w:cs="Tahoma"/>
          <w:szCs w:val="20"/>
          <w:lang w:val="en-US"/>
        </w:rPr>
        <w:t xml:space="preserve"> (B1), </w:t>
      </w:r>
      <w:r w:rsidRPr="00E84EF9">
        <w:rPr>
          <w:rFonts w:ascii="Tahoma" w:hAnsi="Tahoma" w:cs="Tahoma"/>
          <w:szCs w:val="20"/>
        </w:rPr>
        <w:t>B070</w:t>
      </w:r>
      <w:r w:rsidRPr="00E84EF9">
        <w:rPr>
          <w:rFonts w:ascii="Tahoma" w:hAnsi="Tahoma" w:cs="Tahoma"/>
          <w:szCs w:val="20"/>
          <w:lang w:val="en-US"/>
        </w:rPr>
        <w:t xml:space="preserve"> </w:t>
      </w:r>
      <w:r w:rsidRPr="00E84EF9">
        <w:rPr>
          <w:rFonts w:ascii="Tahoma" w:hAnsi="Tahoma" w:cs="Tahoma"/>
          <w:bCs/>
          <w:i/>
          <w:szCs w:val="20"/>
          <w:shd w:val="clear" w:color="auto" w:fill="FFFFFF"/>
        </w:rPr>
        <w:t>Stenotrophomonas</w:t>
      </w:r>
      <w:r w:rsidRPr="00E84EF9">
        <w:rPr>
          <w:rFonts w:ascii="Tahoma" w:hAnsi="Tahoma" w:cs="Tahoma"/>
          <w:bCs/>
          <w:i/>
          <w:szCs w:val="20"/>
          <w:shd w:val="clear" w:color="auto" w:fill="FFFFFF"/>
          <w:lang w:val="en-US"/>
        </w:rPr>
        <w:t xml:space="preserve"> </w:t>
      </w:r>
      <w:r w:rsidRPr="00E84EF9">
        <w:rPr>
          <w:rFonts w:ascii="Tahoma" w:hAnsi="Tahoma" w:cs="Tahoma"/>
          <w:bCs/>
          <w:i/>
          <w:szCs w:val="20"/>
          <w:shd w:val="clear" w:color="auto" w:fill="FFFFFF"/>
        </w:rPr>
        <w:t>maltophilia</w:t>
      </w:r>
      <w:r w:rsidRPr="00E84EF9">
        <w:rPr>
          <w:rFonts w:ascii="Tahoma" w:hAnsi="Tahoma" w:cs="Tahoma"/>
          <w:szCs w:val="20"/>
        </w:rPr>
        <w:t xml:space="preserve"> </w:t>
      </w:r>
      <w:r w:rsidRPr="00E84EF9">
        <w:rPr>
          <w:rFonts w:ascii="Tahoma" w:hAnsi="Tahoma" w:cs="Tahoma"/>
          <w:szCs w:val="20"/>
          <w:lang w:val="en-US"/>
        </w:rPr>
        <w:t xml:space="preserve">(B2), </w:t>
      </w:r>
      <w:r w:rsidRPr="00E84EF9">
        <w:rPr>
          <w:rFonts w:ascii="Tahoma" w:hAnsi="Tahoma" w:cs="Tahoma"/>
          <w:i/>
          <w:szCs w:val="20"/>
        </w:rPr>
        <w:t>Serratia nematodiphila</w:t>
      </w:r>
      <w:r w:rsidRPr="00E84EF9">
        <w:rPr>
          <w:rFonts w:ascii="Tahoma" w:hAnsi="Tahoma" w:cs="Tahoma"/>
          <w:szCs w:val="20"/>
          <w:lang w:val="en-US"/>
        </w:rPr>
        <w:t xml:space="preserve"> (B3) </w:t>
      </w:r>
      <w:r w:rsidRPr="00E84EF9">
        <w:rPr>
          <w:rFonts w:ascii="Tahoma" w:hAnsi="Tahoma" w:cs="Tahoma"/>
          <w:i/>
          <w:szCs w:val="20"/>
        </w:rPr>
        <w:t>Serratia marcescens</w:t>
      </w:r>
      <w:r w:rsidRPr="00E84EF9">
        <w:rPr>
          <w:rFonts w:ascii="Tahoma" w:hAnsi="Tahoma" w:cs="Tahoma"/>
          <w:szCs w:val="20"/>
          <w:lang w:val="en-US"/>
        </w:rPr>
        <w:t xml:space="preserve"> (B4), </w:t>
      </w:r>
      <w:r w:rsidRPr="00E84EF9">
        <w:rPr>
          <w:rFonts w:ascii="Tahoma" w:hAnsi="Tahoma" w:cs="Tahoma"/>
          <w:i/>
          <w:szCs w:val="20"/>
        </w:rPr>
        <w:t xml:space="preserve">Paenibacillus </w:t>
      </w:r>
      <w:r w:rsidRPr="00E84EF9">
        <w:rPr>
          <w:rFonts w:ascii="Tahoma" w:hAnsi="Tahoma" w:cs="Tahoma"/>
          <w:i/>
          <w:szCs w:val="20"/>
          <w:lang w:val="en-US"/>
        </w:rPr>
        <w:t>polymyxa</w:t>
      </w:r>
      <w:r w:rsidRPr="00E84EF9">
        <w:rPr>
          <w:rFonts w:ascii="Tahoma" w:hAnsi="Tahoma" w:cs="Tahoma"/>
          <w:szCs w:val="20"/>
          <w:lang w:val="en-US"/>
        </w:rPr>
        <w:t xml:space="preserve"> (B5), </w:t>
      </w:r>
      <w:r w:rsidRPr="00E84EF9">
        <w:rPr>
          <w:rFonts w:ascii="Tahoma" w:hAnsi="Tahoma" w:cs="Tahoma"/>
          <w:i/>
          <w:szCs w:val="20"/>
        </w:rPr>
        <w:t>Brevundimonas olei</w:t>
      </w:r>
      <w:r w:rsidRPr="00E84EF9">
        <w:rPr>
          <w:rFonts w:ascii="Tahoma" w:hAnsi="Tahoma" w:cs="Tahoma"/>
          <w:szCs w:val="20"/>
          <w:lang w:val="en-US"/>
        </w:rPr>
        <w:t xml:space="preserve"> (B6), </w:t>
      </w:r>
      <w:r w:rsidRPr="00E84EF9">
        <w:rPr>
          <w:rFonts w:ascii="Tahoma" w:hAnsi="Tahoma" w:cs="Tahoma"/>
          <w:i/>
          <w:szCs w:val="20"/>
        </w:rPr>
        <w:t xml:space="preserve">Bacillus </w:t>
      </w:r>
      <w:r w:rsidRPr="00E84EF9">
        <w:rPr>
          <w:rFonts w:ascii="Tahoma" w:hAnsi="Tahoma" w:cs="Tahoma"/>
          <w:i/>
          <w:iCs/>
          <w:szCs w:val="20"/>
          <w:lang w:val="en-US"/>
        </w:rPr>
        <w:t>megaterium</w:t>
      </w:r>
      <w:r w:rsidRPr="00E84EF9">
        <w:rPr>
          <w:rFonts w:ascii="Tahoma" w:hAnsi="Tahoma" w:cs="Tahoma"/>
          <w:szCs w:val="20"/>
          <w:lang w:val="en-US"/>
        </w:rPr>
        <w:t xml:space="preserve"> (B7), </w:t>
      </w:r>
      <w:r w:rsidRPr="00E84EF9">
        <w:rPr>
          <w:rFonts w:ascii="Tahoma" w:hAnsi="Tahoma" w:cs="Tahoma"/>
          <w:i/>
          <w:szCs w:val="20"/>
        </w:rPr>
        <w:t xml:space="preserve">Serratia </w:t>
      </w:r>
      <w:r w:rsidRPr="00E84EF9">
        <w:rPr>
          <w:rFonts w:ascii="Tahoma" w:hAnsi="Tahoma" w:cs="Tahoma"/>
          <w:i/>
          <w:szCs w:val="20"/>
          <w:lang w:val="en-US"/>
        </w:rPr>
        <w:t>marcescens</w:t>
      </w:r>
      <w:r w:rsidRPr="00E84EF9">
        <w:rPr>
          <w:rFonts w:ascii="Tahoma" w:hAnsi="Tahoma" w:cs="Tahoma"/>
          <w:szCs w:val="20"/>
          <w:lang w:val="en-US"/>
        </w:rPr>
        <w:t xml:space="preserve"> (B8), </w:t>
      </w:r>
      <w:r w:rsidRPr="00E84EF9">
        <w:rPr>
          <w:rFonts w:ascii="Tahoma" w:hAnsi="Tahoma" w:cs="Tahoma"/>
          <w:i/>
          <w:szCs w:val="20"/>
          <w:lang w:val="en-US"/>
        </w:rPr>
        <w:t>Paenibacillus polymyxa</w:t>
      </w:r>
      <w:r w:rsidRPr="00E84EF9">
        <w:rPr>
          <w:rFonts w:ascii="Tahoma" w:hAnsi="Tahoma" w:cs="Tahoma"/>
          <w:szCs w:val="20"/>
          <w:lang w:val="en-US"/>
        </w:rPr>
        <w:t xml:space="preserve"> (B9) dan </w:t>
      </w:r>
      <w:r w:rsidRPr="00E84EF9">
        <w:rPr>
          <w:rFonts w:ascii="Tahoma" w:hAnsi="Tahoma" w:cs="Tahoma"/>
          <w:i/>
          <w:szCs w:val="20"/>
        </w:rPr>
        <w:t>Bacillus velezensis</w:t>
      </w:r>
      <w:r w:rsidRPr="00E84EF9">
        <w:rPr>
          <w:rFonts w:ascii="Tahoma" w:hAnsi="Tahoma" w:cs="Tahoma"/>
          <w:szCs w:val="20"/>
          <w:lang w:val="en-US"/>
        </w:rPr>
        <w:t xml:space="preserve"> (10). </w:t>
      </w:r>
      <w:r w:rsidRPr="00E84EF9">
        <w:rPr>
          <w:rFonts w:ascii="Tahoma" w:hAnsi="Tahoma" w:cs="Tahoma"/>
          <w:szCs w:val="20"/>
        </w:rPr>
        <w:t xml:space="preserve">Isolat </w:t>
      </w:r>
      <w:r w:rsidRPr="00E84EF9">
        <w:rPr>
          <w:rFonts w:ascii="Tahoma" w:hAnsi="Tahoma" w:cs="Tahoma"/>
          <w:szCs w:val="20"/>
          <w:lang w:val="en-US"/>
        </w:rPr>
        <w:t xml:space="preserve">FMA yang digunakan adalah </w:t>
      </w:r>
      <w:r w:rsidRPr="00E84EF9">
        <w:rPr>
          <w:rStyle w:val="st"/>
          <w:rFonts w:ascii="Tahoma" w:hAnsi="Tahoma" w:cs="Tahoma"/>
          <w:i/>
          <w:szCs w:val="20"/>
        </w:rPr>
        <w:t>Glomus</w:t>
      </w:r>
      <w:r w:rsidRPr="00E84EF9">
        <w:rPr>
          <w:rStyle w:val="st"/>
          <w:rFonts w:ascii="Tahoma" w:hAnsi="Tahoma" w:cs="Tahoma"/>
          <w:szCs w:val="20"/>
        </w:rPr>
        <w:t xml:space="preserve"> </w:t>
      </w:r>
      <w:r w:rsidRPr="00E84EF9">
        <w:rPr>
          <w:rStyle w:val="Emphasis"/>
          <w:rFonts w:ascii="Tahoma" w:hAnsi="Tahoma" w:cs="Tahoma"/>
          <w:szCs w:val="20"/>
        </w:rPr>
        <w:t>mosseae</w:t>
      </w:r>
      <w:r w:rsidRPr="00E84EF9">
        <w:rPr>
          <w:rStyle w:val="Emphasis"/>
          <w:rFonts w:ascii="Tahoma" w:hAnsi="Tahoma" w:cs="Tahoma"/>
          <w:szCs w:val="20"/>
          <w:lang w:val="en-US"/>
        </w:rPr>
        <w:t xml:space="preserve"> (F1)</w:t>
      </w:r>
      <w:r w:rsidRPr="00E84EF9">
        <w:rPr>
          <w:rFonts w:ascii="Tahoma" w:hAnsi="Tahoma" w:cs="Tahoma"/>
          <w:bCs/>
          <w:szCs w:val="20"/>
        </w:rPr>
        <w:t xml:space="preserve">, </w:t>
      </w:r>
      <w:r w:rsidRPr="00E84EF9">
        <w:rPr>
          <w:rStyle w:val="st"/>
          <w:rFonts w:ascii="Tahoma" w:hAnsi="Tahoma" w:cs="Tahoma"/>
          <w:i/>
          <w:szCs w:val="20"/>
        </w:rPr>
        <w:t>Glomus</w:t>
      </w:r>
      <w:r w:rsidRPr="00E84EF9">
        <w:rPr>
          <w:rStyle w:val="st"/>
          <w:rFonts w:ascii="Tahoma" w:hAnsi="Tahoma" w:cs="Tahoma"/>
          <w:szCs w:val="20"/>
        </w:rPr>
        <w:t xml:space="preserve"> </w:t>
      </w:r>
      <w:r w:rsidRPr="00E84EF9">
        <w:rPr>
          <w:rStyle w:val="Emphasis"/>
          <w:rFonts w:ascii="Tahoma" w:hAnsi="Tahoma" w:cs="Tahoma"/>
          <w:szCs w:val="20"/>
        </w:rPr>
        <w:t>clarum</w:t>
      </w:r>
      <w:r w:rsidRPr="00E84EF9">
        <w:rPr>
          <w:rStyle w:val="Emphasis"/>
          <w:rFonts w:ascii="Tahoma" w:hAnsi="Tahoma" w:cs="Tahoma"/>
          <w:szCs w:val="20"/>
          <w:lang w:val="en-US"/>
        </w:rPr>
        <w:t xml:space="preserve"> (F2)</w:t>
      </w:r>
      <w:r w:rsidRPr="00E84EF9">
        <w:rPr>
          <w:rStyle w:val="Emphasis"/>
          <w:rFonts w:ascii="Tahoma" w:hAnsi="Tahoma" w:cs="Tahoma"/>
          <w:szCs w:val="20"/>
        </w:rPr>
        <w:t>,</w:t>
      </w:r>
      <w:r w:rsidRPr="00E84EF9">
        <w:rPr>
          <w:rFonts w:ascii="Tahoma" w:hAnsi="Tahoma" w:cs="Tahoma"/>
          <w:bCs/>
          <w:szCs w:val="20"/>
        </w:rPr>
        <w:t xml:space="preserve"> </w:t>
      </w:r>
      <w:r w:rsidRPr="00E84EF9">
        <w:rPr>
          <w:rStyle w:val="st"/>
          <w:rFonts w:ascii="Tahoma" w:hAnsi="Tahoma" w:cs="Tahoma"/>
          <w:i/>
          <w:szCs w:val="20"/>
        </w:rPr>
        <w:t>Glomus intraradices</w:t>
      </w:r>
      <w:r w:rsidRPr="00E84EF9">
        <w:rPr>
          <w:rStyle w:val="st"/>
          <w:rFonts w:ascii="Tahoma" w:hAnsi="Tahoma" w:cs="Tahoma"/>
          <w:szCs w:val="20"/>
          <w:lang w:val="en-US"/>
        </w:rPr>
        <w:t xml:space="preserve"> (F3)</w:t>
      </w:r>
      <w:r w:rsidRPr="00E84EF9">
        <w:rPr>
          <w:rStyle w:val="st"/>
          <w:rFonts w:ascii="Tahoma" w:hAnsi="Tahoma" w:cs="Tahoma"/>
          <w:szCs w:val="20"/>
        </w:rPr>
        <w:t>.</w:t>
      </w:r>
      <w:r w:rsidRPr="00E84EF9">
        <w:rPr>
          <w:rStyle w:val="st"/>
          <w:rFonts w:ascii="Tahoma" w:hAnsi="Tahoma" w:cs="Tahoma"/>
          <w:szCs w:val="20"/>
          <w:lang w:val="en-US"/>
        </w:rPr>
        <w:t xml:space="preserve"> </w:t>
      </w:r>
      <w:r w:rsidRPr="00E84EF9">
        <w:rPr>
          <w:rFonts w:ascii="Tahoma" w:hAnsi="Tahoma" w:cs="Tahoma"/>
          <w:szCs w:val="20"/>
        </w:rPr>
        <w:t xml:space="preserve">Percobaan menggunakan faktorial rancangan acak </w:t>
      </w:r>
      <w:r w:rsidRPr="00E84EF9">
        <w:rPr>
          <w:rFonts w:ascii="Tahoma" w:hAnsi="Tahoma" w:cs="Tahoma"/>
          <w:szCs w:val="20"/>
          <w:lang w:val="en-US"/>
        </w:rPr>
        <w:t>kelompok</w:t>
      </w:r>
      <w:r w:rsidRPr="00E84EF9">
        <w:rPr>
          <w:rFonts w:ascii="Tahoma" w:hAnsi="Tahoma" w:cs="Tahoma"/>
          <w:szCs w:val="20"/>
        </w:rPr>
        <w:t xml:space="preserve"> (</w:t>
      </w:r>
      <w:r w:rsidRPr="00E84EF9">
        <w:rPr>
          <w:rFonts w:ascii="Tahoma" w:hAnsi="Tahoma" w:cs="Tahoma"/>
          <w:szCs w:val="20"/>
          <w:lang w:val="en-US"/>
        </w:rPr>
        <w:t>F</w:t>
      </w:r>
      <w:r w:rsidRPr="00E84EF9">
        <w:rPr>
          <w:rFonts w:ascii="Tahoma" w:hAnsi="Tahoma" w:cs="Tahoma"/>
          <w:szCs w:val="20"/>
        </w:rPr>
        <w:t>RA</w:t>
      </w:r>
      <w:r w:rsidRPr="00E84EF9">
        <w:rPr>
          <w:rFonts w:ascii="Tahoma" w:hAnsi="Tahoma" w:cs="Tahoma"/>
          <w:szCs w:val="20"/>
          <w:lang w:val="en-US"/>
        </w:rPr>
        <w:t>K</w:t>
      </w:r>
      <w:r w:rsidRPr="00E84EF9">
        <w:rPr>
          <w:rFonts w:ascii="Tahoma" w:hAnsi="Tahoma" w:cs="Tahoma"/>
          <w:szCs w:val="20"/>
        </w:rPr>
        <w:t xml:space="preserve">).  </w:t>
      </w:r>
      <w:r w:rsidRPr="00E84EF9">
        <w:rPr>
          <w:rFonts w:ascii="Tahoma" w:hAnsi="Tahoma" w:cs="Tahoma"/>
          <w:szCs w:val="20"/>
          <w:lang w:val="en-US"/>
        </w:rPr>
        <w:t>F</w:t>
      </w:r>
      <w:r w:rsidRPr="00E84EF9">
        <w:rPr>
          <w:rFonts w:ascii="Tahoma" w:hAnsi="Tahoma" w:cs="Tahoma"/>
          <w:szCs w:val="20"/>
        </w:rPr>
        <w:t>aktor 1 adalah perlakuan isolat FMA yang terdiri dari 4 taraf</w:t>
      </w:r>
      <w:r w:rsidRPr="00E84EF9">
        <w:rPr>
          <w:rFonts w:ascii="Tahoma" w:hAnsi="Tahoma" w:cs="Tahoma"/>
          <w:szCs w:val="20"/>
          <w:lang w:val="en-US"/>
        </w:rPr>
        <w:t xml:space="preserve"> dan </w:t>
      </w:r>
      <w:r w:rsidRPr="00E84EF9">
        <w:rPr>
          <w:rFonts w:ascii="Tahoma" w:hAnsi="Tahoma" w:cs="Tahoma"/>
          <w:szCs w:val="20"/>
        </w:rPr>
        <w:t>faktor kedua adalah isolat bakteri endofit yang terdiri dari 11 taraf</w:t>
      </w:r>
      <w:r w:rsidRPr="00E84EF9">
        <w:rPr>
          <w:rFonts w:ascii="Tahoma" w:hAnsi="Tahoma" w:cs="Tahoma"/>
          <w:szCs w:val="20"/>
          <w:lang w:val="en-US"/>
        </w:rPr>
        <w:t xml:space="preserve">. </w:t>
      </w:r>
      <w:r w:rsidRPr="00E84EF9">
        <w:rPr>
          <w:rFonts w:ascii="Tahoma" w:hAnsi="Tahoma" w:cs="Tahoma"/>
          <w:szCs w:val="20"/>
        </w:rPr>
        <w:t xml:space="preserve">Banyaknya perlakuan yang dicobakan ada sebanyak 4 x 11 = 44 kombinasi perlakuan. Setiap kombinasi bakteri endofit </w:t>
      </w:r>
      <w:r w:rsidRPr="00E84EF9">
        <w:rPr>
          <w:rFonts w:ascii="Tahoma" w:hAnsi="Tahoma" w:cs="Tahoma"/>
          <w:szCs w:val="20"/>
          <w:lang w:val="en-US"/>
        </w:rPr>
        <w:t xml:space="preserve">dan FMA </w:t>
      </w:r>
      <w:r w:rsidRPr="00E84EF9">
        <w:rPr>
          <w:rFonts w:ascii="Tahoma" w:hAnsi="Tahoma" w:cs="Tahoma"/>
          <w:szCs w:val="20"/>
        </w:rPr>
        <w:t xml:space="preserve">diinokulasikan pada </w:t>
      </w:r>
      <w:r w:rsidR="00886019" w:rsidRPr="00E84EF9">
        <w:rPr>
          <w:rFonts w:ascii="Tahoma" w:hAnsi="Tahoma" w:cs="Tahoma"/>
          <w:szCs w:val="20"/>
        </w:rPr>
        <w:t>pot tray</w:t>
      </w:r>
      <w:r w:rsidRPr="00E84EF9">
        <w:rPr>
          <w:rFonts w:ascii="Tahoma" w:hAnsi="Tahoma" w:cs="Tahoma"/>
          <w:szCs w:val="20"/>
        </w:rPr>
        <w:t xml:space="preserve"> </w:t>
      </w:r>
      <w:r w:rsidRPr="00E84EF9">
        <w:rPr>
          <w:rFonts w:ascii="Tahoma" w:hAnsi="Tahoma" w:cs="Tahoma"/>
          <w:szCs w:val="20"/>
          <w:lang w:val="en-US"/>
        </w:rPr>
        <w:t xml:space="preserve">bibit </w:t>
      </w:r>
      <w:r w:rsidRPr="00E84EF9">
        <w:rPr>
          <w:rFonts w:ascii="Tahoma" w:hAnsi="Tahoma" w:cs="Tahoma"/>
          <w:i/>
          <w:szCs w:val="20"/>
        </w:rPr>
        <w:t>E</w:t>
      </w:r>
      <w:r w:rsidRPr="00E84EF9">
        <w:rPr>
          <w:rFonts w:ascii="Tahoma" w:hAnsi="Tahoma" w:cs="Tahoma"/>
          <w:i/>
          <w:szCs w:val="20"/>
          <w:lang w:val="en-US"/>
        </w:rPr>
        <w:t>.</w:t>
      </w:r>
      <w:r w:rsidRPr="00E84EF9">
        <w:rPr>
          <w:rFonts w:ascii="Tahoma" w:hAnsi="Tahoma" w:cs="Tahoma"/>
          <w:i/>
          <w:szCs w:val="20"/>
        </w:rPr>
        <w:t xml:space="preserve"> pellita</w:t>
      </w:r>
      <w:r w:rsidRPr="00E84EF9">
        <w:rPr>
          <w:rFonts w:ascii="Tahoma" w:hAnsi="Tahoma" w:cs="Tahoma"/>
          <w:szCs w:val="20"/>
        </w:rPr>
        <w:t xml:space="preserve"> dan diulang sebanyak 3 kali. Banyaknya </w:t>
      </w:r>
      <w:r w:rsidR="00886019" w:rsidRPr="00E84EF9">
        <w:rPr>
          <w:rFonts w:ascii="Tahoma" w:hAnsi="Tahoma" w:cs="Tahoma"/>
          <w:szCs w:val="20"/>
          <w:lang w:val="en-GB"/>
        </w:rPr>
        <w:t>pot tray</w:t>
      </w:r>
      <w:r w:rsidRPr="00E84EF9">
        <w:rPr>
          <w:rFonts w:ascii="Tahoma" w:hAnsi="Tahoma" w:cs="Tahoma"/>
          <w:szCs w:val="20"/>
        </w:rPr>
        <w:t xml:space="preserve"> percobaan adalah 44 x 3 = 132 unit percobaan. Setiap ulangan terdiri dari 4 unit tanaman sehingga total keseluruhan 528</w:t>
      </w:r>
      <w:r w:rsidRPr="00E84EF9">
        <w:rPr>
          <w:rFonts w:ascii="Tahoma" w:hAnsi="Tahoma" w:cs="Tahoma"/>
          <w:szCs w:val="20"/>
          <w:lang w:val="en-US"/>
        </w:rPr>
        <w:t xml:space="preserve"> tanaman</w:t>
      </w:r>
      <w:r w:rsidRPr="00E84EF9">
        <w:rPr>
          <w:rFonts w:ascii="Tahoma" w:hAnsi="Tahoma" w:cs="Tahoma"/>
          <w:szCs w:val="20"/>
        </w:rPr>
        <w:t xml:space="preserve">. Percobaan dilakukan secara </w:t>
      </w:r>
      <w:r w:rsidRPr="00E84EF9">
        <w:rPr>
          <w:rFonts w:ascii="Tahoma" w:hAnsi="Tahoma" w:cs="Tahoma"/>
          <w:i/>
          <w:szCs w:val="20"/>
        </w:rPr>
        <w:t>in planta</w:t>
      </w:r>
      <w:r w:rsidRPr="00E84EF9">
        <w:rPr>
          <w:rFonts w:ascii="Tahoma" w:hAnsi="Tahoma" w:cs="Tahoma"/>
          <w:szCs w:val="20"/>
        </w:rPr>
        <w:t xml:space="preserve"> di </w:t>
      </w:r>
      <w:r w:rsidRPr="00E84EF9">
        <w:rPr>
          <w:rFonts w:ascii="Tahoma" w:hAnsi="Tahoma" w:cs="Tahoma"/>
          <w:i/>
          <w:szCs w:val="20"/>
          <w:lang w:val="en-US"/>
        </w:rPr>
        <w:t>green house</w:t>
      </w:r>
      <w:r w:rsidRPr="00E84EF9">
        <w:rPr>
          <w:rFonts w:ascii="Tahoma" w:hAnsi="Tahoma" w:cs="Tahoma"/>
          <w:szCs w:val="20"/>
        </w:rPr>
        <w:t xml:space="preserve">. Aplikasi masing-masing perlakuan pada stek pucuk </w:t>
      </w:r>
      <w:r w:rsidRPr="00E84EF9">
        <w:rPr>
          <w:rFonts w:ascii="Tahoma" w:hAnsi="Tahoma" w:cs="Tahoma"/>
          <w:i/>
          <w:szCs w:val="20"/>
        </w:rPr>
        <w:t>E. pellita</w:t>
      </w:r>
      <w:r w:rsidRPr="00E84EF9">
        <w:rPr>
          <w:rFonts w:ascii="Tahoma" w:hAnsi="Tahoma" w:cs="Tahoma"/>
          <w:szCs w:val="20"/>
        </w:rPr>
        <w:t xml:space="preserve"> terdiri atas : Bakteri endofit </w:t>
      </w:r>
      <w:r w:rsidRPr="00E84EF9">
        <w:rPr>
          <w:rFonts w:ascii="Tahoma" w:hAnsi="Tahoma" w:cs="Tahoma"/>
          <w:szCs w:val="20"/>
          <w:lang w:val="en-US"/>
        </w:rPr>
        <w:t>(A600 = 0.6 x 10</w:t>
      </w:r>
      <w:r w:rsidRPr="00E84EF9">
        <w:rPr>
          <w:rFonts w:ascii="Tahoma" w:hAnsi="Tahoma" w:cs="Tahoma"/>
          <w:szCs w:val="20"/>
          <w:vertAlign w:val="superscript"/>
          <w:lang w:val="en-US"/>
        </w:rPr>
        <w:t>8</w:t>
      </w:r>
      <w:r w:rsidRPr="00E84EF9">
        <w:rPr>
          <w:rFonts w:ascii="Tahoma" w:hAnsi="Tahoma" w:cs="Tahoma"/>
          <w:szCs w:val="20"/>
          <w:lang w:val="en-US"/>
        </w:rPr>
        <w:t xml:space="preserve"> mL/ CFU</w:t>
      </w:r>
      <w:r w:rsidRPr="00E84EF9">
        <w:rPr>
          <w:rFonts w:ascii="Tahoma" w:hAnsi="Tahoma" w:cs="Tahoma"/>
          <w:szCs w:val="20"/>
          <w:lang w:val="en-US" w:eastAsia="id-ID"/>
        </w:rPr>
        <w:t xml:space="preserve">) </w:t>
      </w:r>
      <w:r w:rsidRPr="00E84EF9">
        <w:rPr>
          <w:rFonts w:ascii="Tahoma" w:hAnsi="Tahoma" w:cs="Tahoma"/>
          <w:szCs w:val="20"/>
        </w:rPr>
        <w:t xml:space="preserve">dan inokulan FMA sebanyak </w:t>
      </w:r>
      <w:r w:rsidRPr="00E84EF9">
        <w:rPr>
          <w:rFonts w:ascii="Tahoma" w:hAnsi="Tahoma" w:cs="Tahoma"/>
          <w:szCs w:val="20"/>
          <w:lang w:val="en-US"/>
        </w:rPr>
        <w:t>2</w:t>
      </w:r>
      <w:r w:rsidRPr="00E84EF9">
        <w:rPr>
          <w:rFonts w:ascii="Tahoma" w:hAnsi="Tahoma" w:cs="Tahoma"/>
          <w:szCs w:val="20"/>
        </w:rPr>
        <w:t xml:space="preserve"> g</w:t>
      </w:r>
      <w:r w:rsidRPr="00E84EF9">
        <w:rPr>
          <w:rFonts w:ascii="Tahoma" w:hAnsi="Tahoma" w:cs="Tahoma"/>
          <w:szCs w:val="20"/>
          <w:lang w:val="en-US"/>
        </w:rPr>
        <w:t>/</w:t>
      </w:r>
      <w:r w:rsidRPr="00E84EF9">
        <w:rPr>
          <w:rFonts w:ascii="Tahoma" w:hAnsi="Tahoma" w:cs="Tahoma"/>
          <w:szCs w:val="20"/>
        </w:rPr>
        <w:t xml:space="preserve">zeolit. Bakteri endofit diaplikasikan dengan cara </w:t>
      </w:r>
      <w:r w:rsidRPr="00E84EF9">
        <w:rPr>
          <w:rFonts w:ascii="Tahoma" w:hAnsi="Tahoma" w:cs="Tahoma"/>
          <w:szCs w:val="20"/>
          <w:lang w:val="en-US"/>
        </w:rPr>
        <w:t>merendam</w:t>
      </w:r>
      <w:r w:rsidRPr="00E84EF9">
        <w:rPr>
          <w:rFonts w:ascii="Tahoma" w:hAnsi="Tahoma" w:cs="Tahoma"/>
          <w:szCs w:val="20"/>
        </w:rPr>
        <w:t xml:space="preserve"> stek pucuk</w:t>
      </w:r>
      <w:r w:rsidRPr="00E84EF9">
        <w:rPr>
          <w:rFonts w:ascii="Tahoma" w:hAnsi="Tahoma" w:cs="Tahoma"/>
          <w:szCs w:val="20"/>
          <w:lang w:val="en-US"/>
        </w:rPr>
        <w:t xml:space="preserve"> </w:t>
      </w:r>
      <w:r w:rsidRPr="00E84EF9">
        <w:rPr>
          <w:rFonts w:ascii="Tahoma" w:hAnsi="Tahoma" w:cs="Tahoma"/>
          <w:i/>
          <w:szCs w:val="20"/>
          <w:lang w:val="en-US"/>
        </w:rPr>
        <w:t xml:space="preserve">E. </w:t>
      </w:r>
      <w:proofErr w:type="gramStart"/>
      <w:r w:rsidRPr="00E84EF9">
        <w:rPr>
          <w:rFonts w:ascii="Tahoma" w:hAnsi="Tahoma" w:cs="Tahoma"/>
          <w:i/>
          <w:szCs w:val="20"/>
          <w:lang w:val="en-US"/>
        </w:rPr>
        <w:t>pellita</w:t>
      </w:r>
      <w:proofErr w:type="gramEnd"/>
      <w:r w:rsidRPr="00E84EF9">
        <w:rPr>
          <w:rFonts w:ascii="Tahoma" w:hAnsi="Tahoma" w:cs="Tahoma"/>
          <w:szCs w:val="20"/>
        </w:rPr>
        <w:t xml:space="preserve"> </w:t>
      </w:r>
      <w:r w:rsidRPr="00E84EF9">
        <w:rPr>
          <w:rFonts w:ascii="Tahoma" w:hAnsi="Tahoma" w:cs="Tahoma"/>
          <w:szCs w:val="20"/>
          <w:lang w:val="en-US"/>
        </w:rPr>
        <w:t xml:space="preserve">yang telah berumur 1 bulan </w:t>
      </w:r>
      <w:r w:rsidRPr="00E84EF9">
        <w:rPr>
          <w:rFonts w:ascii="Tahoma" w:hAnsi="Tahoma" w:cs="Tahoma"/>
          <w:szCs w:val="20"/>
        </w:rPr>
        <w:t xml:space="preserve">pada suspensi bakteri endofit selama 1 jam. FMA </w:t>
      </w:r>
      <w:r w:rsidRPr="00E84EF9">
        <w:rPr>
          <w:rFonts w:ascii="Tahoma" w:hAnsi="Tahoma" w:cs="Tahoma"/>
          <w:szCs w:val="20"/>
        </w:rPr>
        <w:lastRenderedPageBreak/>
        <w:t xml:space="preserve">diberikan ke </w:t>
      </w:r>
      <w:r w:rsidRPr="00E84EF9">
        <w:rPr>
          <w:rFonts w:ascii="Tahoma" w:hAnsi="Tahoma" w:cs="Tahoma"/>
          <w:szCs w:val="20"/>
          <w:lang w:val="en-US"/>
        </w:rPr>
        <w:t xml:space="preserve">bibit </w:t>
      </w:r>
      <w:r w:rsidRPr="00E84EF9">
        <w:rPr>
          <w:rFonts w:ascii="Tahoma" w:hAnsi="Tahoma" w:cs="Tahoma"/>
          <w:i/>
          <w:szCs w:val="20"/>
          <w:lang w:val="en-US"/>
        </w:rPr>
        <w:t xml:space="preserve">E. </w:t>
      </w:r>
      <w:proofErr w:type="gramStart"/>
      <w:r w:rsidRPr="00E84EF9">
        <w:rPr>
          <w:rFonts w:ascii="Tahoma" w:hAnsi="Tahoma" w:cs="Tahoma"/>
          <w:i/>
          <w:szCs w:val="20"/>
          <w:lang w:val="en-US"/>
        </w:rPr>
        <w:t>pellita</w:t>
      </w:r>
      <w:proofErr w:type="gramEnd"/>
      <w:r w:rsidRPr="00E84EF9">
        <w:rPr>
          <w:rFonts w:ascii="Tahoma" w:hAnsi="Tahoma" w:cs="Tahoma"/>
          <w:szCs w:val="20"/>
          <w:lang w:val="en-US"/>
        </w:rPr>
        <w:t xml:space="preserve"> setelah diinokulasi bakteri endofit yang telah dipelihara selama </w:t>
      </w:r>
      <w:r w:rsidRPr="00E84EF9">
        <w:rPr>
          <w:rFonts w:ascii="Tahoma" w:hAnsi="Tahoma" w:cs="Tahoma"/>
          <w:szCs w:val="20"/>
        </w:rPr>
        <w:t xml:space="preserve">1 bulan. </w:t>
      </w:r>
    </w:p>
    <w:p w:rsidR="00C80442" w:rsidRPr="00E84EF9" w:rsidRDefault="00C80442" w:rsidP="00C80442">
      <w:pPr>
        <w:spacing w:line="240" w:lineRule="auto"/>
        <w:ind w:leftChars="0" w:firstLineChars="0" w:firstLine="720"/>
        <w:rPr>
          <w:rFonts w:ascii="Tahoma" w:hAnsi="Tahoma" w:cs="Tahoma"/>
          <w:szCs w:val="20"/>
          <w:shd w:val="clear" w:color="auto" w:fill="F5F5F5"/>
          <w:lang w:val="en-US"/>
        </w:rPr>
      </w:pPr>
    </w:p>
    <w:p w:rsidR="0079625E" w:rsidRPr="00E84EF9" w:rsidRDefault="0079625E" w:rsidP="00056EDD">
      <w:pPr>
        <w:pStyle w:val="Heading3"/>
        <w:tabs>
          <w:tab w:val="right" w:pos="8505"/>
        </w:tabs>
        <w:spacing w:after="0" w:line="240" w:lineRule="auto"/>
        <w:ind w:hanging="2"/>
        <w:rPr>
          <w:rFonts w:ascii="Tahoma" w:hAnsi="Tahoma" w:cs="Tahoma"/>
          <w:i w:val="0"/>
          <w:szCs w:val="20"/>
        </w:rPr>
      </w:pPr>
      <w:bookmarkStart w:id="10" w:name="_Toc39315216"/>
      <w:bookmarkStart w:id="11" w:name="_Toc49453342"/>
      <w:r w:rsidRPr="00E84EF9">
        <w:rPr>
          <w:rFonts w:ascii="Tahoma" w:hAnsi="Tahoma" w:cs="Tahoma"/>
          <w:szCs w:val="20"/>
          <w:lang w:val="en-US"/>
        </w:rPr>
        <w:t>Pemeliharaan Bibit Tanaman Eucalyptus pellita</w:t>
      </w:r>
      <w:bookmarkEnd w:id="10"/>
      <w:bookmarkEnd w:id="11"/>
    </w:p>
    <w:p w:rsidR="0079625E" w:rsidRPr="00E84EF9" w:rsidRDefault="00C80442" w:rsidP="00C80442">
      <w:pPr>
        <w:tabs>
          <w:tab w:val="right" w:pos="8505"/>
        </w:tabs>
        <w:spacing w:line="240" w:lineRule="auto"/>
        <w:ind w:leftChars="0" w:firstLineChars="354" w:firstLine="708"/>
        <w:rPr>
          <w:rFonts w:ascii="Tahoma" w:hAnsi="Tahoma" w:cs="Tahoma"/>
          <w:szCs w:val="20"/>
        </w:rPr>
      </w:pPr>
      <w:r w:rsidRPr="00E84EF9">
        <w:rPr>
          <w:rFonts w:ascii="Tahoma" w:hAnsi="Tahoma" w:cs="Tahoma"/>
          <w:szCs w:val="20"/>
        </w:rPr>
        <w:tab/>
      </w:r>
      <w:r w:rsidR="0079625E" w:rsidRPr="00E84EF9">
        <w:rPr>
          <w:rFonts w:ascii="Tahoma" w:hAnsi="Tahoma" w:cs="Tahoma"/>
          <w:szCs w:val="20"/>
        </w:rPr>
        <w:t xml:space="preserve">Pemeliharaan bibit </w:t>
      </w:r>
      <w:r w:rsidR="0079625E" w:rsidRPr="00E84EF9">
        <w:rPr>
          <w:rFonts w:ascii="Tahoma" w:hAnsi="Tahoma" w:cs="Tahoma"/>
          <w:i/>
          <w:szCs w:val="20"/>
          <w:lang w:val="en-US"/>
        </w:rPr>
        <w:t xml:space="preserve">E. </w:t>
      </w:r>
      <w:proofErr w:type="gramStart"/>
      <w:r w:rsidR="0079625E" w:rsidRPr="00E84EF9">
        <w:rPr>
          <w:rFonts w:ascii="Tahoma" w:hAnsi="Tahoma" w:cs="Tahoma"/>
          <w:i/>
          <w:szCs w:val="20"/>
          <w:lang w:val="en-US"/>
        </w:rPr>
        <w:t>pellita</w:t>
      </w:r>
      <w:proofErr w:type="gramEnd"/>
      <w:r w:rsidR="0079625E" w:rsidRPr="00E84EF9">
        <w:rPr>
          <w:rFonts w:ascii="Tahoma" w:hAnsi="Tahoma" w:cs="Tahoma"/>
          <w:szCs w:val="20"/>
        </w:rPr>
        <w:t xml:space="preserve"> di </w:t>
      </w:r>
      <w:r w:rsidR="0079625E" w:rsidRPr="00E84EF9">
        <w:rPr>
          <w:rFonts w:ascii="Tahoma" w:hAnsi="Tahoma" w:cs="Tahoma"/>
          <w:i/>
          <w:szCs w:val="20"/>
          <w:lang w:val="en-US"/>
        </w:rPr>
        <w:t>green house</w:t>
      </w:r>
      <w:r w:rsidR="0079625E" w:rsidRPr="00E84EF9">
        <w:rPr>
          <w:rFonts w:ascii="Tahoma" w:hAnsi="Tahoma" w:cs="Tahoma"/>
          <w:szCs w:val="20"/>
        </w:rPr>
        <w:t xml:space="preserve"> meliputi </w:t>
      </w:r>
      <w:r w:rsidR="0079625E" w:rsidRPr="00E84EF9">
        <w:rPr>
          <w:rFonts w:ascii="Tahoma" w:hAnsi="Tahoma" w:cs="Tahoma"/>
          <w:szCs w:val="20"/>
          <w:lang w:val="en-US"/>
        </w:rPr>
        <w:t>:</w:t>
      </w:r>
      <w:r w:rsidR="0079625E" w:rsidRPr="00E84EF9">
        <w:rPr>
          <w:rFonts w:ascii="Tahoma" w:hAnsi="Tahoma" w:cs="Tahoma"/>
          <w:szCs w:val="20"/>
        </w:rPr>
        <w:t xml:space="preserve"> penyiraman, </w:t>
      </w:r>
      <w:r w:rsidR="0079625E" w:rsidRPr="00E84EF9">
        <w:rPr>
          <w:rFonts w:ascii="Tahoma" w:hAnsi="Tahoma" w:cs="Tahoma"/>
          <w:szCs w:val="20"/>
          <w:lang w:val="en-US"/>
        </w:rPr>
        <w:t>pemupukan</w:t>
      </w:r>
      <w:r w:rsidR="0079625E" w:rsidRPr="00E84EF9">
        <w:rPr>
          <w:rFonts w:ascii="Tahoma" w:hAnsi="Tahoma" w:cs="Tahoma"/>
          <w:szCs w:val="20"/>
        </w:rPr>
        <w:t xml:space="preserve">, dan pengendalian hama. Pupuk yang digunakan adalah </w:t>
      </w:r>
      <w:r w:rsidR="0079625E" w:rsidRPr="00E84EF9">
        <w:rPr>
          <w:rFonts w:ascii="Tahoma" w:hAnsi="Tahoma" w:cs="Tahoma"/>
          <w:szCs w:val="20"/>
          <w:lang w:val="en-US"/>
        </w:rPr>
        <w:t xml:space="preserve">simplot (unsur hara makro dan mikro) yang diberikan kedalam media tanam </w:t>
      </w:r>
      <w:r w:rsidR="0079625E" w:rsidRPr="00E84EF9">
        <w:rPr>
          <w:rFonts w:ascii="Tahoma" w:hAnsi="Tahoma" w:cs="Tahoma"/>
          <w:i/>
          <w:szCs w:val="20"/>
          <w:lang w:val="en-US"/>
        </w:rPr>
        <w:t>cocopeat</w:t>
      </w:r>
      <w:r w:rsidR="0079625E" w:rsidRPr="00E84EF9">
        <w:rPr>
          <w:rFonts w:ascii="Tahoma" w:hAnsi="Tahoma" w:cs="Tahoma"/>
          <w:szCs w:val="20"/>
          <w:lang w:val="en-US"/>
        </w:rPr>
        <w:t xml:space="preserve"> pada awal tanam. </w:t>
      </w:r>
      <w:r w:rsidR="0079625E" w:rsidRPr="00E84EF9">
        <w:rPr>
          <w:rFonts w:ascii="Tahoma" w:hAnsi="Tahoma" w:cs="Tahoma"/>
          <w:szCs w:val="20"/>
        </w:rPr>
        <w:t>Penyiraman dilakukan dengan air pada pagi dan sore hari tergantung kondisi media. Jika media dalam kondisi basah atau lembab maka cukup disiram sekali saja (pagi atau sore)</w:t>
      </w:r>
      <w:r w:rsidR="0079625E" w:rsidRPr="00E84EF9">
        <w:rPr>
          <w:rFonts w:ascii="Tahoma" w:hAnsi="Tahoma" w:cs="Tahoma"/>
          <w:szCs w:val="20"/>
          <w:lang w:val="en-US"/>
        </w:rPr>
        <w:t>.</w:t>
      </w:r>
      <w:r w:rsidR="0079625E" w:rsidRPr="00E84EF9">
        <w:rPr>
          <w:rFonts w:ascii="Tahoma" w:hAnsi="Tahoma" w:cs="Tahoma"/>
          <w:szCs w:val="20"/>
        </w:rPr>
        <w:t xml:space="preserve"> </w:t>
      </w:r>
      <w:r w:rsidR="0079625E" w:rsidRPr="00E84EF9">
        <w:rPr>
          <w:rFonts w:ascii="Tahoma" w:hAnsi="Tahoma" w:cs="Tahoma"/>
          <w:szCs w:val="20"/>
          <w:lang w:val="en-US"/>
        </w:rPr>
        <w:t>Setelah tanaman dipelihara selama 3 bulan dilakukan pemanenan. T</w:t>
      </w:r>
      <w:r w:rsidR="0079625E" w:rsidRPr="00E84EF9">
        <w:rPr>
          <w:rFonts w:ascii="Tahoma" w:hAnsi="Tahoma" w:cs="Tahoma"/>
          <w:szCs w:val="20"/>
        </w:rPr>
        <w:t>anaman dipotong dan bagian akar tanaman diambil serta dibersihkan untuk dianalisis.</w:t>
      </w:r>
    </w:p>
    <w:p w:rsidR="00C80442" w:rsidRPr="00E84EF9" w:rsidRDefault="00C80442" w:rsidP="00C80442">
      <w:pPr>
        <w:tabs>
          <w:tab w:val="right" w:pos="8505"/>
        </w:tabs>
        <w:spacing w:line="240" w:lineRule="auto"/>
        <w:ind w:leftChars="0" w:firstLineChars="354" w:firstLine="708"/>
        <w:rPr>
          <w:rFonts w:ascii="Tahoma" w:hAnsi="Tahoma" w:cs="Tahoma"/>
          <w:szCs w:val="20"/>
        </w:rPr>
      </w:pPr>
    </w:p>
    <w:p w:rsidR="0079625E" w:rsidRPr="00E84EF9" w:rsidRDefault="0079625E" w:rsidP="00056EDD">
      <w:pPr>
        <w:spacing w:line="240" w:lineRule="auto"/>
        <w:ind w:left="0" w:hanging="2"/>
        <w:jc w:val="center"/>
        <w:rPr>
          <w:rFonts w:ascii="Tahoma" w:hAnsi="Tahoma" w:cs="Tahoma"/>
          <w:b/>
          <w:szCs w:val="20"/>
          <w:lang w:val="en-US"/>
        </w:rPr>
      </w:pPr>
      <w:bookmarkStart w:id="12" w:name="_Toc39315217"/>
      <w:bookmarkStart w:id="13" w:name="_Toc49453343"/>
      <w:r w:rsidRPr="00E84EF9">
        <w:rPr>
          <w:rFonts w:ascii="Tahoma" w:hAnsi="Tahoma" w:cs="Tahoma"/>
          <w:b/>
          <w:szCs w:val="20"/>
          <w:lang w:val="en-US"/>
        </w:rPr>
        <w:t>Peubah Pengamatan</w:t>
      </w:r>
      <w:bookmarkEnd w:id="12"/>
      <w:bookmarkEnd w:id="13"/>
    </w:p>
    <w:p w:rsidR="0079625E" w:rsidRPr="00E84EF9" w:rsidRDefault="0079625E" w:rsidP="00056EDD">
      <w:pPr>
        <w:spacing w:line="240" w:lineRule="auto"/>
        <w:ind w:left="0" w:hanging="2"/>
        <w:rPr>
          <w:rFonts w:ascii="Tahoma" w:hAnsi="Tahoma" w:cs="Tahoma"/>
          <w:b/>
          <w:szCs w:val="20"/>
        </w:rPr>
      </w:pPr>
      <w:bookmarkStart w:id="14" w:name="_Toc39315218"/>
      <w:bookmarkStart w:id="15" w:name="_Toc49453344"/>
      <w:r w:rsidRPr="00E84EF9">
        <w:rPr>
          <w:rFonts w:ascii="Tahoma" w:hAnsi="Tahoma" w:cs="Tahoma"/>
          <w:b/>
          <w:szCs w:val="20"/>
        </w:rPr>
        <w:t>Kepadatan Spora FMA</w:t>
      </w:r>
      <w:bookmarkEnd w:id="14"/>
      <w:bookmarkEnd w:id="15"/>
      <w:r w:rsidRPr="00E84EF9">
        <w:rPr>
          <w:rFonts w:ascii="Tahoma" w:hAnsi="Tahoma" w:cs="Tahoma"/>
          <w:b/>
          <w:szCs w:val="20"/>
        </w:rPr>
        <w:t xml:space="preserve"> </w:t>
      </w:r>
    </w:p>
    <w:p w:rsidR="0079625E" w:rsidRPr="00E84EF9" w:rsidRDefault="0079625E" w:rsidP="00C80442">
      <w:pPr>
        <w:spacing w:line="240" w:lineRule="auto"/>
        <w:ind w:leftChars="0" w:firstLineChars="0" w:firstLine="720"/>
        <w:rPr>
          <w:rFonts w:ascii="Tahoma" w:hAnsi="Tahoma" w:cs="Tahoma"/>
          <w:szCs w:val="20"/>
          <w:lang w:val="en-US"/>
        </w:rPr>
      </w:pPr>
      <w:r w:rsidRPr="00E84EF9">
        <w:rPr>
          <w:rFonts w:ascii="Tahoma" w:hAnsi="Tahoma" w:cs="Tahoma"/>
          <w:szCs w:val="20"/>
        </w:rPr>
        <w:t xml:space="preserve">Penghitungan kepadatan spora dilakukan dengan menggunakan mikroskop binokuler masing-masing dengan 3 kali ulangan. Spora yang dihitung berasal dari  media tanam sebanyak 10 g yang telah melalui proses </w:t>
      </w:r>
      <w:r w:rsidRPr="00E84EF9">
        <w:rPr>
          <w:rFonts w:ascii="Tahoma" w:hAnsi="Tahoma" w:cs="Tahoma"/>
          <w:i/>
          <w:iCs/>
          <w:szCs w:val="20"/>
        </w:rPr>
        <w:t xml:space="preserve">sieving </w:t>
      </w:r>
      <w:r w:rsidRPr="00E84EF9">
        <w:rPr>
          <w:rFonts w:ascii="Tahoma" w:hAnsi="Tahoma" w:cs="Tahoma"/>
          <w:szCs w:val="20"/>
        </w:rPr>
        <w:t xml:space="preserve">dan sentrifugasi. </w:t>
      </w:r>
      <w:r w:rsidRPr="00E84EF9">
        <w:rPr>
          <w:rFonts w:ascii="Tahoma" w:hAnsi="Tahoma" w:cs="Tahoma"/>
          <w:szCs w:val="20"/>
          <w:lang w:val="en-US"/>
        </w:rPr>
        <w:t>Teknik yang digunakan dalam mengisolasi spora fungi mikoriza pada media tanam</w:t>
      </w:r>
      <w:r w:rsidRPr="00E84EF9">
        <w:rPr>
          <w:rFonts w:ascii="Tahoma" w:hAnsi="Tahoma" w:cs="Tahoma"/>
          <w:szCs w:val="20"/>
        </w:rPr>
        <w:t xml:space="preserve"> </w:t>
      </w:r>
      <w:r w:rsidRPr="00E84EF9">
        <w:rPr>
          <w:rFonts w:ascii="Tahoma" w:hAnsi="Tahoma" w:cs="Tahoma"/>
          <w:i/>
          <w:szCs w:val="20"/>
        </w:rPr>
        <w:t>cocopeat</w:t>
      </w:r>
      <w:r w:rsidRPr="00E84EF9">
        <w:rPr>
          <w:rFonts w:ascii="Tahoma" w:hAnsi="Tahoma" w:cs="Tahoma"/>
          <w:szCs w:val="20"/>
          <w:lang w:val="en-US"/>
        </w:rPr>
        <w:t xml:space="preserve"> adalah teknik penyaringan basah dan dilanjutkan dengan teknik sentrifugasi dari Brundrett </w:t>
      </w:r>
      <w:r w:rsidRPr="00E84EF9">
        <w:rPr>
          <w:rFonts w:ascii="Tahoma" w:hAnsi="Tahoma" w:cs="Tahoma"/>
          <w:i/>
          <w:szCs w:val="20"/>
          <w:lang w:val="en-US"/>
        </w:rPr>
        <w:t>et al</w:t>
      </w:r>
      <w:r w:rsidRPr="00E84EF9">
        <w:rPr>
          <w:rFonts w:ascii="Tahoma" w:hAnsi="Tahoma" w:cs="Tahoma"/>
          <w:szCs w:val="20"/>
        </w:rPr>
        <w:t>.</w:t>
      </w:r>
      <w:r w:rsidRPr="00E84EF9">
        <w:rPr>
          <w:rFonts w:ascii="Tahoma" w:hAnsi="Tahoma" w:cs="Tahoma"/>
          <w:szCs w:val="20"/>
          <w:lang w:val="en-US"/>
        </w:rPr>
        <w:t xml:space="preserve"> (1996). </w:t>
      </w:r>
    </w:p>
    <w:p w:rsidR="0079625E" w:rsidRPr="00E84EF9" w:rsidRDefault="0079625E" w:rsidP="00056EDD">
      <w:pPr>
        <w:spacing w:line="240" w:lineRule="auto"/>
        <w:ind w:left="0" w:hanging="2"/>
        <w:rPr>
          <w:rFonts w:ascii="Tahoma" w:hAnsi="Tahoma" w:cs="Tahoma"/>
          <w:szCs w:val="20"/>
          <w:lang w:val="en-US"/>
        </w:rPr>
      </w:pPr>
    </w:p>
    <w:p w:rsidR="0079625E" w:rsidRPr="00E84EF9" w:rsidRDefault="0079625E" w:rsidP="00056EDD">
      <w:pPr>
        <w:spacing w:line="240" w:lineRule="auto"/>
        <w:ind w:left="0" w:hanging="2"/>
        <w:rPr>
          <w:rFonts w:ascii="Tahoma" w:hAnsi="Tahoma" w:cs="Tahoma"/>
          <w:b/>
          <w:szCs w:val="20"/>
        </w:rPr>
      </w:pPr>
      <w:bookmarkStart w:id="16" w:name="_Toc39315219"/>
      <w:bookmarkStart w:id="17" w:name="_Toc49453345"/>
      <w:r w:rsidRPr="00E84EF9">
        <w:rPr>
          <w:rFonts w:ascii="Tahoma" w:hAnsi="Tahoma" w:cs="Tahoma"/>
          <w:b/>
          <w:szCs w:val="20"/>
        </w:rPr>
        <w:t>Pengukuran Tingkat Asosiasi FMA</w:t>
      </w:r>
      <w:bookmarkEnd w:id="16"/>
      <w:bookmarkEnd w:id="17"/>
      <w:r w:rsidRPr="00E84EF9">
        <w:rPr>
          <w:rFonts w:ascii="Tahoma" w:hAnsi="Tahoma" w:cs="Tahoma"/>
          <w:b/>
          <w:szCs w:val="20"/>
        </w:rPr>
        <w:t xml:space="preserve"> </w:t>
      </w:r>
    </w:p>
    <w:p w:rsidR="0079625E" w:rsidRPr="00E84EF9" w:rsidRDefault="0079625E" w:rsidP="00C80442">
      <w:pPr>
        <w:spacing w:line="240" w:lineRule="auto"/>
        <w:ind w:leftChars="0" w:firstLineChars="0" w:firstLine="720"/>
        <w:rPr>
          <w:rFonts w:ascii="Tahoma" w:hAnsi="Tahoma" w:cs="Tahoma"/>
          <w:szCs w:val="20"/>
        </w:rPr>
      </w:pPr>
      <w:r w:rsidRPr="00E84EF9">
        <w:rPr>
          <w:rFonts w:ascii="Tahoma" w:hAnsi="Tahoma" w:cs="Tahoma"/>
          <w:szCs w:val="20"/>
        </w:rPr>
        <w:t xml:space="preserve">Pengukuran tingkat asosiasi FMA dilakukan dengan pewarnaan akar. Akar </w:t>
      </w:r>
      <w:r w:rsidRPr="00E84EF9">
        <w:rPr>
          <w:rFonts w:ascii="Tahoma" w:hAnsi="Tahoma" w:cs="Tahoma"/>
          <w:i/>
          <w:szCs w:val="20"/>
        </w:rPr>
        <w:t>E. pellita</w:t>
      </w:r>
      <w:r w:rsidRPr="00E84EF9">
        <w:rPr>
          <w:rFonts w:ascii="Tahoma" w:hAnsi="Tahoma" w:cs="Tahoma"/>
          <w:szCs w:val="20"/>
        </w:rPr>
        <w:t xml:space="preserve"> </w:t>
      </w:r>
      <w:r w:rsidR="00C80442" w:rsidRPr="00E84EF9">
        <w:rPr>
          <w:rFonts w:ascii="Tahoma" w:hAnsi="Tahoma" w:cs="Tahoma"/>
          <w:szCs w:val="20"/>
          <w:lang w:val="en-GB"/>
        </w:rPr>
        <w:t xml:space="preserve">mengikuti metode </w:t>
      </w:r>
      <w:r w:rsidR="005427A0" w:rsidRPr="00E84EF9">
        <w:rPr>
          <w:rFonts w:ascii="Tahoma" w:hAnsi="Tahoma" w:cs="Tahoma"/>
          <w:szCs w:val="20"/>
        </w:rPr>
        <w:t>Brundrett 1994</w:t>
      </w:r>
      <w:r w:rsidR="00C80442" w:rsidRPr="00E84EF9">
        <w:rPr>
          <w:rFonts w:ascii="Tahoma" w:hAnsi="Tahoma" w:cs="Tahoma"/>
          <w:szCs w:val="20"/>
        </w:rPr>
        <w:t xml:space="preserve">. </w:t>
      </w:r>
      <w:r w:rsidRPr="00E84EF9">
        <w:rPr>
          <w:rFonts w:ascii="Tahoma" w:hAnsi="Tahoma" w:cs="Tahoma"/>
          <w:szCs w:val="20"/>
        </w:rPr>
        <w:t>Pengamatan dilakukan dibawah mikroskop. Persentase tingkat asosiasi FMA dihitung dengan rumus berikut :</w:t>
      </w:r>
    </w:p>
    <w:p w:rsidR="0079625E" w:rsidRPr="00E84EF9" w:rsidRDefault="0079625E" w:rsidP="00056EDD">
      <w:pPr>
        <w:tabs>
          <w:tab w:val="right" w:pos="8505"/>
        </w:tabs>
        <w:spacing w:line="240" w:lineRule="auto"/>
        <w:ind w:left="0" w:hanging="2"/>
        <w:rPr>
          <w:rFonts w:ascii="Tahoma" w:hAnsi="Tahoma" w:cs="Tahoma"/>
          <w:szCs w:val="20"/>
        </w:rPr>
      </w:pPr>
      <w:r w:rsidRPr="00E84EF9">
        <w:rPr>
          <w:rFonts w:ascii="Tahoma" w:hAnsi="Tahoma" w:cs="Tahoma"/>
          <w:szCs w:val="20"/>
        </w:rPr>
        <w:t xml:space="preserve">Tingkat asosiasi FMA = </w:t>
      </w:r>
      <w:r w:rsidRPr="00E84EF9">
        <w:rPr>
          <w:rFonts w:ascii="Tahoma" w:hAnsi="Tahoma" w:cs="Tahoma"/>
          <w:szCs w:val="20"/>
          <w:u w:val="single"/>
        </w:rPr>
        <w:t>Jum</w:t>
      </w:r>
      <w:r w:rsidRPr="00E84EF9">
        <w:rPr>
          <w:rFonts w:ascii="Tahoma" w:hAnsi="Tahoma" w:cs="Tahoma"/>
          <w:szCs w:val="20"/>
          <w:u w:val="single"/>
          <w:lang w:val="en-US"/>
        </w:rPr>
        <w:t>l</w:t>
      </w:r>
      <w:r w:rsidRPr="00E84EF9">
        <w:rPr>
          <w:rFonts w:ascii="Tahoma" w:hAnsi="Tahoma" w:cs="Tahoma"/>
          <w:szCs w:val="20"/>
          <w:u w:val="single"/>
        </w:rPr>
        <w:t>ah segmen akar yang terinfeksi FMA X 100%</w:t>
      </w:r>
    </w:p>
    <w:p w:rsidR="0079625E" w:rsidRPr="00E84EF9" w:rsidRDefault="0079625E" w:rsidP="00056EDD">
      <w:pPr>
        <w:spacing w:line="240" w:lineRule="auto"/>
        <w:ind w:left="0" w:hanging="2"/>
        <w:rPr>
          <w:rFonts w:ascii="Tahoma" w:hAnsi="Tahoma" w:cs="Tahoma"/>
          <w:szCs w:val="20"/>
        </w:rPr>
      </w:pPr>
      <w:r w:rsidRPr="00E84EF9">
        <w:rPr>
          <w:rFonts w:ascii="Tahoma" w:hAnsi="Tahoma" w:cs="Tahoma"/>
          <w:szCs w:val="20"/>
        </w:rPr>
        <w:tab/>
      </w:r>
      <w:r w:rsidRPr="00E84EF9">
        <w:rPr>
          <w:rFonts w:ascii="Tahoma" w:hAnsi="Tahoma" w:cs="Tahoma"/>
          <w:szCs w:val="20"/>
        </w:rPr>
        <w:tab/>
        <w:t xml:space="preserve">  </w:t>
      </w:r>
      <w:r w:rsidRPr="00E84EF9">
        <w:rPr>
          <w:rFonts w:ascii="Tahoma" w:hAnsi="Tahoma" w:cs="Tahoma"/>
          <w:szCs w:val="20"/>
        </w:rPr>
        <w:tab/>
      </w:r>
      <w:r w:rsidRPr="00E84EF9">
        <w:rPr>
          <w:rFonts w:ascii="Tahoma" w:hAnsi="Tahoma" w:cs="Tahoma"/>
          <w:szCs w:val="20"/>
          <w:lang w:val="en-US"/>
        </w:rPr>
        <w:t xml:space="preserve">   </w:t>
      </w:r>
      <w:r w:rsidR="00886019" w:rsidRPr="00E84EF9">
        <w:rPr>
          <w:rFonts w:ascii="Tahoma" w:hAnsi="Tahoma" w:cs="Tahoma"/>
          <w:szCs w:val="20"/>
          <w:lang w:val="en-US"/>
        </w:rPr>
        <w:t xml:space="preserve">                 </w:t>
      </w:r>
      <w:r w:rsidRPr="00E84EF9">
        <w:rPr>
          <w:rFonts w:ascii="Tahoma" w:hAnsi="Tahoma" w:cs="Tahoma"/>
          <w:szCs w:val="20"/>
        </w:rPr>
        <w:t xml:space="preserve"> Total segmen akar yang teramati</w:t>
      </w:r>
    </w:p>
    <w:p w:rsidR="0079625E" w:rsidRPr="00E84EF9" w:rsidRDefault="0079625E" w:rsidP="00056EDD">
      <w:pPr>
        <w:spacing w:line="240" w:lineRule="auto"/>
        <w:ind w:left="0" w:hanging="2"/>
        <w:rPr>
          <w:rFonts w:ascii="Tahoma" w:hAnsi="Tahoma" w:cs="Tahoma"/>
          <w:bCs/>
          <w:szCs w:val="20"/>
        </w:rPr>
      </w:pPr>
    </w:p>
    <w:p w:rsidR="0079625E" w:rsidRPr="00E84EF9" w:rsidRDefault="0079625E" w:rsidP="00056EDD">
      <w:pPr>
        <w:spacing w:line="240" w:lineRule="auto"/>
        <w:ind w:left="0" w:hanging="2"/>
        <w:rPr>
          <w:rFonts w:ascii="Tahoma" w:hAnsi="Tahoma" w:cs="Tahoma"/>
          <w:b/>
          <w:szCs w:val="20"/>
        </w:rPr>
      </w:pPr>
      <w:bookmarkStart w:id="18" w:name="_Toc39315220"/>
      <w:bookmarkStart w:id="19" w:name="_Toc49453346"/>
      <w:r w:rsidRPr="00E84EF9">
        <w:rPr>
          <w:rFonts w:ascii="Tahoma" w:hAnsi="Tahoma" w:cs="Tahoma"/>
          <w:b/>
          <w:szCs w:val="20"/>
        </w:rPr>
        <w:t xml:space="preserve">Pengukuran Pertumbuhan </w:t>
      </w:r>
      <w:bookmarkEnd w:id="18"/>
      <w:bookmarkEnd w:id="19"/>
      <w:r w:rsidRPr="00E84EF9">
        <w:rPr>
          <w:rFonts w:ascii="Tahoma" w:hAnsi="Tahoma" w:cs="Tahoma"/>
          <w:b/>
          <w:szCs w:val="20"/>
        </w:rPr>
        <w:t xml:space="preserve">Bibit </w:t>
      </w:r>
      <w:r w:rsidRPr="00E84EF9">
        <w:rPr>
          <w:rFonts w:ascii="Tahoma" w:hAnsi="Tahoma" w:cs="Tahoma"/>
          <w:b/>
          <w:i/>
          <w:szCs w:val="20"/>
        </w:rPr>
        <w:t>E. pellita</w:t>
      </w:r>
      <w:bookmarkStart w:id="20" w:name="_GoBack"/>
      <w:bookmarkEnd w:id="20"/>
    </w:p>
    <w:p w:rsidR="0079625E" w:rsidRPr="00E84EF9" w:rsidRDefault="0079625E" w:rsidP="00C80442">
      <w:pPr>
        <w:tabs>
          <w:tab w:val="right" w:pos="8505"/>
        </w:tabs>
        <w:spacing w:line="240" w:lineRule="auto"/>
        <w:ind w:leftChars="0" w:firstLineChars="425" w:firstLine="850"/>
        <w:rPr>
          <w:rFonts w:ascii="Tahoma" w:hAnsi="Tahoma" w:cs="Tahoma"/>
          <w:szCs w:val="20"/>
        </w:rPr>
      </w:pPr>
      <w:r w:rsidRPr="00E84EF9">
        <w:rPr>
          <w:rFonts w:ascii="Tahoma" w:hAnsi="Tahoma" w:cs="Tahoma"/>
          <w:bCs/>
          <w:szCs w:val="20"/>
        </w:rPr>
        <w:t>Pengukuran pertumbuhan</w:t>
      </w:r>
      <w:r w:rsidRPr="00E84EF9">
        <w:rPr>
          <w:rFonts w:ascii="Tahoma" w:hAnsi="Tahoma" w:cs="Tahoma"/>
          <w:bCs/>
          <w:szCs w:val="20"/>
          <w:lang w:val="en-US"/>
        </w:rPr>
        <w:t xml:space="preserve"> bibit</w:t>
      </w:r>
      <w:r w:rsidRPr="00E84EF9">
        <w:rPr>
          <w:rFonts w:ascii="Tahoma" w:hAnsi="Tahoma" w:cs="Tahoma"/>
          <w:bCs/>
          <w:szCs w:val="20"/>
        </w:rPr>
        <w:t xml:space="preserve"> tanaman </w:t>
      </w:r>
      <w:r w:rsidRPr="00E84EF9">
        <w:rPr>
          <w:rFonts w:ascii="Tahoma" w:hAnsi="Tahoma" w:cs="Tahoma"/>
          <w:bCs/>
          <w:i/>
          <w:szCs w:val="20"/>
        </w:rPr>
        <w:t>E. pellita</w:t>
      </w:r>
      <w:r w:rsidRPr="00E84EF9">
        <w:rPr>
          <w:rFonts w:ascii="Tahoma" w:hAnsi="Tahoma" w:cs="Tahoma"/>
          <w:bCs/>
          <w:szCs w:val="20"/>
        </w:rPr>
        <w:t xml:space="preserve"> dilakukan </w:t>
      </w:r>
      <w:r w:rsidRPr="00E84EF9">
        <w:rPr>
          <w:rFonts w:ascii="Tahoma" w:hAnsi="Tahoma" w:cs="Tahoma"/>
          <w:bCs/>
          <w:szCs w:val="20"/>
          <w:lang w:val="en-US"/>
        </w:rPr>
        <w:t xml:space="preserve">diawal </w:t>
      </w:r>
      <w:r w:rsidRPr="00E84EF9">
        <w:rPr>
          <w:rFonts w:ascii="Tahoma" w:hAnsi="Tahoma" w:cs="Tahoma"/>
          <w:bCs/>
          <w:szCs w:val="20"/>
        </w:rPr>
        <w:t xml:space="preserve">perlakuan. Adapun pengamatan terhadap parameter pertumbuhan </w:t>
      </w:r>
      <w:r w:rsidRPr="00E84EF9">
        <w:rPr>
          <w:rFonts w:ascii="Tahoma" w:hAnsi="Tahoma" w:cs="Tahoma"/>
          <w:bCs/>
          <w:szCs w:val="20"/>
          <w:lang w:val="en-US"/>
        </w:rPr>
        <w:t xml:space="preserve">bibit </w:t>
      </w:r>
      <w:r w:rsidRPr="00E84EF9">
        <w:rPr>
          <w:rFonts w:ascii="Tahoma" w:hAnsi="Tahoma" w:cs="Tahoma"/>
          <w:bCs/>
          <w:i/>
          <w:szCs w:val="20"/>
        </w:rPr>
        <w:t>E. pellita</w:t>
      </w:r>
      <w:r w:rsidRPr="00E84EF9">
        <w:rPr>
          <w:rFonts w:ascii="Tahoma" w:hAnsi="Tahoma" w:cs="Tahoma"/>
          <w:bCs/>
          <w:szCs w:val="20"/>
        </w:rPr>
        <w:t xml:space="preserve"> adalah tinggi tanaman (cm) dan diameter batang (mm). P</w:t>
      </w:r>
      <w:r w:rsidRPr="00E84EF9">
        <w:rPr>
          <w:rFonts w:ascii="Tahoma" w:hAnsi="Tahoma" w:cs="Tahoma"/>
          <w:szCs w:val="20"/>
        </w:rPr>
        <w:t xml:space="preserve">engukuran dilakukan setiap </w:t>
      </w:r>
      <w:r w:rsidRPr="00E84EF9">
        <w:rPr>
          <w:rFonts w:ascii="Tahoma" w:hAnsi="Tahoma" w:cs="Tahoma"/>
          <w:szCs w:val="20"/>
          <w:lang w:val="en-US"/>
        </w:rPr>
        <w:t>4 minggu</w:t>
      </w:r>
      <w:r w:rsidRPr="00E84EF9">
        <w:rPr>
          <w:rFonts w:ascii="Tahoma" w:hAnsi="Tahoma" w:cs="Tahoma"/>
          <w:szCs w:val="20"/>
        </w:rPr>
        <w:t xml:space="preserve"> sekali sampai bibit tanaman siap pindah tanam ke lapangan.</w:t>
      </w:r>
    </w:p>
    <w:p w:rsidR="00C80442" w:rsidRPr="00E84EF9" w:rsidRDefault="00C80442" w:rsidP="00886019">
      <w:pPr>
        <w:tabs>
          <w:tab w:val="right" w:pos="8505"/>
        </w:tabs>
        <w:spacing w:line="240" w:lineRule="auto"/>
        <w:ind w:leftChars="0" w:left="0" w:firstLineChars="0" w:firstLine="0"/>
        <w:rPr>
          <w:rFonts w:ascii="Tahoma" w:hAnsi="Tahoma" w:cs="Tahoma"/>
          <w:szCs w:val="20"/>
        </w:rPr>
      </w:pPr>
    </w:p>
    <w:p w:rsidR="00C80442" w:rsidRPr="00E84EF9" w:rsidRDefault="0079625E" w:rsidP="00C80442">
      <w:pPr>
        <w:spacing w:line="240" w:lineRule="auto"/>
        <w:ind w:left="0" w:hanging="2"/>
        <w:jc w:val="center"/>
        <w:rPr>
          <w:rFonts w:ascii="Tahoma" w:hAnsi="Tahoma" w:cs="Tahoma"/>
          <w:b/>
          <w:szCs w:val="20"/>
          <w:lang w:val="en-US"/>
        </w:rPr>
      </w:pPr>
      <w:bookmarkStart w:id="21" w:name="_Toc39315221"/>
      <w:bookmarkStart w:id="22" w:name="_Toc49453347"/>
      <w:r w:rsidRPr="00E84EF9">
        <w:rPr>
          <w:rFonts w:ascii="Tahoma" w:hAnsi="Tahoma" w:cs="Tahoma"/>
          <w:b/>
          <w:szCs w:val="20"/>
          <w:lang w:val="en-US"/>
        </w:rPr>
        <w:t>Analisis Data</w:t>
      </w:r>
      <w:bookmarkEnd w:id="21"/>
      <w:bookmarkEnd w:id="22"/>
    </w:p>
    <w:p w:rsidR="0079625E" w:rsidRPr="00E84EF9" w:rsidRDefault="0079625E" w:rsidP="00C80442">
      <w:pPr>
        <w:tabs>
          <w:tab w:val="right" w:pos="8505"/>
        </w:tabs>
        <w:spacing w:line="240" w:lineRule="auto"/>
        <w:ind w:leftChars="0" w:firstLineChars="354" w:firstLine="708"/>
        <w:rPr>
          <w:rFonts w:ascii="Tahoma" w:hAnsi="Tahoma" w:cs="Tahoma"/>
          <w:i/>
          <w:iCs/>
          <w:szCs w:val="20"/>
        </w:rPr>
      </w:pPr>
      <w:r w:rsidRPr="00E84EF9">
        <w:rPr>
          <w:rFonts w:ascii="Tahoma" w:hAnsi="Tahoma" w:cs="Tahoma"/>
          <w:szCs w:val="20"/>
        </w:rPr>
        <w:t>Data yang diperoleh dari perlakuan bakteri endofit</w:t>
      </w:r>
      <w:r w:rsidRPr="00E84EF9">
        <w:rPr>
          <w:rFonts w:ascii="Tahoma" w:hAnsi="Tahoma" w:cs="Tahoma"/>
          <w:szCs w:val="20"/>
          <w:lang w:val="en-US"/>
        </w:rPr>
        <w:t>, FMA</w:t>
      </w:r>
      <w:r w:rsidRPr="00E84EF9">
        <w:rPr>
          <w:rFonts w:ascii="Tahoma" w:hAnsi="Tahoma" w:cs="Tahoma"/>
          <w:szCs w:val="20"/>
        </w:rPr>
        <w:t xml:space="preserve"> dan kombinasi keduanya terhadap peubah pengamatan yang dimati dilakukan analisis sidik ragam terhadap data menggunakan </w:t>
      </w:r>
      <w:r w:rsidRPr="00E84EF9">
        <w:rPr>
          <w:rFonts w:ascii="Tahoma" w:hAnsi="Tahoma" w:cs="Tahoma"/>
          <w:i/>
          <w:szCs w:val="20"/>
        </w:rPr>
        <w:t>MS. Office Excel</w:t>
      </w:r>
      <w:r w:rsidRPr="00E84EF9">
        <w:rPr>
          <w:rFonts w:ascii="Tahoma" w:hAnsi="Tahoma" w:cs="Tahoma"/>
          <w:szCs w:val="20"/>
        </w:rPr>
        <w:t xml:space="preserve"> 2016 dan program software SAS </w:t>
      </w:r>
      <w:r w:rsidRPr="00E84EF9">
        <w:rPr>
          <w:rFonts w:ascii="Tahoma" w:hAnsi="Tahoma" w:cs="Tahoma"/>
          <w:i/>
          <w:iCs/>
          <w:szCs w:val="20"/>
        </w:rPr>
        <w:t>(Statistical Analysis Software)</w:t>
      </w:r>
      <w:r w:rsidRPr="00E84EF9">
        <w:rPr>
          <w:rFonts w:ascii="Tahoma" w:hAnsi="Tahoma" w:cs="Tahoma"/>
          <w:szCs w:val="20"/>
        </w:rPr>
        <w:t>.</w:t>
      </w:r>
      <w:r w:rsidRPr="00E84EF9">
        <w:rPr>
          <w:rFonts w:ascii="Tahoma" w:hAnsi="Tahoma" w:cs="Tahoma"/>
          <w:szCs w:val="20"/>
          <w:lang w:val="en-US"/>
        </w:rPr>
        <w:t xml:space="preserve"> </w:t>
      </w:r>
      <w:r w:rsidRPr="00E84EF9">
        <w:rPr>
          <w:rFonts w:ascii="Tahoma" w:hAnsi="Tahoma" w:cs="Tahoma"/>
          <w:szCs w:val="20"/>
        </w:rPr>
        <w:t xml:space="preserve">Selanjutnya setiap perlakuan yang berpengaruh nyata dilakukan uji lanjut dengan </w:t>
      </w:r>
      <w:r w:rsidRPr="00E84EF9">
        <w:rPr>
          <w:rFonts w:ascii="Tahoma" w:hAnsi="Tahoma" w:cs="Tahoma"/>
          <w:szCs w:val="20"/>
          <w:lang w:val="en-US"/>
        </w:rPr>
        <w:t>Tukey</w:t>
      </w:r>
      <w:r w:rsidRPr="00E84EF9">
        <w:rPr>
          <w:rFonts w:ascii="Tahoma" w:hAnsi="Tahoma" w:cs="Tahoma"/>
          <w:szCs w:val="20"/>
        </w:rPr>
        <w:t xml:space="preserve"> pada α=5%</w:t>
      </w:r>
      <w:r w:rsidRPr="00E84EF9">
        <w:rPr>
          <w:rFonts w:ascii="Tahoma" w:hAnsi="Tahoma" w:cs="Tahoma"/>
          <w:i/>
          <w:iCs/>
          <w:szCs w:val="20"/>
        </w:rPr>
        <w:t>.</w:t>
      </w:r>
    </w:p>
    <w:p w:rsidR="0079625E" w:rsidRPr="00E84EF9" w:rsidRDefault="0079625E" w:rsidP="00056EDD">
      <w:pPr>
        <w:spacing w:line="240" w:lineRule="auto"/>
        <w:ind w:left="0" w:hanging="2"/>
        <w:rPr>
          <w:rFonts w:ascii="Tahoma" w:eastAsia="Cambria" w:hAnsi="Tahoma" w:cs="Tahoma"/>
          <w:b/>
          <w:szCs w:val="20"/>
          <w:lang w:val="en-GB"/>
        </w:rPr>
      </w:pPr>
    </w:p>
    <w:p w:rsidR="004C3D8C" w:rsidRPr="00E84EF9" w:rsidRDefault="0079625E">
      <w:pPr>
        <w:keepNext/>
        <w:pBdr>
          <w:top w:val="nil"/>
          <w:left w:val="nil"/>
          <w:bottom w:val="nil"/>
          <w:right w:val="nil"/>
          <w:between w:val="nil"/>
        </w:pBdr>
        <w:spacing w:line="240" w:lineRule="auto"/>
        <w:ind w:left="0" w:hanging="2"/>
        <w:jc w:val="center"/>
        <w:rPr>
          <w:rFonts w:eastAsia="Open Sans"/>
          <w:b/>
          <w:i/>
          <w:sz w:val="18"/>
          <w:szCs w:val="18"/>
        </w:rPr>
      </w:pPr>
      <w:r w:rsidRPr="00E84EF9">
        <w:rPr>
          <w:rFonts w:eastAsia="Open Sans"/>
          <w:b/>
          <w:sz w:val="24"/>
        </w:rPr>
        <w:t xml:space="preserve">HASIL DAN PEMBAHASAN </w:t>
      </w:r>
    </w:p>
    <w:p w:rsidR="00C80442" w:rsidRPr="00E84EF9" w:rsidRDefault="00C80442">
      <w:pPr>
        <w:keepNext/>
        <w:pBdr>
          <w:top w:val="nil"/>
          <w:left w:val="nil"/>
          <w:bottom w:val="nil"/>
          <w:right w:val="nil"/>
          <w:between w:val="nil"/>
        </w:pBdr>
        <w:spacing w:line="240" w:lineRule="auto"/>
        <w:ind w:left="0" w:hanging="2"/>
        <w:jc w:val="center"/>
        <w:rPr>
          <w:rFonts w:eastAsia="Open Sans"/>
          <w:b/>
          <w:sz w:val="24"/>
        </w:rPr>
      </w:pPr>
    </w:p>
    <w:p w:rsidR="0079625E" w:rsidRPr="00E84EF9" w:rsidRDefault="00B827B6" w:rsidP="00C80442">
      <w:pPr>
        <w:spacing w:line="240" w:lineRule="auto"/>
        <w:ind w:left="0" w:hanging="2"/>
        <w:rPr>
          <w:rFonts w:ascii="Tahoma" w:hAnsi="Tahoma" w:cs="Tahoma"/>
          <w:b/>
          <w:szCs w:val="20"/>
          <w:lang w:val="en-GB"/>
        </w:rPr>
      </w:pPr>
      <w:bookmarkStart w:id="23" w:name="_Toc39315223"/>
      <w:bookmarkStart w:id="24" w:name="_Toc49453350"/>
      <w:r w:rsidRPr="00E84EF9">
        <w:rPr>
          <w:rFonts w:ascii="Tahoma" w:hAnsi="Tahoma" w:cs="Tahoma"/>
          <w:b/>
          <w:szCs w:val="20"/>
          <w:lang w:val="en-GB"/>
        </w:rPr>
        <w:t xml:space="preserve">Pengaruh </w:t>
      </w:r>
      <w:r w:rsidR="0079625E" w:rsidRPr="00E84EF9">
        <w:rPr>
          <w:rFonts w:ascii="Tahoma" w:hAnsi="Tahoma" w:cs="Tahoma"/>
          <w:b/>
          <w:szCs w:val="20"/>
        </w:rPr>
        <w:t>Fungi Mikoriza Arbuskular (FMA)</w:t>
      </w:r>
      <w:bookmarkEnd w:id="23"/>
      <w:bookmarkEnd w:id="24"/>
      <w:r w:rsidRPr="00E84EF9">
        <w:rPr>
          <w:rFonts w:ascii="Tahoma" w:hAnsi="Tahoma" w:cs="Tahoma"/>
          <w:b/>
          <w:szCs w:val="20"/>
          <w:lang w:val="en-GB"/>
        </w:rPr>
        <w:t xml:space="preserve"> Terhadap Kolonisasi, Jumlah Spora dan Pertumbuhan Bibit Eucaliptus</w:t>
      </w:r>
    </w:p>
    <w:p w:rsidR="0079625E" w:rsidRPr="00E84EF9" w:rsidRDefault="00B827B6" w:rsidP="009338C1">
      <w:pPr>
        <w:tabs>
          <w:tab w:val="right" w:pos="8505"/>
        </w:tabs>
        <w:spacing w:line="240" w:lineRule="auto"/>
        <w:ind w:leftChars="0" w:firstLineChars="295" w:firstLine="590"/>
        <w:rPr>
          <w:rFonts w:ascii="Tahoma" w:hAnsi="Tahoma" w:cs="Tahoma"/>
          <w:szCs w:val="20"/>
          <w:lang w:val="en-US"/>
        </w:rPr>
      </w:pPr>
      <w:r w:rsidRPr="00E84EF9">
        <w:rPr>
          <w:rFonts w:ascii="Tahoma" w:hAnsi="Tahoma" w:cs="Tahoma"/>
          <w:szCs w:val="20"/>
          <w:lang w:val="en-US"/>
        </w:rPr>
        <w:t xml:space="preserve">Hasil uji lanjut </w:t>
      </w:r>
      <w:r w:rsidR="009338C1" w:rsidRPr="00E84EF9">
        <w:rPr>
          <w:rFonts w:ascii="Tahoma" w:hAnsi="Tahoma" w:cs="Tahoma"/>
          <w:szCs w:val="20"/>
          <w:lang w:val="en-US"/>
        </w:rPr>
        <w:t>statistik</w:t>
      </w:r>
      <w:r w:rsidRPr="00E84EF9">
        <w:rPr>
          <w:rFonts w:ascii="Tahoma" w:hAnsi="Tahoma" w:cs="Tahoma"/>
          <w:szCs w:val="20"/>
          <w:lang w:val="en-US"/>
        </w:rPr>
        <w:t xml:space="preserve"> dengan T</w:t>
      </w:r>
      <w:r w:rsidR="009338C1" w:rsidRPr="00E84EF9">
        <w:rPr>
          <w:rFonts w:ascii="Tahoma" w:hAnsi="Tahoma" w:cs="Tahoma"/>
          <w:szCs w:val="20"/>
          <w:lang w:val="en-US"/>
        </w:rPr>
        <w:t>ukey</w:t>
      </w:r>
      <w:r w:rsidRPr="00E84EF9">
        <w:rPr>
          <w:rFonts w:ascii="Tahoma" w:hAnsi="Tahoma" w:cs="Tahoma"/>
          <w:szCs w:val="20"/>
          <w:lang w:val="en-US"/>
        </w:rPr>
        <w:t xml:space="preserve"> bahwa perlakuan F1 (</w:t>
      </w:r>
      <w:r w:rsidR="009338C1" w:rsidRPr="00E84EF9">
        <w:rPr>
          <w:rFonts w:ascii="Tahoma" w:hAnsi="Tahoma" w:cs="Tahoma"/>
          <w:i/>
          <w:szCs w:val="20"/>
          <w:lang w:val="en-US"/>
        </w:rPr>
        <w:t>Glomus mosseae</w:t>
      </w:r>
      <w:r w:rsidR="009338C1" w:rsidRPr="00E84EF9">
        <w:rPr>
          <w:rFonts w:ascii="Tahoma" w:hAnsi="Tahoma" w:cs="Tahoma"/>
          <w:szCs w:val="20"/>
          <w:lang w:val="en-US"/>
        </w:rPr>
        <w:t xml:space="preserve">) terhadap peubah pengamatan menunjukkan perlakuan terbaik bila dibandingkan dengan </w:t>
      </w:r>
      <w:r w:rsidR="009338C1" w:rsidRPr="00E84EF9">
        <w:rPr>
          <w:rFonts w:ascii="Tahoma" w:hAnsi="Tahoma" w:cs="Tahoma"/>
          <w:szCs w:val="20"/>
          <w:lang w:val="en-US"/>
        </w:rPr>
        <w:lastRenderedPageBreak/>
        <w:t>perlakuan F2 (</w:t>
      </w:r>
      <w:r w:rsidR="009338C1" w:rsidRPr="00E84EF9">
        <w:rPr>
          <w:rFonts w:ascii="Tahoma" w:hAnsi="Tahoma" w:cs="Tahoma"/>
          <w:i/>
          <w:szCs w:val="20"/>
          <w:lang w:val="en-US"/>
        </w:rPr>
        <w:t>Glomus clarum</w:t>
      </w:r>
      <w:r w:rsidR="009338C1" w:rsidRPr="00E84EF9">
        <w:rPr>
          <w:rFonts w:ascii="Tahoma" w:hAnsi="Tahoma" w:cs="Tahoma"/>
          <w:szCs w:val="20"/>
          <w:lang w:val="en-US"/>
        </w:rPr>
        <w:t>) dan F3 (</w:t>
      </w:r>
      <w:r w:rsidR="009338C1" w:rsidRPr="00E84EF9">
        <w:rPr>
          <w:rFonts w:ascii="Tahoma" w:hAnsi="Tahoma" w:cs="Tahoma"/>
          <w:i/>
          <w:szCs w:val="20"/>
          <w:lang w:val="en-US"/>
        </w:rPr>
        <w:t>Glomus intraradices</w:t>
      </w:r>
      <w:r w:rsidR="009338C1" w:rsidRPr="00E84EF9">
        <w:rPr>
          <w:rFonts w:ascii="Tahoma" w:hAnsi="Tahoma" w:cs="Tahoma"/>
          <w:szCs w:val="20"/>
          <w:lang w:val="en-US"/>
        </w:rPr>
        <w:t>). Namun perlakuan F0 (Tanpa FMA) menunjukkan hasil pengamatan yang lebih rendah dibandingkan dengan pemberian FMA pada bibit tanaman eukaliptus (</w:t>
      </w:r>
      <w:r w:rsidR="00C80442" w:rsidRPr="00E84EF9">
        <w:rPr>
          <w:rFonts w:ascii="Tahoma" w:hAnsi="Tahoma" w:cs="Tahoma"/>
          <w:szCs w:val="20"/>
          <w:lang w:val="en-US"/>
        </w:rPr>
        <w:t>Tabel 1</w:t>
      </w:r>
      <w:r w:rsidR="009338C1" w:rsidRPr="00E84EF9">
        <w:rPr>
          <w:rFonts w:ascii="Tahoma" w:hAnsi="Tahoma" w:cs="Tahoma"/>
          <w:szCs w:val="20"/>
          <w:lang w:val="en-US"/>
        </w:rPr>
        <w:t>).</w:t>
      </w:r>
    </w:p>
    <w:p w:rsidR="0079625E" w:rsidRPr="00E84EF9" w:rsidRDefault="0079625E" w:rsidP="00C80442">
      <w:pPr>
        <w:tabs>
          <w:tab w:val="right" w:pos="8505"/>
        </w:tabs>
        <w:spacing w:line="240" w:lineRule="auto"/>
        <w:ind w:left="0" w:hanging="2"/>
        <w:rPr>
          <w:rFonts w:ascii="Tahoma" w:hAnsi="Tahoma" w:cs="Tahoma"/>
          <w:szCs w:val="20"/>
          <w:lang w:val="en-US"/>
        </w:rPr>
      </w:pPr>
    </w:p>
    <w:p w:rsidR="0079625E" w:rsidRPr="00E84EF9" w:rsidRDefault="0079625E" w:rsidP="0012273C">
      <w:pPr>
        <w:pStyle w:val="Caption"/>
        <w:tabs>
          <w:tab w:val="right" w:pos="8505"/>
        </w:tabs>
        <w:spacing w:before="0" w:after="0" w:line="240" w:lineRule="auto"/>
        <w:ind w:leftChars="0" w:left="992" w:hangingChars="496" w:hanging="992"/>
        <w:rPr>
          <w:rFonts w:ascii="Tahoma" w:hAnsi="Tahoma" w:cs="Tahoma"/>
          <w:i w:val="0"/>
          <w:sz w:val="20"/>
          <w:szCs w:val="20"/>
          <w:lang w:val="en-US"/>
        </w:rPr>
      </w:pPr>
      <w:bookmarkStart w:id="25" w:name="_Toc49452180"/>
      <w:r w:rsidRPr="00E84EF9">
        <w:rPr>
          <w:rFonts w:ascii="Tahoma" w:hAnsi="Tahoma" w:cs="Tahoma"/>
          <w:i w:val="0"/>
          <w:sz w:val="20"/>
          <w:szCs w:val="20"/>
        </w:rPr>
        <w:t>Tabel</w:t>
      </w:r>
      <w:r w:rsidR="00C80442" w:rsidRPr="00E84EF9">
        <w:rPr>
          <w:rFonts w:ascii="Tahoma" w:hAnsi="Tahoma" w:cs="Tahoma"/>
          <w:i w:val="0"/>
          <w:sz w:val="20"/>
          <w:szCs w:val="20"/>
          <w:lang w:val="en-US"/>
        </w:rPr>
        <w:t xml:space="preserve"> 1</w:t>
      </w:r>
      <w:r w:rsidRPr="00E84EF9">
        <w:rPr>
          <w:rFonts w:ascii="Tahoma" w:hAnsi="Tahoma" w:cs="Tahoma"/>
          <w:i w:val="0"/>
          <w:sz w:val="20"/>
          <w:szCs w:val="20"/>
          <w:lang w:val="en-US"/>
        </w:rPr>
        <w:t xml:space="preserve">. </w:t>
      </w:r>
      <w:r w:rsidR="0012273C" w:rsidRPr="00E84EF9">
        <w:rPr>
          <w:rFonts w:ascii="Tahoma" w:hAnsi="Tahoma" w:cs="Tahoma"/>
          <w:i w:val="0"/>
          <w:sz w:val="20"/>
          <w:szCs w:val="20"/>
          <w:lang w:val="en-US"/>
        </w:rPr>
        <w:t xml:space="preserve">Hasil </w:t>
      </w:r>
      <w:r w:rsidR="0012273C" w:rsidRPr="00E84EF9">
        <w:rPr>
          <w:rFonts w:ascii="Tahoma" w:hAnsi="Tahoma" w:cs="Tahoma"/>
          <w:i w:val="0"/>
          <w:sz w:val="20"/>
          <w:szCs w:val="20"/>
        </w:rPr>
        <w:t>p</w:t>
      </w:r>
      <w:r w:rsidRPr="00E84EF9">
        <w:rPr>
          <w:rFonts w:ascii="Tahoma" w:hAnsi="Tahoma" w:cs="Tahoma"/>
          <w:i w:val="0"/>
          <w:sz w:val="20"/>
          <w:szCs w:val="20"/>
        </w:rPr>
        <w:t xml:space="preserve">erlakuan FMA terhadap persentase kolonisasi, jumlah spora dan pertumbuhan </w:t>
      </w:r>
      <w:r w:rsidRPr="00E84EF9">
        <w:rPr>
          <w:rFonts w:ascii="Tahoma" w:hAnsi="Tahoma" w:cs="Tahoma"/>
          <w:i w:val="0"/>
          <w:sz w:val="20"/>
          <w:szCs w:val="20"/>
          <w:lang w:val="en-US"/>
        </w:rPr>
        <w:t xml:space="preserve">bibit </w:t>
      </w:r>
      <w:r w:rsidRPr="00E84EF9">
        <w:rPr>
          <w:rFonts w:ascii="Tahoma" w:hAnsi="Tahoma" w:cs="Tahoma"/>
          <w:i w:val="0"/>
          <w:sz w:val="20"/>
          <w:szCs w:val="20"/>
        </w:rPr>
        <w:t xml:space="preserve">tanaman </w:t>
      </w:r>
      <w:r w:rsidRPr="00E84EF9">
        <w:rPr>
          <w:rFonts w:ascii="Tahoma" w:hAnsi="Tahoma" w:cs="Tahoma"/>
          <w:sz w:val="20"/>
          <w:szCs w:val="20"/>
        </w:rPr>
        <w:t>E. pellita</w:t>
      </w:r>
      <w:bookmarkEnd w:id="25"/>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35"/>
        <w:gridCol w:w="1134"/>
        <w:gridCol w:w="1842"/>
        <w:gridCol w:w="2410"/>
      </w:tblGrid>
      <w:tr w:rsidR="0079625E" w:rsidRPr="00E84EF9" w:rsidTr="00C91BBF">
        <w:tc>
          <w:tcPr>
            <w:tcW w:w="1276" w:type="dxa"/>
            <w:vMerge w:val="restart"/>
            <w:tcBorders>
              <w:top w:val="single" w:sz="4" w:space="0" w:color="auto"/>
            </w:tcBorders>
            <w:vAlign w:val="center"/>
          </w:tcPr>
          <w:p w:rsidR="0079625E" w:rsidRPr="00E84EF9" w:rsidRDefault="0079625E" w:rsidP="00422918">
            <w:pPr>
              <w:tabs>
                <w:tab w:val="right" w:pos="8505"/>
              </w:tabs>
              <w:spacing w:line="240" w:lineRule="auto"/>
              <w:ind w:left="0" w:hanging="2"/>
              <w:rPr>
                <w:rFonts w:ascii="Tahoma" w:hAnsi="Tahoma" w:cs="Tahoma"/>
                <w:szCs w:val="20"/>
              </w:rPr>
            </w:pPr>
            <w:r w:rsidRPr="00E84EF9">
              <w:rPr>
                <w:rFonts w:ascii="Tahoma" w:hAnsi="Tahoma" w:cs="Tahoma"/>
                <w:szCs w:val="20"/>
              </w:rPr>
              <w:t>Perlakuan</w:t>
            </w:r>
          </w:p>
        </w:tc>
        <w:tc>
          <w:tcPr>
            <w:tcW w:w="6521" w:type="dxa"/>
            <w:gridSpan w:val="4"/>
            <w:tcBorders>
              <w:top w:val="single" w:sz="4" w:space="0" w:color="auto"/>
              <w:bottom w:val="single" w:sz="4" w:space="0" w:color="auto"/>
            </w:tcBorders>
          </w:tcPr>
          <w:p w:rsidR="0079625E" w:rsidRPr="00E84EF9" w:rsidRDefault="0079625E" w:rsidP="00422918">
            <w:pPr>
              <w:tabs>
                <w:tab w:val="right" w:pos="8505"/>
              </w:tabs>
              <w:spacing w:line="240" w:lineRule="auto"/>
              <w:ind w:left="0" w:hanging="2"/>
              <w:jc w:val="center"/>
              <w:rPr>
                <w:rFonts w:ascii="Tahoma" w:hAnsi="Tahoma" w:cs="Tahoma"/>
                <w:szCs w:val="20"/>
                <w:lang w:val="en-US"/>
              </w:rPr>
            </w:pPr>
            <w:r w:rsidRPr="00E84EF9">
              <w:rPr>
                <w:rFonts w:ascii="Tahoma" w:hAnsi="Tahoma" w:cs="Tahoma"/>
                <w:szCs w:val="20"/>
                <w:lang w:val="en-US"/>
              </w:rPr>
              <w:t>Fungi Mikoriza Arbuskular</w:t>
            </w:r>
          </w:p>
        </w:tc>
      </w:tr>
      <w:tr w:rsidR="0079625E" w:rsidRPr="00E84EF9" w:rsidTr="00C91BBF">
        <w:tc>
          <w:tcPr>
            <w:tcW w:w="1276" w:type="dxa"/>
            <w:vMerge/>
            <w:tcBorders>
              <w:bottom w:val="single" w:sz="4" w:space="0" w:color="auto"/>
            </w:tcBorders>
          </w:tcPr>
          <w:p w:rsidR="0079625E" w:rsidRPr="00E84EF9" w:rsidRDefault="0079625E" w:rsidP="00422918">
            <w:pPr>
              <w:tabs>
                <w:tab w:val="right" w:pos="8505"/>
              </w:tabs>
              <w:spacing w:line="240" w:lineRule="auto"/>
              <w:ind w:left="0" w:hanging="2"/>
              <w:rPr>
                <w:rFonts w:ascii="Tahoma" w:hAnsi="Tahoma" w:cs="Tahoma"/>
                <w:szCs w:val="20"/>
              </w:rPr>
            </w:pPr>
          </w:p>
        </w:tc>
        <w:tc>
          <w:tcPr>
            <w:tcW w:w="1135" w:type="dxa"/>
            <w:tcBorders>
              <w:top w:val="single" w:sz="4" w:space="0" w:color="auto"/>
              <w:bottom w:val="single" w:sz="4" w:space="0" w:color="auto"/>
            </w:tcBorders>
          </w:tcPr>
          <w:p w:rsidR="0079625E" w:rsidRPr="00E84EF9" w:rsidRDefault="0079625E" w:rsidP="00422918">
            <w:pPr>
              <w:tabs>
                <w:tab w:val="right" w:pos="8505"/>
              </w:tabs>
              <w:spacing w:line="240" w:lineRule="auto"/>
              <w:ind w:left="0" w:hanging="2"/>
              <w:jc w:val="center"/>
              <w:rPr>
                <w:rFonts w:ascii="Tahoma" w:hAnsi="Tahoma" w:cs="Tahoma"/>
                <w:szCs w:val="20"/>
              </w:rPr>
            </w:pPr>
            <w:r w:rsidRPr="00E84EF9">
              <w:rPr>
                <w:rFonts w:ascii="Tahoma" w:hAnsi="Tahoma" w:cs="Tahoma"/>
                <w:szCs w:val="20"/>
              </w:rPr>
              <w:t>Kolonisasi (%)</w:t>
            </w:r>
          </w:p>
        </w:tc>
        <w:tc>
          <w:tcPr>
            <w:tcW w:w="1134" w:type="dxa"/>
            <w:tcBorders>
              <w:top w:val="single" w:sz="4" w:space="0" w:color="auto"/>
              <w:bottom w:val="single" w:sz="4" w:space="0" w:color="auto"/>
            </w:tcBorders>
          </w:tcPr>
          <w:p w:rsidR="0079625E" w:rsidRPr="00E84EF9" w:rsidRDefault="0079625E" w:rsidP="00422918">
            <w:pPr>
              <w:tabs>
                <w:tab w:val="right" w:pos="8505"/>
              </w:tabs>
              <w:spacing w:line="240" w:lineRule="auto"/>
              <w:ind w:left="0" w:hanging="2"/>
              <w:jc w:val="center"/>
              <w:rPr>
                <w:rFonts w:ascii="Tahoma" w:hAnsi="Tahoma" w:cs="Tahoma"/>
                <w:szCs w:val="20"/>
              </w:rPr>
            </w:pPr>
            <w:r w:rsidRPr="00E84EF9">
              <w:rPr>
                <w:rFonts w:ascii="Tahoma" w:hAnsi="Tahoma" w:cs="Tahoma"/>
                <w:szCs w:val="20"/>
              </w:rPr>
              <w:t>∑ spora</w:t>
            </w:r>
          </w:p>
          <w:p w:rsidR="0079625E" w:rsidRPr="00E84EF9" w:rsidRDefault="0079625E" w:rsidP="00422918">
            <w:pPr>
              <w:tabs>
                <w:tab w:val="right" w:pos="8505"/>
              </w:tabs>
              <w:spacing w:line="240" w:lineRule="auto"/>
              <w:ind w:left="0" w:hanging="2"/>
              <w:jc w:val="center"/>
              <w:rPr>
                <w:rFonts w:ascii="Tahoma" w:hAnsi="Tahoma" w:cs="Tahoma"/>
                <w:szCs w:val="20"/>
                <w:lang w:val="en-US"/>
              </w:rPr>
            </w:pPr>
            <w:r w:rsidRPr="00E84EF9">
              <w:rPr>
                <w:rFonts w:ascii="Tahoma" w:hAnsi="Tahoma" w:cs="Tahoma"/>
                <w:szCs w:val="20"/>
              </w:rPr>
              <w:t xml:space="preserve"> (unit)</w:t>
            </w:r>
          </w:p>
        </w:tc>
        <w:tc>
          <w:tcPr>
            <w:tcW w:w="1842" w:type="dxa"/>
            <w:tcBorders>
              <w:top w:val="single" w:sz="4" w:space="0" w:color="auto"/>
              <w:bottom w:val="single" w:sz="4" w:space="0" w:color="auto"/>
            </w:tcBorders>
          </w:tcPr>
          <w:p w:rsidR="0079625E" w:rsidRPr="00E84EF9" w:rsidRDefault="0079625E" w:rsidP="00422918">
            <w:pPr>
              <w:tabs>
                <w:tab w:val="right" w:pos="8505"/>
              </w:tabs>
              <w:spacing w:line="240" w:lineRule="auto"/>
              <w:ind w:left="0" w:hanging="2"/>
              <w:jc w:val="center"/>
              <w:rPr>
                <w:rFonts w:ascii="Tahoma" w:hAnsi="Tahoma" w:cs="Tahoma"/>
                <w:szCs w:val="20"/>
              </w:rPr>
            </w:pPr>
            <w:r w:rsidRPr="00E84EF9">
              <w:rPr>
                <w:rFonts w:ascii="Tahoma" w:hAnsi="Tahoma" w:cs="Tahoma"/>
                <w:szCs w:val="20"/>
              </w:rPr>
              <w:t>Tinggi tanaman (cm)</w:t>
            </w:r>
          </w:p>
        </w:tc>
        <w:tc>
          <w:tcPr>
            <w:tcW w:w="2410" w:type="dxa"/>
            <w:tcBorders>
              <w:top w:val="single" w:sz="4" w:space="0" w:color="auto"/>
              <w:bottom w:val="single" w:sz="4" w:space="0" w:color="auto"/>
            </w:tcBorders>
          </w:tcPr>
          <w:p w:rsidR="0079625E" w:rsidRPr="00E84EF9" w:rsidRDefault="0079625E" w:rsidP="00422918">
            <w:pPr>
              <w:tabs>
                <w:tab w:val="right" w:pos="8505"/>
              </w:tabs>
              <w:spacing w:line="240" w:lineRule="auto"/>
              <w:ind w:left="0" w:hanging="2"/>
              <w:jc w:val="center"/>
              <w:rPr>
                <w:rFonts w:ascii="Tahoma" w:hAnsi="Tahoma" w:cs="Tahoma"/>
                <w:szCs w:val="20"/>
              </w:rPr>
            </w:pPr>
            <w:r w:rsidRPr="00E84EF9">
              <w:rPr>
                <w:rFonts w:ascii="Tahoma" w:hAnsi="Tahoma" w:cs="Tahoma"/>
                <w:szCs w:val="20"/>
              </w:rPr>
              <w:t>Diameter batang (mm)</w:t>
            </w:r>
          </w:p>
        </w:tc>
      </w:tr>
      <w:tr w:rsidR="0079625E" w:rsidRPr="00E84EF9" w:rsidTr="00C91BBF">
        <w:tc>
          <w:tcPr>
            <w:tcW w:w="1276" w:type="dxa"/>
            <w:tcBorders>
              <w:top w:val="single" w:sz="4" w:space="0" w:color="auto"/>
            </w:tcBorders>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F0</w:t>
            </w:r>
          </w:p>
        </w:tc>
        <w:tc>
          <w:tcPr>
            <w:tcW w:w="1135" w:type="dxa"/>
            <w:tcBorders>
              <w:top w:val="single" w:sz="4" w:space="0" w:color="auto"/>
            </w:tcBorders>
            <w:vAlign w:val="center"/>
          </w:tcPr>
          <w:p w:rsidR="0079625E" w:rsidRPr="00E84EF9" w:rsidRDefault="0079625E" w:rsidP="00422918">
            <w:pPr>
              <w:tabs>
                <w:tab w:val="right" w:pos="8505"/>
              </w:tabs>
              <w:spacing w:line="240" w:lineRule="auto"/>
              <w:ind w:leftChars="0" w:left="32" w:firstLineChars="17" w:firstLine="37"/>
              <w:rPr>
                <w:rFonts w:ascii="Tahoma" w:hAnsi="Tahoma" w:cs="Tahoma"/>
                <w:szCs w:val="20"/>
                <w:lang w:val="en-US"/>
              </w:rPr>
            </w:pPr>
            <w:r w:rsidRPr="00E84EF9">
              <w:rPr>
                <w:rFonts w:ascii="Tahoma" w:hAnsi="Tahoma" w:cs="Tahoma"/>
                <w:szCs w:val="20"/>
                <w:lang w:val="en-US"/>
              </w:rPr>
              <w:t>0</w:t>
            </w:r>
          </w:p>
        </w:tc>
        <w:tc>
          <w:tcPr>
            <w:tcW w:w="1134" w:type="dxa"/>
            <w:tcBorders>
              <w:top w:val="single" w:sz="4" w:space="0" w:color="auto"/>
            </w:tcBorders>
            <w:vAlign w:val="center"/>
          </w:tcPr>
          <w:p w:rsidR="0079625E" w:rsidRPr="00E84EF9" w:rsidRDefault="0079625E" w:rsidP="00422918">
            <w:pPr>
              <w:tabs>
                <w:tab w:val="right" w:pos="8505"/>
              </w:tabs>
              <w:spacing w:line="240" w:lineRule="auto"/>
              <w:ind w:leftChars="15" w:left="30" w:firstLineChars="17" w:firstLine="37"/>
              <w:rPr>
                <w:rFonts w:ascii="Tahoma" w:hAnsi="Tahoma" w:cs="Tahoma"/>
                <w:szCs w:val="20"/>
                <w:lang w:val="en-US"/>
              </w:rPr>
            </w:pPr>
            <w:r w:rsidRPr="00E84EF9">
              <w:rPr>
                <w:rFonts w:ascii="Tahoma" w:hAnsi="Tahoma" w:cs="Tahoma"/>
                <w:szCs w:val="20"/>
                <w:lang w:val="en-US"/>
              </w:rPr>
              <w:t>0</w:t>
            </w:r>
          </w:p>
        </w:tc>
        <w:tc>
          <w:tcPr>
            <w:tcW w:w="1842" w:type="dxa"/>
            <w:tcBorders>
              <w:top w:val="single" w:sz="4" w:space="0" w:color="auto"/>
            </w:tcBorders>
            <w:vAlign w:val="center"/>
          </w:tcPr>
          <w:p w:rsidR="0079625E" w:rsidRPr="00E84EF9" w:rsidRDefault="0079625E" w:rsidP="00422918">
            <w:pPr>
              <w:tabs>
                <w:tab w:val="right" w:pos="8505"/>
              </w:tabs>
              <w:spacing w:line="240" w:lineRule="auto"/>
              <w:ind w:leftChars="0" w:left="-252" w:firstLineChars="426" w:firstLine="937"/>
              <w:rPr>
                <w:rFonts w:ascii="Tahoma" w:hAnsi="Tahoma" w:cs="Tahoma"/>
                <w:szCs w:val="20"/>
                <w:lang w:val="en-US"/>
              </w:rPr>
            </w:pPr>
            <w:r w:rsidRPr="00E84EF9">
              <w:rPr>
                <w:rFonts w:ascii="Tahoma" w:hAnsi="Tahoma" w:cs="Tahoma"/>
                <w:szCs w:val="20"/>
              </w:rPr>
              <w:t>37.95</w:t>
            </w:r>
            <w:r w:rsidRPr="00E84EF9">
              <w:rPr>
                <w:rFonts w:ascii="Tahoma" w:hAnsi="Tahoma" w:cs="Tahoma"/>
                <w:szCs w:val="20"/>
                <w:lang w:val="en-US"/>
              </w:rPr>
              <w:t xml:space="preserve"> ab</w:t>
            </w:r>
          </w:p>
        </w:tc>
        <w:tc>
          <w:tcPr>
            <w:tcW w:w="2410" w:type="dxa"/>
            <w:tcBorders>
              <w:top w:val="single" w:sz="4" w:space="0" w:color="auto"/>
            </w:tcBorders>
            <w:vAlign w:val="center"/>
          </w:tcPr>
          <w:p w:rsidR="0079625E" w:rsidRPr="00E84EF9" w:rsidRDefault="0079625E" w:rsidP="00422918">
            <w:pPr>
              <w:tabs>
                <w:tab w:val="right" w:pos="8505"/>
              </w:tabs>
              <w:spacing w:line="240" w:lineRule="auto"/>
              <w:ind w:leftChars="370" w:left="740" w:firstLineChars="17" w:firstLine="37"/>
              <w:rPr>
                <w:rFonts w:ascii="Tahoma" w:hAnsi="Tahoma" w:cs="Tahoma"/>
                <w:szCs w:val="20"/>
                <w:lang w:val="en-US"/>
              </w:rPr>
            </w:pPr>
            <w:r w:rsidRPr="00E84EF9">
              <w:rPr>
                <w:rFonts w:ascii="Tahoma" w:hAnsi="Tahoma" w:cs="Tahoma"/>
                <w:szCs w:val="20"/>
              </w:rPr>
              <w:t>3.35</w:t>
            </w:r>
            <w:r w:rsidRPr="00E84EF9">
              <w:rPr>
                <w:rFonts w:ascii="Tahoma" w:hAnsi="Tahoma" w:cs="Tahoma"/>
                <w:szCs w:val="20"/>
                <w:lang w:val="en-US"/>
              </w:rPr>
              <w:t xml:space="preserve"> a</w:t>
            </w:r>
          </w:p>
        </w:tc>
      </w:tr>
      <w:tr w:rsidR="0079625E" w:rsidRPr="00E84EF9" w:rsidTr="00C91BBF">
        <w:tc>
          <w:tcPr>
            <w:tcW w:w="1276"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F1</w:t>
            </w:r>
          </w:p>
        </w:tc>
        <w:tc>
          <w:tcPr>
            <w:tcW w:w="1135" w:type="dxa"/>
            <w:vAlign w:val="center"/>
          </w:tcPr>
          <w:p w:rsidR="0079625E" w:rsidRPr="00E84EF9" w:rsidRDefault="0079625E" w:rsidP="00422918">
            <w:pPr>
              <w:tabs>
                <w:tab w:val="right" w:pos="8505"/>
              </w:tabs>
              <w:spacing w:line="240" w:lineRule="auto"/>
              <w:ind w:leftChars="0" w:left="32" w:firstLineChars="17" w:firstLine="37"/>
              <w:rPr>
                <w:rFonts w:ascii="Tahoma" w:hAnsi="Tahoma" w:cs="Tahoma"/>
                <w:szCs w:val="20"/>
                <w:lang w:val="en-US"/>
              </w:rPr>
            </w:pPr>
            <w:r w:rsidRPr="00E84EF9">
              <w:rPr>
                <w:rFonts w:ascii="Tahoma" w:hAnsi="Tahoma" w:cs="Tahoma"/>
                <w:szCs w:val="20"/>
              </w:rPr>
              <w:t>0.15</w:t>
            </w:r>
            <w:r w:rsidRPr="00E84EF9">
              <w:rPr>
                <w:rFonts w:ascii="Tahoma" w:hAnsi="Tahoma" w:cs="Tahoma"/>
                <w:szCs w:val="20"/>
                <w:lang w:val="en-US"/>
              </w:rPr>
              <w:t xml:space="preserve"> ab</w:t>
            </w:r>
          </w:p>
        </w:tc>
        <w:tc>
          <w:tcPr>
            <w:tcW w:w="1134" w:type="dxa"/>
            <w:vAlign w:val="center"/>
          </w:tcPr>
          <w:p w:rsidR="0079625E" w:rsidRPr="00E84EF9" w:rsidRDefault="0079625E" w:rsidP="00422918">
            <w:pPr>
              <w:tabs>
                <w:tab w:val="right" w:pos="8505"/>
              </w:tabs>
              <w:spacing w:line="240" w:lineRule="auto"/>
              <w:ind w:leftChars="15" w:left="30" w:firstLineChars="17" w:firstLine="37"/>
              <w:rPr>
                <w:rFonts w:ascii="Tahoma" w:hAnsi="Tahoma" w:cs="Tahoma"/>
                <w:szCs w:val="20"/>
                <w:lang w:val="en-US"/>
              </w:rPr>
            </w:pPr>
            <w:r w:rsidRPr="00E84EF9">
              <w:rPr>
                <w:rFonts w:ascii="Tahoma" w:hAnsi="Tahoma" w:cs="Tahoma"/>
                <w:szCs w:val="20"/>
              </w:rPr>
              <w:t>6.40</w:t>
            </w:r>
            <w:r w:rsidRPr="00E84EF9">
              <w:rPr>
                <w:rFonts w:ascii="Tahoma" w:hAnsi="Tahoma" w:cs="Tahoma"/>
                <w:szCs w:val="20"/>
                <w:lang w:val="en-US"/>
              </w:rPr>
              <w:t xml:space="preserve"> b</w:t>
            </w:r>
          </w:p>
        </w:tc>
        <w:tc>
          <w:tcPr>
            <w:tcW w:w="1842" w:type="dxa"/>
            <w:vAlign w:val="center"/>
          </w:tcPr>
          <w:p w:rsidR="0079625E" w:rsidRPr="00E84EF9" w:rsidRDefault="0079625E" w:rsidP="00422918">
            <w:pPr>
              <w:tabs>
                <w:tab w:val="right" w:pos="8505"/>
              </w:tabs>
              <w:spacing w:line="240" w:lineRule="auto"/>
              <w:ind w:leftChars="0" w:left="-252" w:firstLineChars="426" w:firstLine="937"/>
              <w:rPr>
                <w:rFonts w:ascii="Tahoma" w:hAnsi="Tahoma" w:cs="Tahoma"/>
                <w:szCs w:val="20"/>
                <w:lang w:val="en-US"/>
              </w:rPr>
            </w:pPr>
            <w:r w:rsidRPr="00E84EF9">
              <w:rPr>
                <w:rFonts w:ascii="Tahoma" w:hAnsi="Tahoma" w:cs="Tahoma"/>
                <w:szCs w:val="20"/>
              </w:rPr>
              <w:t>39.40</w:t>
            </w:r>
            <w:r w:rsidRPr="00E84EF9">
              <w:rPr>
                <w:rFonts w:ascii="Tahoma" w:hAnsi="Tahoma" w:cs="Tahoma"/>
                <w:szCs w:val="20"/>
                <w:lang w:val="en-US"/>
              </w:rPr>
              <w:t xml:space="preserve"> b </w:t>
            </w:r>
          </w:p>
        </w:tc>
        <w:tc>
          <w:tcPr>
            <w:tcW w:w="2410" w:type="dxa"/>
            <w:vAlign w:val="center"/>
          </w:tcPr>
          <w:p w:rsidR="0079625E" w:rsidRPr="00E84EF9" w:rsidRDefault="0079625E" w:rsidP="00422918">
            <w:pPr>
              <w:tabs>
                <w:tab w:val="right" w:pos="8505"/>
              </w:tabs>
              <w:spacing w:line="240" w:lineRule="auto"/>
              <w:ind w:leftChars="370" w:left="740" w:firstLineChars="17" w:firstLine="37"/>
              <w:rPr>
                <w:rFonts w:ascii="Tahoma" w:hAnsi="Tahoma" w:cs="Tahoma"/>
                <w:szCs w:val="20"/>
                <w:lang w:val="en-US"/>
              </w:rPr>
            </w:pPr>
            <w:r w:rsidRPr="00E84EF9">
              <w:rPr>
                <w:rFonts w:ascii="Tahoma" w:hAnsi="Tahoma" w:cs="Tahoma"/>
                <w:szCs w:val="20"/>
              </w:rPr>
              <w:t>3.41</w:t>
            </w:r>
            <w:r w:rsidRPr="00E84EF9">
              <w:rPr>
                <w:rFonts w:ascii="Tahoma" w:hAnsi="Tahoma" w:cs="Tahoma"/>
                <w:szCs w:val="20"/>
                <w:lang w:val="en-US"/>
              </w:rPr>
              <w:t xml:space="preserve"> a</w:t>
            </w:r>
          </w:p>
        </w:tc>
      </w:tr>
      <w:tr w:rsidR="0079625E" w:rsidRPr="00E84EF9" w:rsidTr="00C91BBF">
        <w:tc>
          <w:tcPr>
            <w:tcW w:w="1276"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F2</w:t>
            </w:r>
          </w:p>
        </w:tc>
        <w:tc>
          <w:tcPr>
            <w:tcW w:w="1135" w:type="dxa"/>
            <w:vAlign w:val="center"/>
          </w:tcPr>
          <w:p w:rsidR="0079625E" w:rsidRPr="00E84EF9" w:rsidRDefault="0079625E" w:rsidP="00422918">
            <w:pPr>
              <w:tabs>
                <w:tab w:val="right" w:pos="8505"/>
              </w:tabs>
              <w:spacing w:line="240" w:lineRule="auto"/>
              <w:ind w:leftChars="0" w:left="32" w:firstLineChars="17" w:firstLine="37"/>
              <w:rPr>
                <w:rFonts w:ascii="Tahoma" w:hAnsi="Tahoma" w:cs="Tahoma"/>
                <w:szCs w:val="20"/>
                <w:lang w:val="en-US"/>
              </w:rPr>
            </w:pPr>
            <w:r w:rsidRPr="00E84EF9">
              <w:rPr>
                <w:rFonts w:ascii="Tahoma" w:hAnsi="Tahoma" w:cs="Tahoma"/>
                <w:szCs w:val="20"/>
              </w:rPr>
              <w:t>0.11</w:t>
            </w:r>
            <w:r w:rsidRPr="00E84EF9">
              <w:rPr>
                <w:rFonts w:ascii="Tahoma" w:hAnsi="Tahoma" w:cs="Tahoma"/>
                <w:szCs w:val="20"/>
                <w:lang w:val="en-US"/>
              </w:rPr>
              <w:t xml:space="preserve"> a</w:t>
            </w:r>
          </w:p>
        </w:tc>
        <w:tc>
          <w:tcPr>
            <w:tcW w:w="1134" w:type="dxa"/>
            <w:vAlign w:val="center"/>
          </w:tcPr>
          <w:p w:rsidR="0079625E" w:rsidRPr="00E84EF9" w:rsidRDefault="0079625E" w:rsidP="00422918">
            <w:pPr>
              <w:tabs>
                <w:tab w:val="right" w:pos="8505"/>
              </w:tabs>
              <w:spacing w:line="240" w:lineRule="auto"/>
              <w:ind w:leftChars="15" w:left="30" w:firstLineChars="17" w:firstLine="37"/>
              <w:rPr>
                <w:rFonts w:ascii="Tahoma" w:hAnsi="Tahoma" w:cs="Tahoma"/>
                <w:szCs w:val="20"/>
                <w:lang w:val="en-US"/>
              </w:rPr>
            </w:pPr>
            <w:r w:rsidRPr="00E84EF9">
              <w:rPr>
                <w:rFonts w:ascii="Tahoma" w:hAnsi="Tahoma" w:cs="Tahoma"/>
                <w:szCs w:val="20"/>
              </w:rPr>
              <w:t>5.41</w:t>
            </w:r>
            <w:r w:rsidRPr="00E84EF9">
              <w:rPr>
                <w:rFonts w:ascii="Tahoma" w:hAnsi="Tahoma" w:cs="Tahoma"/>
                <w:szCs w:val="20"/>
                <w:lang w:val="en-US"/>
              </w:rPr>
              <w:t xml:space="preserve"> a</w:t>
            </w:r>
          </w:p>
        </w:tc>
        <w:tc>
          <w:tcPr>
            <w:tcW w:w="1842" w:type="dxa"/>
            <w:vAlign w:val="center"/>
          </w:tcPr>
          <w:p w:rsidR="0079625E" w:rsidRPr="00E84EF9" w:rsidRDefault="0079625E" w:rsidP="00422918">
            <w:pPr>
              <w:tabs>
                <w:tab w:val="right" w:pos="8505"/>
              </w:tabs>
              <w:spacing w:line="240" w:lineRule="auto"/>
              <w:ind w:leftChars="0" w:left="-252" w:firstLineChars="426" w:firstLine="937"/>
              <w:rPr>
                <w:rFonts w:ascii="Tahoma" w:hAnsi="Tahoma" w:cs="Tahoma"/>
                <w:szCs w:val="20"/>
                <w:lang w:val="en-US"/>
              </w:rPr>
            </w:pPr>
            <w:r w:rsidRPr="00E84EF9">
              <w:rPr>
                <w:rFonts w:ascii="Tahoma" w:hAnsi="Tahoma" w:cs="Tahoma"/>
                <w:szCs w:val="20"/>
              </w:rPr>
              <w:t>39.25</w:t>
            </w:r>
            <w:r w:rsidRPr="00E84EF9">
              <w:rPr>
                <w:rFonts w:ascii="Tahoma" w:hAnsi="Tahoma" w:cs="Tahoma"/>
                <w:szCs w:val="20"/>
                <w:lang w:val="en-US"/>
              </w:rPr>
              <w:t xml:space="preserve"> b</w:t>
            </w:r>
          </w:p>
        </w:tc>
        <w:tc>
          <w:tcPr>
            <w:tcW w:w="2410" w:type="dxa"/>
            <w:vAlign w:val="center"/>
          </w:tcPr>
          <w:p w:rsidR="0079625E" w:rsidRPr="00E84EF9" w:rsidRDefault="0079625E" w:rsidP="00422918">
            <w:pPr>
              <w:tabs>
                <w:tab w:val="right" w:pos="8505"/>
              </w:tabs>
              <w:spacing w:line="240" w:lineRule="auto"/>
              <w:ind w:leftChars="370" w:left="740" w:firstLineChars="17" w:firstLine="37"/>
              <w:rPr>
                <w:rFonts w:ascii="Tahoma" w:hAnsi="Tahoma" w:cs="Tahoma"/>
                <w:szCs w:val="20"/>
                <w:lang w:val="en-US"/>
              </w:rPr>
            </w:pPr>
            <w:r w:rsidRPr="00E84EF9">
              <w:rPr>
                <w:rFonts w:ascii="Tahoma" w:hAnsi="Tahoma" w:cs="Tahoma"/>
                <w:szCs w:val="20"/>
              </w:rPr>
              <w:t>3.41</w:t>
            </w:r>
            <w:r w:rsidRPr="00E84EF9">
              <w:rPr>
                <w:rFonts w:ascii="Tahoma" w:hAnsi="Tahoma" w:cs="Tahoma"/>
                <w:szCs w:val="20"/>
                <w:lang w:val="en-US"/>
              </w:rPr>
              <w:t xml:space="preserve"> a</w:t>
            </w:r>
          </w:p>
        </w:tc>
      </w:tr>
      <w:tr w:rsidR="0079625E" w:rsidRPr="00E84EF9" w:rsidTr="00C91BBF">
        <w:tc>
          <w:tcPr>
            <w:tcW w:w="1276" w:type="dxa"/>
            <w:tcBorders>
              <w:bottom w:val="single" w:sz="4" w:space="0" w:color="auto"/>
            </w:tcBorders>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F3</w:t>
            </w:r>
          </w:p>
        </w:tc>
        <w:tc>
          <w:tcPr>
            <w:tcW w:w="1135" w:type="dxa"/>
            <w:tcBorders>
              <w:bottom w:val="single" w:sz="4" w:space="0" w:color="auto"/>
            </w:tcBorders>
            <w:vAlign w:val="center"/>
          </w:tcPr>
          <w:p w:rsidR="0079625E" w:rsidRPr="00E84EF9" w:rsidRDefault="0079625E" w:rsidP="00422918">
            <w:pPr>
              <w:tabs>
                <w:tab w:val="right" w:pos="8505"/>
              </w:tabs>
              <w:spacing w:line="240" w:lineRule="auto"/>
              <w:ind w:leftChars="0" w:left="32" w:firstLineChars="17" w:firstLine="37"/>
              <w:rPr>
                <w:rFonts w:ascii="Tahoma" w:hAnsi="Tahoma" w:cs="Tahoma"/>
                <w:szCs w:val="20"/>
                <w:lang w:val="en-US"/>
              </w:rPr>
            </w:pPr>
            <w:r w:rsidRPr="00E84EF9">
              <w:rPr>
                <w:rFonts w:ascii="Tahoma" w:hAnsi="Tahoma" w:cs="Tahoma"/>
                <w:szCs w:val="20"/>
              </w:rPr>
              <w:t>0.11</w:t>
            </w:r>
            <w:r w:rsidRPr="00E84EF9">
              <w:rPr>
                <w:rFonts w:ascii="Tahoma" w:hAnsi="Tahoma" w:cs="Tahoma"/>
                <w:szCs w:val="20"/>
                <w:lang w:val="en-US"/>
              </w:rPr>
              <w:t xml:space="preserve"> a</w:t>
            </w:r>
          </w:p>
        </w:tc>
        <w:tc>
          <w:tcPr>
            <w:tcW w:w="1134" w:type="dxa"/>
            <w:tcBorders>
              <w:bottom w:val="single" w:sz="4" w:space="0" w:color="auto"/>
            </w:tcBorders>
            <w:vAlign w:val="center"/>
          </w:tcPr>
          <w:p w:rsidR="0079625E" w:rsidRPr="00E84EF9" w:rsidRDefault="0079625E" w:rsidP="00422918">
            <w:pPr>
              <w:tabs>
                <w:tab w:val="right" w:pos="8505"/>
              </w:tabs>
              <w:spacing w:line="240" w:lineRule="auto"/>
              <w:ind w:leftChars="15" w:left="30" w:firstLineChars="17" w:firstLine="37"/>
              <w:rPr>
                <w:rFonts w:ascii="Tahoma" w:hAnsi="Tahoma" w:cs="Tahoma"/>
                <w:szCs w:val="20"/>
                <w:lang w:val="en-US"/>
              </w:rPr>
            </w:pPr>
            <w:r w:rsidRPr="00E84EF9">
              <w:rPr>
                <w:rFonts w:ascii="Tahoma" w:hAnsi="Tahoma" w:cs="Tahoma"/>
                <w:szCs w:val="20"/>
              </w:rPr>
              <w:t>5.67</w:t>
            </w:r>
            <w:r w:rsidRPr="00E84EF9">
              <w:rPr>
                <w:rFonts w:ascii="Tahoma" w:hAnsi="Tahoma" w:cs="Tahoma"/>
                <w:szCs w:val="20"/>
                <w:lang w:val="en-US"/>
              </w:rPr>
              <w:t xml:space="preserve"> ab</w:t>
            </w:r>
          </w:p>
        </w:tc>
        <w:tc>
          <w:tcPr>
            <w:tcW w:w="1842" w:type="dxa"/>
            <w:tcBorders>
              <w:bottom w:val="single" w:sz="4" w:space="0" w:color="auto"/>
            </w:tcBorders>
            <w:vAlign w:val="center"/>
          </w:tcPr>
          <w:p w:rsidR="0079625E" w:rsidRPr="00E84EF9" w:rsidRDefault="0079625E" w:rsidP="00422918">
            <w:pPr>
              <w:tabs>
                <w:tab w:val="right" w:pos="8505"/>
              </w:tabs>
              <w:spacing w:line="240" w:lineRule="auto"/>
              <w:ind w:leftChars="0" w:left="-252" w:firstLineChars="426" w:firstLine="937"/>
              <w:rPr>
                <w:rFonts w:ascii="Tahoma" w:hAnsi="Tahoma" w:cs="Tahoma"/>
                <w:szCs w:val="20"/>
                <w:lang w:val="en-US"/>
              </w:rPr>
            </w:pPr>
            <w:r w:rsidRPr="00E84EF9">
              <w:rPr>
                <w:rFonts w:ascii="Tahoma" w:hAnsi="Tahoma" w:cs="Tahoma"/>
                <w:szCs w:val="20"/>
              </w:rPr>
              <w:t>37.06</w:t>
            </w:r>
            <w:r w:rsidRPr="00E84EF9">
              <w:rPr>
                <w:rFonts w:ascii="Tahoma" w:hAnsi="Tahoma" w:cs="Tahoma"/>
                <w:szCs w:val="20"/>
                <w:lang w:val="en-US"/>
              </w:rPr>
              <w:t xml:space="preserve"> a</w:t>
            </w:r>
          </w:p>
        </w:tc>
        <w:tc>
          <w:tcPr>
            <w:tcW w:w="2410" w:type="dxa"/>
            <w:tcBorders>
              <w:bottom w:val="single" w:sz="4" w:space="0" w:color="auto"/>
            </w:tcBorders>
            <w:vAlign w:val="center"/>
          </w:tcPr>
          <w:p w:rsidR="0079625E" w:rsidRPr="00E84EF9" w:rsidRDefault="0079625E" w:rsidP="00422918">
            <w:pPr>
              <w:tabs>
                <w:tab w:val="right" w:pos="8505"/>
              </w:tabs>
              <w:spacing w:line="240" w:lineRule="auto"/>
              <w:ind w:leftChars="370" w:left="740" w:firstLineChars="17" w:firstLine="37"/>
              <w:rPr>
                <w:rFonts w:ascii="Tahoma" w:hAnsi="Tahoma" w:cs="Tahoma"/>
                <w:szCs w:val="20"/>
                <w:lang w:val="en-US"/>
              </w:rPr>
            </w:pPr>
            <w:r w:rsidRPr="00E84EF9">
              <w:rPr>
                <w:rFonts w:ascii="Tahoma" w:hAnsi="Tahoma" w:cs="Tahoma"/>
                <w:szCs w:val="20"/>
              </w:rPr>
              <w:t>3.41</w:t>
            </w:r>
            <w:r w:rsidRPr="00E84EF9">
              <w:rPr>
                <w:rFonts w:ascii="Tahoma" w:hAnsi="Tahoma" w:cs="Tahoma"/>
                <w:szCs w:val="20"/>
                <w:lang w:val="en-US"/>
              </w:rPr>
              <w:t xml:space="preserve"> a</w:t>
            </w:r>
          </w:p>
        </w:tc>
      </w:tr>
    </w:tbl>
    <w:p w:rsidR="00291366" w:rsidRPr="00E84EF9" w:rsidRDefault="0079625E" w:rsidP="00291366">
      <w:pPr>
        <w:spacing w:line="226" w:lineRule="auto"/>
        <w:ind w:left="0" w:right="3" w:hanging="2"/>
        <w:rPr>
          <w:rFonts w:ascii="Tahoma" w:hAnsi="Tahoma" w:cs="Tahoma"/>
          <w:sz w:val="16"/>
          <w:szCs w:val="16"/>
        </w:rPr>
      </w:pPr>
      <w:proofErr w:type="gramStart"/>
      <w:r w:rsidRPr="00E84EF9">
        <w:rPr>
          <w:rFonts w:ascii="Tahoma" w:hAnsi="Tahoma" w:cs="Tahoma"/>
          <w:sz w:val="16"/>
          <w:szCs w:val="16"/>
          <w:vertAlign w:val="superscript"/>
          <w:lang w:val="en-US"/>
        </w:rPr>
        <w:t>a</w:t>
      </w:r>
      <w:proofErr w:type="gramEnd"/>
      <w:r w:rsidR="00B827B6" w:rsidRPr="00E84EF9">
        <w:rPr>
          <w:rFonts w:ascii="Tahoma" w:hAnsi="Tahoma" w:cs="Tahoma"/>
          <w:sz w:val="16"/>
          <w:szCs w:val="16"/>
          <w:vertAlign w:val="superscript"/>
          <w:lang w:val="en-US"/>
        </w:rPr>
        <w:t xml:space="preserve"> </w:t>
      </w:r>
      <w:r w:rsidRPr="00E84EF9">
        <w:rPr>
          <w:rFonts w:ascii="Tahoma" w:hAnsi="Tahoma" w:cs="Tahoma"/>
          <w:sz w:val="16"/>
          <w:szCs w:val="16"/>
          <w:lang w:val="en-US"/>
        </w:rPr>
        <w:t>Angka dengan huruf yang sama pada kolom yang sama tidak berbeda nyata berdasarkan uji Tukey pada taraf nyata 5%</w:t>
      </w:r>
      <w:r w:rsidR="00291366" w:rsidRPr="00E84EF9">
        <w:rPr>
          <w:rFonts w:ascii="Tahoma" w:hAnsi="Tahoma" w:cs="Tahoma"/>
          <w:sz w:val="16"/>
          <w:szCs w:val="16"/>
          <w:lang w:val="en-US"/>
        </w:rPr>
        <w:t xml:space="preserve">. </w:t>
      </w:r>
      <w:r w:rsidR="00291366" w:rsidRPr="00E84EF9">
        <w:rPr>
          <w:rFonts w:ascii="Tahoma" w:hAnsi="Tahoma" w:cs="Tahoma"/>
          <w:i/>
          <w:sz w:val="16"/>
          <w:szCs w:val="16"/>
        </w:rPr>
        <w:t>Glomus mosseae</w:t>
      </w:r>
      <w:r w:rsidR="00291366" w:rsidRPr="00E84EF9">
        <w:rPr>
          <w:rFonts w:ascii="Tahoma" w:hAnsi="Tahoma" w:cs="Tahoma"/>
          <w:i/>
          <w:spacing w:val="1"/>
          <w:sz w:val="16"/>
          <w:szCs w:val="16"/>
        </w:rPr>
        <w:t xml:space="preserve"> </w:t>
      </w:r>
      <w:r w:rsidR="00291366" w:rsidRPr="00E84EF9">
        <w:rPr>
          <w:rFonts w:ascii="Tahoma" w:hAnsi="Tahoma" w:cs="Tahoma"/>
          <w:sz w:val="16"/>
          <w:szCs w:val="16"/>
        </w:rPr>
        <w:t>(F1);</w:t>
      </w:r>
      <w:r w:rsidR="00291366" w:rsidRPr="00E84EF9">
        <w:rPr>
          <w:rFonts w:ascii="Tahoma" w:hAnsi="Tahoma" w:cs="Tahoma"/>
          <w:i/>
          <w:spacing w:val="50"/>
          <w:sz w:val="16"/>
          <w:szCs w:val="16"/>
        </w:rPr>
        <w:t xml:space="preserve"> </w:t>
      </w:r>
      <w:r w:rsidR="00291366" w:rsidRPr="00E84EF9">
        <w:rPr>
          <w:rFonts w:ascii="Tahoma" w:hAnsi="Tahoma" w:cs="Tahoma"/>
          <w:i/>
          <w:sz w:val="16"/>
          <w:szCs w:val="16"/>
        </w:rPr>
        <w:t>Glomus</w:t>
      </w:r>
      <w:r w:rsidR="00291366" w:rsidRPr="00E84EF9">
        <w:rPr>
          <w:rFonts w:ascii="Tahoma" w:hAnsi="Tahoma" w:cs="Tahoma"/>
          <w:i/>
          <w:spacing w:val="1"/>
          <w:sz w:val="16"/>
          <w:szCs w:val="16"/>
        </w:rPr>
        <w:t xml:space="preserve"> </w:t>
      </w:r>
      <w:r w:rsidR="00291366" w:rsidRPr="00E84EF9">
        <w:rPr>
          <w:rFonts w:ascii="Tahoma" w:hAnsi="Tahoma" w:cs="Tahoma"/>
          <w:i/>
          <w:sz w:val="16"/>
          <w:szCs w:val="16"/>
        </w:rPr>
        <w:t>clarum</w:t>
      </w:r>
      <w:r w:rsidR="00291366" w:rsidRPr="00E84EF9">
        <w:rPr>
          <w:rFonts w:ascii="Tahoma" w:hAnsi="Tahoma" w:cs="Tahoma"/>
          <w:i/>
          <w:spacing w:val="-2"/>
          <w:sz w:val="16"/>
          <w:szCs w:val="16"/>
        </w:rPr>
        <w:t xml:space="preserve"> </w:t>
      </w:r>
      <w:r w:rsidR="00291366" w:rsidRPr="00E84EF9">
        <w:rPr>
          <w:rFonts w:ascii="Tahoma" w:hAnsi="Tahoma" w:cs="Tahoma"/>
          <w:sz w:val="16"/>
          <w:szCs w:val="16"/>
        </w:rPr>
        <w:t xml:space="preserve">(F2); dan </w:t>
      </w:r>
      <w:r w:rsidR="00291366" w:rsidRPr="00E84EF9">
        <w:rPr>
          <w:rFonts w:ascii="Tahoma" w:hAnsi="Tahoma" w:cs="Tahoma"/>
          <w:i/>
          <w:sz w:val="16"/>
          <w:szCs w:val="16"/>
        </w:rPr>
        <w:t>Glomus</w:t>
      </w:r>
      <w:r w:rsidR="00291366" w:rsidRPr="00E84EF9">
        <w:rPr>
          <w:rFonts w:ascii="Tahoma" w:hAnsi="Tahoma" w:cs="Tahoma"/>
          <w:i/>
          <w:spacing w:val="1"/>
          <w:sz w:val="16"/>
          <w:szCs w:val="16"/>
        </w:rPr>
        <w:t xml:space="preserve"> </w:t>
      </w:r>
      <w:r w:rsidR="00291366" w:rsidRPr="00E84EF9">
        <w:rPr>
          <w:rFonts w:ascii="Tahoma" w:hAnsi="Tahoma" w:cs="Tahoma"/>
          <w:i/>
          <w:sz w:val="16"/>
          <w:szCs w:val="16"/>
        </w:rPr>
        <w:t>intraradices</w:t>
      </w:r>
      <w:r w:rsidR="00291366" w:rsidRPr="00E84EF9">
        <w:rPr>
          <w:rFonts w:ascii="Tahoma" w:hAnsi="Tahoma" w:cs="Tahoma"/>
          <w:i/>
          <w:spacing w:val="1"/>
          <w:sz w:val="16"/>
          <w:szCs w:val="16"/>
        </w:rPr>
        <w:t xml:space="preserve"> </w:t>
      </w:r>
      <w:r w:rsidR="00291366" w:rsidRPr="00E84EF9">
        <w:rPr>
          <w:rFonts w:ascii="Tahoma" w:hAnsi="Tahoma" w:cs="Tahoma"/>
          <w:sz w:val="16"/>
          <w:szCs w:val="16"/>
        </w:rPr>
        <w:t>(F3).</w:t>
      </w:r>
    </w:p>
    <w:p w:rsidR="0079625E" w:rsidRPr="00E84EF9" w:rsidRDefault="0079625E" w:rsidP="00886019">
      <w:pPr>
        <w:tabs>
          <w:tab w:val="right" w:pos="8505"/>
        </w:tabs>
        <w:spacing w:line="240" w:lineRule="auto"/>
        <w:ind w:leftChars="0" w:left="0" w:firstLineChars="0" w:firstLine="0"/>
        <w:rPr>
          <w:rFonts w:ascii="Tahoma" w:hAnsi="Tahoma" w:cs="Tahoma"/>
          <w:sz w:val="16"/>
          <w:szCs w:val="16"/>
          <w:lang w:val="en-US"/>
        </w:rPr>
      </w:pPr>
    </w:p>
    <w:p w:rsidR="0079625E" w:rsidRPr="00E84EF9" w:rsidRDefault="00886019" w:rsidP="00886019">
      <w:pPr>
        <w:tabs>
          <w:tab w:val="right" w:pos="8505"/>
        </w:tabs>
        <w:spacing w:line="240" w:lineRule="auto"/>
        <w:ind w:leftChars="0" w:left="0" w:firstLineChars="283" w:firstLine="566"/>
        <w:rPr>
          <w:rFonts w:ascii="Tahoma" w:hAnsi="Tahoma" w:cs="Tahoma"/>
          <w:szCs w:val="20"/>
          <w:lang w:val="en-US"/>
        </w:rPr>
      </w:pPr>
      <w:r w:rsidRPr="00E84EF9">
        <w:rPr>
          <w:rFonts w:ascii="Tahoma" w:hAnsi="Tahoma" w:cs="Tahoma"/>
          <w:szCs w:val="20"/>
          <w:lang w:val="en-US"/>
        </w:rPr>
        <w:tab/>
      </w:r>
      <w:r w:rsidR="0012273C" w:rsidRPr="00E84EF9">
        <w:rPr>
          <w:rFonts w:ascii="Tahoma" w:hAnsi="Tahoma" w:cs="Tahoma"/>
          <w:szCs w:val="20"/>
          <w:lang w:val="en-US"/>
        </w:rPr>
        <w:t xml:space="preserve">Hasil yang disajikan dalam penelitian ini menunjukkan bahwa inokulasi FMA secara tunggal berpengaruh nyata dibandingkan dengan kontrol (tanpa FMA). Perlakuan </w:t>
      </w:r>
      <w:r w:rsidR="0012273C" w:rsidRPr="00E84EF9">
        <w:rPr>
          <w:rStyle w:val="st"/>
          <w:rFonts w:ascii="Tahoma" w:hAnsi="Tahoma" w:cs="Tahoma"/>
          <w:i/>
          <w:szCs w:val="20"/>
        </w:rPr>
        <w:t>G.</w:t>
      </w:r>
      <w:r w:rsidR="0012273C" w:rsidRPr="00E84EF9">
        <w:rPr>
          <w:rStyle w:val="st"/>
          <w:rFonts w:ascii="Tahoma" w:hAnsi="Tahoma" w:cs="Tahoma"/>
          <w:szCs w:val="20"/>
        </w:rPr>
        <w:t xml:space="preserve"> </w:t>
      </w:r>
      <w:r w:rsidR="0012273C" w:rsidRPr="00E84EF9">
        <w:rPr>
          <w:rStyle w:val="Emphasis"/>
          <w:rFonts w:ascii="Tahoma" w:hAnsi="Tahoma" w:cs="Tahoma"/>
          <w:szCs w:val="20"/>
        </w:rPr>
        <w:t>Mosseae</w:t>
      </w:r>
      <w:r w:rsidR="0012273C" w:rsidRPr="00E84EF9">
        <w:rPr>
          <w:rFonts w:ascii="Tahoma" w:hAnsi="Tahoma" w:cs="Tahoma"/>
          <w:bCs/>
          <w:szCs w:val="20"/>
          <w:lang w:val="en-US"/>
        </w:rPr>
        <w:t xml:space="preserve">, </w:t>
      </w:r>
      <w:r w:rsidR="0012273C" w:rsidRPr="00E84EF9">
        <w:rPr>
          <w:rStyle w:val="st"/>
          <w:rFonts w:ascii="Tahoma" w:hAnsi="Tahoma" w:cs="Tahoma"/>
          <w:i/>
          <w:szCs w:val="20"/>
        </w:rPr>
        <w:t>G</w:t>
      </w:r>
      <w:r w:rsidR="0012273C" w:rsidRPr="00E84EF9">
        <w:rPr>
          <w:rStyle w:val="st"/>
          <w:rFonts w:ascii="Tahoma" w:hAnsi="Tahoma" w:cs="Tahoma"/>
          <w:szCs w:val="20"/>
        </w:rPr>
        <w:t xml:space="preserve">. </w:t>
      </w:r>
      <w:r w:rsidR="0012273C" w:rsidRPr="00E84EF9">
        <w:rPr>
          <w:rStyle w:val="Emphasis"/>
          <w:rFonts w:ascii="Tahoma" w:hAnsi="Tahoma" w:cs="Tahoma"/>
          <w:szCs w:val="20"/>
        </w:rPr>
        <w:t>Clarum</w:t>
      </w:r>
      <w:r w:rsidR="0012273C" w:rsidRPr="00E84EF9">
        <w:rPr>
          <w:rFonts w:ascii="Tahoma" w:hAnsi="Tahoma" w:cs="Tahoma"/>
          <w:bCs/>
          <w:szCs w:val="20"/>
        </w:rPr>
        <w:t xml:space="preserve"> dan </w:t>
      </w:r>
      <w:r w:rsidR="0012273C" w:rsidRPr="00E84EF9">
        <w:rPr>
          <w:rStyle w:val="st"/>
          <w:rFonts w:ascii="Tahoma" w:hAnsi="Tahoma" w:cs="Tahoma"/>
          <w:i/>
          <w:szCs w:val="20"/>
        </w:rPr>
        <w:t>G</w:t>
      </w:r>
      <w:r w:rsidR="0012273C" w:rsidRPr="00E84EF9">
        <w:rPr>
          <w:rStyle w:val="st"/>
          <w:rFonts w:ascii="Tahoma" w:hAnsi="Tahoma" w:cs="Tahoma"/>
          <w:szCs w:val="20"/>
        </w:rPr>
        <w:t>.</w:t>
      </w:r>
      <w:r w:rsidR="0012273C" w:rsidRPr="00E84EF9">
        <w:rPr>
          <w:rStyle w:val="st"/>
          <w:rFonts w:ascii="Tahoma" w:hAnsi="Tahoma" w:cs="Tahoma"/>
          <w:i/>
          <w:szCs w:val="20"/>
        </w:rPr>
        <w:t xml:space="preserve"> Intraradices</w:t>
      </w:r>
      <w:r w:rsidR="0012273C" w:rsidRPr="00E84EF9">
        <w:rPr>
          <w:rFonts w:ascii="Tahoma" w:hAnsi="Tahoma" w:cs="Tahoma"/>
          <w:szCs w:val="20"/>
          <w:lang w:val="en-US"/>
        </w:rPr>
        <w:t xml:space="preserve"> dapat meningkatkan pertumbuhan bibit tanaman </w:t>
      </w:r>
      <w:r w:rsidR="0012273C" w:rsidRPr="00E84EF9">
        <w:rPr>
          <w:rFonts w:ascii="Tahoma" w:hAnsi="Tahoma" w:cs="Tahoma"/>
          <w:i/>
          <w:szCs w:val="20"/>
          <w:lang w:val="en-US"/>
        </w:rPr>
        <w:t>E. pellita</w:t>
      </w:r>
      <w:r w:rsidR="0012273C" w:rsidRPr="00E84EF9">
        <w:rPr>
          <w:rFonts w:ascii="Tahoma" w:hAnsi="Tahoma" w:cs="Tahoma"/>
          <w:szCs w:val="20"/>
          <w:lang w:val="en-US"/>
        </w:rPr>
        <w:t xml:space="preserve">. FMA merupakan mikroorganisme tanah bermanfaat yang bersimbiosis secara mutualistik dengan akar tanaman dan memainkan peran penting dalam pemeliharaan kesuburan dan kesehatan tanah jangka panjang. FMA dapat meningkatkan pertumbuhan dan kesehatan tanaman dengan meningkatkan serapan nutrisi dan air serta meningkatkan ketahanan tanaman dari tekanan a biotik dan biotik. (Verbruggen </w:t>
      </w:r>
      <w:r w:rsidR="0012273C" w:rsidRPr="00E84EF9">
        <w:rPr>
          <w:rFonts w:ascii="Tahoma" w:hAnsi="Tahoma" w:cs="Tahoma"/>
          <w:i/>
          <w:szCs w:val="20"/>
          <w:lang w:val="en-US"/>
        </w:rPr>
        <w:t>et al</w:t>
      </w:r>
      <w:r w:rsidR="0012273C" w:rsidRPr="00E84EF9">
        <w:rPr>
          <w:rFonts w:ascii="Tahoma" w:hAnsi="Tahoma" w:cs="Tahoma"/>
          <w:szCs w:val="20"/>
          <w:lang w:val="en-US"/>
        </w:rPr>
        <w:t>. 2012).</w:t>
      </w:r>
    </w:p>
    <w:p w:rsidR="00B827B6" w:rsidRPr="00E84EF9" w:rsidRDefault="00B827B6" w:rsidP="00C80442">
      <w:pPr>
        <w:tabs>
          <w:tab w:val="right" w:pos="8505"/>
        </w:tabs>
        <w:spacing w:line="240" w:lineRule="auto"/>
        <w:ind w:left="0" w:hanging="2"/>
        <w:rPr>
          <w:rFonts w:ascii="Tahoma" w:hAnsi="Tahoma" w:cs="Tahoma"/>
          <w:szCs w:val="20"/>
          <w:lang w:val="en-US"/>
        </w:rPr>
      </w:pPr>
    </w:p>
    <w:p w:rsidR="0079625E" w:rsidRPr="00E84EF9" w:rsidRDefault="00C91BBF" w:rsidP="00C80442">
      <w:pPr>
        <w:pStyle w:val="Heading4"/>
        <w:tabs>
          <w:tab w:val="right" w:pos="8505"/>
        </w:tabs>
        <w:spacing w:before="0" w:line="240" w:lineRule="auto"/>
        <w:ind w:hanging="2"/>
        <w:rPr>
          <w:rFonts w:ascii="Tahoma" w:hAnsi="Tahoma" w:cs="Tahoma"/>
          <w:szCs w:val="20"/>
        </w:rPr>
      </w:pPr>
      <w:bookmarkStart w:id="26" w:name="_Toc39315224"/>
      <w:bookmarkStart w:id="27" w:name="_Toc49453351"/>
      <w:r w:rsidRPr="00E84EF9">
        <w:rPr>
          <w:rFonts w:ascii="Tahoma" w:hAnsi="Tahoma" w:cs="Tahoma"/>
          <w:i w:val="0"/>
          <w:szCs w:val="20"/>
          <w:lang w:val="en-GB"/>
        </w:rPr>
        <w:t xml:space="preserve">Pengaruh </w:t>
      </w:r>
      <w:r w:rsidR="0079625E" w:rsidRPr="00E84EF9">
        <w:rPr>
          <w:rFonts w:ascii="Tahoma" w:hAnsi="Tahoma" w:cs="Tahoma"/>
          <w:i w:val="0"/>
          <w:szCs w:val="20"/>
        </w:rPr>
        <w:t>Bakteri Endofit</w:t>
      </w:r>
      <w:bookmarkEnd w:id="26"/>
      <w:bookmarkEnd w:id="27"/>
      <w:r w:rsidRPr="00E84EF9">
        <w:rPr>
          <w:rFonts w:ascii="Tahoma" w:hAnsi="Tahoma" w:cs="Tahoma"/>
          <w:i w:val="0"/>
          <w:szCs w:val="20"/>
          <w:lang w:val="en-GB"/>
        </w:rPr>
        <w:t xml:space="preserve"> Terhadap Pertumbuhan Bibit Eukaliptus</w:t>
      </w:r>
    </w:p>
    <w:p w:rsidR="00B827B6" w:rsidRPr="00E84EF9" w:rsidRDefault="00291366" w:rsidP="00886019">
      <w:pPr>
        <w:pStyle w:val="BodyText0"/>
        <w:spacing w:line="226" w:lineRule="auto"/>
        <w:ind w:leftChars="0" w:right="3" w:firstLineChars="0" w:firstLine="720"/>
        <w:rPr>
          <w:rFonts w:ascii="Tahoma" w:hAnsi="Tahoma" w:cs="Tahoma"/>
          <w:lang w:val="en-GB"/>
        </w:rPr>
      </w:pPr>
      <w:r w:rsidRPr="00E84EF9">
        <w:rPr>
          <w:rFonts w:ascii="Tahoma" w:hAnsi="Tahoma" w:cs="Tahoma"/>
          <w:lang w:val="en-GB"/>
        </w:rPr>
        <w:t>P</w:t>
      </w:r>
      <w:r w:rsidRPr="00E84EF9">
        <w:rPr>
          <w:rFonts w:ascii="Tahoma" w:hAnsi="Tahoma" w:cs="Tahoma"/>
        </w:rPr>
        <w:t>erlakuan bakteri endofit (B1-B10) menunjukkan pengaruh yang nyata</w:t>
      </w:r>
      <w:r w:rsidRPr="00E84EF9">
        <w:rPr>
          <w:rFonts w:ascii="Tahoma" w:hAnsi="Tahoma" w:cs="Tahoma"/>
          <w:spacing w:val="1"/>
        </w:rPr>
        <w:t xml:space="preserve"> </w:t>
      </w:r>
      <w:r w:rsidRPr="00E84EF9">
        <w:rPr>
          <w:rFonts w:ascii="Tahoma" w:hAnsi="Tahoma" w:cs="Tahoma"/>
        </w:rPr>
        <w:t>terhadap</w:t>
      </w:r>
      <w:r w:rsidRPr="00E84EF9">
        <w:rPr>
          <w:rFonts w:ascii="Tahoma" w:hAnsi="Tahoma" w:cs="Tahoma"/>
          <w:spacing w:val="1"/>
        </w:rPr>
        <w:t xml:space="preserve"> </w:t>
      </w:r>
      <w:r w:rsidRPr="00E84EF9">
        <w:rPr>
          <w:rFonts w:ascii="Tahoma" w:hAnsi="Tahoma" w:cs="Tahoma"/>
        </w:rPr>
        <w:t>peubah</w:t>
      </w:r>
      <w:r w:rsidRPr="00E84EF9">
        <w:rPr>
          <w:rFonts w:ascii="Tahoma" w:hAnsi="Tahoma" w:cs="Tahoma"/>
          <w:spacing w:val="1"/>
        </w:rPr>
        <w:t xml:space="preserve"> </w:t>
      </w:r>
      <w:r w:rsidRPr="00E84EF9">
        <w:rPr>
          <w:rFonts w:ascii="Tahoma" w:hAnsi="Tahoma" w:cs="Tahoma"/>
        </w:rPr>
        <w:t>pengamatan</w:t>
      </w:r>
      <w:r w:rsidRPr="00E84EF9">
        <w:rPr>
          <w:rFonts w:ascii="Tahoma" w:hAnsi="Tahoma" w:cs="Tahoma"/>
          <w:spacing w:val="1"/>
        </w:rPr>
        <w:t xml:space="preserve"> </w:t>
      </w:r>
      <w:r w:rsidRPr="00E84EF9">
        <w:rPr>
          <w:rFonts w:ascii="Tahoma" w:hAnsi="Tahoma" w:cs="Tahoma"/>
        </w:rPr>
        <w:t>tinggi</w:t>
      </w:r>
      <w:r w:rsidRPr="00E84EF9">
        <w:rPr>
          <w:rFonts w:ascii="Tahoma" w:hAnsi="Tahoma" w:cs="Tahoma"/>
          <w:spacing w:val="1"/>
        </w:rPr>
        <w:t xml:space="preserve"> </w:t>
      </w:r>
      <w:r w:rsidRPr="00E84EF9">
        <w:rPr>
          <w:rFonts w:ascii="Tahoma" w:hAnsi="Tahoma" w:cs="Tahoma"/>
        </w:rPr>
        <w:t>tanaman</w:t>
      </w:r>
      <w:r w:rsidRPr="00E84EF9">
        <w:rPr>
          <w:rFonts w:ascii="Tahoma" w:hAnsi="Tahoma" w:cs="Tahoma"/>
          <w:spacing w:val="1"/>
        </w:rPr>
        <w:t xml:space="preserve"> </w:t>
      </w:r>
      <w:r w:rsidRPr="00E84EF9">
        <w:rPr>
          <w:rFonts w:ascii="Tahoma" w:hAnsi="Tahoma" w:cs="Tahoma"/>
        </w:rPr>
        <w:t>dan</w:t>
      </w:r>
      <w:r w:rsidRPr="00E84EF9">
        <w:rPr>
          <w:rFonts w:ascii="Tahoma" w:hAnsi="Tahoma" w:cs="Tahoma"/>
          <w:spacing w:val="1"/>
        </w:rPr>
        <w:t xml:space="preserve"> </w:t>
      </w:r>
      <w:r w:rsidRPr="00E84EF9">
        <w:rPr>
          <w:rFonts w:ascii="Tahoma" w:hAnsi="Tahoma" w:cs="Tahoma"/>
        </w:rPr>
        <w:t>diameter</w:t>
      </w:r>
      <w:r w:rsidRPr="00E84EF9">
        <w:rPr>
          <w:rFonts w:ascii="Tahoma" w:hAnsi="Tahoma" w:cs="Tahoma"/>
          <w:spacing w:val="1"/>
        </w:rPr>
        <w:t xml:space="preserve"> </w:t>
      </w:r>
      <w:r w:rsidRPr="00E84EF9">
        <w:rPr>
          <w:rFonts w:ascii="Tahoma" w:hAnsi="Tahoma" w:cs="Tahoma"/>
        </w:rPr>
        <w:t>batang</w:t>
      </w:r>
      <w:r w:rsidRPr="00E84EF9">
        <w:rPr>
          <w:rFonts w:ascii="Tahoma" w:hAnsi="Tahoma" w:cs="Tahoma"/>
          <w:spacing w:val="1"/>
        </w:rPr>
        <w:t xml:space="preserve"> </w:t>
      </w:r>
      <w:r w:rsidRPr="00E84EF9">
        <w:rPr>
          <w:rFonts w:ascii="Tahoma" w:hAnsi="Tahoma" w:cs="Tahoma"/>
        </w:rPr>
        <w:t>bila</w:t>
      </w:r>
      <w:r w:rsidRPr="00E84EF9">
        <w:rPr>
          <w:rFonts w:ascii="Tahoma" w:hAnsi="Tahoma" w:cs="Tahoma"/>
          <w:spacing w:val="1"/>
        </w:rPr>
        <w:t xml:space="preserve"> </w:t>
      </w:r>
      <w:r w:rsidRPr="00E84EF9">
        <w:rPr>
          <w:rFonts w:ascii="Tahoma" w:hAnsi="Tahoma" w:cs="Tahoma"/>
        </w:rPr>
        <w:t>dibandingkan</w:t>
      </w:r>
      <w:r w:rsidRPr="00E84EF9">
        <w:rPr>
          <w:rFonts w:ascii="Tahoma" w:hAnsi="Tahoma" w:cs="Tahoma"/>
          <w:spacing w:val="1"/>
        </w:rPr>
        <w:t xml:space="preserve"> </w:t>
      </w:r>
      <w:r w:rsidRPr="00E84EF9">
        <w:rPr>
          <w:rFonts w:ascii="Tahoma" w:hAnsi="Tahoma" w:cs="Tahoma"/>
        </w:rPr>
        <w:t>dengan</w:t>
      </w:r>
      <w:r w:rsidRPr="00E84EF9">
        <w:rPr>
          <w:rFonts w:ascii="Tahoma" w:hAnsi="Tahoma" w:cs="Tahoma"/>
          <w:spacing w:val="1"/>
        </w:rPr>
        <w:t xml:space="preserve"> </w:t>
      </w:r>
      <w:r w:rsidRPr="00E84EF9">
        <w:rPr>
          <w:rFonts w:ascii="Tahoma" w:hAnsi="Tahoma" w:cs="Tahoma"/>
        </w:rPr>
        <w:t>kontrol</w:t>
      </w:r>
      <w:r w:rsidRPr="00E84EF9">
        <w:rPr>
          <w:rFonts w:ascii="Tahoma" w:hAnsi="Tahoma" w:cs="Tahoma"/>
          <w:spacing w:val="1"/>
        </w:rPr>
        <w:t xml:space="preserve"> </w:t>
      </w:r>
      <w:r w:rsidRPr="00E84EF9">
        <w:rPr>
          <w:rFonts w:ascii="Tahoma" w:hAnsi="Tahoma" w:cs="Tahoma"/>
        </w:rPr>
        <w:t>(tanpa</w:t>
      </w:r>
      <w:r w:rsidRPr="00E84EF9">
        <w:rPr>
          <w:rFonts w:ascii="Tahoma" w:hAnsi="Tahoma" w:cs="Tahoma"/>
          <w:spacing w:val="1"/>
        </w:rPr>
        <w:t xml:space="preserve"> </w:t>
      </w:r>
      <w:r w:rsidRPr="00E84EF9">
        <w:rPr>
          <w:rFonts w:ascii="Tahoma" w:hAnsi="Tahoma" w:cs="Tahoma"/>
        </w:rPr>
        <w:t>bakteri</w:t>
      </w:r>
      <w:r w:rsidRPr="00E84EF9">
        <w:rPr>
          <w:rFonts w:ascii="Tahoma" w:hAnsi="Tahoma" w:cs="Tahoma"/>
          <w:spacing w:val="1"/>
        </w:rPr>
        <w:t xml:space="preserve"> </w:t>
      </w:r>
      <w:r w:rsidRPr="00E84EF9">
        <w:rPr>
          <w:rFonts w:ascii="Tahoma" w:hAnsi="Tahoma" w:cs="Tahoma"/>
        </w:rPr>
        <w:t>endofit).</w:t>
      </w:r>
      <w:r w:rsidRPr="00E84EF9">
        <w:rPr>
          <w:rFonts w:ascii="Tahoma" w:hAnsi="Tahoma" w:cs="Tahoma"/>
          <w:spacing w:val="1"/>
        </w:rPr>
        <w:t xml:space="preserve"> </w:t>
      </w:r>
      <w:r w:rsidRPr="00E84EF9">
        <w:rPr>
          <w:rFonts w:ascii="Tahoma" w:hAnsi="Tahoma" w:cs="Tahoma"/>
        </w:rPr>
        <w:t>Perlakuan</w:t>
      </w:r>
      <w:r w:rsidRPr="00E84EF9">
        <w:rPr>
          <w:rFonts w:ascii="Tahoma" w:hAnsi="Tahoma" w:cs="Tahoma"/>
          <w:spacing w:val="1"/>
        </w:rPr>
        <w:t xml:space="preserve"> </w:t>
      </w:r>
      <w:r w:rsidRPr="00E84EF9">
        <w:rPr>
          <w:rFonts w:ascii="Tahoma" w:hAnsi="Tahoma" w:cs="Tahoma"/>
        </w:rPr>
        <w:t>B8</w:t>
      </w:r>
      <w:r w:rsidRPr="00E84EF9">
        <w:rPr>
          <w:rFonts w:ascii="Tahoma" w:hAnsi="Tahoma" w:cs="Tahoma"/>
          <w:spacing w:val="1"/>
        </w:rPr>
        <w:t xml:space="preserve"> </w:t>
      </w:r>
      <w:r w:rsidRPr="00E84EF9">
        <w:rPr>
          <w:rFonts w:ascii="Tahoma" w:hAnsi="Tahoma" w:cs="Tahoma"/>
        </w:rPr>
        <w:t>(</w:t>
      </w:r>
      <w:r w:rsidRPr="00E84EF9">
        <w:rPr>
          <w:rFonts w:ascii="Tahoma" w:hAnsi="Tahoma" w:cs="Tahoma"/>
          <w:i/>
        </w:rPr>
        <w:t>Serratia</w:t>
      </w:r>
      <w:r w:rsidRPr="00E84EF9">
        <w:rPr>
          <w:rFonts w:ascii="Tahoma" w:hAnsi="Tahoma" w:cs="Tahoma"/>
          <w:i/>
          <w:spacing w:val="1"/>
        </w:rPr>
        <w:t xml:space="preserve"> </w:t>
      </w:r>
      <w:r w:rsidRPr="00E84EF9">
        <w:rPr>
          <w:rFonts w:ascii="Tahoma" w:hAnsi="Tahoma" w:cs="Tahoma"/>
          <w:i/>
        </w:rPr>
        <w:t>marcescens</w:t>
      </w:r>
      <w:r w:rsidRPr="00E84EF9">
        <w:rPr>
          <w:rFonts w:ascii="Tahoma" w:hAnsi="Tahoma" w:cs="Tahoma"/>
        </w:rPr>
        <w:t xml:space="preserve"> B062)</w:t>
      </w:r>
      <w:r w:rsidRPr="00E84EF9">
        <w:rPr>
          <w:rFonts w:ascii="Tahoma" w:hAnsi="Tahoma" w:cs="Tahoma"/>
          <w:spacing w:val="1"/>
        </w:rPr>
        <w:t xml:space="preserve"> </w:t>
      </w:r>
      <w:r w:rsidRPr="00E84EF9">
        <w:rPr>
          <w:rFonts w:ascii="Tahoma" w:hAnsi="Tahoma" w:cs="Tahoma"/>
        </w:rPr>
        <w:t>dan</w:t>
      </w:r>
      <w:r w:rsidRPr="00E84EF9">
        <w:rPr>
          <w:rFonts w:ascii="Tahoma" w:hAnsi="Tahoma" w:cs="Tahoma"/>
          <w:spacing w:val="1"/>
        </w:rPr>
        <w:t xml:space="preserve"> </w:t>
      </w:r>
      <w:r w:rsidRPr="00E84EF9">
        <w:rPr>
          <w:rFonts w:ascii="Tahoma" w:hAnsi="Tahoma" w:cs="Tahoma"/>
        </w:rPr>
        <w:t>B5</w:t>
      </w:r>
      <w:r w:rsidRPr="00E84EF9">
        <w:rPr>
          <w:rFonts w:ascii="Tahoma" w:hAnsi="Tahoma" w:cs="Tahoma"/>
          <w:spacing w:val="1"/>
        </w:rPr>
        <w:t xml:space="preserve"> </w:t>
      </w:r>
      <w:r w:rsidRPr="00E84EF9">
        <w:rPr>
          <w:rFonts w:ascii="Tahoma" w:hAnsi="Tahoma" w:cs="Tahoma"/>
        </w:rPr>
        <w:t>(</w:t>
      </w:r>
      <w:r w:rsidRPr="00E84EF9">
        <w:rPr>
          <w:rFonts w:ascii="Tahoma" w:hAnsi="Tahoma" w:cs="Tahoma"/>
          <w:i/>
        </w:rPr>
        <w:t>Paenibacillus</w:t>
      </w:r>
      <w:r w:rsidRPr="00E84EF9">
        <w:rPr>
          <w:rFonts w:ascii="Tahoma" w:hAnsi="Tahoma" w:cs="Tahoma"/>
          <w:i/>
          <w:spacing w:val="1"/>
        </w:rPr>
        <w:t xml:space="preserve"> </w:t>
      </w:r>
      <w:r w:rsidRPr="00E84EF9">
        <w:rPr>
          <w:rFonts w:ascii="Tahoma" w:hAnsi="Tahoma" w:cs="Tahoma"/>
          <w:i/>
        </w:rPr>
        <w:t>polymyxa</w:t>
      </w:r>
      <w:r w:rsidRPr="00E84EF9">
        <w:rPr>
          <w:rFonts w:ascii="Tahoma" w:hAnsi="Tahoma" w:cs="Tahoma"/>
        </w:rPr>
        <w:t xml:space="preserve"> B32/77)</w:t>
      </w:r>
      <w:r w:rsidRPr="00E84EF9">
        <w:rPr>
          <w:rFonts w:ascii="Tahoma" w:hAnsi="Tahoma" w:cs="Tahoma"/>
          <w:spacing w:val="1"/>
        </w:rPr>
        <w:t xml:space="preserve"> </w:t>
      </w:r>
      <w:r w:rsidRPr="00E84EF9">
        <w:rPr>
          <w:rFonts w:ascii="Tahoma" w:hAnsi="Tahoma" w:cs="Tahoma"/>
        </w:rPr>
        <w:t>terhadap</w:t>
      </w:r>
      <w:r w:rsidRPr="00E84EF9">
        <w:rPr>
          <w:rFonts w:ascii="Tahoma" w:hAnsi="Tahoma" w:cs="Tahoma"/>
          <w:spacing w:val="1"/>
        </w:rPr>
        <w:t xml:space="preserve"> </w:t>
      </w:r>
      <w:r w:rsidRPr="00E84EF9">
        <w:rPr>
          <w:rFonts w:ascii="Tahoma" w:hAnsi="Tahoma" w:cs="Tahoma"/>
        </w:rPr>
        <w:t>peubah</w:t>
      </w:r>
      <w:r w:rsidRPr="00E84EF9">
        <w:rPr>
          <w:rFonts w:ascii="Tahoma" w:hAnsi="Tahoma" w:cs="Tahoma"/>
          <w:spacing w:val="1"/>
        </w:rPr>
        <w:t xml:space="preserve"> </w:t>
      </w:r>
      <w:r w:rsidRPr="00E84EF9">
        <w:rPr>
          <w:rFonts w:ascii="Tahoma" w:hAnsi="Tahoma" w:cs="Tahoma"/>
        </w:rPr>
        <w:t>pengamatan</w:t>
      </w:r>
      <w:r w:rsidRPr="00E84EF9">
        <w:rPr>
          <w:rFonts w:ascii="Tahoma" w:hAnsi="Tahoma" w:cs="Tahoma"/>
          <w:spacing w:val="1"/>
        </w:rPr>
        <w:t xml:space="preserve"> </w:t>
      </w:r>
      <w:r w:rsidRPr="00E84EF9">
        <w:rPr>
          <w:rFonts w:ascii="Tahoma" w:hAnsi="Tahoma" w:cs="Tahoma"/>
        </w:rPr>
        <w:t xml:space="preserve">menunjukkan perlakuan terbaik </w:t>
      </w:r>
      <w:r w:rsidRPr="00E84EF9">
        <w:rPr>
          <w:rFonts w:ascii="Tahoma" w:hAnsi="Tahoma" w:cs="Tahoma"/>
          <w:lang w:val="en-GB"/>
        </w:rPr>
        <w:t>(Tabel 2)</w:t>
      </w:r>
    </w:p>
    <w:p w:rsidR="0079625E" w:rsidRPr="00E84EF9" w:rsidRDefault="0079625E" w:rsidP="00C80442">
      <w:pPr>
        <w:pStyle w:val="Caption"/>
        <w:tabs>
          <w:tab w:val="right" w:pos="8505"/>
        </w:tabs>
        <w:spacing w:before="0" w:after="0" w:line="240" w:lineRule="auto"/>
        <w:ind w:left="0" w:hanging="2"/>
        <w:rPr>
          <w:rFonts w:ascii="Tahoma" w:hAnsi="Tahoma" w:cs="Tahoma"/>
          <w:i w:val="0"/>
          <w:sz w:val="20"/>
          <w:szCs w:val="20"/>
          <w:lang w:val="en-US"/>
        </w:rPr>
      </w:pPr>
      <w:bookmarkStart w:id="28" w:name="_Toc49452181"/>
      <w:r w:rsidRPr="00E84EF9">
        <w:rPr>
          <w:rFonts w:ascii="Tahoma" w:hAnsi="Tahoma" w:cs="Tahoma"/>
          <w:i w:val="0"/>
          <w:sz w:val="20"/>
          <w:szCs w:val="20"/>
        </w:rPr>
        <w:t>Tabel</w:t>
      </w:r>
      <w:r w:rsidR="00B827B6" w:rsidRPr="00E84EF9">
        <w:rPr>
          <w:rFonts w:ascii="Tahoma" w:hAnsi="Tahoma" w:cs="Tahoma"/>
          <w:i w:val="0"/>
          <w:sz w:val="20"/>
          <w:szCs w:val="20"/>
          <w:lang w:val="en-US"/>
        </w:rPr>
        <w:t xml:space="preserve"> 2</w:t>
      </w:r>
      <w:r w:rsidRPr="00E84EF9">
        <w:rPr>
          <w:rFonts w:ascii="Tahoma" w:hAnsi="Tahoma" w:cs="Tahoma"/>
          <w:i w:val="0"/>
          <w:sz w:val="20"/>
          <w:szCs w:val="20"/>
          <w:lang w:val="en-US"/>
        </w:rPr>
        <w:t xml:space="preserve">. </w:t>
      </w:r>
      <w:r w:rsidRPr="00E84EF9">
        <w:rPr>
          <w:rFonts w:ascii="Tahoma" w:hAnsi="Tahoma" w:cs="Tahoma"/>
          <w:i w:val="0"/>
          <w:sz w:val="20"/>
          <w:szCs w:val="20"/>
        </w:rPr>
        <w:t>Perlakuan bakteri endo</w:t>
      </w:r>
      <w:r w:rsidR="00291366" w:rsidRPr="00E84EF9">
        <w:rPr>
          <w:rFonts w:ascii="Tahoma" w:hAnsi="Tahoma" w:cs="Tahoma"/>
          <w:i w:val="0"/>
          <w:sz w:val="20"/>
          <w:szCs w:val="20"/>
        </w:rPr>
        <w:t>fit terhadap pertumbuhan bibit</w:t>
      </w:r>
      <w:r w:rsidRPr="00E84EF9">
        <w:rPr>
          <w:rFonts w:ascii="Tahoma" w:hAnsi="Tahoma" w:cs="Tahoma"/>
          <w:i w:val="0"/>
          <w:sz w:val="20"/>
          <w:szCs w:val="20"/>
        </w:rPr>
        <w:t xml:space="preserve"> </w:t>
      </w:r>
      <w:r w:rsidRPr="00E84EF9">
        <w:rPr>
          <w:rFonts w:ascii="Tahoma" w:hAnsi="Tahoma" w:cs="Tahoma"/>
          <w:sz w:val="20"/>
          <w:szCs w:val="20"/>
        </w:rPr>
        <w:t>E. pellita</w:t>
      </w:r>
      <w:bookmarkEnd w:id="28"/>
    </w:p>
    <w:tbl>
      <w:tblPr>
        <w:tblStyle w:val="TableGrid"/>
        <w:tblW w:w="7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3119"/>
        <w:gridCol w:w="3510"/>
      </w:tblGrid>
      <w:tr w:rsidR="0079625E" w:rsidRPr="00E84EF9" w:rsidTr="00422918">
        <w:tc>
          <w:tcPr>
            <w:tcW w:w="1277" w:type="dxa"/>
            <w:vMerge w:val="restart"/>
            <w:tcBorders>
              <w:top w:val="single" w:sz="4" w:space="0" w:color="auto"/>
            </w:tcBorders>
            <w:vAlign w:val="center"/>
          </w:tcPr>
          <w:p w:rsidR="0079625E" w:rsidRPr="00E84EF9" w:rsidRDefault="0079625E" w:rsidP="00422918">
            <w:pPr>
              <w:tabs>
                <w:tab w:val="right" w:pos="8505"/>
              </w:tabs>
              <w:spacing w:line="240" w:lineRule="auto"/>
              <w:ind w:left="0" w:hanging="2"/>
              <w:rPr>
                <w:rFonts w:ascii="Tahoma" w:hAnsi="Tahoma" w:cs="Tahoma"/>
                <w:szCs w:val="20"/>
              </w:rPr>
            </w:pPr>
            <w:r w:rsidRPr="00E84EF9">
              <w:rPr>
                <w:rFonts w:ascii="Tahoma" w:hAnsi="Tahoma" w:cs="Tahoma"/>
                <w:szCs w:val="20"/>
              </w:rPr>
              <w:t>Perlakuan</w:t>
            </w:r>
          </w:p>
        </w:tc>
        <w:tc>
          <w:tcPr>
            <w:tcW w:w="6629" w:type="dxa"/>
            <w:gridSpan w:val="2"/>
            <w:tcBorders>
              <w:top w:val="single" w:sz="4" w:space="0" w:color="auto"/>
              <w:bottom w:val="single" w:sz="4" w:space="0" w:color="auto"/>
            </w:tcBorders>
          </w:tcPr>
          <w:p w:rsidR="0079625E" w:rsidRPr="00E84EF9" w:rsidRDefault="0079625E" w:rsidP="00422918">
            <w:pPr>
              <w:tabs>
                <w:tab w:val="right" w:pos="8505"/>
              </w:tabs>
              <w:spacing w:line="240" w:lineRule="auto"/>
              <w:ind w:left="0" w:hanging="2"/>
              <w:jc w:val="center"/>
              <w:rPr>
                <w:rFonts w:ascii="Tahoma" w:hAnsi="Tahoma" w:cs="Tahoma"/>
                <w:szCs w:val="20"/>
                <w:lang w:val="en-US"/>
              </w:rPr>
            </w:pPr>
            <w:r w:rsidRPr="00E84EF9">
              <w:rPr>
                <w:rFonts w:ascii="Tahoma" w:hAnsi="Tahoma" w:cs="Tahoma"/>
                <w:szCs w:val="20"/>
                <w:lang w:val="en-US"/>
              </w:rPr>
              <w:t>Bakteri Endofit</w:t>
            </w:r>
          </w:p>
        </w:tc>
      </w:tr>
      <w:tr w:rsidR="0079625E" w:rsidRPr="00E84EF9" w:rsidTr="00422918">
        <w:tc>
          <w:tcPr>
            <w:tcW w:w="1277" w:type="dxa"/>
            <w:vMerge/>
            <w:tcBorders>
              <w:bottom w:val="single" w:sz="4" w:space="0" w:color="auto"/>
            </w:tcBorders>
          </w:tcPr>
          <w:p w:rsidR="0079625E" w:rsidRPr="00E84EF9" w:rsidRDefault="0079625E" w:rsidP="00422918">
            <w:pPr>
              <w:tabs>
                <w:tab w:val="right" w:pos="8505"/>
              </w:tabs>
              <w:spacing w:line="240" w:lineRule="auto"/>
              <w:ind w:left="0" w:hanging="2"/>
              <w:rPr>
                <w:rFonts w:ascii="Tahoma" w:hAnsi="Tahoma" w:cs="Tahoma"/>
                <w:szCs w:val="20"/>
              </w:rPr>
            </w:pPr>
          </w:p>
        </w:tc>
        <w:tc>
          <w:tcPr>
            <w:tcW w:w="3119" w:type="dxa"/>
            <w:tcBorders>
              <w:top w:val="single" w:sz="4" w:space="0" w:color="auto"/>
              <w:bottom w:val="single" w:sz="4" w:space="0" w:color="auto"/>
            </w:tcBorders>
          </w:tcPr>
          <w:p w:rsidR="0079625E" w:rsidRPr="00E84EF9" w:rsidRDefault="0079625E" w:rsidP="00422918">
            <w:pPr>
              <w:tabs>
                <w:tab w:val="right" w:pos="8505"/>
              </w:tabs>
              <w:spacing w:line="240" w:lineRule="auto"/>
              <w:ind w:left="0" w:hanging="2"/>
              <w:rPr>
                <w:rFonts w:ascii="Tahoma" w:hAnsi="Tahoma" w:cs="Tahoma"/>
                <w:szCs w:val="20"/>
              </w:rPr>
            </w:pPr>
            <w:r w:rsidRPr="00E84EF9">
              <w:rPr>
                <w:rFonts w:ascii="Tahoma" w:hAnsi="Tahoma" w:cs="Tahoma"/>
                <w:szCs w:val="20"/>
              </w:rPr>
              <w:t>Tinggi tanaman (cm)</w:t>
            </w:r>
          </w:p>
        </w:tc>
        <w:tc>
          <w:tcPr>
            <w:tcW w:w="3510" w:type="dxa"/>
            <w:tcBorders>
              <w:top w:val="single" w:sz="4" w:space="0" w:color="auto"/>
              <w:bottom w:val="single" w:sz="4" w:space="0" w:color="auto"/>
            </w:tcBorders>
          </w:tcPr>
          <w:p w:rsidR="0079625E" w:rsidRPr="00E84EF9" w:rsidRDefault="0079625E" w:rsidP="00422918">
            <w:pPr>
              <w:tabs>
                <w:tab w:val="right" w:pos="8505"/>
              </w:tabs>
              <w:spacing w:line="240" w:lineRule="auto"/>
              <w:ind w:left="0" w:hanging="2"/>
              <w:rPr>
                <w:rFonts w:ascii="Tahoma" w:hAnsi="Tahoma" w:cs="Tahoma"/>
                <w:szCs w:val="20"/>
              </w:rPr>
            </w:pPr>
            <w:r w:rsidRPr="00E84EF9">
              <w:rPr>
                <w:rFonts w:ascii="Tahoma" w:hAnsi="Tahoma" w:cs="Tahoma"/>
                <w:szCs w:val="20"/>
              </w:rPr>
              <w:t>Diameter batang (mm)</w:t>
            </w:r>
          </w:p>
        </w:tc>
      </w:tr>
      <w:tr w:rsidR="0079625E" w:rsidRPr="00E84EF9" w:rsidTr="00422918">
        <w:tc>
          <w:tcPr>
            <w:tcW w:w="1277" w:type="dxa"/>
            <w:tcBorders>
              <w:top w:val="single" w:sz="4" w:space="0" w:color="auto"/>
            </w:tcBorders>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0</w:t>
            </w:r>
          </w:p>
        </w:tc>
        <w:tc>
          <w:tcPr>
            <w:tcW w:w="3119" w:type="dxa"/>
            <w:tcBorders>
              <w:top w:val="single" w:sz="4" w:space="0" w:color="auto"/>
            </w:tcBorders>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32.74</w:t>
            </w:r>
            <w:r w:rsidRPr="00E84EF9">
              <w:rPr>
                <w:rFonts w:ascii="Tahoma" w:hAnsi="Tahoma" w:cs="Tahoma"/>
                <w:szCs w:val="20"/>
                <w:lang w:val="en-US"/>
              </w:rPr>
              <w:t xml:space="preserve"> a</w:t>
            </w:r>
          </w:p>
        </w:tc>
        <w:tc>
          <w:tcPr>
            <w:tcW w:w="3510" w:type="dxa"/>
            <w:tcBorders>
              <w:top w:val="single" w:sz="4" w:space="0" w:color="auto"/>
            </w:tcBorders>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2.79</w:t>
            </w:r>
            <w:r w:rsidRPr="00E84EF9">
              <w:rPr>
                <w:rFonts w:ascii="Tahoma" w:hAnsi="Tahoma" w:cs="Tahoma"/>
                <w:szCs w:val="20"/>
                <w:lang w:val="en-US"/>
              </w:rPr>
              <w:t xml:space="preserve"> a</w:t>
            </w:r>
          </w:p>
        </w:tc>
      </w:tr>
      <w:tr w:rsidR="0079625E" w:rsidRPr="00E84EF9" w:rsidTr="00422918">
        <w:tc>
          <w:tcPr>
            <w:tcW w:w="1277"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1</w:t>
            </w:r>
          </w:p>
        </w:tc>
        <w:tc>
          <w:tcPr>
            <w:tcW w:w="3119"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39.87</w:t>
            </w:r>
            <w:r w:rsidRPr="00E84EF9">
              <w:rPr>
                <w:rFonts w:ascii="Tahoma" w:hAnsi="Tahoma" w:cs="Tahoma"/>
                <w:szCs w:val="20"/>
                <w:lang w:val="en-US"/>
              </w:rPr>
              <w:t xml:space="preserve"> de</w:t>
            </w:r>
          </w:p>
        </w:tc>
        <w:tc>
          <w:tcPr>
            <w:tcW w:w="3510"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3.45</w:t>
            </w:r>
            <w:r w:rsidRPr="00E84EF9">
              <w:rPr>
                <w:rFonts w:ascii="Tahoma" w:hAnsi="Tahoma" w:cs="Tahoma"/>
                <w:szCs w:val="20"/>
                <w:lang w:val="en-US"/>
              </w:rPr>
              <w:t xml:space="preserve"> bcde</w:t>
            </w:r>
          </w:p>
        </w:tc>
      </w:tr>
      <w:tr w:rsidR="0079625E" w:rsidRPr="00E84EF9" w:rsidTr="00422918">
        <w:tc>
          <w:tcPr>
            <w:tcW w:w="1277"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B2</w:t>
            </w:r>
          </w:p>
        </w:tc>
        <w:tc>
          <w:tcPr>
            <w:tcW w:w="3119"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38.26</w:t>
            </w:r>
            <w:r w:rsidRPr="00E84EF9">
              <w:rPr>
                <w:rFonts w:ascii="Tahoma" w:hAnsi="Tahoma" w:cs="Tahoma"/>
                <w:szCs w:val="20"/>
                <w:lang w:val="en-US"/>
              </w:rPr>
              <w:t xml:space="preserve"> bcd</w:t>
            </w:r>
          </w:p>
        </w:tc>
        <w:tc>
          <w:tcPr>
            <w:tcW w:w="3510"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3.49</w:t>
            </w:r>
            <w:r w:rsidRPr="00E84EF9">
              <w:rPr>
                <w:rFonts w:ascii="Tahoma" w:hAnsi="Tahoma" w:cs="Tahoma"/>
                <w:szCs w:val="20"/>
                <w:lang w:val="en-US"/>
              </w:rPr>
              <w:t xml:space="preserve"> cde</w:t>
            </w:r>
          </w:p>
        </w:tc>
      </w:tr>
      <w:tr w:rsidR="0079625E" w:rsidRPr="00E84EF9" w:rsidTr="00422918">
        <w:tc>
          <w:tcPr>
            <w:tcW w:w="1277"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3</w:t>
            </w:r>
          </w:p>
        </w:tc>
        <w:tc>
          <w:tcPr>
            <w:tcW w:w="3119"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36.72</w:t>
            </w:r>
            <w:r w:rsidRPr="00E84EF9">
              <w:rPr>
                <w:rFonts w:ascii="Tahoma" w:hAnsi="Tahoma" w:cs="Tahoma"/>
                <w:szCs w:val="20"/>
                <w:lang w:val="en-US"/>
              </w:rPr>
              <w:t xml:space="preserve"> bc</w:t>
            </w:r>
          </w:p>
        </w:tc>
        <w:tc>
          <w:tcPr>
            <w:tcW w:w="3510"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3.28</w:t>
            </w:r>
            <w:r w:rsidRPr="00E84EF9">
              <w:rPr>
                <w:rFonts w:ascii="Tahoma" w:hAnsi="Tahoma" w:cs="Tahoma"/>
                <w:szCs w:val="20"/>
                <w:lang w:val="en-US"/>
              </w:rPr>
              <w:t xml:space="preserve"> b</w:t>
            </w:r>
          </w:p>
        </w:tc>
      </w:tr>
      <w:tr w:rsidR="0079625E" w:rsidRPr="00E84EF9" w:rsidTr="00422918">
        <w:tc>
          <w:tcPr>
            <w:tcW w:w="1277"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4</w:t>
            </w:r>
          </w:p>
        </w:tc>
        <w:tc>
          <w:tcPr>
            <w:tcW w:w="3119"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36.41</w:t>
            </w:r>
            <w:r w:rsidRPr="00E84EF9">
              <w:rPr>
                <w:rFonts w:ascii="Tahoma" w:hAnsi="Tahoma" w:cs="Tahoma"/>
                <w:szCs w:val="20"/>
                <w:lang w:val="en-US"/>
              </w:rPr>
              <w:t xml:space="preserve"> b</w:t>
            </w:r>
          </w:p>
        </w:tc>
        <w:tc>
          <w:tcPr>
            <w:tcW w:w="3510"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3.31</w:t>
            </w:r>
            <w:r w:rsidRPr="00E84EF9">
              <w:rPr>
                <w:rFonts w:ascii="Tahoma" w:hAnsi="Tahoma" w:cs="Tahoma"/>
                <w:szCs w:val="20"/>
                <w:lang w:val="en-US"/>
              </w:rPr>
              <w:t xml:space="preserve"> ab</w:t>
            </w:r>
          </w:p>
        </w:tc>
      </w:tr>
      <w:tr w:rsidR="0079625E" w:rsidRPr="00E84EF9" w:rsidTr="00422918">
        <w:tc>
          <w:tcPr>
            <w:tcW w:w="1277"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5</w:t>
            </w:r>
          </w:p>
        </w:tc>
        <w:tc>
          <w:tcPr>
            <w:tcW w:w="3119"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40.44</w:t>
            </w:r>
            <w:r w:rsidRPr="00E84EF9">
              <w:rPr>
                <w:rFonts w:ascii="Tahoma" w:hAnsi="Tahoma" w:cs="Tahoma"/>
                <w:szCs w:val="20"/>
                <w:lang w:val="en-US"/>
              </w:rPr>
              <w:t xml:space="preserve"> de</w:t>
            </w:r>
          </w:p>
        </w:tc>
        <w:tc>
          <w:tcPr>
            <w:tcW w:w="3510"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3.58</w:t>
            </w:r>
            <w:r w:rsidRPr="00E84EF9">
              <w:rPr>
                <w:rFonts w:ascii="Tahoma" w:hAnsi="Tahoma" w:cs="Tahoma"/>
                <w:szCs w:val="20"/>
                <w:lang w:val="en-US"/>
              </w:rPr>
              <w:t xml:space="preserve"> e</w:t>
            </w:r>
          </w:p>
        </w:tc>
      </w:tr>
      <w:tr w:rsidR="0079625E" w:rsidRPr="00E84EF9" w:rsidTr="00422918">
        <w:tc>
          <w:tcPr>
            <w:tcW w:w="1277"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6</w:t>
            </w:r>
          </w:p>
        </w:tc>
        <w:tc>
          <w:tcPr>
            <w:tcW w:w="3119"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39.90</w:t>
            </w:r>
            <w:r w:rsidRPr="00E84EF9">
              <w:rPr>
                <w:rFonts w:ascii="Tahoma" w:hAnsi="Tahoma" w:cs="Tahoma"/>
                <w:szCs w:val="20"/>
                <w:lang w:val="en-US"/>
              </w:rPr>
              <w:t xml:space="preserve"> de</w:t>
            </w:r>
          </w:p>
        </w:tc>
        <w:tc>
          <w:tcPr>
            <w:tcW w:w="3510"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3.57</w:t>
            </w:r>
            <w:r w:rsidRPr="00E84EF9">
              <w:rPr>
                <w:rFonts w:ascii="Tahoma" w:hAnsi="Tahoma" w:cs="Tahoma"/>
                <w:szCs w:val="20"/>
                <w:lang w:val="en-US"/>
              </w:rPr>
              <w:t xml:space="preserve"> e</w:t>
            </w:r>
          </w:p>
        </w:tc>
      </w:tr>
      <w:tr w:rsidR="0079625E" w:rsidRPr="00E84EF9" w:rsidTr="00422918">
        <w:tc>
          <w:tcPr>
            <w:tcW w:w="1277"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7</w:t>
            </w:r>
          </w:p>
        </w:tc>
        <w:tc>
          <w:tcPr>
            <w:tcW w:w="3119"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39.52</w:t>
            </w:r>
            <w:r w:rsidRPr="00E84EF9">
              <w:rPr>
                <w:rFonts w:ascii="Tahoma" w:hAnsi="Tahoma" w:cs="Tahoma"/>
                <w:szCs w:val="20"/>
                <w:lang w:val="en-US"/>
              </w:rPr>
              <w:t xml:space="preserve"> de</w:t>
            </w:r>
          </w:p>
        </w:tc>
        <w:tc>
          <w:tcPr>
            <w:tcW w:w="3510"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3.52</w:t>
            </w:r>
            <w:r w:rsidRPr="00E84EF9">
              <w:rPr>
                <w:rFonts w:ascii="Tahoma" w:hAnsi="Tahoma" w:cs="Tahoma"/>
                <w:szCs w:val="20"/>
                <w:lang w:val="en-US"/>
              </w:rPr>
              <w:t xml:space="preserve"> de</w:t>
            </w:r>
          </w:p>
        </w:tc>
      </w:tr>
      <w:tr w:rsidR="0079625E" w:rsidRPr="00E84EF9" w:rsidTr="00422918">
        <w:tc>
          <w:tcPr>
            <w:tcW w:w="1277"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8</w:t>
            </w:r>
          </w:p>
        </w:tc>
        <w:tc>
          <w:tcPr>
            <w:tcW w:w="3119"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41.29</w:t>
            </w:r>
            <w:r w:rsidRPr="00E84EF9">
              <w:rPr>
                <w:rFonts w:ascii="Tahoma" w:hAnsi="Tahoma" w:cs="Tahoma"/>
                <w:szCs w:val="20"/>
                <w:lang w:val="en-US"/>
              </w:rPr>
              <w:t xml:space="preserve"> e</w:t>
            </w:r>
          </w:p>
        </w:tc>
        <w:tc>
          <w:tcPr>
            <w:tcW w:w="3510"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3.44</w:t>
            </w:r>
            <w:r w:rsidRPr="00E84EF9">
              <w:rPr>
                <w:rFonts w:ascii="Tahoma" w:hAnsi="Tahoma" w:cs="Tahoma"/>
                <w:szCs w:val="20"/>
                <w:lang w:val="en-US"/>
              </w:rPr>
              <w:t xml:space="preserve"> bcde</w:t>
            </w:r>
          </w:p>
        </w:tc>
      </w:tr>
      <w:tr w:rsidR="0079625E" w:rsidRPr="00E84EF9" w:rsidTr="00422918">
        <w:tc>
          <w:tcPr>
            <w:tcW w:w="1277" w:type="dxa"/>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9</w:t>
            </w:r>
          </w:p>
        </w:tc>
        <w:tc>
          <w:tcPr>
            <w:tcW w:w="3119"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38.11</w:t>
            </w:r>
            <w:r w:rsidRPr="00E84EF9">
              <w:rPr>
                <w:rFonts w:ascii="Tahoma" w:hAnsi="Tahoma" w:cs="Tahoma"/>
                <w:szCs w:val="20"/>
                <w:lang w:val="en-US"/>
              </w:rPr>
              <w:t xml:space="preserve"> bcd</w:t>
            </w:r>
          </w:p>
        </w:tc>
        <w:tc>
          <w:tcPr>
            <w:tcW w:w="3510" w:type="dxa"/>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3.39</w:t>
            </w:r>
            <w:r w:rsidRPr="00E84EF9">
              <w:rPr>
                <w:rFonts w:ascii="Tahoma" w:hAnsi="Tahoma" w:cs="Tahoma"/>
                <w:szCs w:val="20"/>
                <w:lang w:val="en-US"/>
              </w:rPr>
              <w:t xml:space="preserve"> bcd</w:t>
            </w:r>
          </w:p>
        </w:tc>
      </w:tr>
      <w:tr w:rsidR="0079625E" w:rsidRPr="00E84EF9" w:rsidTr="00422918">
        <w:tc>
          <w:tcPr>
            <w:tcW w:w="1277" w:type="dxa"/>
            <w:tcBorders>
              <w:bottom w:val="single" w:sz="4" w:space="0" w:color="auto"/>
            </w:tcBorders>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B</w:t>
            </w:r>
            <w:r w:rsidRPr="00E84EF9">
              <w:rPr>
                <w:rFonts w:ascii="Tahoma" w:hAnsi="Tahoma" w:cs="Tahoma"/>
                <w:szCs w:val="20"/>
                <w:lang w:val="en-US"/>
              </w:rPr>
              <w:t>10</w:t>
            </w:r>
          </w:p>
        </w:tc>
        <w:tc>
          <w:tcPr>
            <w:tcW w:w="3119" w:type="dxa"/>
            <w:tcBorders>
              <w:bottom w:val="single" w:sz="4" w:space="0" w:color="auto"/>
            </w:tcBorders>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39.31</w:t>
            </w:r>
            <w:r w:rsidRPr="00E84EF9">
              <w:rPr>
                <w:rFonts w:ascii="Tahoma" w:hAnsi="Tahoma" w:cs="Tahoma"/>
                <w:szCs w:val="20"/>
                <w:lang w:val="en-US"/>
              </w:rPr>
              <w:t xml:space="preserve"> cde</w:t>
            </w:r>
          </w:p>
        </w:tc>
        <w:tc>
          <w:tcPr>
            <w:tcW w:w="3510" w:type="dxa"/>
            <w:tcBorders>
              <w:bottom w:val="single" w:sz="4" w:space="0" w:color="auto"/>
            </w:tcBorders>
            <w:vAlign w:val="center"/>
          </w:tcPr>
          <w:p w:rsidR="0079625E" w:rsidRPr="00E84EF9" w:rsidRDefault="0079625E" w:rsidP="00422918">
            <w:pPr>
              <w:tabs>
                <w:tab w:val="right" w:pos="8505"/>
              </w:tabs>
              <w:spacing w:line="240" w:lineRule="auto"/>
              <w:ind w:left="0" w:hanging="2"/>
              <w:rPr>
                <w:rFonts w:ascii="Tahoma" w:hAnsi="Tahoma" w:cs="Tahoma"/>
                <w:szCs w:val="20"/>
                <w:lang w:val="en-US"/>
              </w:rPr>
            </w:pPr>
            <w:r w:rsidRPr="00E84EF9">
              <w:rPr>
                <w:rFonts w:ascii="Tahoma" w:hAnsi="Tahoma" w:cs="Tahoma"/>
                <w:szCs w:val="20"/>
              </w:rPr>
              <w:t>3.51</w:t>
            </w:r>
            <w:r w:rsidRPr="00E84EF9">
              <w:rPr>
                <w:rFonts w:ascii="Tahoma" w:hAnsi="Tahoma" w:cs="Tahoma"/>
                <w:szCs w:val="20"/>
                <w:lang w:val="en-US"/>
              </w:rPr>
              <w:t xml:space="preserve"> de</w:t>
            </w:r>
          </w:p>
        </w:tc>
      </w:tr>
    </w:tbl>
    <w:p w:rsidR="00291366" w:rsidRPr="00E84EF9" w:rsidRDefault="0079625E" w:rsidP="00291366">
      <w:pPr>
        <w:spacing w:line="226" w:lineRule="auto"/>
        <w:ind w:left="0" w:right="3" w:hanging="2"/>
        <w:rPr>
          <w:rFonts w:ascii="Tahoma" w:hAnsi="Tahoma" w:cs="Tahoma"/>
          <w:sz w:val="16"/>
          <w:szCs w:val="16"/>
        </w:rPr>
      </w:pPr>
      <w:proofErr w:type="gramStart"/>
      <w:r w:rsidRPr="00E84EF9">
        <w:rPr>
          <w:rFonts w:ascii="Tahoma" w:hAnsi="Tahoma" w:cs="Tahoma"/>
          <w:sz w:val="16"/>
          <w:szCs w:val="16"/>
          <w:vertAlign w:val="superscript"/>
          <w:lang w:val="en-US"/>
        </w:rPr>
        <w:lastRenderedPageBreak/>
        <w:t>a</w:t>
      </w:r>
      <w:proofErr w:type="gramEnd"/>
      <w:r w:rsidR="00B827B6" w:rsidRPr="00E84EF9">
        <w:rPr>
          <w:rFonts w:ascii="Tahoma" w:hAnsi="Tahoma" w:cs="Tahoma"/>
          <w:sz w:val="16"/>
          <w:szCs w:val="16"/>
          <w:vertAlign w:val="superscript"/>
          <w:lang w:val="en-US"/>
        </w:rPr>
        <w:t xml:space="preserve"> </w:t>
      </w:r>
      <w:r w:rsidRPr="00E84EF9">
        <w:rPr>
          <w:rFonts w:ascii="Tahoma" w:hAnsi="Tahoma" w:cs="Tahoma"/>
          <w:sz w:val="16"/>
          <w:szCs w:val="16"/>
          <w:lang w:val="en-US"/>
        </w:rPr>
        <w:t>Angka dengan huruf yang sama pada kolom yang sama tidak berbeda nyata berdasarkan uji Tukey pada taraf nyata 5%</w:t>
      </w:r>
      <w:r w:rsidR="00291366" w:rsidRPr="00E84EF9">
        <w:rPr>
          <w:rFonts w:ascii="Tahoma" w:hAnsi="Tahoma" w:cs="Tahoma"/>
          <w:sz w:val="16"/>
          <w:szCs w:val="16"/>
          <w:lang w:val="en-US"/>
        </w:rPr>
        <w:t xml:space="preserve">. </w:t>
      </w:r>
      <w:r w:rsidR="00291366" w:rsidRPr="00E84EF9">
        <w:rPr>
          <w:rFonts w:ascii="Tahoma" w:hAnsi="Tahoma" w:cs="Tahoma"/>
          <w:i/>
          <w:sz w:val="16"/>
          <w:szCs w:val="16"/>
        </w:rPr>
        <w:t xml:space="preserve">Bacillus cereus </w:t>
      </w:r>
      <w:r w:rsidR="00291366" w:rsidRPr="00E84EF9">
        <w:rPr>
          <w:rFonts w:ascii="Tahoma" w:hAnsi="Tahoma" w:cs="Tahoma"/>
          <w:sz w:val="16"/>
          <w:szCs w:val="16"/>
        </w:rPr>
        <w:t xml:space="preserve">B079 (B1); </w:t>
      </w:r>
      <w:r w:rsidR="00291366" w:rsidRPr="00E84EF9">
        <w:rPr>
          <w:rFonts w:ascii="Tahoma" w:hAnsi="Tahoma" w:cs="Tahoma"/>
          <w:i/>
          <w:sz w:val="16"/>
          <w:szCs w:val="16"/>
        </w:rPr>
        <w:t>Stenotrophomonas maltophilia</w:t>
      </w:r>
      <w:r w:rsidR="00291366" w:rsidRPr="00E84EF9">
        <w:rPr>
          <w:rFonts w:ascii="Tahoma" w:hAnsi="Tahoma" w:cs="Tahoma"/>
          <w:sz w:val="16"/>
          <w:szCs w:val="16"/>
        </w:rPr>
        <w:t xml:space="preserve"> B070 (B2); </w:t>
      </w:r>
      <w:r w:rsidR="00291366" w:rsidRPr="00E84EF9">
        <w:rPr>
          <w:rFonts w:ascii="Tahoma" w:hAnsi="Tahoma" w:cs="Tahoma"/>
          <w:i/>
          <w:sz w:val="16"/>
          <w:szCs w:val="16"/>
        </w:rPr>
        <w:t>Serratia</w:t>
      </w:r>
      <w:r w:rsidR="00291366" w:rsidRPr="00E84EF9">
        <w:rPr>
          <w:rFonts w:ascii="Tahoma" w:hAnsi="Tahoma" w:cs="Tahoma"/>
          <w:i/>
          <w:spacing w:val="1"/>
          <w:sz w:val="16"/>
          <w:szCs w:val="16"/>
        </w:rPr>
        <w:t xml:space="preserve"> </w:t>
      </w:r>
      <w:r w:rsidR="00291366" w:rsidRPr="00E84EF9">
        <w:rPr>
          <w:rFonts w:ascii="Tahoma" w:hAnsi="Tahoma" w:cs="Tahoma"/>
          <w:i/>
          <w:sz w:val="16"/>
          <w:szCs w:val="16"/>
        </w:rPr>
        <w:t>nematodiphila</w:t>
      </w:r>
      <w:r w:rsidR="00291366" w:rsidRPr="00E84EF9">
        <w:rPr>
          <w:rFonts w:ascii="Tahoma" w:hAnsi="Tahoma" w:cs="Tahoma"/>
          <w:i/>
          <w:spacing w:val="1"/>
          <w:sz w:val="16"/>
          <w:szCs w:val="16"/>
        </w:rPr>
        <w:t xml:space="preserve"> </w:t>
      </w:r>
      <w:r w:rsidR="00291366" w:rsidRPr="00E84EF9">
        <w:rPr>
          <w:rFonts w:ascii="Tahoma" w:hAnsi="Tahoma" w:cs="Tahoma"/>
          <w:spacing w:val="1"/>
          <w:sz w:val="16"/>
          <w:szCs w:val="16"/>
        </w:rPr>
        <w:t xml:space="preserve">B33/77 </w:t>
      </w:r>
      <w:r w:rsidR="00291366" w:rsidRPr="00E84EF9">
        <w:rPr>
          <w:rFonts w:ascii="Tahoma" w:hAnsi="Tahoma" w:cs="Tahoma"/>
          <w:sz w:val="16"/>
          <w:szCs w:val="16"/>
        </w:rPr>
        <w:t>(B3);</w:t>
      </w:r>
      <w:r w:rsidR="00291366" w:rsidRPr="00E84EF9">
        <w:rPr>
          <w:rFonts w:ascii="Tahoma" w:hAnsi="Tahoma" w:cs="Tahoma"/>
          <w:spacing w:val="1"/>
          <w:sz w:val="16"/>
          <w:szCs w:val="16"/>
        </w:rPr>
        <w:t xml:space="preserve"> </w:t>
      </w:r>
      <w:r w:rsidR="00291366" w:rsidRPr="00E84EF9">
        <w:rPr>
          <w:rFonts w:ascii="Tahoma" w:hAnsi="Tahoma" w:cs="Tahoma"/>
          <w:i/>
          <w:sz w:val="16"/>
          <w:szCs w:val="16"/>
        </w:rPr>
        <w:t>Serratia</w:t>
      </w:r>
      <w:r w:rsidR="00291366" w:rsidRPr="00E84EF9">
        <w:rPr>
          <w:rFonts w:ascii="Tahoma" w:hAnsi="Tahoma" w:cs="Tahoma"/>
          <w:i/>
          <w:spacing w:val="1"/>
          <w:sz w:val="16"/>
          <w:szCs w:val="16"/>
        </w:rPr>
        <w:t xml:space="preserve"> </w:t>
      </w:r>
      <w:r w:rsidR="00291366" w:rsidRPr="00E84EF9">
        <w:rPr>
          <w:rFonts w:ascii="Tahoma" w:hAnsi="Tahoma" w:cs="Tahoma"/>
          <w:i/>
          <w:sz w:val="16"/>
          <w:szCs w:val="16"/>
        </w:rPr>
        <w:t>marcescens</w:t>
      </w:r>
      <w:r w:rsidR="00291366" w:rsidRPr="00E84EF9">
        <w:rPr>
          <w:rFonts w:ascii="Tahoma" w:hAnsi="Tahoma" w:cs="Tahoma"/>
          <w:i/>
          <w:spacing w:val="1"/>
          <w:sz w:val="16"/>
          <w:szCs w:val="16"/>
        </w:rPr>
        <w:t xml:space="preserve"> </w:t>
      </w:r>
      <w:r w:rsidR="00291366" w:rsidRPr="00E84EF9">
        <w:rPr>
          <w:rFonts w:ascii="Tahoma" w:hAnsi="Tahoma" w:cs="Tahoma"/>
          <w:sz w:val="16"/>
          <w:szCs w:val="16"/>
        </w:rPr>
        <w:t>B068</w:t>
      </w:r>
      <w:r w:rsidR="00291366" w:rsidRPr="00E84EF9">
        <w:rPr>
          <w:rFonts w:ascii="Tahoma" w:hAnsi="Tahoma" w:cs="Tahoma"/>
          <w:spacing w:val="1"/>
          <w:sz w:val="16"/>
          <w:szCs w:val="16"/>
        </w:rPr>
        <w:t xml:space="preserve"> </w:t>
      </w:r>
      <w:r w:rsidR="00291366" w:rsidRPr="00E84EF9">
        <w:rPr>
          <w:rFonts w:ascii="Tahoma" w:hAnsi="Tahoma" w:cs="Tahoma"/>
          <w:sz w:val="16"/>
          <w:szCs w:val="16"/>
        </w:rPr>
        <w:t>(B4);</w:t>
      </w:r>
      <w:r w:rsidR="00291366" w:rsidRPr="00E84EF9">
        <w:rPr>
          <w:rFonts w:ascii="Tahoma" w:hAnsi="Tahoma" w:cs="Tahoma"/>
          <w:spacing w:val="1"/>
          <w:sz w:val="16"/>
          <w:szCs w:val="16"/>
        </w:rPr>
        <w:t xml:space="preserve"> </w:t>
      </w:r>
      <w:r w:rsidR="00291366" w:rsidRPr="00E84EF9">
        <w:rPr>
          <w:rFonts w:ascii="Tahoma" w:hAnsi="Tahoma" w:cs="Tahoma"/>
          <w:i/>
          <w:sz w:val="16"/>
          <w:szCs w:val="16"/>
        </w:rPr>
        <w:t>Paenibacillus</w:t>
      </w:r>
      <w:r w:rsidR="00291366" w:rsidRPr="00E84EF9">
        <w:rPr>
          <w:rFonts w:ascii="Tahoma" w:hAnsi="Tahoma" w:cs="Tahoma"/>
          <w:i/>
          <w:spacing w:val="1"/>
          <w:sz w:val="16"/>
          <w:szCs w:val="16"/>
        </w:rPr>
        <w:t xml:space="preserve"> </w:t>
      </w:r>
      <w:r w:rsidR="00291366" w:rsidRPr="00E84EF9">
        <w:rPr>
          <w:rFonts w:ascii="Tahoma" w:hAnsi="Tahoma" w:cs="Tahoma"/>
          <w:i/>
          <w:sz w:val="16"/>
          <w:szCs w:val="16"/>
        </w:rPr>
        <w:t>polymyxa</w:t>
      </w:r>
      <w:r w:rsidR="00291366" w:rsidRPr="00E84EF9">
        <w:rPr>
          <w:rFonts w:ascii="Tahoma" w:hAnsi="Tahoma" w:cs="Tahoma"/>
          <w:i/>
          <w:spacing w:val="1"/>
          <w:sz w:val="16"/>
          <w:szCs w:val="16"/>
        </w:rPr>
        <w:t xml:space="preserve"> </w:t>
      </w:r>
      <w:r w:rsidR="00291366" w:rsidRPr="00E84EF9">
        <w:rPr>
          <w:rFonts w:ascii="Tahoma" w:hAnsi="Tahoma" w:cs="Tahoma"/>
          <w:sz w:val="16"/>
          <w:szCs w:val="16"/>
        </w:rPr>
        <w:t>B32/77</w:t>
      </w:r>
      <w:r w:rsidR="00291366" w:rsidRPr="00E84EF9">
        <w:rPr>
          <w:rFonts w:ascii="Tahoma" w:hAnsi="Tahoma" w:cs="Tahoma"/>
          <w:spacing w:val="1"/>
          <w:sz w:val="16"/>
          <w:szCs w:val="16"/>
        </w:rPr>
        <w:t xml:space="preserve"> </w:t>
      </w:r>
      <w:r w:rsidR="00291366" w:rsidRPr="00E84EF9">
        <w:rPr>
          <w:rFonts w:ascii="Tahoma" w:hAnsi="Tahoma" w:cs="Tahoma"/>
          <w:sz w:val="16"/>
          <w:szCs w:val="16"/>
        </w:rPr>
        <w:t>(B5);</w:t>
      </w:r>
      <w:r w:rsidR="00291366" w:rsidRPr="00E84EF9">
        <w:rPr>
          <w:rFonts w:ascii="Tahoma" w:hAnsi="Tahoma" w:cs="Tahoma"/>
          <w:spacing w:val="1"/>
          <w:sz w:val="16"/>
          <w:szCs w:val="16"/>
        </w:rPr>
        <w:t xml:space="preserve"> </w:t>
      </w:r>
      <w:r w:rsidR="00291366" w:rsidRPr="00E84EF9">
        <w:rPr>
          <w:rFonts w:ascii="Tahoma" w:hAnsi="Tahoma" w:cs="Tahoma"/>
          <w:i/>
          <w:sz w:val="16"/>
          <w:szCs w:val="16"/>
        </w:rPr>
        <w:t xml:space="preserve">Brevundimonas olei </w:t>
      </w:r>
      <w:r w:rsidR="00291366" w:rsidRPr="00E84EF9">
        <w:rPr>
          <w:rFonts w:ascii="Tahoma" w:hAnsi="Tahoma" w:cs="Tahoma"/>
          <w:sz w:val="16"/>
          <w:szCs w:val="16"/>
        </w:rPr>
        <w:t xml:space="preserve">B13/497 (B6); </w:t>
      </w:r>
      <w:r w:rsidR="00291366" w:rsidRPr="00E84EF9">
        <w:rPr>
          <w:rFonts w:ascii="Tahoma" w:hAnsi="Tahoma" w:cs="Tahoma"/>
          <w:i/>
          <w:sz w:val="16"/>
          <w:szCs w:val="16"/>
        </w:rPr>
        <w:t xml:space="preserve">B. megaterium </w:t>
      </w:r>
      <w:r w:rsidR="00291366" w:rsidRPr="00E84EF9">
        <w:rPr>
          <w:rFonts w:ascii="Tahoma" w:hAnsi="Tahoma" w:cs="Tahoma"/>
          <w:sz w:val="16"/>
          <w:szCs w:val="16"/>
        </w:rPr>
        <w:t xml:space="preserve">B17/111 (B7); </w:t>
      </w:r>
      <w:r w:rsidR="00291366" w:rsidRPr="00E84EF9">
        <w:rPr>
          <w:rFonts w:ascii="Tahoma" w:hAnsi="Tahoma" w:cs="Tahoma"/>
          <w:i/>
          <w:sz w:val="16"/>
          <w:szCs w:val="16"/>
        </w:rPr>
        <w:t xml:space="preserve">Serratia marcescens </w:t>
      </w:r>
      <w:r w:rsidR="00291366" w:rsidRPr="00E84EF9">
        <w:rPr>
          <w:rFonts w:ascii="Tahoma" w:hAnsi="Tahoma" w:cs="Tahoma"/>
          <w:sz w:val="16"/>
          <w:szCs w:val="16"/>
        </w:rPr>
        <w:t xml:space="preserve">B062 (B8); </w:t>
      </w:r>
      <w:r w:rsidR="00291366" w:rsidRPr="00E84EF9">
        <w:rPr>
          <w:rFonts w:ascii="Tahoma" w:hAnsi="Tahoma" w:cs="Tahoma"/>
          <w:i/>
          <w:sz w:val="16"/>
          <w:szCs w:val="16"/>
        </w:rPr>
        <w:t xml:space="preserve">Paenibacillus polymyxa </w:t>
      </w:r>
      <w:r w:rsidR="00291366" w:rsidRPr="00E84EF9">
        <w:rPr>
          <w:rFonts w:ascii="Tahoma" w:hAnsi="Tahoma" w:cs="Tahoma"/>
          <w:sz w:val="16"/>
          <w:szCs w:val="16"/>
        </w:rPr>
        <w:t>B119 (B9);</w:t>
      </w:r>
      <w:r w:rsidR="00291366" w:rsidRPr="00E84EF9">
        <w:rPr>
          <w:rFonts w:ascii="Tahoma" w:hAnsi="Tahoma" w:cs="Tahoma"/>
          <w:spacing w:val="1"/>
          <w:sz w:val="16"/>
          <w:szCs w:val="16"/>
        </w:rPr>
        <w:t xml:space="preserve"> </w:t>
      </w:r>
      <w:r w:rsidR="00291366" w:rsidRPr="00E84EF9">
        <w:rPr>
          <w:rFonts w:ascii="Tahoma" w:hAnsi="Tahoma" w:cs="Tahoma"/>
          <w:sz w:val="16"/>
          <w:szCs w:val="16"/>
        </w:rPr>
        <w:t>dan</w:t>
      </w:r>
      <w:r w:rsidR="00291366" w:rsidRPr="00E84EF9">
        <w:rPr>
          <w:rFonts w:ascii="Tahoma" w:hAnsi="Tahoma" w:cs="Tahoma"/>
          <w:spacing w:val="-1"/>
          <w:sz w:val="16"/>
          <w:szCs w:val="16"/>
        </w:rPr>
        <w:t xml:space="preserve"> </w:t>
      </w:r>
      <w:r w:rsidR="00291366" w:rsidRPr="00E84EF9">
        <w:rPr>
          <w:rFonts w:ascii="Tahoma" w:hAnsi="Tahoma" w:cs="Tahoma"/>
          <w:i/>
          <w:sz w:val="16"/>
          <w:szCs w:val="16"/>
        </w:rPr>
        <w:t xml:space="preserve">Bacillus velezensis </w:t>
      </w:r>
      <w:r w:rsidR="00291366" w:rsidRPr="00E84EF9">
        <w:rPr>
          <w:rFonts w:ascii="Tahoma" w:hAnsi="Tahoma" w:cs="Tahoma"/>
          <w:sz w:val="16"/>
          <w:szCs w:val="16"/>
        </w:rPr>
        <w:t>B060</w:t>
      </w:r>
      <w:r w:rsidR="00291366" w:rsidRPr="00E84EF9">
        <w:rPr>
          <w:rFonts w:ascii="Tahoma" w:hAnsi="Tahoma" w:cs="Tahoma"/>
          <w:i/>
          <w:sz w:val="16"/>
          <w:szCs w:val="16"/>
        </w:rPr>
        <w:t xml:space="preserve"> </w:t>
      </w:r>
      <w:r w:rsidR="00291366" w:rsidRPr="00E84EF9">
        <w:rPr>
          <w:rFonts w:ascii="Tahoma" w:hAnsi="Tahoma" w:cs="Tahoma"/>
          <w:sz w:val="16"/>
          <w:szCs w:val="16"/>
        </w:rPr>
        <w:t>(B10)</w:t>
      </w:r>
    </w:p>
    <w:p w:rsidR="0079625E" w:rsidRPr="00E84EF9" w:rsidRDefault="0079625E" w:rsidP="00C80442">
      <w:pPr>
        <w:tabs>
          <w:tab w:val="right" w:pos="8505"/>
        </w:tabs>
        <w:spacing w:line="240" w:lineRule="auto"/>
        <w:ind w:left="0" w:hanging="2"/>
        <w:rPr>
          <w:rFonts w:ascii="Tahoma" w:hAnsi="Tahoma" w:cs="Tahoma"/>
          <w:sz w:val="16"/>
          <w:szCs w:val="16"/>
          <w:lang w:val="en-US"/>
        </w:rPr>
      </w:pPr>
    </w:p>
    <w:p w:rsidR="0079625E" w:rsidRPr="00E84EF9" w:rsidRDefault="0079625E" w:rsidP="00C80442">
      <w:pPr>
        <w:tabs>
          <w:tab w:val="right" w:pos="8505"/>
        </w:tabs>
        <w:spacing w:line="240" w:lineRule="auto"/>
        <w:ind w:left="0" w:hanging="2"/>
        <w:rPr>
          <w:rFonts w:ascii="Tahoma" w:hAnsi="Tahoma" w:cs="Tahoma"/>
          <w:sz w:val="16"/>
          <w:szCs w:val="16"/>
          <w:lang w:val="en-US"/>
        </w:rPr>
      </w:pPr>
    </w:p>
    <w:p w:rsidR="00291366" w:rsidRPr="00E84EF9" w:rsidRDefault="00291366" w:rsidP="00291366">
      <w:pPr>
        <w:tabs>
          <w:tab w:val="right" w:pos="8505"/>
        </w:tabs>
        <w:spacing w:line="240" w:lineRule="auto"/>
        <w:ind w:leftChars="0" w:firstLineChars="354" w:firstLine="708"/>
        <w:rPr>
          <w:rFonts w:ascii="Tahoma" w:hAnsi="Tahoma" w:cs="Tahoma"/>
          <w:szCs w:val="20"/>
          <w:lang w:val="en-US"/>
        </w:rPr>
      </w:pPr>
      <w:proofErr w:type="gramStart"/>
      <w:r w:rsidRPr="00E84EF9">
        <w:rPr>
          <w:rFonts w:ascii="Tahoma" w:hAnsi="Tahoma" w:cs="Tahoma"/>
          <w:szCs w:val="20"/>
          <w:lang w:val="en-US"/>
        </w:rPr>
        <w:t>inokulasi</w:t>
      </w:r>
      <w:proofErr w:type="gramEnd"/>
      <w:r w:rsidRPr="00E84EF9">
        <w:rPr>
          <w:rFonts w:ascii="Tahoma" w:hAnsi="Tahoma" w:cs="Tahoma"/>
          <w:szCs w:val="20"/>
          <w:lang w:val="en-US"/>
        </w:rPr>
        <w:t xml:space="preserve"> bakteri endofit secara tunggal (10 isolat) menunjukkan pengaruh secara signifikan terhadap pertumbuhan tanaman bila dibandingkan dengan kontrol (tanpa bakteri endofit). Bakteri endofit dapat memperbaiki kinerja tanaman dibawah kondisi normal maupun tertekan termasuk pembatasan nutrisi, perubahan iklim dan infeksi oleh patogen. Bakteri endofit dapat meningkatkan pertumbuhan tanaman dengan memproduksi sejumlah bahan kimia alami, seperti fitohormon (auksin, sitokinin, giberalin) yang memicu pertumbuhan tanaman secara langsung (Weyens </w:t>
      </w:r>
      <w:r w:rsidRPr="00E84EF9">
        <w:rPr>
          <w:rFonts w:ascii="Tahoma" w:hAnsi="Tahoma" w:cs="Tahoma"/>
          <w:i/>
          <w:szCs w:val="20"/>
          <w:lang w:val="en-US"/>
        </w:rPr>
        <w:t>et al</w:t>
      </w:r>
      <w:r w:rsidRPr="00E84EF9">
        <w:rPr>
          <w:rFonts w:ascii="Tahoma" w:hAnsi="Tahoma" w:cs="Tahoma"/>
          <w:szCs w:val="20"/>
          <w:lang w:val="en-US"/>
        </w:rPr>
        <w:t xml:space="preserve">. 2009). Bakteri endofit juga melindungi tanaman dari patogen dengan berkompetisi untuk mendapatkan nutrisi, menginduksi ketahanan tanaman, dan memproduksi metabolit antimikroba (Jin </w:t>
      </w:r>
      <w:r w:rsidRPr="00E84EF9">
        <w:rPr>
          <w:rFonts w:ascii="Tahoma" w:hAnsi="Tahoma" w:cs="Tahoma"/>
          <w:i/>
          <w:szCs w:val="20"/>
          <w:lang w:val="en-US"/>
        </w:rPr>
        <w:t>et al</w:t>
      </w:r>
      <w:r w:rsidRPr="00E84EF9">
        <w:rPr>
          <w:rFonts w:ascii="Tahoma" w:hAnsi="Tahoma" w:cs="Tahoma"/>
          <w:szCs w:val="20"/>
          <w:lang w:val="en-US"/>
        </w:rPr>
        <w:t>. 2014).</w:t>
      </w:r>
    </w:p>
    <w:p w:rsidR="0079625E" w:rsidRPr="00E84EF9" w:rsidRDefault="0079625E" w:rsidP="00C80442">
      <w:pPr>
        <w:tabs>
          <w:tab w:val="right" w:pos="8505"/>
        </w:tabs>
        <w:spacing w:line="240" w:lineRule="auto"/>
        <w:ind w:left="0" w:hanging="2"/>
        <w:rPr>
          <w:rFonts w:ascii="Tahoma" w:hAnsi="Tahoma" w:cs="Tahoma"/>
          <w:szCs w:val="20"/>
          <w:lang w:val="en-US"/>
        </w:rPr>
      </w:pPr>
    </w:p>
    <w:p w:rsidR="0079625E" w:rsidRPr="00E84EF9" w:rsidRDefault="00291366" w:rsidP="00C80442">
      <w:pPr>
        <w:pStyle w:val="Heading4"/>
        <w:tabs>
          <w:tab w:val="right" w:pos="8505"/>
        </w:tabs>
        <w:spacing w:before="0" w:line="240" w:lineRule="auto"/>
        <w:ind w:hanging="2"/>
        <w:rPr>
          <w:rFonts w:ascii="Tahoma" w:hAnsi="Tahoma" w:cs="Tahoma"/>
          <w:i w:val="0"/>
          <w:szCs w:val="20"/>
          <w:lang w:val="en-GB"/>
        </w:rPr>
      </w:pPr>
      <w:bookmarkStart w:id="29" w:name="_Toc39315225"/>
      <w:bookmarkStart w:id="30" w:name="_Toc49453352"/>
      <w:r w:rsidRPr="00E84EF9">
        <w:rPr>
          <w:rFonts w:ascii="Tahoma" w:hAnsi="Tahoma" w:cs="Tahoma"/>
          <w:i w:val="0"/>
          <w:szCs w:val="20"/>
          <w:lang w:val="en-GB"/>
        </w:rPr>
        <w:t xml:space="preserve">Pengaruh </w:t>
      </w:r>
      <w:r w:rsidRPr="00E84EF9">
        <w:rPr>
          <w:rFonts w:ascii="Tahoma" w:hAnsi="Tahoma" w:cs="Tahoma"/>
          <w:i w:val="0"/>
          <w:szCs w:val="20"/>
        </w:rPr>
        <w:t xml:space="preserve">Kombinasi </w:t>
      </w:r>
      <w:r w:rsidRPr="00E84EF9">
        <w:rPr>
          <w:rFonts w:ascii="Tahoma" w:hAnsi="Tahoma" w:cs="Tahoma"/>
          <w:i w:val="0"/>
          <w:szCs w:val="20"/>
          <w:lang w:val="en-GB"/>
        </w:rPr>
        <w:t>B</w:t>
      </w:r>
      <w:r w:rsidR="0079625E" w:rsidRPr="00E84EF9">
        <w:rPr>
          <w:rFonts w:ascii="Tahoma" w:hAnsi="Tahoma" w:cs="Tahoma"/>
          <w:i w:val="0"/>
          <w:szCs w:val="20"/>
        </w:rPr>
        <w:t xml:space="preserve">akteri </w:t>
      </w:r>
      <w:r w:rsidRPr="00E84EF9">
        <w:rPr>
          <w:rFonts w:ascii="Tahoma" w:hAnsi="Tahoma" w:cs="Tahoma"/>
          <w:i w:val="0"/>
          <w:szCs w:val="20"/>
          <w:lang w:val="en-GB"/>
        </w:rPr>
        <w:t>E</w:t>
      </w:r>
      <w:r w:rsidR="0079625E" w:rsidRPr="00E84EF9">
        <w:rPr>
          <w:rFonts w:ascii="Tahoma" w:hAnsi="Tahoma" w:cs="Tahoma"/>
          <w:i w:val="0"/>
          <w:szCs w:val="20"/>
        </w:rPr>
        <w:t>ndofit dan FMA</w:t>
      </w:r>
      <w:bookmarkEnd w:id="29"/>
      <w:bookmarkEnd w:id="30"/>
      <w:r w:rsidRPr="00E84EF9">
        <w:rPr>
          <w:rFonts w:ascii="Tahoma" w:hAnsi="Tahoma" w:cs="Tahoma"/>
          <w:i w:val="0"/>
          <w:szCs w:val="20"/>
          <w:lang w:val="en-GB"/>
        </w:rPr>
        <w:t xml:space="preserve"> Terhadap Kolonisasi, Jumlah Spora dan Pertumbuhan Bibit Eukaliptus</w:t>
      </w:r>
    </w:p>
    <w:p w:rsidR="00291366" w:rsidRPr="00E84EF9" w:rsidRDefault="00291366" w:rsidP="00291366">
      <w:pPr>
        <w:ind w:left="0" w:hanging="2"/>
        <w:rPr>
          <w:lang w:val="en-GB"/>
        </w:rPr>
      </w:pPr>
    </w:p>
    <w:p w:rsidR="0079625E" w:rsidRPr="00E84EF9" w:rsidRDefault="004E66D4" w:rsidP="00422918">
      <w:pPr>
        <w:spacing w:line="226" w:lineRule="auto"/>
        <w:ind w:left="0" w:hanging="2"/>
        <w:rPr>
          <w:rFonts w:ascii="Tahoma" w:hAnsi="Tahoma" w:cs="Tahoma"/>
          <w:szCs w:val="20"/>
          <w:lang w:val="en-GB"/>
        </w:rPr>
      </w:pPr>
      <w:r w:rsidRPr="00E84EF9">
        <w:rPr>
          <w:rFonts w:ascii="Tahoma" w:hAnsi="Tahoma" w:cs="Tahoma"/>
          <w:szCs w:val="20"/>
          <w:lang w:val="en-GB"/>
        </w:rPr>
        <w:t xml:space="preserve">Hasil perlakuan </w:t>
      </w:r>
      <w:r w:rsidR="00291366" w:rsidRPr="00E84EF9">
        <w:rPr>
          <w:rFonts w:ascii="Tahoma" w:hAnsi="Tahoma" w:cs="Tahoma"/>
          <w:szCs w:val="20"/>
        </w:rPr>
        <w:t>bakteri</w:t>
      </w:r>
      <w:r w:rsidR="00291366" w:rsidRPr="00E84EF9">
        <w:rPr>
          <w:rFonts w:ascii="Tahoma" w:hAnsi="Tahoma" w:cs="Tahoma"/>
          <w:spacing w:val="1"/>
          <w:szCs w:val="20"/>
        </w:rPr>
        <w:t xml:space="preserve"> </w:t>
      </w:r>
      <w:r w:rsidR="00291366" w:rsidRPr="00E84EF9">
        <w:rPr>
          <w:rFonts w:ascii="Tahoma" w:hAnsi="Tahoma" w:cs="Tahoma"/>
          <w:szCs w:val="20"/>
        </w:rPr>
        <w:t>endofit</w:t>
      </w:r>
      <w:r w:rsidR="00291366" w:rsidRPr="00E84EF9">
        <w:rPr>
          <w:rFonts w:ascii="Tahoma" w:hAnsi="Tahoma" w:cs="Tahoma"/>
          <w:spacing w:val="1"/>
          <w:szCs w:val="20"/>
        </w:rPr>
        <w:t xml:space="preserve"> </w:t>
      </w:r>
      <w:r w:rsidR="00291366" w:rsidRPr="00E84EF9">
        <w:rPr>
          <w:rFonts w:ascii="Tahoma" w:hAnsi="Tahoma" w:cs="Tahoma"/>
          <w:szCs w:val="20"/>
        </w:rPr>
        <w:t>dan</w:t>
      </w:r>
      <w:r w:rsidR="00291366" w:rsidRPr="00E84EF9">
        <w:rPr>
          <w:rFonts w:ascii="Tahoma" w:hAnsi="Tahoma" w:cs="Tahoma"/>
          <w:spacing w:val="1"/>
          <w:szCs w:val="20"/>
        </w:rPr>
        <w:t xml:space="preserve"> </w:t>
      </w:r>
      <w:r w:rsidR="00291366" w:rsidRPr="00E84EF9">
        <w:rPr>
          <w:rFonts w:ascii="Tahoma" w:hAnsi="Tahoma" w:cs="Tahoma"/>
          <w:szCs w:val="20"/>
        </w:rPr>
        <w:t>FMA</w:t>
      </w:r>
      <w:r w:rsidR="00291366" w:rsidRPr="00E84EF9">
        <w:rPr>
          <w:rFonts w:ascii="Tahoma" w:hAnsi="Tahoma" w:cs="Tahoma"/>
          <w:spacing w:val="1"/>
          <w:szCs w:val="20"/>
        </w:rPr>
        <w:t xml:space="preserve"> </w:t>
      </w:r>
      <w:r w:rsidR="00291366" w:rsidRPr="00E84EF9">
        <w:rPr>
          <w:rFonts w:ascii="Tahoma" w:hAnsi="Tahoma" w:cs="Tahoma"/>
          <w:szCs w:val="20"/>
        </w:rPr>
        <w:t>terhadap</w:t>
      </w:r>
      <w:r w:rsidR="00291366" w:rsidRPr="00E84EF9">
        <w:rPr>
          <w:rFonts w:ascii="Tahoma" w:hAnsi="Tahoma" w:cs="Tahoma"/>
          <w:spacing w:val="1"/>
          <w:szCs w:val="20"/>
        </w:rPr>
        <w:t xml:space="preserve"> </w:t>
      </w:r>
      <w:r w:rsidR="00291366" w:rsidRPr="00E84EF9">
        <w:rPr>
          <w:rFonts w:ascii="Tahoma" w:hAnsi="Tahoma" w:cs="Tahoma"/>
          <w:szCs w:val="20"/>
        </w:rPr>
        <w:t>peubah</w:t>
      </w:r>
      <w:r w:rsidR="00291366" w:rsidRPr="00E84EF9">
        <w:rPr>
          <w:rFonts w:ascii="Tahoma" w:hAnsi="Tahoma" w:cs="Tahoma"/>
          <w:spacing w:val="1"/>
          <w:szCs w:val="20"/>
        </w:rPr>
        <w:t xml:space="preserve"> </w:t>
      </w:r>
      <w:r w:rsidR="00291366" w:rsidRPr="00E84EF9">
        <w:rPr>
          <w:rFonts w:ascii="Tahoma" w:hAnsi="Tahoma" w:cs="Tahoma"/>
          <w:szCs w:val="20"/>
        </w:rPr>
        <w:t>pengamatan</w:t>
      </w:r>
      <w:r w:rsidR="00291366" w:rsidRPr="00E84EF9">
        <w:rPr>
          <w:rFonts w:ascii="Tahoma" w:hAnsi="Tahoma" w:cs="Tahoma"/>
          <w:spacing w:val="1"/>
          <w:szCs w:val="20"/>
        </w:rPr>
        <w:t xml:space="preserve"> </w:t>
      </w:r>
      <w:r w:rsidR="00291366" w:rsidRPr="00E84EF9">
        <w:rPr>
          <w:rFonts w:ascii="Tahoma" w:hAnsi="Tahoma" w:cs="Tahoma"/>
          <w:szCs w:val="20"/>
        </w:rPr>
        <w:t>menunjukkan</w:t>
      </w:r>
      <w:r w:rsidR="00291366" w:rsidRPr="00E84EF9">
        <w:rPr>
          <w:rFonts w:ascii="Tahoma" w:hAnsi="Tahoma" w:cs="Tahoma"/>
          <w:spacing w:val="1"/>
          <w:szCs w:val="20"/>
        </w:rPr>
        <w:t xml:space="preserve"> </w:t>
      </w:r>
      <w:r w:rsidR="00291366" w:rsidRPr="00E84EF9">
        <w:rPr>
          <w:rFonts w:ascii="Tahoma" w:hAnsi="Tahoma" w:cs="Tahoma"/>
          <w:szCs w:val="20"/>
        </w:rPr>
        <w:t>hasil</w:t>
      </w:r>
      <w:r w:rsidR="00291366" w:rsidRPr="00E84EF9">
        <w:rPr>
          <w:rFonts w:ascii="Tahoma" w:hAnsi="Tahoma" w:cs="Tahoma"/>
          <w:spacing w:val="1"/>
          <w:szCs w:val="20"/>
        </w:rPr>
        <w:t xml:space="preserve"> </w:t>
      </w:r>
      <w:r w:rsidR="00291366" w:rsidRPr="00E84EF9">
        <w:rPr>
          <w:rFonts w:ascii="Tahoma" w:hAnsi="Tahoma" w:cs="Tahoma"/>
          <w:szCs w:val="20"/>
        </w:rPr>
        <w:t>yang</w:t>
      </w:r>
      <w:r w:rsidR="00291366" w:rsidRPr="00E84EF9">
        <w:rPr>
          <w:rFonts w:ascii="Tahoma" w:hAnsi="Tahoma" w:cs="Tahoma"/>
          <w:spacing w:val="1"/>
          <w:szCs w:val="20"/>
        </w:rPr>
        <w:t xml:space="preserve"> </w:t>
      </w:r>
      <w:r w:rsidR="00291366" w:rsidRPr="00E84EF9">
        <w:rPr>
          <w:rFonts w:ascii="Tahoma" w:hAnsi="Tahoma" w:cs="Tahoma"/>
          <w:szCs w:val="20"/>
        </w:rPr>
        <w:t>bervariasi.</w:t>
      </w:r>
      <w:r w:rsidR="00291366" w:rsidRPr="00E84EF9">
        <w:rPr>
          <w:rFonts w:ascii="Tahoma" w:hAnsi="Tahoma" w:cs="Tahoma"/>
          <w:spacing w:val="1"/>
          <w:szCs w:val="20"/>
        </w:rPr>
        <w:t xml:space="preserve"> </w:t>
      </w:r>
      <w:r w:rsidR="00291366" w:rsidRPr="00E84EF9">
        <w:rPr>
          <w:rFonts w:ascii="Tahoma" w:hAnsi="Tahoma" w:cs="Tahoma"/>
          <w:szCs w:val="20"/>
        </w:rPr>
        <w:t>Interaksi</w:t>
      </w:r>
      <w:r w:rsidR="00291366" w:rsidRPr="00E84EF9">
        <w:rPr>
          <w:rFonts w:ascii="Tahoma" w:hAnsi="Tahoma" w:cs="Tahoma"/>
          <w:spacing w:val="1"/>
          <w:szCs w:val="20"/>
        </w:rPr>
        <w:t xml:space="preserve"> </w:t>
      </w:r>
      <w:r w:rsidR="00291366" w:rsidRPr="00E84EF9">
        <w:rPr>
          <w:rFonts w:ascii="Tahoma" w:hAnsi="Tahoma" w:cs="Tahoma"/>
          <w:szCs w:val="20"/>
        </w:rPr>
        <w:t>bakteri</w:t>
      </w:r>
      <w:r w:rsidR="00291366" w:rsidRPr="00E84EF9">
        <w:rPr>
          <w:rFonts w:ascii="Tahoma" w:hAnsi="Tahoma" w:cs="Tahoma"/>
          <w:spacing w:val="1"/>
          <w:szCs w:val="20"/>
        </w:rPr>
        <w:t xml:space="preserve"> </w:t>
      </w:r>
      <w:r w:rsidR="00291366" w:rsidRPr="00E84EF9">
        <w:rPr>
          <w:rFonts w:ascii="Tahoma" w:hAnsi="Tahoma" w:cs="Tahoma"/>
          <w:szCs w:val="20"/>
        </w:rPr>
        <w:t>endofit</w:t>
      </w:r>
      <w:r w:rsidR="00291366" w:rsidRPr="00E84EF9">
        <w:rPr>
          <w:rFonts w:ascii="Tahoma" w:hAnsi="Tahoma" w:cs="Tahoma"/>
          <w:spacing w:val="60"/>
          <w:szCs w:val="20"/>
        </w:rPr>
        <w:t xml:space="preserve"> </w:t>
      </w:r>
      <w:r w:rsidR="00291366" w:rsidRPr="00E84EF9">
        <w:rPr>
          <w:rFonts w:ascii="Tahoma" w:hAnsi="Tahoma" w:cs="Tahoma"/>
          <w:szCs w:val="20"/>
        </w:rPr>
        <w:t>dan FMA terbaik dari masing-masing peubah pengamatan terdapat pada perlakuan</w:t>
      </w:r>
      <w:r w:rsidR="00291366" w:rsidRPr="00E84EF9">
        <w:rPr>
          <w:rFonts w:ascii="Tahoma" w:hAnsi="Tahoma" w:cs="Tahoma"/>
          <w:spacing w:val="1"/>
          <w:szCs w:val="20"/>
        </w:rPr>
        <w:t xml:space="preserve"> </w:t>
      </w:r>
      <w:r w:rsidR="00291366" w:rsidRPr="00E84EF9">
        <w:rPr>
          <w:rFonts w:ascii="Tahoma" w:hAnsi="Tahoma" w:cs="Tahoma"/>
          <w:szCs w:val="20"/>
        </w:rPr>
        <w:t>kombi</w:t>
      </w:r>
      <w:r w:rsidRPr="00E84EF9">
        <w:rPr>
          <w:rFonts w:ascii="Tahoma" w:hAnsi="Tahoma" w:cs="Tahoma"/>
          <w:szCs w:val="20"/>
        </w:rPr>
        <w:t xml:space="preserve">nasi B1F1, B4F2. B8F2 dan B5F1 </w:t>
      </w:r>
      <w:r w:rsidRPr="00E84EF9">
        <w:rPr>
          <w:rFonts w:ascii="Tahoma" w:hAnsi="Tahoma" w:cs="Tahoma"/>
          <w:szCs w:val="20"/>
          <w:lang w:val="en-GB"/>
        </w:rPr>
        <w:t>(Tabel 3).</w:t>
      </w:r>
    </w:p>
    <w:p w:rsidR="004E66D4" w:rsidRPr="00E84EF9" w:rsidRDefault="004E66D4" w:rsidP="00C80442">
      <w:pPr>
        <w:tabs>
          <w:tab w:val="right" w:pos="8505"/>
        </w:tabs>
        <w:spacing w:line="240" w:lineRule="auto"/>
        <w:ind w:left="0" w:hanging="2"/>
        <w:rPr>
          <w:rFonts w:ascii="Tahoma" w:hAnsi="Tahoma" w:cs="Tahoma"/>
          <w:szCs w:val="20"/>
          <w:lang w:val="en-US"/>
        </w:rPr>
      </w:pPr>
    </w:p>
    <w:p w:rsidR="0079625E" w:rsidRPr="00E84EF9" w:rsidRDefault="0079625E" w:rsidP="00422918">
      <w:pPr>
        <w:pStyle w:val="Caption"/>
        <w:tabs>
          <w:tab w:val="right" w:pos="8505"/>
        </w:tabs>
        <w:spacing w:before="0" w:after="0" w:line="240" w:lineRule="auto"/>
        <w:ind w:leftChars="0" w:left="850" w:hangingChars="425" w:hanging="850"/>
        <w:rPr>
          <w:rFonts w:ascii="Tahoma" w:hAnsi="Tahoma" w:cs="Tahoma"/>
          <w:i w:val="0"/>
          <w:sz w:val="20"/>
          <w:szCs w:val="20"/>
          <w:lang w:val="en-US"/>
        </w:rPr>
      </w:pPr>
      <w:bookmarkStart w:id="31" w:name="_Toc49452182"/>
      <w:r w:rsidRPr="00E84EF9">
        <w:rPr>
          <w:rFonts w:ascii="Tahoma" w:hAnsi="Tahoma" w:cs="Tahoma"/>
          <w:i w:val="0"/>
          <w:sz w:val="20"/>
          <w:szCs w:val="20"/>
        </w:rPr>
        <w:t>Tabel</w:t>
      </w:r>
      <w:r w:rsidR="004E66D4" w:rsidRPr="00E84EF9">
        <w:rPr>
          <w:rFonts w:ascii="Tahoma" w:hAnsi="Tahoma" w:cs="Tahoma"/>
          <w:i w:val="0"/>
          <w:sz w:val="20"/>
          <w:szCs w:val="20"/>
          <w:lang w:val="en-US"/>
        </w:rPr>
        <w:t xml:space="preserve"> 3</w:t>
      </w:r>
      <w:r w:rsidRPr="00E84EF9">
        <w:rPr>
          <w:rFonts w:ascii="Tahoma" w:hAnsi="Tahoma" w:cs="Tahoma"/>
          <w:i w:val="0"/>
          <w:sz w:val="20"/>
          <w:szCs w:val="20"/>
          <w:lang w:val="en-US"/>
        </w:rPr>
        <w:t xml:space="preserve">. </w:t>
      </w:r>
      <w:r w:rsidRPr="00E84EF9">
        <w:rPr>
          <w:rFonts w:ascii="Tahoma" w:hAnsi="Tahoma" w:cs="Tahoma"/>
          <w:i w:val="0"/>
          <w:sz w:val="20"/>
          <w:szCs w:val="20"/>
        </w:rPr>
        <w:t xml:space="preserve">Perlakuan kombinasi bakteri endofit dan FMA terhadap persentase kolonisasi, jumlah spora dan pertumbuhan </w:t>
      </w:r>
      <w:r w:rsidRPr="00E84EF9">
        <w:rPr>
          <w:rFonts w:ascii="Tahoma" w:hAnsi="Tahoma" w:cs="Tahoma"/>
          <w:i w:val="0"/>
          <w:sz w:val="20"/>
          <w:szCs w:val="20"/>
          <w:lang w:val="en-US"/>
        </w:rPr>
        <w:t xml:space="preserve">bibit </w:t>
      </w:r>
      <w:r w:rsidRPr="00E84EF9">
        <w:rPr>
          <w:rFonts w:ascii="Tahoma" w:hAnsi="Tahoma" w:cs="Tahoma"/>
          <w:i w:val="0"/>
          <w:sz w:val="20"/>
          <w:szCs w:val="20"/>
        </w:rPr>
        <w:t xml:space="preserve">tanaman </w:t>
      </w:r>
      <w:r w:rsidRPr="00E84EF9">
        <w:rPr>
          <w:rFonts w:ascii="Tahoma" w:hAnsi="Tahoma" w:cs="Tahoma"/>
          <w:sz w:val="20"/>
          <w:szCs w:val="20"/>
        </w:rPr>
        <w:t>E. pellita</w:t>
      </w:r>
      <w:bookmarkEnd w:id="31"/>
    </w:p>
    <w:tbl>
      <w:tblPr>
        <w:tblStyle w:val="TableGrid"/>
        <w:tblW w:w="75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52"/>
        <w:gridCol w:w="1559"/>
        <w:gridCol w:w="1701"/>
        <w:gridCol w:w="1560"/>
      </w:tblGrid>
      <w:tr w:rsidR="0079625E" w:rsidRPr="00E84EF9" w:rsidTr="00422918">
        <w:tc>
          <w:tcPr>
            <w:tcW w:w="1242" w:type="dxa"/>
            <w:vMerge w:val="restart"/>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Perlakuan</w:t>
            </w:r>
          </w:p>
        </w:tc>
        <w:tc>
          <w:tcPr>
            <w:tcW w:w="6272" w:type="dxa"/>
            <w:gridSpan w:val="4"/>
            <w:tcBorders>
              <w:top w:val="single" w:sz="4" w:space="0" w:color="auto"/>
              <w:bottom w:val="single" w:sz="4" w:space="0" w:color="auto"/>
            </w:tcBorders>
          </w:tcPr>
          <w:p w:rsidR="0079625E" w:rsidRPr="00E84EF9" w:rsidRDefault="0079625E" w:rsidP="00C80442">
            <w:pPr>
              <w:tabs>
                <w:tab w:val="right" w:pos="8505"/>
              </w:tabs>
              <w:spacing w:line="240" w:lineRule="auto"/>
              <w:ind w:left="0" w:hanging="2"/>
              <w:jc w:val="center"/>
              <w:rPr>
                <w:rFonts w:ascii="Tahoma" w:hAnsi="Tahoma" w:cs="Tahoma"/>
                <w:szCs w:val="20"/>
                <w:lang w:val="en-US"/>
              </w:rPr>
            </w:pPr>
            <w:r w:rsidRPr="00E84EF9">
              <w:rPr>
                <w:rFonts w:ascii="Tahoma" w:hAnsi="Tahoma" w:cs="Tahoma"/>
                <w:szCs w:val="20"/>
                <w:lang w:val="en-US"/>
              </w:rPr>
              <w:t>Kombinasi Bakteri Endofit dan FMA</w:t>
            </w:r>
          </w:p>
        </w:tc>
      </w:tr>
      <w:tr w:rsidR="0079625E" w:rsidRPr="00E84EF9" w:rsidTr="00422918">
        <w:tc>
          <w:tcPr>
            <w:tcW w:w="1242" w:type="dxa"/>
            <w:vMerge/>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p>
        </w:tc>
        <w:tc>
          <w:tcPr>
            <w:tcW w:w="1452" w:type="dxa"/>
            <w:tcBorders>
              <w:top w:val="single" w:sz="4" w:space="0" w:color="auto"/>
              <w:bottom w:val="single" w:sz="4" w:space="0" w:color="auto"/>
            </w:tcBorders>
          </w:tcPr>
          <w:p w:rsidR="0079625E" w:rsidRPr="00E84EF9" w:rsidRDefault="0079625E" w:rsidP="00C80442">
            <w:pPr>
              <w:tabs>
                <w:tab w:val="right" w:pos="8505"/>
              </w:tabs>
              <w:spacing w:line="240" w:lineRule="auto"/>
              <w:ind w:left="0" w:hanging="2"/>
              <w:jc w:val="center"/>
              <w:rPr>
                <w:rFonts w:ascii="Tahoma" w:hAnsi="Tahoma" w:cs="Tahoma"/>
                <w:szCs w:val="20"/>
              </w:rPr>
            </w:pPr>
            <w:r w:rsidRPr="00E84EF9">
              <w:rPr>
                <w:rFonts w:ascii="Tahoma" w:hAnsi="Tahoma" w:cs="Tahoma"/>
                <w:szCs w:val="20"/>
              </w:rPr>
              <w:t>Kolonisasi</w:t>
            </w:r>
          </w:p>
          <w:p w:rsidR="0079625E" w:rsidRPr="00E84EF9" w:rsidRDefault="0079625E" w:rsidP="00C80442">
            <w:pPr>
              <w:tabs>
                <w:tab w:val="right" w:pos="8505"/>
              </w:tabs>
              <w:spacing w:line="240" w:lineRule="auto"/>
              <w:ind w:left="0" w:hanging="2"/>
              <w:jc w:val="center"/>
              <w:rPr>
                <w:rFonts w:ascii="Tahoma" w:hAnsi="Tahoma" w:cs="Tahoma"/>
                <w:szCs w:val="20"/>
              </w:rPr>
            </w:pPr>
            <w:r w:rsidRPr="00E84EF9">
              <w:rPr>
                <w:rFonts w:ascii="Tahoma" w:hAnsi="Tahoma" w:cs="Tahoma"/>
                <w:szCs w:val="20"/>
              </w:rPr>
              <w:t>(%)</w:t>
            </w:r>
          </w:p>
        </w:tc>
        <w:tc>
          <w:tcPr>
            <w:tcW w:w="1559" w:type="dxa"/>
            <w:tcBorders>
              <w:top w:val="single" w:sz="4" w:space="0" w:color="auto"/>
              <w:bottom w:val="single" w:sz="4" w:space="0" w:color="auto"/>
            </w:tcBorders>
          </w:tcPr>
          <w:p w:rsidR="0079625E" w:rsidRPr="00E84EF9" w:rsidRDefault="0079625E" w:rsidP="00C80442">
            <w:pPr>
              <w:tabs>
                <w:tab w:val="right" w:pos="8505"/>
              </w:tabs>
              <w:spacing w:line="240" w:lineRule="auto"/>
              <w:ind w:left="0" w:hanging="2"/>
              <w:jc w:val="center"/>
              <w:rPr>
                <w:rFonts w:ascii="Tahoma" w:hAnsi="Tahoma" w:cs="Tahoma"/>
                <w:szCs w:val="20"/>
              </w:rPr>
            </w:pPr>
            <w:r w:rsidRPr="00E84EF9">
              <w:rPr>
                <w:rFonts w:ascii="Tahoma" w:hAnsi="Tahoma" w:cs="Tahoma"/>
                <w:szCs w:val="20"/>
              </w:rPr>
              <w:t>∑ spora</w:t>
            </w:r>
          </w:p>
          <w:p w:rsidR="0079625E" w:rsidRPr="00E84EF9" w:rsidRDefault="0079625E" w:rsidP="00C80442">
            <w:pPr>
              <w:tabs>
                <w:tab w:val="right" w:pos="8505"/>
              </w:tabs>
              <w:spacing w:line="240" w:lineRule="auto"/>
              <w:ind w:left="0" w:hanging="2"/>
              <w:jc w:val="center"/>
              <w:rPr>
                <w:rFonts w:ascii="Tahoma" w:hAnsi="Tahoma" w:cs="Tahoma"/>
                <w:szCs w:val="20"/>
                <w:lang w:val="en-US"/>
              </w:rPr>
            </w:pPr>
            <w:r w:rsidRPr="00E84EF9">
              <w:rPr>
                <w:rFonts w:ascii="Tahoma" w:hAnsi="Tahoma" w:cs="Tahoma"/>
                <w:szCs w:val="20"/>
              </w:rPr>
              <w:t>(unit)</w:t>
            </w:r>
          </w:p>
        </w:tc>
        <w:tc>
          <w:tcPr>
            <w:tcW w:w="1701" w:type="dxa"/>
            <w:tcBorders>
              <w:top w:val="single" w:sz="4" w:space="0" w:color="auto"/>
              <w:bottom w:val="single" w:sz="4" w:space="0" w:color="auto"/>
            </w:tcBorders>
          </w:tcPr>
          <w:p w:rsidR="0079625E" w:rsidRPr="00E84EF9" w:rsidRDefault="0079625E" w:rsidP="00C80442">
            <w:pPr>
              <w:tabs>
                <w:tab w:val="right" w:pos="8505"/>
              </w:tabs>
              <w:spacing w:line="240" w:lineRule="auto"/>
              <w:ind w:left="0" w:hanging="2"/>
              <w:jc w:val="center"/>
              <w:rPr>
                <w:rFonts w:ascii="Tahoma" w:hAnsi="Tahoma" w:cs="Tahoma"/>
                <w:szCs w:val="20"/>
              </w:rPr>
            </w:pPr>
            <w:r w:rsidRPr="00E84EF9">
              <w:rPr>
                <w:rFonts w:ascii="Tahoma" w:hAnsi="Tahoma" w:cs="Tahoma"/>
                <w:szCs w:val="20"/>
              </w:rPr>
              <w:t>Tinggi tanaman (cm)</w:t>
            </w:r>
          </w:p>
        </w:tc>
        <w:tc>
          <w:tcPr>
            <w:tcW w:w="1560" w:type="dxa"/>
            <w:tcBorders>
              <w:top w:val="single" w:sz="4" w:space="0" w:color="auto"/>
              <w:bottom w:val="single" w:sz="4" w:space="0" w:color="auto"/>
            </w:tcBorders>
          </w:tcPr>
          <w:p w:rsidR="0079625E" w:rsidRPr="00E84EF9" w:rsidRDefault="0079625E" w:rsidP="00C80442">
            <w:pPr>
              <w:tabs>
                <w:tab w:val="right" w:pos="8505"/>
              </w:tabs>
              <w:spacing w:line="240" w:lineRule="auto"/>
              <w:ind w:left="0" w:hanging="2"/>
              <w:jc w:val="center"/>
              <w:rPr>
                <w:rFonts w:ascii="Tahoma" w:hAnsi="Tahoma" w:cs="Tahoma"/>
                <w:szCs w:val="20"/>
              </w:rPr>
            </w:pPr>
            <w:r w:rsidRPr="00E84EF9">
              <w:rPr>
                <w:rFonts w:ascii="Tahoma" w:hAnsi="Tahoma" w:cs="Tahoma"/>
                <w:szCs w:val="20"/>
              </w:rPr>
              <w:t>Diameter batang (mm)</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B0F0</w:t>
            </w:r>
          </w:p>
        </w:tc>
        <w:tc>
          <w:tcPr>
            <w:tcW w:w="145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30.74 a</w:t>
            </w:r>
          </w:p>
        </w:tc>
        <w:tc>
          <w:tcPr>
            <w:tcW w:w="1560"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2.85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B0F1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0.11</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4.99</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34.03</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2.76</w:t>
            </w:r>
            <w:r w:rsidRPr="00E84EF9">
              <w:rPr>
                <w:rFonts w:ascii="Tahoma" w:hAnsi="Tahoma" w:cs="Tahoma"/>
                <w:szCs w:val="20"/>
                <w:lang w:val="en-US"/>
              </w:rPr>
              <w:t xml:space="preserve">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B0F2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0.19</w:t>
            </w:r>
            <w:r w:rsidRPr="00E84EF9">
              <w:rPr>
                <w:rFonts w:ascii="Tahoma" w:hAnsi="Tahoma" w:cs="Tahoma"/>
                <w:szCs w:val="20"/>
                <w:lang w:val="en-US"/>
              </w:rPr>
              <w:t xml:space="preserve"> a </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2.87</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34.66</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2.88</w:t>
            </w:r>
            <w:r w:rsidRPr="00E84EF9">
              <w:rPr>
                <w:rFonts w:ascii="Tahoma" w:hAnsi="Tahoma" w:cs="Tahoma"/>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B0F3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0.27</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4.16</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31.53</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2.68</w:t>
            </w:r>
            <w:r w:rsidRPr="00E84EF9">
              <w:rPr>
                <w:rFonts w:ascii="Tahoma" w:hAnsi="Tahoma" w:cs="Tahoma"/>
                <w:szCs w:val="20"/>
                <w:lang w:val="en-US"/>
              </w:rPr>
              <w:t xml:space="preserve"> a</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B1F0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40.89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3.45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B1F1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0.38</w:t>
            </w:r>
            <w:r w:rsidRPr="00E84EF9">
              <w:rPr>
                <w:rFonts w:ascii="Tahoma" w:hAnsi="Tahoma" w:cs="Tahoma"/>
                <w:bCs/>
                <w:szCs w:val="20"/>
                <w:lang w:val="en-US"/>
              </w:rPr>
              <w:t xml:space="preserve"> b</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6.52</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41.02</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3.50</w:t>
            </w:r>
            <w:r w:rsidRPr="00E84EF9">
              <w:rPr>
                <w:rFonts w:ascii="Tahoma" w:hAnsi="Tahoma" w:cs="Tahoma"/>
                <w:szCs w:val="20"/>
                <w:lang w:val="en-US"/>
              </w:rPr>
              <w:t xml:space="preserve">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B1F2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0.04</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4.54</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40.79</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3.53</w:t>
            </w:r>
            <w:r w:rsidRPr="00E84EF9">
              <w:rPr>
                <w:rFonts w:ascii="Tahoma" w:hAnsi="Tahoma" w:cs="Tahoma"/>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B1F3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0.02</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5.40</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36.78</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3.33</w:t>
            </w:r>
            <w:r w:rsidRPr="00E84EF9">
              <w:rPr>
                <w:rFonts w:ascii="Tahoma" w:hAnsi="Tahoma" w:cs="Tahoma"/>
                <w:szCs w:val="20"/>
                <w:lang w:val="en-US"/>
              </w:rPr>
              <w:t xml:space="preserve"> a</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B2F0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38.08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3.36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B2F1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0.11</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6.00</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38.98</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3.47</w:t>
            </w:r>
            <w:r w:rsidRPr="00E84EF9">
              <w:rPr>
                <w:rFonts w:ascii="Tahoma" w:hAnsi="Tahoma" w:cs="Tahoma"/>
                <w:szCs w:val="20"/>
                <w:lang w:val="en-US"/>
              </w:rPr>
              <w:t xml:space="preserve">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B2F2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0.12</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6.38</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39.19</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3.41</w:t>
            </w:r>
            <w:r w:rsidRPr="00E84EF9">
              <w:rPr>
                <w:rFonts w:ascii="Tahoma" w:hAnsi="Tahoma" w:cs="Tahoma"/>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B2F3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0.11</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4.08</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36.78</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3.71</w:t>
            </w:r>
            <w:r w:rsidRPr="00E84EF9">
              <w:rPr>
                <w:rFonts w:ascii="Tahoma" w:hAnsi="Tahoma" w:cs="Tahoma"/>
                <w:bCs/>
                <w:szCs w:val="20"/>
                <w:lang w:val="en-US"/>
              </w:rPr>
              <w:t xml:space="preserve"> a</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B3F0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36.83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lang w:val="en-US"/>
              </w:rPr>
              <w:t>3.43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B3F1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0.11</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6.72</w:t>
            </w:r>
            <w:r w:rsidRPr="00E84EF9">
              <w:rPr>
                <w:rFonts w:ascii="Tahoma" w:hAnsi="Tahoma" w:cs="Tahoma"/>
                <w:szCs w:val="20"/>
                <w:lang w:val="en-US"/>
              </w:rPr>
              <w:t xml:space="preserve"> b</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38.58</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3.20</w:t>
            </w:r>
            <w:r w:rsidRPr="00E84EF9">
              <w:rPr>
                <w:rFonts w:ascii="Tahoma" w:hAnsi="Tahoma" w:cs="Tahoma"/>
                <w:szCs w:val="20"/>
                <w:lang w:val="en-US"/>
              </w:rPr>
              <w:t xml:space="preserve">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B3F2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0.12</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4.28</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36.22</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3.23</w:t>
            </w:r>
            <w:r w:rsidRPr="00E84EF9">
              <w:rPr>
                <w:rFonts w:ascii="Tahoma" w:hAnsi="Tahoma" w:cs="Tahoma"/>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B3F3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0.16</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8.12</w:t>
            </w:r>
            <w:r w:rsidRPr="00E84EF9">
              <w:rPr>
                <w:rFonts w:ascii="Tahoma" w:hAnsi="Tahoma" w:cs="Tahoma"/>
                <w:szCs w:val="20"/>
                <w:lang w:val="en-US"/>
              </w:rPr>
              <w:t xml:space="preserve"> b</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35.26</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3.26</w:t>
            </w:r>
            <w:r w:rsidRPr="00E84EF9">
              <w:rPr>
                <w:rFonts w:ascii="Tahoma" w:hAnsi="Tahoma" w:cs="Tahoma"/>
                <w:szCs w:val="20"/>
                <w:lang w:val="en-US"/>
              </w:rPr>
              <w:t xml:space="preserve"> a</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lastRenderedPageBreak/>
              <w:t>B4F0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39.61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3.40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B4F1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0.12</w:t>
            </w:r>
            <w:r w:rsidRPr="00E84EF9">
              <w:rPr>
                <w:rFonts w:ascii="Tahoma" w:hAnsi="Tahoma" w:cs="Tahoma"/>
                <w:bCs/>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5.57</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36.82</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3.26</w:t>
            </w:r>
            <w:r w:rsidRPr="00E84EF9">
              <w:rPr>
                <w:rFonts w:ascii="Tahoma" w:hAnsi="Tahoma" w:cs="Tahoma"/>
                <w:szCs w:val="20"/>
                <w:lang w:val="en-US"/>
              </w:rPr>
              <w:t xml:space="preserve">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B4F2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0.16</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8.55</w:t>
            </w:r>
            <w:r w:rsidRPr="00E84EF9">
              <w:rPr>
                <w:rFonts w:ascii="Tahoma" w:hAnsi="Tahoma" w:cs="Tahoma"/>
                <w:szCs w:val="20"/>
                <w:lang w:val="en-US"/>
              </w:rPr>
              <w:t xml:space="preserve"> b</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35.78</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3.30</w:t>
            </w:r>
            <w:r w:rsidRPr="00E84EF9">
              <w:rPr>
                <w:rFonts w:ascii="Tahoma" w:hAnsi="Tahoma" w:cs="Tahoma"/>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B4F3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0.21</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3.65</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33.43</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3.29</w:t>
            </w:r>
            <w:r w:rsidRPr="00E84EF9">
              <w:rPr>
                <w:rFonts w:ascii="Tahoma" w:hAnsi="Tahoma" w:cs="Tahoma"/>
                <w:szCs w:val="20"/>
                <w:lang w:val="en-US"/>
              </w:rPr>
              <w:t xml:space="preserve"> a</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B5F0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39.88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3.44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B5F1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0.09</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5.77</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43.49</w:t>
            </w:r>
            <w:r w:rsidRPr="00E84EF9">
              <w:rPr>
                <w:rFonts w:ascii="Tahoma" w:hAnsi="Tahoma" w:cs="Tahoma"/>
                <w:bCs/>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3.88</w:t>
            </w:r>
            <w:r w:rsidRPr="00E84EF9">
              <w:rPr>
                <w:rFonts w:ascii="Tahoma" w:hAnsi="Tahoma" w:cs="Tahoma"/>
                <w:bCs/>
                <w:szCs w:val="20"/>
                <w:lang w:val="en-US"/>
              </w:rPr>
              <w:t xml:space="preserve"> b</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B5F2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0.11</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5.28</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39.08</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3.54</w:t>
            </w:r>
            <w:r w:rsidRPr="00E84EF9">
              <w:rPr>
                <w:rFonts w:ascii="Tahoma" w:hAnsi="Tahoma" w:cs="Tahoma"/>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B5F3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0.06</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5.64</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39.29</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3.43</w:t>
            </w:r>
            <w:r w:rsidRPr="00E84EF9">
              <w:rPr>
                <w:rFonts w:ascii="Tahoma" w:hAnsi="Tahoma" w:cs="Tahoma"/>
                <w:szCs w:val="20"/>
                <w:lang w:val="en-US"/>
              </w:rPr>
              <w:t xml:space="preserve"> a</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B6F0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38.48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3.43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B6F1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0.13</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7.01</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39.77</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3.55</w:t>
            </w:r>
            <w:r w:rsidRPr="00E84EF9">
              <w:rPr>
                <w:rFonts w:ascii="Tahoma" w:hAnsi="Tahoma" w:cs="Tahoma"/>
                <w:szCs w:val="20"/>
                <w:lang w:val="en-US"/>
              </w:rPr>
              <w:t xml:space="preserve">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B6F2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0.07</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5.06</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40.52</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3.62</w:t>
            </w:r>
            <w:r w:rsidRPr="00E84EF9">
              <w:rPr>
                <w:rFonts w:ascii="Tahoma" w:hAnsi="Tahoma" w:cs="Tahoma"/>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B6F3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0.10</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8.35</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40.83</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3.68</w:t>
            </w:r>
            <w:r w:rsidRPr="00E84EF9">
              <w:rPr>
                <w:rFonts w:ascii="Tahoma" w:hAnsi="Tahoma" w:cs="Tahoma"/>
                <w:bCs/>
                <w:szCs w:val="20"/>
                <w:lang w:val="en-US"/>
              </w:rPr>
              <w:t xml:space="preserve"> a</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B7F0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38.87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lang w:val="en-US"/>
              </w:rPr>
              <w:t>3.31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B7F1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0.02</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6.68</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41.02</w:t>
            </w:r>
            <w:r w:rsidRPr="00E84EF9">
              <w:rPr>
                <w:rFonts w:ascii="Tahoma" w:hAnsi="Tahoma" w:cs="Tahoma"/>
                <w:bCs/>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3.61</w:t>
            </w:r>
            <w:r w:rsidRPr="00E84EF9">
              <w:rPr>
                <w:rFonts w:ascii="Tahoma" w:hAnsi="Tahoma" w:cs="Tahoma"/>
                <w:szCs w:val="20"/>
                <w:lang w:val="en-US"/>
              </w:rPr>
              <w:t xml:space="preserve"> b</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B7F2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0.11</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5.65</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39.79</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3.61</w:t>
            </w:r>
            <w:r w:rsidRPr="00E84EF9">
              <w:rPr>
                <w:rFonts w:ascii="Tahoma" w:hAnsi="Tahoma" w:cs="Tahoma"/>
                <w:szCs w:val="20"/>
                <w:lang w:val="en-US"/>
              </w:rPr>
              <w:t xml:space="preserve"> b</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B7F3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0.03</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4.19</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38.39</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3.55</w:t>
            </w:r>
            <w:r w:rsidRPr="00E84EF9">
              <w:rPr>
                <w:rFonts w:ascii="Tahoma" w:hAnsi="Tahoma" w:cs="Tahoma"/>
                <w:szCs w:val="20"/>
                <w:lang w:val="en-US"/>
              </w:rPr>
              <w:t xml:space="preserve"> b</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B8F0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37.39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3.41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B8F1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0.14</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6.62</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43.58</w:t>
            </w:r>
            <w:r w:rsidRPr="00E84EF9">
              <w:rPr>
                <w:rFonts w:ascii="Tahoma" w:hAnsi="Tahoma" w:cs="Tahoma"/>
                <w:bCs/>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3.38</w:t>
            </w:r>
            <w:r w:rsidRPr="00E84EF9">
              <w:rPr>
                <w:rFonts w:ascii="Tahoma" w:hAnsi="Tahoma" w:cs="Tahoma"/>
                <w:szCs w:val="20"/>
                <w:lang w:val="en-US"/>
              </w:rPr>
              <w:t xml:space="preserve">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B8F2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0.13</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6.81</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44.79</w:t>
            </w:r>
            <w:r w:rsidRPr="00E84EF9">
              <w:rPr>
                <w:rFonts w:ascii="Tahoma" w:hAnsi="Tahoma" w:cs="Tahoma"/>
                <w:bCs/>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3.43</w:t>
            </w:r>
            <w:r w:rsidRPr="00E84EF9">
              <w:rPr>
                <w:rFonts w:ascii="Tahoma" w:hAnsi="Tahoma" w:cs="Tahoma"/>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B8F3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0.07</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6.60</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39.38</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3.57</w:t>
            </w:r>
            <w:r w:rsidRPr="00E84EF9">
              <w:rPr>
                <w:rFonts w:ascii="Tahoma" w:hAnsi="Tahoma" w:cs="Tahoma"/>
                <w:szCs w:val="20"/>
                <w:lang w:val="en-US"/>
              </w:rPr>
              <w:t xml:space="preserve"> a</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B9F0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37.42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3.23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B9F1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0.14</w:t>
            </w:r>
            <w:r w:rsidRPr="00E84EF9">
              <w:rPr>
                <w:rFonts w:ascii="Tahoma" w:hAnsi="Tahoma" w:cs="Tahoma"/>
                <w:szCs w:val="20"/>
                <w:lang w:val="en-US"/>
              </w:rPr>
              <w:t xml:space="preserve"> ab</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7.86</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38.51</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3.44</w:t>
            </w:r>
            <w:r w:rsidRPr="00E84EF9">
              <w:rPr>
                <w:rFonts w:ascii="Tahoma" w:hAnsi="Tahoma" w:cs="Tahoma"/>
                <w:szCs w:val="20"/>
                <w:lang w:val="en-US"/>
              </w:rPr>
              <w:t xml:space="preserve">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B9F2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0.07</w:t>
            </w:r>
            <w:r w:rsidRPr="00E84EF9">
              <w:rPr>
                <w:rFonts w:ascii="Tahoma" w:hAnsi="Tahoma" w:cs="Tahoma"/>
                <w:szCs w:val="20"/>
                <w:lang w:val="en-US"/>
              </w:rPr>
              <w:t xml:space="preserve"> a</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4.90</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37.82</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3.27</w:t>
            </w:r>
            <w:r w:rsidRPr="00E84EF9">
              <w:rPr>
                <w:rFonts w:ascii="Tahoma" w:hAnsi="Tahoma" w:cs="Tahoma"/>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B9F3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0.18</w:t>
            </w:r>
            <w:r w:rsidRPr="00E84EF9">
              <w:rPr>
                <w:rFonts w:ascii="Tahoma" w:hAnsi="Tahoma" w:cs="Tahoma"/>
                <w:szCs w:val="20"/>
                <w:lang w:val="en-US"/>
              </w:rPr>
              <w:t xml:space="preserve"> b</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6.22</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38.72</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3.60</w:t>
            </w:r>
            <w:r w:rsidRPr="00E84EF9">
              <w:rPr>
                <w:rFonts w:ascii="Tahoma" w:hAnsi="Tahoma" w:cs="Tahoma"/>
                <w:szCs w:val="20"/>
                <w:lang w:val="en-US"/>
              </w:rPr>
              <w:t xml:space="preserve"> a</w:t>
            </w:r>
          </w:p>
        </w:tc>
      </w:tr>
      <w:tr w:rsidR="0079625E" w:rsidRPr="00E84EF9" w:rsidTr="00422918">
        <w:tc>
          <w:tcPr>
            <w:tcW w:w="1242" w:type="dxa"/>
            <w:tcBorders>
              <w:top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B10F0</w:t>
            </w:r>
          </w:p>
        </w:tc>
        <w:tc>
          <w:tcPr>
            <w:tcW w:w="1452"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559"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0</w:t>
            </w:r>
          </w:p>
        </w:tc>
        <w:tc>
          <w:tcPr>
            <w:tcW w:w="1701"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39.29 a</w:t>
            </w:r>
          </w:p>
        </w:tc>
        <w:tc>
          <w:tcPr>
            <w:tcW w:w="1560" w:type="dxa"/>
            <w:tcBorders>
              <w:top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3.50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B10F1</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0.20</w:t>
            </w:r>
            <w:r w:rsidRPr="00E84EF9">
              <w:rPr>
                <w:rFonts w:ascii="Tahoma" w:hAnsi="Tahoma" w:cs="Tahoma"/>
                <w:bCs/>
                <w:szCs w:val="20"/>
                <w:lang w:val="en-US"/>
              </w:rPr>
              <w:t xml:space="preserve"> b</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6.64</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37.58</w:t>
            </w:r>
            <w:r w:rsidRPr="00E84EF9">
              <w:rPr>
                <w:rFonts w:ascii="Tahoma" w:hAnsi="Tahoma" w:cs="Tahoma"/>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3.42</w:t>
            </w:r>
            <w:r w:rsidRPr="00E84EF9">
              <w:rPr>
                <w:rFonts w:ascii="Tahoma" w:hAnsi="Tahoma" w:cs="Tahoma"/>
                <w:bCs/>
                <w:szCs w:val="20"/>
                <w:lang w:val="en-US"/>
              </w:rPr>
              <w:t xml:space="preserve"> a</w:t>
            </w:r>
          </w:p>
        </w:tc>
      </w:tr>
      <w:tr w:rsidR="0079625E" w:rsidRPr="00E84EF9" w:rsidTr="00422918">
        <w:tc>
          <w:tcPr>
            <w:tcW w:w="1242" w:type="dxa"/>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B10F2</w:t>
            </w:r>
          </w:p>
        </w:tc>
        <w:tc>
          <w:tcPr>
            <w:tcW w:w="1452"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0.16</w:t>
            </w:r>
            <w:r w:rsidRPr="00E84EF9">
              <w:rPr>
                <w:rFonts w:ascii="Tahoma" w:hAnsi="Tahoma" w:cs="Tahoma"/>
                <w:szCs w:val="20"/>
                <w:lang w:val="en-US"/>
              </w:rPr>
              <w:t xml:space="preserve"> b</w:t>
            </w:r>
          </w:p>
        </w:tc>
        <w:tc>
          <w:tcPr>
            <w:tcW w:w="1559" w:type="dxa"/>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5.16</w:t>
            </w:r>
            <w:r w:rsidRPr="00E84EF9">
              <w:rPr>
                <w:rFonts w:ascii="Tahoma" w:hAnsi="Tahoma" w:cs="Tahoma"/>
                <w:szCs w:val="20"/>
                <w:lang w:val="en-US"/>
              </w:rPr>
              <w:t xml:space="preserve"> a</w:t>
            </w:r>
          </w:p>
        </w:tc>
        <w:tc>
          <w:tcPr>
            <w:tcW w:w="1701"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43.13</w:t>
            </w:r>
            <w:r w:rsidRPr="00E84EF9">
              <w:rPr>
                <w:rFonts w:ascii="Tahoma" w:hAnsi="Tahoma" w:cs="Tahoma"/>
                <w:bCs/>
                <w:szCs w:val="20"/>
                <w:lang w:val="en-US"/>
              </w:rPr>
              <w:t xml:space="preserve"> a</w:t>
            </w:r>
          </w:p>
        </w:tc>
        <w:tc>
          <w:tcPr>
            <w:tcW w:w="1560" w:type="dxa"/>
            <w:vAlign w:val="center"/>
          </w:tcPr>
          <w:p w:rsidR="0079625E" w:rsidRPr="00E84EF9" w:rsidRDefault="0079625E" w:rsidP="00C80442">
            <w:pPr>
              <w:tabs>
                <w:tab w:val="right" w:pos="8505"/>
              </w:tabs>
              <w:spacing w:line="240" w:lineRule="auto"/>
              <w:ind w:left="0" w:hanging="2"/>
              <w:rPr>
                <w:rFonts w:ascii="Tahoma" w:hAnsi="Tahoma" w:cs="Tahoma"/>
                <w:bCs/>
                <w:szCs w:val="20"/>
                <w:lang w:val="en-US"/>
              </w:rPr>
            </w:pPr>
            <w:r w:rsidRPr="00E84EF9">
              <w:rPr>
                <w:rFonts w:ascii="Tahoma" w:hAnsi="Tahoma" w:cs="Tahoma"/>
                <w:bCs/>
                <w:szCs w:val="20"/>
              </w:rPr>
              <w:t>3.68</w:t>
            </w:r>
            <w:r w:rsidRPr="00E84EF9">
              <w:rPr>
                <w:rFonts w:ascii="Tahoma" w:hAnsi="Tahoma" w:cs="Tahoma"/>
                <w:bCs/>
                <w:szCs w:val="20"/>
                <w:lang w:val="en-US"/>
              </w:rPr>
              <w:t xml:space="preserve"> a</w:t>
            </w:r>
          </w:p>
        </w:tc>
      </w:tr>
      <w:tr w:rsidR="0079625E" w:rsidRPr="00E84EF9" w:rsidTr="00422918">
        <w:tc>
          <w:tcPr>
            <w:tcW w:w="1242" w:type="dxa"/>
            <w:tcBorders>
              <w:bottom w:val="single" w:sz="4" w:space="0" w:color="auto"/>
            </w:tcBorders>
          </w:tcPr>
          <w:p w:rsidR="0079625E" w:rsidRPr="00E84EF9" w:rsidRDefault="0079625E" w:rsidP="00C80442">
            <w:pPr>
              <w:tabs>
                <w:tab w:val="right" w:pos="8505"/>
              </w:tabs>
              <w:spacing w:line="240" w:lineRule="auto"/>
              <w:ind w:left="0" w:hanging="2"/>
              <w:rPr>
                <w:rFonts w:ascii="Tahoma" w:hAnsi="Tahoma" w:cs="Tahoma"/>
                <w:szCs w:val="20"/>
              </w:rPr>
            </w:pPr>
            <w:r w:rsidRPr="00E84EF9">
              <w:rPr>
                <w:rFonts w:ascii="Tahoma" w:hAnsi="Tahoma" w:cs="Tahoma"/>
                <w:szCs w:val="20"/>
              </w:rPr>
              <w:t>B10F3</w:t>
            </w:r>
          </w:p>
        </w:tc>
        <w:tc>
          <w:tcPr>
            <w:tcW w:w="1452"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0.02</w:t>
            </w:r>
            <w:r w:rsidRPr="00E84EF9">
              <w:rPr>
                <w:rFonts w:ascii="Tahoma" w:hAnsi="Tahoma" w:cs="Tahoma"/>
                <w:szCs w:val="20"/>
                <w:lang w:val="en-US"/>
              </w:rPr>
              <w:t xml:space="preserve"> a</w:t>
            </w:r>
          </w:p>
        </w:tc>
        <w:tc>
          <w:tcPr>
            <w:tcW w:w="1559"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5.91</w:t>
            </w:r>
            <w:r w:rsidRPr="00E84EF9">
              <w:rPr>
                <w:rFonts w:ascii="Tahoma" w:hAnsi="Tahoma" w:cs="Tahoma"/>
                <w:szCs w:val="20"/>
                <w:lang w:val="en-US"/>
              </w:rPr>
              <w:t xml:space="preserve"> a</w:t>
            </w:r>
          </w:p>
        </w:tc>
        <w:tc>
          <w:tcPr>
            <w:tcW w:w="1701"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37.26</w:t>
            </w:r>
            <w:r w:rsidRPr="00E84EF9">
              <w:rPr>
                <w:rFonts w:ascii="Tahoma" w:hAnsi="Tahoma" w:cs="Tahoma"/>
                <w:szCs w:val="20"/>
                <w:lang w:val="en-US"/>
              </w:rPr>
              <w:t xml:space="preserve"> a</w:t>
            </w:r>
          </w:p>
        </w:tc>
        <w:tc>
          <w:tcPr>
            <w:tcW w:w="1560" w:type="dxa"/>
            <w:tcBorders>
              <w:bottom w:val="single" w:sz="4" w:space="0" w:color="auto"/>
            </w:tcBorders>
            <w:vAlign w:val="center"/>
          </w:tcPr>
          <w:p w:rsidR="0079625E" w:rsidRPr="00E84EF9" w:rsidRDefault="0079625E" w:rsidP="00C80442">
            <w:pPr>
              <w:tabs>
                <w:tab w:val="right" w:pos="8505"/>
              </w:tabs>
              <w:spacing w:line="240" w:lineRule="auto"/>
              <w:ind w:left="0" w:hanging="2"/>
              <w:rPr>
                <w:rFonts w:ascii="Tahoma" w:hAnsi="Tahoma" w:cs="Tahoma"/>
                <w:szCs w:val="20"/>
                <w:lang w:val="en-US"/>
              </w:rPr>
            </w:pPr>
            <w:r w:rsidRPr="00E84EF9">
              <w:rPr>
                <w:rFonts w:ascii="Tahoma" w:hAnsi="Tahoma" w:cs="Tahoma"/>
                <w:szCs w:val="20"/>
              </w:rPr>
              <w:t>3.43</w:t>
            </w:r>
            <w:r w:rsidRPr="00E84EF9">
              <w:rPr>
                <w:rFonts w:ascii="Tahoma" w:hAnsi="Tahoma" w:cs="Tahoma"/>
                <w:szCs w:val="20"/>
                <w:lang w:val="en-US"/>
              </w:rPr>
              <w:t xml:space="preserve"> a</w:t>
            </w:r>
          </w:p>
        </w:tc>
      </w:tr>
    </w:tbl>
    <w:p w:rsidR="0079625E" w:rsidRPr="00E84EF9" w:rsidRDefault="0079625E" w:rsidP="00422918">
      <w:pPr>
        <w:pStyle w:val="BodyText0"/>
        <w:spacing w:after="0" w:line="240" w:lineRule="auto"/>
        <w:ind w:leftChars="0" w:left="0" w:firstLineChars="0" w:firstLine="0"/>
        <w:rPr>
          <w:rFonts w:ascii="Tahoma" w:hAnsi="Tahoma" w:cs="Tahoma"/>
          <w:sz w:val="16"/>
          <w:szCs w:val="16"/>
        </w:rPr>
      </w:pPr>
      <w:proofErr w:type="gramStart"/>
      <w:r w:rsidRPr="00E84EF9">
        <w:rPr>
          <w:rFonts w:ascii="Tahoma" w:hAnsi="Tahoma" w:cs="Tahoma"/>
          <w:sz w:val="16"/>
          <w:szCs w:val="16"/>
          <w:vertAlign w:val="superscript"/>
          <w:lang w:val="en-US"/>
        </w:rPr>
        <w:t>a</w:t>
      </w:r>
      <w:proofErr w:type="gramEnd"/>
      <w:r w:rsidR="004E66D4" w:rsidRPr="00E84EF9">
        <w:rPr>
          <w:rFonts w:ascii="Tahoma" w:hAnsi="Tahoma" w:cs="Tahoma"/>
          <w:sz w:val="16"/>
          <w:szCs w:val="16"/>
          <w:vertAlign w:val="superscript"/>
          <w:lang w:val="en-US"/>
        </w:rPr>
        <w:t xml:space="preserve"> </w:t>
      </w:r>
      <w:r w:rsidRPr="00E84EF9">
        <w:rPr>
          <w:rFonts w:ascii="Tahoma" w:hAnsi="Tahoma" w:cs="Tahoma"/>
          <w:sz w:val="16"/>
          <w:szCs w:val="16"/>
          <w:lang w:val="en-US"/>
        </w:rPr>
        <w:t>Angka dengan huruf yang sama pada kolom yang sama tidak berbeda nyata berdasarkan uji Tukey pada taraf nyata 5%</w:t>
      </w:r>
      <w:r w:rsidR="004E66D4" w:rsidRPr="00E84EF9">
        <w:rPr>
          <w:rFonts w:ascii="Tahoma" w:hAnsi="Tahoma" w:cs="Tahoma"/>
          <w:sz w:val="16"/>
          <w:szCs w:val="16"/>
          <w:lang w:val="en-US"/>
        </w:rPr>
        <w:t xml:space="preserve">. </w:t>
      </w:r>
      <w:r w:rsidR="004E66D4" w:rsidRPr="00E84EF9">
        <w:rPr>
          <w:rFonts w:ascii="Tahoma" w:hAnsi="Tahoma" w:cs="Tahoma"/>
          <w:sz w:val="16"/>
          <w:szCs w:val="16"/>
        </w:rPr>
        <w:t>tanpa FMA (F0);</w:t>
      </w:r>
      <w:r w:rsidR="004E66D4" w:rsidRPr="00E84EF9">
        <w:rPr>
          <w:rFonts w:ascii="Tahoma" w:hAnsi="Tahoma" w:cs="Tahoma"/>
          <w:spacing w:val="50"/>
          <w:sz w:val="16"/>
          <w:szCs w:val="16"/>
        </w:rPr>
        <w:t xml:space="preserve"> </w:t>
      </w:r>
      <w:r w:rsidR="004E66D4" w:rsidRPr="00E84EF9">
        <w:rPr>
          <w:rFonts w:ascii="Tahoma" w:hAnsi="Tahoma" w:cs="Tahoma"/>
          <w:sz w:val="16"/>
          <w:szCs w:val="16"/>
        </w:rPr>
        <w:t xml:space="preserve">tanpa bakteri endofit (B0); </w:t>
      </w:r>
      <w:r w:rsidR="004E66D4" w:rsidRPr="00E84EF9">
        <w:rPr>
          <w:rFonts w:ascii="Tahoma" w:hAnsi="Tahoma" w:cs="Tahoma"/>
          <w:i/>
          <w:sz w:val="16"/>
          <w:szCs w:val="16"/>
        </w:rPr>
        <w:t>Glomus mosseae</w:t>
      </w:r>
      <w:r w:rsidR="004E66D4" w:rsidRPr="00E84EF9">
        <w:rPr>
          <w:rFonts w:ascii="Tahoma" w:hAnsi="Tahoma" w:cs="Tahoma"/>
          <w:i/>
          <w:spacing w:val="1"/>
          <w:sz w:val="16"/>
          <w:szCs w:val="16"/>
        </w:rPr>
        <w:t xml:space="preserve"> </w:t>
      </w:r>
      <w:r w:rsidR="004E66D4" w:rsidRPr="00E84EF9">
        <w:rPr>
          <w:rFonts w:ascii="Tahoma" w:hAnsi="Tahoma" w:cs="Tahoma"/>
          <w:sz w:val="16"/>
          <w:szCs w:val="16"/>
        </w:rPr>
        <w:t>(F1);</w:t>
      </w:r>
      <w:r w:rsidR="004E66D4" w:rsidRPr="00E84EF9">
        <w:rPr>
          <w:rFonts w:ascii="Tahoma" w:hAnsi="Tahoma" w:cs="Tahoma"/>
          <w:i/>
          <w:spacing w:val="-1"/>
          <w:sz w:val="16"/>
          <w:szCs w:val="16"/>
        </w:rPr>
        <w:t xml:space="preserve"> </w:t>
      </w:r>
      <w:r w:rsidR="004E66D4" w:rsidRPr="00E84EF9">
        <w:rPr>
          <w:rFonts w:ascii="Tahoma" w:hAnsi="Tahoma" w:cs="Tahoma"/>
          <w:i/>
          <w:sz w:val="16"/>
          <w:szCs w:val="16"/>
        </w:rPr>
        <w:t>Glomus</w:t>
      </w:r>
      <w:r w:rsidR="004E66D4" w:rsidRPr="00E84EF9">
        <w:rPr>
          <w:rFonts w:ascii="Tahoma" w:hAnsi="Tahoma" w:cs="Tahoma"/>
          <w:i/>
          <w:spacing w:val="1"/>
          <w:sz w:val="16"/>
          <w:szCs w:val="16"/>
        </w:rPr>
        <w:t xml:space="preserve"> </w:t>
      </w:r>
      <w:r w:rsidR="004E66D4" w:rsidRPr="00E84EF9">
        <w:rPr>
          <w:rFonts w:ascii="Tahoma" w:hAnsi="Tahoma" w:cs="Tahoma"/>
          <w:i/>
          <w:sz w:val="16"/>
          <w:szCs w:val="16"/>
        </w:rPr>
        <w:t>clarum</w:t>
      </w:r>
      <w:r w:rsidR="004E66D4" w:rsidRPr="00E84EF9">
        <w:rPr>
          <w:rFonts w:ascii="Tahoma" w:hAnsi="Tahoma" w:cs="Tahoma"/>
          <w:i/>
          <w:spacing w:val="-1"/>
          <w:sz w:val="16"/>
          <w:szCs w:val="16"/>
        </w:rPr>
        <w:t xml:space="preserve"> </w:t>
      </w:r>
      <w:r w:rsidR="004E66D4" w:rsidRPr="00E84EF9">
        <w:rPr>
          <w:rFonts w:ascii="Tahoma" w:hAnsi="Tahoma" w:cs="Tahoma"/>
          <w:sz w:val="16"/>
          <w:szCs w:val="16"/>
        </w:rPr>
        <w:t xml:space="preserve">(F2); </w:t>
      </w:r>
      <w:r w:rsidR="004E66D4" w:rsidRPr="00E84EF9">
        <w:rPr>
          <w:rFonts w:ascii="Tahoma" w:hAnsi="Tahoma" w:cs="Tahoma"/>
          <w:i/>
          <w:sz w:val="16"/>
          <w:szCs w:val="16"/>
        </w:rPr>
        <w:t xml:space="preserve">Glomus intraradices </w:t>
      </w:r>
      <w:r w:rsidR="004E66D4" w:rsidRPr="00E84EF9">
        <w:rPr>
          <w:rFonts w:ascii="Tahoma" w:hAnsi="Tahoma" w:cs="Tahoma"/>
          <w:sz w:val="16"/>
          <w:szCs w:val="16"/>
        </w:rPr>
        <w:t xml:space="preserve">(F3); </w:t>
      </w:r>
      <w:r w:rsidR="004E66D4" w:rsidRPr="00E84EF9">
        <w:rPr>
          <w:rFonts w:ascii="Tahoma" w:hAnsi="Tahoma" w:cs="Tahoma"/>
          <w:i/>
          <w:sz w:val="16"/>
          <w:szCs w:val="16"/>
        </w:rPr>
        <w:t xml:space="preserve">Bacillus cereus </w:t>
      </w:r>
      <w:r w:rsidR="004E66D4" w:rsidRPr="00E84EF9">
        <w:rPr>
          <w:rFonts w:ascii="Tahoma" w:hAnsi="Tahoma" w:cs="Tahoma"/>
          <w:sz w:val="16"/>
          <w:szCs w:val="16"/>
        </w:rPr>
        <w:t xml:space="preserve">B079 (B1); </w:t>
      </w:r>
      <w:r w:rsidR="004E66D4" w:rsidRPr="00E84EF9">
        <w:rPr>
          <w:rFonts w:ascii="Tahoma" w:hAnsi="Tahoma" w:cs="Tahoma"/>
          <w:i/>
          <w:sz w:val="16"/>
          <w:szCs w:val="16"/>
        </w:rPr>
        <w:t xml:space="preserve">Stenotrophomonas maltophilia </w:t>
      </w:r>
      <w:r w:rsidR="004E66D4" w:rsidRPr="00E84EF9">
        <w:rPr>
          <w:rFonts w:ascii="Tahoma" w:hAnsi="Tahoma" w:cs="Tahoma"/>
          <w:sz w:val="16"/>
          <w:szCs w:val="16"/>
        </w:rPr>
        <w:t>B070</w:t>
      </w:r>
      <w:r w:rsidR="004E66D4" w:rsidRPr="00E84EF9">
        <w:rPr>
          <w:rFonts w:ascii="Tahoma" w:hAnsi="Tahoma" w:cs="Tahoma"/>
          <w:spacing w:val="1"/>
          <w:sz w:val="16"/>
          <w:szCs w:val="16"/>
        </w:rPr>
        <w:t xml:space="preserve"> </w:t>
      </w:r>
      <w:r w:rsidR="004E66D4" w:rsidRPr="00E84EF9">
        <w:rPr>
          <w:rFonts w:ascii="Tahoma" w:hAnsi="Tahoma" w:cs="Tahoma"/>
          <w:sz w:val="16"/>
          <w:szCs w:val="16"/>
        </w:rPr>
        <w:t>(B2);</w:t>
      </w:r>
      <w:r w:rsidR="004E66D4" w:rsidRPr="00E84EF9">
        <w:rPr>
          <w:rFonts w:ascii="Tahoma" w:hAnsi="Tahoma" w:cs="Tahoma"/>
          <w:spacing w:val="1"/>
          <w:sz w:val="16"/>
          <w:szCs w:val="16"/>
        </w:rPr>
        <w:t xml:space="preserve"> </w:t>
      </w:r>
      <w:r w:rsidR="004E66D4" w:rsidRPr="00E84EF9">
        <w:rPr>
          <w:rFonts w:ascii="Tahoma" w:hAnsi="Tahoma" w:cs="Tahoma"/>
          <w:i/>
          <w:sz w:val="16"/>
          <w:szCs w:val="16"/>
        </w:rPr>
        <w:t>Serratia</w:t>
      </w:r>
      <w:r w:rsidR="004E66D4" w:rsidRPr="00E84EF9">
        <w:rPr>
          <w:rFonts w:ascii="Tahoma" w:hAnsi="Tahoma" w:cs="Tahoma"/>
          <w:i/>
          <w:spacing w:val="1"/>
          <w:sz w:val="16"/>
          <w:szCs w:val="16"/>
        </w:rPr>
        <w:t xml:space="preserve"> </w:t>
      </w:r>
      <w:r w:rsidR="004E66D4" w:rsidRPr="00E84EF9">
        <w:rPr>
          <w:rFonts w:ascii="Tahoma" w:hAnsi="Tahoma" w:cs="Tahoma"/>
          <w:i/>
          <w:sz w:val="16"/>
          <w:szCs w:val="16"/>
        </w:rPr>
        <w:t>nematodiphila</w:t>
      </w:r>
      <w:r w:rsidR="004E66D4" w:rsidRPr="00E84EF9">
        <w:rPr>
          <w:rFonts w:ascii="Tahoma" w:hAnsi="Tahoma" w:cs="Tahoma"/>
          <w:i/>
          <w:spacing w:val="1"/>
          <w:sz w:val="16"/>
          <w:szCs w:val="16"/>
        </w:rPr>
        <w:t xml:space="preserve"> </w:t>
      </w:r>
      <w:r w:rsidR="004E66D4" w:rsidRPr="00E84EF9">
        <w:rPr>
          <w:rFonts w:ascii="Tahoma" w:hAnsi="Tahoma" w:cs="Tahoma"/>
          <w:sz w:val="16"/>
          <w:szCs w:val="16"/>
        </w:rPr>
        <w:t>B33/77</w:t>
      </w:r>
      <w:r w:rsidR="004E66D4" w:rsidRPr="00E84EF9">
        <w:rPr>
          <w:rFonts w:ascii="Tahoma" w:hAnsi="Tahoma" w:cs="Tahoma"/>
          <w:spacing w:val="1"/>
          <w:sz w:val="16"/>
          <w:szCs w:val="16"/>
        </w:rPr>
        <w:t xml:space="preserve"> </w:t>
      </w:r>
      <w:r w:rsidR="004E66D4" w:rsidRPr="00E84EF9">
        <w:rPr>
          <w:rFonts w:ascii="Tahoma" w:hAnsi="Tahoma" w:cs="Tahoma"/>
          <w:sz w:val="16"/>
          <w:szCs w:val="16"/>
        </w:rPr>
        <w:t>(B3);</w:t>
      </w:r>
      <w:r w:rsidR="004E66D4" w:rsidRPr="00E84EF9">
        <w:rPr>
          <w:rFonts w:ascii="Tahoma" w:hAnsi="Tahoma" w:cs="Tahoma"/>
          <w:spacing w:val="1"/>
          <w:sz w:val="16"/>
          <w:szCs w:val="16"/>
        </w:rPr>
        <w:t xml:space="preserve"> </w:t>
      </w:r>
      <w:r w:rsidR="004E66D4" w:rsidRPr="00E84EF9">
        <w:rPr>
          <w:rFonts w:ascii="Tahoma" w:hAnsi="Tahoma" w:cs="Tahoma"/>
          <w:i/>
          <w:sz w:val="16"/>
          <w:szCs w:val="16"/>
        </w:rPr>
        <w:t>Serratia</w:t>
      </w:r>
      <w:r w:rsidR="004E66D4" w:rsidRPr="00E84EF9">
        <w:rPr>
          <w:rFonts w:ascii="Tahoma" w:hAnsi="Tahoma" w:cs="Tahoma"/>
          <w:i/>
          <w:spacing w:val="1"/>
          <w:sz w:val="16"/>
          <w:szCs w:val="16"/>
        </w:rPr>
        <w:t xml:space="preserve"> </w:t>
      </w:r>
      <w:r w:rsidR="004E66D4" w:rsidRPr="00E84EF9">
        <w:rPr>
          <w:rFonts w:ascii="Tahoma" w:hAnsi="Tahoma" w:cs="Tahoma"/>
          <w:i/>
          <w:sz w:val="16"/>
          <w:szCs w:val="16"/>
        </w:rPr>
        <w:t>marcescens</w:t>
      </w:r>
      <w:r w:rsidR="004E66D4" w:rsidRPr="00E84EF9">
        <w:rPr>
          <w:rFonts w:ascii="Tahoma" w:hAnsi="Tahoma" w:cs="Tahoma"/>
          <w:i/>
          <w:spacing w:val="1"/>
          <w:sz w:val="16"/>
          <w:szCs w:val="16"/>
        </w:rPr>
        <w:t xml:space="preserve"> </w:t>
      </w:r>
      <w:r w:rsidR="004E66D4" w:rsidRPr="00E84EF9">
        <w:rPr>
          <w:rFonts w:ascii="Tahoma" w:hAnsi="Tahoma" w:cs="Tahoma"/>
          <w:sz w:val="16"/>
          <w:szCs w:val="16"/>
        </w:rPr>
        <w:t>B068</w:t>
      </w:r>
      <w:r w:rsidR="004E66D4" w:rsidRPr="00E84EF9">
        <w:rPr>
          <w:rFonts w:ascii="Tahoma" w:hAnsi="Tahoma" w:cs="Tahoma"/>
          <w:spacing w:val="1"/>
          <w:sz w:val="16"/>
          <w:szCs w:val="16"/>
        </w:rPr>
        <w:t xml:space="preserve"> </w:t>
      </w:r>
      <w:r w:rsidR="004E66D4" w:rsidRPr="00E84EF9">
        <w:rPr>
          <w:rFonts w:ascii="Tahoma" w:hAnsi="Tahoma" w:cs="Tahoma"/>
          <w:sz w:val="16"/>
          <w:szCs w:val="16"/>
        </w:rPr>
        <w:t>(B4);</w:t>
      </w:r>
      <w:r w:rsidR="004E66D4" w:rsidRPr="00E84EF9">
        <w:rPr>
          <w:rFonts w:ascii="Tahoma" w:hAnsi="Tahoma" w:cs="Tahoma"/>
          <w:spacing w:val="1"/>
          <w:sz w:val="16"/>
          <w:szCs w:val="16"/>
        </w:rPr>
        <w:t xml:space="preserve"> </w:t>
      </w:r>
      <w:r w:rsidR="004E66D4" w:rsidRPr="00E84EF9">
        <w:rPr>
          <w:rFonts w:ascii="Tahoma" w:hAnsi="Tahoma" w:cs="Tahoma"/>
          <w:i/>
          <w:sz w:val="16"/>
          <w:szCs w:val="16"/>
        </w:rPr>
        <w:t xml:space="preserve">Paenibacillus polymyxa </w:t>
      </w:r>
      <w:r w:rsidR="004E66D4" w:rsidRPr="00E84EF9">
        <w:rPr>
          <w:rFonts w:ascii="Tahoma" w:hAnsi="Tahoma" w:cs="Tahoma"/>
          <w:sz w:val="16"/>
          <w:szCs w:val="16"/>
        </w:rPr>
        <w:t xml:space="preserve">B32/77 (B5); </w:t>
      </w:r>
      <w:r w:rsidR="004E66D4" w:rsidRPr="00E84EF9">
        <w:rPr>
          <w:rFonts w:ascii="Tahoma" w:hAnsi="Tahoma" w:cs="Tahoma"/>
          <w:i/>
          <w:sz w:val="16"/>
          <w:szCs w:val="16"/>
        </w:rPr>
        <w:t xml:space="preserve">Brevundimonas olei </w:t>
      </w:r>
      <w:r w:rsidR="004E66D4" w:rsidRPr="00E84EF9">
        <w:rPr>
          <w:rFonts w:ascii="Tahoma" w:hAnsi="Tahoma" w:cs="Tahoma"/>
          <w:sz w:val="16"/>
          <w:szCs w:val="16"/>
        </w:rPr>
        <w:t xml:space="preserve">B13/497 (B6); </w:t>
      </w:r>
      <w:r w:rsidR="004E66D4" w:rsidRPr="00E84EF9">
        <w:rPr>
          <w:rFonts w:ascii="Tahoma" w:hAnsi="Tahoma" w:cs="Tahoma"/>
          <w:i/>
          <w:sz w:val="16"/>
          <w:szCs w:val="16"/>
        </w:rPr>
        <w:t>Bacillus</w:t>
      </w:r>
      <w:r w:rsidR="004E66D4" w:rsidRPr="00E84EF9">
        <w:rPr>
          <w:rFonts w:ascii="Tahoma" w:hAnsi="Tahoma" w:cs="Tahoma"/>
          <w:i/>
          <w:spacing w:val="1"/>
          <w:sz w:val="16"/>
          <w:szCs w:val="16"/>
        </w:rPr>
        <w:t xml:space="preserve"> </w:t>
      </w:r>
      <w:r w:rsidR="004E66D4" w:rsidRPr="00E84EF9">
        <w:rPr>
          <w:rFonts w:ascii="Tahoma" w:hAnsi="Tahoma" w:cs="Tahoma"/>
          <w:i/>
          <w:sz w:val="16"/>
          <w:szCs w:val="16"/>
        </w:rPr>
        <w:t xml:space="preserve">megaterium </w:t>
      </w:r>
      <w:r w:rsidR="004E66D4" w:rsidRPr="00E84EF9">
        <w:rPr>
          <w:rFonts w:ascii="Tahoma" w:hAnsi="Tahoma" w:cs="Tahoma"/>
          <w:sz w:val="16"/>
          <w:szCs w:val="16"/>
        </w:rPr>
        <w:t xml:space="preserve">B17/111 (B7); </w:t>
      </w:r>
      <w:r w:rsidR="004E66D4" w:rsidRPr="00E84EF9">
        <w:rPr>
          <w:rFonts w:ascii="Tahoma" w:hAnsi="Tahoma" w:cs="Tahoma"/>
          <w:i/>
          <w:sz w:val="16"/>
          <w:szCs w:val="16"/>
        </w:rPr>
        <w:t xml:space="preserve">Serratia marcescens </w:t>
      </w:r>
      <w:r w:rsidR="004E66D4" w:rsidRPr="00E84EF9">
        <w:rPr>
          <w:rFonts w:ascii="Tahoma" w:hAnsi="Tahoma" w:cs="Tahoma"/>
          <w:sz w:val="16"/>
          <w:szCs w:val="16"/>
        </w:rPr>
        <w:t xml:space="preserve">B062 (B8); </w:t>
      </w:r>
      <w:r w:rsidR="004E66D4" w:rsidRPr="00E84EF9">
        <w:rPr>
          <w:rFonts w:ascii="Tahoma" w:hAnsi="Tahoma" w:cs="Tahoma"/>
          <w:i/>
          <w:sz w:val="16"/>
          <w:szCs w:val="16"/>
        </w:rPr>
        <w:t>Paenibacillus polymyxa</w:t>
      </w:r>
      <w:r w:rsidR="004E66D4" w:rsidRPr="00E84EF9">
        <w:rPr>
          <w:rFonts w:ascii="Tahoma" w:hAnsi="Tahoma" w:cs="Tahoma"/>
          <w:i/>
          <w:spacing w:val="-47"/>
          <w:sz w:val="16"/>
          <w:szCs w:val="16"/>
        </w:rPr>
        <w:t xml:space="preserve"> </w:t>
      </w:r>
      <w:r w:rsidR="00422918" w:rsidRPr="00E84EF9">
        <w:rPr>
          <w:rFonts w:ascii="Tahoma" w:hAnsi="Tahoma" w:cs="Tahoma"/>
          <w:i/>
          <w:spacing w:val="-47"/>
          <w:sz w:val="16"/>
          <w:szCs w:val="16"/>
          <w:lang w:val="en-GB"/>
        </w:rPr>
        <w:t xml:space="preserve"> </w:t>
      </w:r>
      <w:r w:rsidR="004E66D4" w:rsidRPr="00E84EF9">
        <w:rPr>
          <w:rFonts w:ascii="Tahoma" w:hAnsi="Tahoma" w:cs="Tahoma"/>
          <w:sz w:val="16"/>
          <w:szCs w:val="16"/>
        </w:rPr>
        <w:t xml:space="preserve">B119 (B9); </w:t>
      </w:r>
      <w:r w:rsidR="004E66D4" w:rsidRPr="00E84EF9">
        <w:rPr>
          <w:rFonts w:ascii="Tahoma" w:hAnsi="Tahoma" w:cs="Tahoma"/>
          <w:i/>
          <w:sz w:val="16"/>
          <w:szCs w:val="16"/>
        </w:rPr>
        <w:t xml:space="preserve">Bacillus velezensis </w:t>
      </w:r>
      <w:r w:rsidR="004E66D4" w:rsidRPr="00E84EF9">
        <w:rPr>
          <w:rFonts w:ascii="Tahoma" w:hAnsi="Tahoma" w:cs="Tahoma"/>
          <w:sz w:val="16"/>
          <w:szCs w:val="16"/>
        </w:rPr>
        <w:t xml:space="preserve">B060 (B10)  </w:t>
      </w:r>
    </w:p>
    <w:p w:rsidR="00422918" w:rsidRPr="00E84EF9" w:rsidRDefault="00422918" w:rsidP="00422918">
      <w:pPr>
        <w:pStyle w:val="BodyText0"/>
        <w:spacing w:after="0" w:line="240" w:lineRule="auto"/>
        <w:ind w:leftChars="0" w:left="0" w:firstLineChars="0" w:firstLine="0"/>
        <w:rPr>
          <w:rFonts w:ascii="Tahoma" w:hAnsi="Tahoma" w:cs="Tahoma"/>
          <w:sz w:val="16"/>
          <w:szCs w:val="16"/>
        </w:rPr>
      </w:pPr>
    </w:p>
    <w:p w:rsidR="007807A6" w:rsidRPr="00E84EF9" w:rsidRDefault="0079625E" w:rsidP="00422918">
      <w:pPr>
        <w:pStyle w:val="BodyText0"/>
        <w:spacing w:after="0" w:line="240" w:lineRule="auto"/>
        <w:ind w:leftChars="0" w:right="3" w:firstLineChars="0" w:firstLine="720"/>
        <w:rPr>
          <w:rFonts w:ascii="Tahoma" w:hAnsi="Tahoma" w:cs="Tahoma"/>
          <w:szCs w:val="20"/>
        </w:rPr>
      </w:pPr>
      <w:r w:rsidRPr="00E84EF9">
        <w:rPr>
          <w:rFonts w:ascii="Tahoma" w:hAnsi="Tahoma" w:cs="Tahoma"/>
          <w:szCs w:val="20"/>
          <w:lang w:val="en-US"/>
        </w:rPr>
        <w:t xml:space="preserve">Hasil </w:t>
      </w:r>
      <w:r w:rsidR="004E66D4" w:rsidRPr="00E84EF9">
        <w:rPr>
          <w:rFonts w:ascii="Tahoma" w:hAnsi="Tahoma" w:cs="Tahoma"/>
          <w:szCs w:val="20"/>
          <w:lang w:val="en-US"/>
        </w:rPr>
        <w:t xml:space="preserve">uji </w:t>
      </w:r>
      <w:r w:rsidRPr="00E84EF9">
        <w:rPr>
          <w:rFonts w:ascii="Tahoma" w:hAnsi="Tahoma" w:cs="Tahoma"/>
          <w:szCs w:val="20"/>
          <w:lang w:val="en-US"/>
        </w:rPr>
        <w:t xml:space="preserve">kompatibilitas bakteri endofit dan FMA terhadap peubah pengamatan menunjukkan interaksi yang berbeda. </w:t>
      </w:r>
      <w:bookmarkStart w:id="32" w:name="_Toc49453353"/>
      <w:r w:rsidR="007807A6" w:rsidRPr="00E84EF9">
        <w:rPr>
          <w:rFonts w:ascii="Tahoma" w:hAnsi="Tahoma" w:cs="Tahoma"/>
          <w:szCs w:val="20"/>
        </w:rPr>
        <w:t>Interaksi bakteri endofit dan</w:t>
      </w:r>
      <w:r w:rsidR="007807A6" w:rsidRPr="00E84EF9">
        <w:rPr>
          <w:rFonts w:ascii="Tahoma" w:hAnsi="Tahoma" w:cs="Tahoma"/>
          <w:spacing w:val="1"/>
          <w:szCs w:val="20"/>
        </w:rPr>
        <w:t xml:space="preserve"> </w:t>
      </w:r>
      <w:r w:rsidR="007807A6" w:rsidRPr="00E84EF9">
        <w:rPr>
          <w:rFonts w:ascii="Tahoma" w:hAnsi="Tahoma" w:cs="Tahoma"/>
          <w:szCs w:val="20"/>
        </w:rPr>
        <w:t>FMA dapat berefek positif dan negatif. Hal ini sangat tergantung pada jenis inang, jenis</w:t>
      </w:r>
      <w:r w:rsidR="007807A6" w:rsidRPr="00E84EF9">
        <w:rPr>
          <w:rFonts w:ascii="Tahoma" w:hAnsi="Tahoma" w:cs="Tahoma"/>
          <w:spacing w:val="1"/>
          <w:szCs w:val="20"/>
        </w:rPr>
        <w:t xml:space="preserve"> </w:t>
      </w:r>
      <w:r w:rsidR="007807A6" w:rsidRPr="00E84EF9">
        <w:rPr>
          <w:rFonts w:ascii="Tahoma" w:hAnsi="Tahoma" w:cs="Tahoma"/>
          <w:szCs w:val="20"/>
        </w:rPr>
        <w:t>mikrob</w:t>
      </w:r>
      <w:r w:rsidR="007807A6" w:rsidRPr="00E84EF9">
        <w:rPr>
          <w:rFonts w:ascii="Tahoma" w:hAnsi="Tahoma" w:cs="Tahoma"/>
          <w:spacing w:val="1"/>
          <w:szCs w:val="20"/>
        </w:rPr>
        <w:t xml:space="preserve"> </w:t>
      </w:r>
      <w:r w:rsidR="007807A6" w:rsidRPr="00E84EF9">
        <w:rPr>
          <w:rFonts w:ascii="Tahoma" w:hAnsi="Tahoma" w:cs="Tahoma"/>
          <w:szCs w:val="20"/>
        </w:rPr>
        <w:t>dan</w:t>
      </w:r>
      <w:r w:rsidR="007807A6" w:rsidRPr="00E84EF9">
        <w:rPr>
          <w:rFonts w:ascii="Tahoma" w:hAnsi="Tahoma" w:cs="Tahoma"/>
          <w:spacing w:val="1"/>
          <w:szCs w:val="20"/>
        </w:rPr>
        <w:t xml:space="preserve"> </w:t>
      </w:r>
      <w:r w:rsidR="007807A6" w:rsidRPr="00E84EF9">
        <w:rPr>
          <w:rFonts w:ascii="Tahoma" w:hAnsi="Tahoma" w:cs="Tahoma"/>
          <w:szCs w:val="20"/>
        </w:rPr>
        <w:t>jenis</w:t>
      </w:r>
      <w:r w:rsidR="007807A6" w:rsidRPr="00E84EF9">
        <w:rPr>
          <w:rFonts w:ascii="Tahoma" w:hAnsi="Tahoma" w:cs="Tahoma"/>
          <w:spacing w:val="1"/>
          <w:szCs w:val="20"/>
        </w:rPr>
        <w:t xml:space="preserve"> </w:t>
      </w:r>
      <w:r w:rsidR="007807A6" w:rsidRPr="00E84EF9">
        <w:rPr>
          <w:rFonts w:ascii="Tahoma" w:hAnsi="Tahoma" w:cs="Tahoma"/>
          <w:szCs w:val="20"/>
        </w:rPr>
        <w:t>media</w:t>
      </w:r>
      <w:r w:rsidR="007807A6" w:rsidRPr="00E84EF9">
        <w:rPr>
          <w:rFonts w:ascii="Tahoma" w:hAnsi="Tahoma" w:cs="Tahoma"/>
          <w:spacing w:val="1"/>
          <w:szCs w:val="20"/>
        </w:rPr>
        <w:t xml:space="preserve"> </w:t>
      </w:r>
      <w:r w:rsidR="007807A6" w:rsidRPr="00E84EF9">
        <w:rPr>
          <w:rFonts w:ascii="Tahoma" w:hAnsi="Tahoma" w:cs="Tahoma"/>
          <w:szCs w:val="20"/>
        </w:rPr>
        <w:t>tanam</w:t>
      </w:r>
      <w:r w:rsidR="007807A6" w:rsidRPr="00E84EF9">
        <w:rPr>
          <w:rFonts w:ascii="Tahoma" w:hAnsi="Tahoma" w:cs="Tahoma"/>
          <w:spacing w:val="1"/>
          <w:szCs w:val="20"/>
        </w:rPr>
        <w:t xml:space="preserve"> </w:t>
      </w:r>
      <w:r w:rsidR="007807A6" w:rsidRPr="00E84EF9">
        <w:rPr>
          <w:rFonts w:ascii="Tahoma" w:hAnsi="Tahoma" w:cs="Tahoma"/>
          <w:szCs w:val="20"/>
        </w:rPr>
        <w:t>yang</w:t>
      </w:r>
      <w:r w:rsidR="007807A6" w:rsidRPr="00E84EF9">
        <w:rPr>
          <w:rFonts w:ascii="Tahoma" w:hAnsi="Tahoma" w:cs="Tahoma"/>
          <w:spacing w:val="1"/>
          <w:szCs w:val="20"/>
        </w:rPr>
        <w:t xml:space="preserve"> </w:t>
      </w:r>
      <w:r w:rsidR="007807A6" w:rsidRPr="00E84EF9">
        <w:rPr>
          <w:rFonts w:ascii="Tahoma" w:hAnsi="Tahoma" w:cs="Tahoma"/>
          <w:szCs w:val="20"/>
        </w:rPr>
        <w:t>digunakan</w:t>
      </w:r>
      <w:r w:rsidR="007807A6" w:rsidRPr="00E84EF9">
        <w:rPr>
          <w:rFonts w:ascii="Tahoma" w:hAnsi="Tahoma" w:cs="Tahoma"/>
          <w:spacing w:val="1"/>
          <w:szCs w:val="20"/>
        </w:rPr>
        <w:t xml:space="preserve"> </w:t>
      </w:r>
      <w:r w:rsidR="007807A6" w:rsidRPr="00E84EF9">
        <w:rPr>
          <w:rFonts w:ascii="Tahoma" w:hAnsi="Tahoma" w:cs="Tahoma"/>
          <w:szCs w:val="20"/>
        </w:rPr>
        <w:t>sebagai</w:t>
      </w:r>
      <w:r w:rsidR="007807A6" w:rsidRPr="00E84EF9">
        <w:rPr>
          <w:rFonts w:ascii="Tahoma" w:hAnsi="Tahoma" w:cs="Tahoma"/>
          <w:spacing w:val="1"/>
          <w:szCs w:val="20"/>
        </w:rPr>
        <w:t xml:space="preserve"> </w:t>
      </w:r>
      <w:r w:rsidR="007807A6" w:rsidRPr="00E84EF9">
        <w:rPr>
          <w:rFonts w:ascii="Tahoma" w:hAnsi="Tahoma" w:cs="Tahoma"/>
          <w:szCs w:val="20"/>
        </w:rPr>
        <w:t>media</w:t>
      </w:r>
      <w:r w:rsidR="007807A6" w:rsidRPr="00E84EF9">
        <w:rPr>
          <w:rFonts w:ascii="Tahoma" w:hAnsi="Tahoma" w:cs="Tahoma"/>
          <w:spacing w:val="1"/>
          <w:szCs w:val="20"/>
        </w:rPr>
        <w:t xml:space="preserve"> </w:t>
      </w:r>
      <w:r w:rsidR="007807A6" w:rsidRPr="00E84EF9">
        <w:rPr>
          <w:rFonts w:ascii="Tahoma" w:hAnsi="Tahoma" w:cs="Tahoma"/>
          <w:szCs w:val="20"/>
        </w:rPr>
        <w:t>tumbuh</w:t>
      </w:r>
      <w:r w:rsidR="007807A6" w:rsidRPr="00E84EF9">
        <w:rPr>
          <w:rFonts w:ascii="Tahoma" w:hAnsi="Tahoma" w:cs="Tahoma"/>
          <w:spacing w:val="1"/>
          <w:szCs w:val="20"/>
        </w:rPr>
        <w:t xml:space="preserve"> </w:t>
      </w:r>
      <w:r w:rsidR="007807A6" w:rsidRPr="00E84EF9">
        <w:rPr>
          <w:rFonts w:ascii="Tahoma" w:hAnsi="Tahoma" w:cs="Tahoma"/>
          <w:szCs w:val="20"/>
        </w:rPr>
        <w:t>tanaman.</w:t>
      </w:r>
      <w:r w:rsidR="007807A6" w:rsidRPr="00E84EF9">
        <w:rPr>
          <w:rFonts w:ascii="Tahoma" w:hAnsi="Tahoma" w:cs="Tahoma"/>
          <w:spacing w:val="1"/>
          <w:szCs w:val="20"/>
        </w:rPr>
        <w:t xml:space="preserve"> </w:t>
      </w:r>
      <w:r w:rsidR="007807A6" w:rsidRPr="00E84EF9">
        <w:rPr>
          <w:rFonts w:ascii="Tahoma" w:hAnsi="Tahoma" w:cs="Tahoma"/>
          <w:szCs w:val="20"/>
        </w:rPr>
        <w:t>Ketiga</w:t>
      </w:r>
      <w:r w:rsidR="007807A6" w:rsidRPr="00E84EF9">
        <w:rPr>
          <w:rFonts w:ascii="Tahoma" w:hAnsi="Tahoma" w:cs="Tahoma"/>
          <w:spacing w:val="1"/>
          <w:szCs w:val="20"/>
        </w:rPr>
        <w:t xml:space="preserve"> </w:t>
      </w:r>
      <w:r w:rsidR="007807A6" w:rsidRPr="00E84EF9">
        <w:rPr>
          <w:rFonts w:ascii="Tahoma" w:hAnsi="Tahoma" w:cs="Tahoma"/>
          <w:szCs w:val="20"/>
        </w:rPr>
        <w:t>komponen</w:t>
      </w:r>
      <w:r w:rsidR="007807A6" w:rsidRPr="00E84EF9">
        <w:rPr>
          <w:rFonts w:ascii="Tahoma" w:hAnsi="Tahoma" w:cs="Tahoma"/>
          <w:spacing w:val="1"/>
          <w:szCs w:val="20"/>
        </w:rPr>
        <w:t xml:space="preserve"> </w:t>
      </w:r>
      <w:r w:rsidR="007807A6" w:rsidRPr="00E84EF9">
        <w:rPr>
          <w:rFonts w:ascii="Tahoma" w:hAnsi="Tahoma" w:cs="Tahoma"/>
          <w:szCs w:val="20"/>
        </w:rPr>
        <w:t>ini</w:t>
      </w:r>
      <w:r w:rsidR="007807A6" w:rsidRPr="00E84EF9">
        <w:rPr>
          <w:rFonts w:ascii="Tahoma" w:hAnsi="Tahoma" w:cs="Tahoma"/>
          <w:spacing w:val="1"/>
          <w:szCs w:val="20"/>
        </w:rPr>
        <w:t xml:space="preserve"> </w:t>
      </w:r>
      <w:r w:rsidR="007807A6" w:rsidRPr="00E84EF9">
        <w:rPr>
          <w:rFonts w:ascii="Tahoma" w:hAnsi="Tahoma" w:cs="Tahoma"/>
          <w:szCs w:val="20"/>
        </w:rPr>
        <w:t>mempengaruhi</w:t>
      </w:r>
      <w:r w:rsidR="007807A6" w:rsidRPr="00E84EF9">
        <w:rPr>
          <w:rFonts w:ascii="Tahoma" w:hAnsi="Tahoma" w:cs="Tahoma"/>
          <w:spacing w:val="1"/>
          <w:szCs w:val="20"/>
        </w:rPr>
        <w:t xml:space="preserve"> </w:t>
      </w:r>
      <w:r w:rsidR="007807A6" w:rsidRPr="00E84EF9">
        <w:rPr>
          <w:rFonts w:ascii="Tahoma" w:hAnsi="Tahoma" w:cs="Tahoma"/>
          <w:szCs w:val="20"/>
        </w:rPr>
        <w:t>kompatibilitas</w:t>
      </w:r>
      <w:r w:rsidR="007807A6" w:rsidRPr="00E84EF9">
        <w:rPr>
          <w:rFonts w:ascii="Tahoma" w:hAnsi="Tahoma" w:cs="Tahoma"/>
          <w:spacing w:val="1"/>
          <w:szCs w:val="20"/>
        </w:rPr>
        <w:t xml:space="preserve"> </w:t>
      </w:r>
      <w:r w:rsidR="007807A6" w:rsidRPr="00E84EF9">
        <w:rPr>
          <w:rFonts w:ascii="Tahoma" w:hAnsi="Tahoma" w:cs="Tahoma"/>
          <w:szCs w:val="20"/>
        </w:rPr>
        <w:t>interaksi</w:t>
      </w:r>
      <w:r w:rsidR="007807A6" w:rsidRPr="00E84EF9">
        <w:rPr>
          <w:rFonts w:ascii="Tahoma" w:hAnsi="Tahoma" w:cs="Tahoma"/>
          <w:spacing w:val="1"/>
          <w:szCs w:val="20"/>
        </w:rPr>
        <w:t xml:space="preserve"> </w:t>
      </w:r>
      <w:r w:rsidR="007807A6" w:rsidRPr="00E84EF9">
        <w:rPr>
          <w:rFonts w:ascii="Tahoma" w:hAnsi="Tahoma" w:cs="Tahoma"/>
          <w:szCs w:val="20"/>
        </w:rPr>
        <w:t>kedua</w:t>
      </w:r>
      <w:r w:rsidR="007807A6" w:rsidRPr="00E84EF9">
        <w:rPr>
          <w:rFonts w:ascii="Tahoma" w:hAnsi="Tahoma" w:cs="Tahoma"/>
          <w:spacing w:val="1"/>
          <w:szCs w:val="20"/>
        </w:rPr>
        <w:t xml:space="preserve"> </w:t>
      </w:r>
      <w:r w:rsidR="007807A6" w:rsidRPr="00E84EF9">
        <w:rPr>
          <w:rFonts w:ascii="Tahoma" w:hAnsi="Tahoma" w:cs="Tahoma"/>
          <w:szCs w:val="20"/>
        </w:rPr>
        <w:t>mikrob. Ketika interaksi mikrob kompatibel maka secara sinergi menguntungkan</w:t>
      </w:r>
      <w:r w:rsidR="007807A6" w:rsidRPr="00E84EF9">
        <w:rPr>
          <w:rFonts w:ascii="Tahoma" w:hAnsi="Tahoma" w:cs="Tahoma"/>
          <w:spacing w:val="1"/>
          <w:szCs w:val="20"/>
        </w:rPr>
        <w:t xml:space="preserve"> </w:t>
      </w:r>
      <w:r w:rsidR="007807A6" w:rsidRPr="00E84EF9">
        <w:rPr>
          <w:rFonts w:ascii="Tahoma" w:hAnsi="Tahoma" w:cs="Tahoma"/>
          <w:szCs w:val="20"/>
        </w:rPr>
        <w:t>bagi pertumbuhan dan kesehatan tanaman inangnya. Salah satu faktor utama yang</w:t>
      </w:r>
      <w:r w:rsidR="007807A6" w:rsidRPr="00E84EF9">
        <w:rPr>
          <w:rFonts w:ascii="Tahoma" w:hAnsi="Tahoma" w:cs="Tahoma"/>
          <w:spacing w:val="1"/>
          <w:szCs w:val="20"/>
        </w:rPr>
        <w:t xml:space="preserve"> </w:t>
      </w:r>
      <w:r w:rsidR="007807A6" w:rsidRPr="00E84EF9">
        <w:rPr>
          <w:rFonts w:ascii="Tahoma" w:hAnsi="Tahoma" w:cs="Tahoma"/>
          <w:szCs w:val="20"/>
        </w:rPr>
        <w:t>mengatur</w:t>
      </w:r>
      <w:r w:rsidR="007807A6" w:rsidRPr="00E84EF9">
        <w:rPr>
          <w:rFonts w:ascii="Tahoma" w:hAnsi="Tahoma" w:cs="Tahoma"/>
          <w:spacing w:val="5"/>
          <w:szCs w:val="20"/>
        </w:rPr>
        <w:t xml:space="preserve"> </w:t>
      </w:r>
      <w:r w:rsidR="007807A6" w:rsidRPr="00E84EF9">
        <w:rPr>
          <w:rFonts w:ascii="Tahoma" w:hAnsi="Tahoma" w:cs="Tahoma"/>
          <w:szCs w:val="20"/>
        </w:rPr>
        <w:t>struktur</w:t>
      </w:r>
      <w:r w:rsidR="007807A6" w:rsidRPr="00E84EF9">
        <w:rPr>
          <w:rFonts w:ascii="Tahoma" w:hAnsi="Tahoma" w:cs="Tahoma"/>
          <w:spacing w:val="6"/>
          <w:szCs w:val="20"/>
        </w:rPr>
        <w:t xml:space="preserve"> </w:t>
      </w:r>
      <w:r w:rsidR="007807A6" w:rsidRPr="00E84EF9">
        <w:rPr>
          <w:rFonts w:ascii="Tahoma" w:hAnsi="Tahoma" w:cs="Tahoma"/>
          <w:szCs w:val="20"/>
        </w:rPr>
        <w:t>ekosistem</w:t>
      </w:r>
      <w:r w:rsidR="007807A6" w:rsidRPr="00E84EF9">
        <w:rPr>
          <w:rFonts w:ascii="Tahoma" w:hAnsi="Tahoma" w:cs="Tahoma"/>
          <w:spacing w:val="5"/>
          <w:szCs w:val="20"/>
        </w:rPr>
        <w:t xml:space="preserve"> </w:t>
      </w:r>
      <w:r w:rsidR="007807A6" w:rsidRPr="00E84EF9">
        <w:rPr>
          <w:rFonts w:ascii="Tahoma" w:hAnsi="Tahoma" w:cs="Tahoma"/>
          <w:szCs w:val="20"/>
        </w:rPr>
        <w:t>mikrob</w:t>
      </w:r>
      <w:r w:rsidR="007807A6" w:rsidRPr="00E84EF9">
        <w:rPr>
          <w:rFonts w:ascii="Tahoma" w:hAnsi="Tahoma" w:cs="Tahoma"/>
          <w:spacing w:val="6"/>
          <w:szCs w:val="20"/>
        </w:rPr>
        <w:t xml:space="preserve"> </w:t>
      </w:r>
      <w:r w:rsidR="007807A6" w:rsidRPr="00E84EF9">
        <w:rPr>
          <w:rFonts w:ascii="Tahoma" w:hAnsi="Tahoma" w:cs="Tahoma"/>
          <w:szCs w:val="20"/>
        </w:rPr>
        <w:t>di</w:t>
      </w:r>
      <w:r w:rsidR="007807A6" w:rsidRPr="00E84EF9">
        <w:rPr>
          <w:rFonts w:ascii="Tahoma" w:hAnsi="Tahoma" w:cs="Tahoma"/>
          <w:spacing w:val="5"/>
          <w:szCs w:val="20"/>
        </w:rPr>
        <w:t xml:space="preserve"> </w:t>
      </w:r>
      <w:r w:rsidR="007807A6" w:rsidRPr="00E84EF9">
        <w:rPr>
          <w:rFonts w:ascii="Tahoma" w:hAnsi="Tahoma" w:cs="Tahoma"/>
          <w:szCs w:val="20"/>
        </w:rPr>
        <w:t>akar</w:t>
      </w:r>
      <w:r w:rsidR="007807A6" w:rsidRPr="00E84EF9">
        <w:rPr>
          <w:rFonts w:ascii="Tahoma" w:hAnsi="Tahoma" w:cs="Tahoma"/>
          <w:spacing w:val="5"/>
          <w:szCs w:val="20"/>
        </w:rPr>
        <w:t xml:space="preserve"> </w:t>
      </w:r>
      <w:r w:rsidR="007807A6" w:rsidRPr="00E84EF9">
        <w:rPr>
          <w:rFonts w:ascii="Tahoma" w:hAnsi="Tahoma" w:cs="Tahoma"/>
          <w:szCs w:val="20"/>
        </w:rPr>
        <w:t>tanaman</w:t>
      </w:r>
      <w:r w:rsidR="007807A6" w:rsidRPr="00E84EF9">
        <w:rPr>
          <w:rFonts w:ascii="Tahoma" w:hAnsi="Tahoma" w:cs="Tahoma"/>
          <w:spacing w:val="6"/>
          <w:szCs w:val="20"/>
        </w:rPr>
        <w:t xml:space="preserve"> </w:t>
      </w:r>
      <w:r w:rsidR="007807A6" w:rsidRPr="00E84EF9">
        <w:rPr>
          <w:rFonts w:ascii="Tahoma" w:hAnsi="Tahoma" w:cs="Tahoma"/>
          <w:szCs w:val="20"/>
        </w:rPr>
        <w:t>adalah</w:t>
      </w:r>
      <w:r w:rsidR="007807A6" w:rsidRPr="00E84EF9">
        <w:rPr>
          <w:rFonts w:ascii="Tahoma" w:hAnsi="Tahoma" w:cs="Tahoma"/>
          <w:spacing w:val="6"/>
          <w:szCs w:val="20"/>
        </w:rPr>
        <w:t xml:space="preserve"> </w:t>
      </w:r>
      <w:r w:rsidR="007807A6" w:rsidRPr="00E84EF9">
        <w:rPr>
          <w:rFonts w:ascii="Tahoma" w:hAnsi="Tahoma" w:cs="Tahoma"/>
          <w:szCs w:val="20"/>
        </w:rPr>
        <w:t>interaksi</w:t>
      </w:r>
      <w:r w:rsidR="007807A6" w:rsidRPr="00E84EF9">
        <w:rPr>
          <w:rFonts w:ascii="Tahoma" w:hAnsi="Tahoma" w:cs="Tahoma"/>
          <w:spacing w:val="5"/>
          <w:szCs w:val="20"/>
        </w:rPr>
        <w:t xml:space="preserve"> </w:t>
      </w:r>
      <w:r w:rsidR="007807A6" w:rsidRPr="00E84EF9">
        <w:rPr>
          <w:rFonts w:ascii="Tahoma" w:hAnsi="Tahoma" w:cs="Tahoma"/>
          <w:szCs w:val="20"/>
        </w:rPr>
        <w:t>antara</w:t>
      </w:r>
      <w:r w:rsidR="007807A6" w:rsidRPr="00E84EF9">
        <w:rPr>
          <w:rFonts w:ascii="Tahoma" w:hAnsi="Tahoma" w:cs="Tahoma"/>
          <w:spacing w:val="6"/>
          <w:szCs w:val="20"/>
        </w:rPr>
        <w:t xml:space="preserve"> </w:t>
      </w:r>
      <w:r w:rsidR="007807A6" w:rsidRPr="00E84EF9">
        <w:rPr>
          <w:rFonts w:ascii="Tahoma" w:hAnsi="Tahoma" w:cs="Tahoma"/>
          <w:szCs w:val="20"/>
        </w:rPr>
        <w:t>fungi mikoriza,</w:t>
      </w:r>
      <w:r w:rsidR="007807A6" w:rsidRPr="00E84EF9">
        <w:rPr>
          <w:rFonts w:ascii="Tahoma" w:hAnsi="Tahoma" w:cs="Tahoma"/>
          <w:spacing w:val="1"/>
          <w:szCs w:val="20"/>
        </w:rPr>
        <w:t xml:space="preserve"> </w:t>
      </w:r>
      <w:r w:rsidR="007807A6" w:rsidRPr="00E84EF9">
        <w:rPr>
          <w:rFonts w:ascii="Tahoma" w:hAnsi="Tahoma" w:cs="Tahoma"/>
          <w:szCs w:val="20"/>
        </w:rPr>
        <w:t>bakteri</w:t>
      </w:r>
      <w:r w:rsidR="007807A6" w:rsidRPr="00E84EF9">
        <w:rPr>
          <w:rFonts w:ascii="Tahoma" w:hAnsi="Tahoma" w:cs="Tahoma"/>
          <w:spacing w:val="1"/>
          <w:szCs w:val="20"/>
        </w:rPr>
        <w:t xml:space="preserve"> </w:t>
      </w:r>
      <w:r w:rsidR="007807A6" w:rsidRPr="00E84EF9">
        <w:rPr>
          <w:rFonts w:ascii="Tahoma" w:hAnsi="Tahoma" w:cs="Tahoma"/>
          <w:szCs w:val="20"/>
        </w:rPr>
        <w:t>dan</w:t>
      </w:r>
      <w:r w:rsidR="007807A6" w:rsidRPr="00E84EF9">
        <w:rPr>
          <w:rFonts w:ascii="Tahoma" w:hAnsi="Tahoma" w:cs="Tahoma"/>
          <w:spacing w:val="1"/>
          <w:szCs w:val="20"/>
        </w:rPr>
        <w:t xml:space="preserve"> </w:t>
      </w:r>
      <w:r w:rsidR="007807A6" w:rsidRPr="00E84EF9">
        <w:rPr>
          <w:rFonts w:ascii="Tahoma" w:hAnsi="Tahoma" w:cs="Tahoma"/>
          <w:szCs w:val="20"/>
        </w:rPr>
        <w:t>tanaman.</w:t>
      </w:r>
      <w:r w:rsidR="007807A6" w:rsidRPr="00E84EF9">
        <w:rPr>
          <w:rFonts w:ascii="Tahoma" w:hAnsi="Tahoma" w:cs="Tahoma"/>
          <w:spacing w:val="1"/>
          <w:szCs w:val="20"/>
        </w:rPr>
        <w:t xml:space="preserve"> </w:t>
      </w:r>
      <w:r w:rsidR="007807A6" w:rsidRPr="00E84EF9">
        <w:rPr>
          <w:rFonts w:ascii="Tahoma" w:hAnsi="Tahoma" w:cs="Tahoma"/>
          <w:szCs w:val="20"/>
        </w:rPr>
        <w:t>Interaksi</w:t>
      </w:r>
      <w:r w:rsidR="007807A6" w:rsidRPr="00E84EF9">
        <w:rPr>
          <w:rFonts w:ascii="Tahoma" w:hAnsi="Tahoma" w:cs="Tahoma"/>
          <w:spacing w:val="1"/>
          <w:szCs w:val="20"/>
        </w:rPr>
        <w:t xml:space="preserve"> </w:t>
      </w:r>
      <w:r w:rsidR="007807A6" w:rsidRPr="00E84EF9">
        <w:rPr>
          <w:rFonts w:ascii="Tahoma" w:hAnsi="Tahoma" w:cs="Tahoma"/>
          <w:szCs w:val="20"/>
        </w:rPr>
        <w:t>ketiganya</w:t>
      </w:r>
      <w:r w:rsidR="007807A6" w:rsidRPr="00E84EF9">
        <w:rPr>
          <w:rFonts w:ascii="Tahoma" w:hAnsi="Tahoma" w:cs="Tahoma"/>
          <w:spacing w:val="1"/>
          <w:szCs w:val="20"/>
        </w:rPr>
        <w:t xml:space="preserve"> </w:t>
      </w:r>
      <w:r w:rsidR="007807A6" w:rsidRPr="00E84EF9">
        <w:rPr>
          <w:rFonts w:ascii="Tahoma" w:hAnsi="Tahoma" w:cs="Tahoma"/>
          <w:szCs w:val="20"/>
        </w:rPr>
        <w:t>berperan</w:t>
      </w:r>
      <w:r w:rsidR="007807A6" w:rsidRPr="00E84EF9">
        <w:rPr>
          <w:rFonts w:ascii="Tahoma" w:hAnsi="Tahoma" w:cs="Tahoma"/>
          <w:spacing w:val="1"/>
          <w:szCs w:val="20"/>
        </w:rPr>
        <w:t xml:space="preserve"> </w:t>
      </w:r>
      <w:r w:rsidR="007807A6" w:rsidRPr="00E84EF9">
        <w:rPr>
          <w:rFonts w:ascii="Tahoma" w:hAnsi="Tahoma" w:cs="Tahoma"/>
          <w:szCs w:val="20"/>
        </w:rPr>
        <w:t>penting</w:t>
      </w:r>
      <w:r w:rsidR="007807A6" w:rsidRPr="00E84EF9">
        <w:rPr>
          <w:rFonts w:ascii="Tahoma" w:hAnsi="Tahoma" w:cs="Tahoma"/>
          <w:spacing w:val="1"/>
          <w:szCs w:val="20"/>
        </w:rPr>
        <w:t xml:space="preserve"> </w:t>
      </w:r>
      <w:r w:rsidR="007807A6" w:rsidRPr="00E84EF9">
        <w:rPr>
          <w:rFonts w:ascii="Tahoma" w:hAnsi="Tahoma" w:cs="Tahoma"/>
          <w:szCs w:val="20"/>
        </w:rPr>
        <w:t>dalam</w:t>
      </w:r>
      <w:r w:rsidR="007807A6" w:rsidRPr="00E84EF9">
        <w:rPr>
          <w:rFonts w:ascii="Tahoma" w:hAnsi="Tahoma" w:cs="Tahoma"/>
          <w:spacing w:val="1"/>
          <w:szCs w:val="20"/>
        </w:rPr>
        <w:t xml:space="preserve"> </w:t>
      </w:r>
      <w:r w:rsidR="007807A6" w:rsidRPr="00E84EF9">
        <w:rPr>
          <w:rFonts w:ascii="Tahoma" w:hAnsi="Tahoma" w:cs="Tahoma"/>
          <w:szCs w:val="20"/>
        </w:rPr>
        <w:t>membentuk</w:t>
      </w:r>
      <w:r w:rsidR="007807A6" w:rsidRPr="00E84EF9">
        <w:rPr>
          <w:rFonts w:ascii="Tahoma" w:hAnsi="Tahoma" w:cs="Tahoma"/>
          <w:spacing w:val="1"/>
          <w:szCs w:val="20"/>
        </w:rPr>
        <w:t xml:space="preserve"> </w:t>
      </w:r>
      <w:r w:rsidR="007807A6" w:rsidRPr="00E84EF9">
        <w:rPr>
          <w:rFonts w:ascii="Tahoma" w:hAnsi="Tahoma" w:cs="Tahoma"/>
          <w:szCs w:val="20"/>
        </w:rPr>
        <w:t>komunitas</w:t>
      </w:r>
      <w:r w:rsidR="007807A6" w:rsidRPr="00E84EF9">
        <w:rPr>
          <w:rFonts w:ascii="Tahoma" w:hAnsi="Tahoma" w:cs="Tahoma"/>
          <w:spacing w:val="1"/>
          <w:szCs w:val="20"/>
        </w:rPr>
        <w:t xml:space="preserve"> </w:t>
      </w:r>
      <w:r w:rsidR="007807A6" w:rsidRPr="00E84EF9">
        <w:rPr>
          <w:rFonts w:ascii="Tahoma" w:hAnsi="Tahoma" w:cs="Tahoma"/>
          <w:szCs w:val="20"/>
        </w:rPr>
        <w:t>ekosistem</w:t>
      </w:r>
      <w:r w:rsidR="007807A6" w:rsidRPr="00E84EF9">
        <w:rPr>
          <w:rFonts w:ascii="Tahoma" w:hAnsi="Tahoma" w:cs="Tahoma"/>
          <w:spacing w:val="1"/>
          <w:szCs w:val="20"/>
        </w:rPr>
        <w:t xml:space="preserve"> </w:t>
      </w:r>
      <w:r w:rsidR="007807A6" w:rsidRPr="00E84EF9">
        <w:rPr>
          <w:rFonts w:ascii="Tahoma" w:hAnsi="Tahoma" w:cs="Tahoma"/>
          <w:szCs w:val="20"/>
        </w:rPr>
        <w:t>mikrob.</w:t>
      </w:r>
      <w:r w:rsidR="007807A6" w:rsidRPr="00E84EF9">
        <w:rPr>
          <w:rFonts w:ascii="Tahoma" w:hAnsi="Tahoma" w:cs="Tahoma"/>
          <w:spacing w:val="1"/>
          <w:szCs w:val="20"/>
        </w:rPr>
        <w:t xml:space="preserve"> </w:t>
      </w:r>
      <w:r w:rsidR="007807A6" w:rsidRPr="00E84EF9">
        <w:rPr>
          <w:rFonts w:ascii="Tahoma" w:hAnsi="Tahoma" w:cs="Tahoma"/>
          <w:szCs w:val="20"/>
        </w:rPr>
        <w:t>Genotipe</w:t>
      </w:r>
      <w:r w:rsidR="007807A6" w:rsidRPr="00E84EF9">
        <w:rPr>
          <w:rFonts w:ascii="Tahoma" w:hAnsi="Tahoma" w:cs="Tahoma"/>
          <w:spacing w:val="1"/>
          <w:szCs w:val="20"/>
        </w:rPr>
        <w:t xml:space="preserve"> </w:t>
      </w:r>
      <w:r w:rsidR="007807A6" w:rsidRPr="00E84EF9">
        <w:rPr>
          <w:rFonts w:ascii="Tahoma" w:hAnsi="Tahoma" w:cs="Tahoma"/>
          <w:szCs w:val="20"/>
        </w:rPr>
        <w:t>tanaman</w:t>
      </w:r>
      <w:r w:rsidR="007807A6" w:rsidRPr="00E84EF9">
        <w:rPr>
          <w:rFonts w:ascii="Tahoma" w:hAnsi="Tahoma" w:cs="Tahoma"/>
          <w:spacing w:val="1"/>
          <w:szCs w:val="20"/>
        </w:rPr>
        <w:t xml:space="preserve"> </w:t>
      </w:r>
      <w:r w:rsidR="007807A6" w:rsidRPr="00E84EF9">
        <w:rPr>
          <w:rFonts w:ascii="Tahoma" w:hAnsi="Tahoma" w:cs="Tahoma"/>
          <w:szCs w:val="20"/>
        </w:rPr>
        <w:t>inang</w:t>
      </w:r>
      <w:r w:rsidR="007807A6" w:rsidRPr="00E84EF9">
        <w:rPr>
          <w:rFonts w:ascii="Tahoma" w:hAnsi="Tahoma" w:cs="Tahoma"/>
          <w:spacing w:val="1"/>
          <w:szCs w:val="20"/>
        </w:rPr>
        <w:t xml:space="preserve"> </w:t>
      </w:r>
      <w:r w:rsidR="007807A6" w:rsidRPr="00E84EF9">
        <w:rPr>
          <w:rFonts w:ascii="Tahoma" w:hAnsi="Tahoma" w:cs="Tahoma"/>
          <w:szCs w:val="20"/>
        </w:rPr>
        <w:t>sangat</w:t>
      </w:r>
      <w:r w:rsidR="007807A6" w:rsidRPr="00E84EF9">
        <w:rPr>
          <w:rFonts w:ascii="Tahoma" w:hAnsi="Tahoma" w:cs="Tahoma"/>
          <w:spacing w:val="1"/>
          <w:szCs w:val="20"/>
        </w:rPr>
        <w:t xml:space="preserve"> </w:t>
      </w:r>
      <w:r w:rsidR="007807A6" w:rsidRPr="00E84EF9">
        <w:rPr>
          <w:rFonts w:ascii="Tahoma" w:hAnsi="Tahoma" w:cs="Tahoma"/>
          <w:szCs w:val="20"/>
        </w:rPr>
        <w:t>mempengaruhi</w:t>
      </w:r>
      <w:r w:rsidR="007807A6" w:rsidRPr="00E84EF9">
        <w:rPr>
          <w:rFonts w:ascii="Tahoma" w:hAnsi="Tahoma" w:cs="Tahoma"/>
          <w:spacing w:val="1"/>
          <w:szCs w:val="20"/>
        </w:rPr>
        <w:t xml:space="preserve"> </w:t>
      </w:r>
      <w:r w:rsidR="007807A6" w:rsidRPr="00E84EF9">
        <w:rPr>
          <w:rFonts w:ascii="Tahoma" w:hAnsi="Tahoma" w:cs="Tahoma"/>
          <w:szCs w:val="20"/>
        </w:rPr>
        <w:t>sejauh</w:t>
      </w:r>
      <w:r w:rsidR="007807A6" w:rsidRPr="00E84EF9">
        <w:rPr>
          <w:rFonts w:ascii="Tahoma" w:hAnsi="Tahoma" w:cs="Tahoma"/>
          <w:spacing w:val="1"/>
          <w:szCs w:val="20"/>
        </w:rPr>
        <w:t xml:space="preserve"> </w:t>
      </w:r>
      <w:r w:rsidR="007807A6" w:rsidRPr="00E84EF9">
        <w:rPr>
          <w:rFonts w:ascii="Tahoma" w:hAnsi="Tahoma" w:cs="Tahoma"/>
          <w:szCs w:val="20"/>
        </w:rPr>
        <w:t>mana</w:t>
      </w:r>
      <w:r w:rsidR="007807A6" w:rsidRPr="00E84EF9">
        <w:rPr>
          <w:rFonts w:ascii="Tahoma" w:hAnsi="Tahoma" w:cs="Tahoma"/>
          <w:spacing w:val="1"/>
          <w:szCs w:val="20"/>
        </w:rPr>
        <w:t xml:space="preserve"> </w:t>
      </w:r>
      <w:r w:rsidR="007807A6" w:rsidRPr="00E84EF9">
        <w:rPr>
          <w:rFonts w:ascii="Tahoma" w:hAnsi="Tahoma" w:cs="Tahoma"/>
          <w:szCs w:val="20"/>
        </w:rPr>
        <w:t>FMA</w:t>
      </w:r>
      <w:r w:rsidR="007807A6" w:rsidRPr="00E84EF9">
        <w:rPr>
          <w:rFonts w:ascii="Tahoma" w:hAnsi="Tahoma" w:cs="Tahoma"/>
          <w:spacing w:val="1"/>
          <w:szCs w:val="20"/>
        </w:rPr>
        <w:t xml:space="preserve"> </w:t>
      </w:r>
      <w:r w:rsidR="007807A6" w:rsidRPr="00E84EF9">
        <w:rPr>
          <w:rFonts w:ascii="Tahoma" w:hAnsi="Tahoma" w:cs="Tahoma"/>
          <w:szCs w:val="20"/>
        </w:rPr>
        <w:t>dan</w:t>
      </w:r>
      <w:r w:rsidR="007807A6" w:rsidRPr="00E84EF9">
        <w:rPr>
          <w:rFonts w:ascii="Tahoma" w:hAnsi="Tahoma" w:cs="Tahoma"/>
          <w:spacing w:val="1"/>
          <w:szCs w:val="20"/>
        </w:rPr>
        <w:t xml:space="preserve"> </w:t>
      </w:r>
      <w:r w:rsidR="007807A6" w:rsidRPr="00E84EF9">
        <w:rPr>
          <w:rFonts w:ascii="Tahoma" w:hAnsi="Tahoma" w:cs="Tahoma"/>
          <w:szCs w:val="20"/>
        </w:rPr>
        <w:t>bakteri</w:t>
      </w:r>
      <w:r w:rsidR="007807A6" w:rsidRPr="00E84EF9">
        <w:rPr>
          <w:rFonts w:ascii="Tahoma" w:hAnsi="Tahoma" w:cs="Tahoma"/>
          <w:spacing w:val="1"/>
          <w:szCs w:val="20"/>
        </w:rPr>
        <w:t xml:space="preserve"> </w:t>
      </w:r>
      <w:r w:rsidR="007807A6" w:rsidRPr="00E84EF9">
        <w:rPr>
          <w:rFonts w:ascii="Tahoma" w:hAnsi="Tahoma" w:cs="Tahoma"/>
          <w:szCs w:val="20"/>
        </w:rPr>
        <w:t>mengkolonisasi</w:t>
      </w:r>
      <w:r w:rsidR="007807A6" w:rsidRPr="00E84EF9">
        <w:rPr>
          <w:rFonts w:ascii="Tahoma" w:hAnsi="Tahoma" w:cs="Tahoma"/>
          <w:spacing w:val="1"/>
          <w:szCs w:val="20"/>
        </w:rPr>
        <w:t xml:space="preserve"> </w:t>
      </w:r>
      <w:r w:rsidR="007807A6" w:rsidRPr="00E84EF9">
        <w:rPr>
          <w:rFonts w:ascii="Tahoma" w:hAnsi="Tahoma" w:cs="Tahoma"/>
          <w:szCs w:val="20"/>
        </w:rPr>
        <w:t>akar</w:t>
      </w:r>
      <w:r w:rsidR="007807A6" w:rsidRPr="00E84EF9">
        <w:rPr>
          <w:rFonts w:ascii="Tahoma" w:hAnsi="Tahoma" w:cs="Tahoma"/>
          <w:spacing w:val="1"/>
          <w:szCs w:val="20"/>
        </w:rPr>
        <w:t xml:space="preserve"> </w:t>
      </w:r>
      <w:r w:rsidR="007807A6" w:rsidRPr="00E84EF9">
        <w:rPr>
          <w:rFonts w:ascii="Tahoma" w:hAnsi="Tahoma" w:cs="Tahoma"/>
          <w:szCs w:val="20"/>
        </w:rPr>
        <w:t>inangnya</w:t>
      </w:r>
      <w:r w:rsidR="007807A6" w:rsidRPr="00E84EF9">
        <w:rPr>
          <w:rFonts w:ascii="Tahoma" w:hAnsi="Tahoma" w:cs="Tahoma"/>
          <w:spacing w:val="1"/>
          <w:szCs w:val="20"/>
        </w:rPr>
        <w:t xml:space="preserve"> </w:t>
      </w:r>
      <w:r w:rsidR="007807A6" w:rsidRPr="00E84EF9">
        <w:rPr>
          <w:rFonts w:ascii="Tahoma" w:hAnsi="Tahoma" w:cs="Tahoma"/>
          <w:szCs w:val="20"/>
        </w:rPr>
        <w:t>melalui</w:t>
      </w:r>
      <w:r w:rsidR="007807A6" w:rsidRPr="00E84EF9">
        <w:rPr>
          <w:rFonts w:ascii="Tahoma" w:hAnsi="Tahoma" w:cs="Tahoma"/>
          <w:spacing w:val="1"/>
          <w:szCs w:val="20"/>
        </w:rPr>
        <w:t xml:space="preserve"> </w:t>
      </w:r>
      <w:r w:rsidR="007807A6" w:rsidRPr="00E84EF9">
        <w:rPr>
          <w:rFonts w:ascii="Tahoma" w:hAnsi="Tahoma" w:cs="Tahoma"/>
          <w:szCs w:val="20"/>
        </w:rPr>
        <w:t>produksi</w:t>
      </w:r>
      <w:r w:rsidR="007807A6" w:rsidRPr="00E84EF9">
        <w:rPr>
          <w:rFonts w:ascii="Tahoma" w:hAnsi="Tahoma" w:cs="Tahoma"/>
          <w:spacing w:val="1"/>
          <w:szCs w:val="20"/>
        </w:rPr>
        <w:t xml:space="preserve"> </w:t>
      </w:r>
      <w:r w:rsidR="007807A6" w:rsidRPr="00E84EF9">
        <w:rPr>
          <w:rFonts w:ascii="Tahoma" w:hAnsi="Tahoma" w:cs="Tahoma"/>
          <w:szCs w:val="20"/>
        </w:rPr>
        <w:t>eksudat</w:t>
      </w:r>
      <w:r w:rsidR="007807A6" w:rsidRPr="00E84EF9">
        <w:rPr>
          <w:rFonts w:ascii="Tahoma" w:hAnsi="Tahoma" w:cs="Tahoma"/>
          <w:spacing w:val="1"/>
          <w:szCs w:val="20"/>
        </w:rPr>
        <w:t xml:space="preserve"> </w:t>
      </w:r>
      <w:r w:rsidR="007807A6" w:rsidRPr="00E84EF9">
        <w:rPr>
          <w:rFonts w:ascii="Tahoma" w:hAnsi="Tahoma" w:cs="Tahoma"/>
          <w:szCs w:val="20"/>
        </w:rPr>
        <w:t>akar</w:t>
      </w:r>
      <w:r w:rsidR="007807A6" w:rsidRPr="00E84EF9">
        <w:rPr>
          <w:rFonts w:ascii="Tahoma" w:hAnsi="Tahoma" w:cs="Tahoma"/>
          <w:spacing w:val="1"/>
          <w:szCs w:val="20"/>
        </w:rPr>
        <w:t xml:space="preserve"> </w:t>
      </w:r>
      <w:r w:rsidR="007807A6" w:rsidRPr="00E84EF9">
        <w:rPr>
          <w:rFonts w:ascii="Tahoma" w:hAnsi="Tahoma" w:cs="Tahoma"/>
          <w:szCs w:val="20"/>
        </w:rPr>
        <w:t>yang</w:t>
      </w:r>
      <w:r w:rsidR="007807A6" w:rsidRPr="00E84EF9">
        <w:rPr>
          <w:rFonts w:ascii="Tahoma" w:hAnsi="Tahoma" w:cs="Tahoma"/>
          <w:spacing w:val="1"/>
          <w:szCs w:val="20"/>
        </w:rPr>
        <w:t xml:space="preserve"> </w:t>
      </w:r>
      <w:r w:rsidR="007807A6" w:rsidRPr="00E84EF9">
        <w:rPr>
          <w:rFonts w:ascii="Tahoma" w:hAnsi="Tahoma" w:cs="Tahoma"/>
          <w:szCs w:val="20"/>
        </w:rPr>
        <w:t>menarik</w:t>
      </w:r>
      <w:r w:rsidR="007807A6" w:rsidRPr="00E84EF9">
        <w:rPr>
          <w:rFonts w:ascii="Tahoma" w:hAnsi="Tahoma" w:cs="Tahoma"/>
          <w:spacing w:val="1"/>
          <w:szCs w:val="20"/>
        </w:rPr>
        <w:t xml:space="preserve"> </w:t>
      </w:r>
      <w:r w:rsidR="007807A6" w:rsidRPr="00E84EF9">
        <w:rPr>
          <w:rFonts w:ascii="Tahoma" w:hAnsi="Tahoma" w:cs="Tahoma"/>
          <w:szCs w:val="20"/>
        </w:rPr>
        <w:t>mikroorganisme</w:t>
      </w:r>
      <w:r w:rsidR="007807A6" w:rsidRPr="00E84EF9">
        <w:rPr>
          <w:rFonts w:ascii="Tahoma" w:hAnsi="Tahoma" w:cs="Tahoma"/>
          <w:spacing w:val="1"/>
          <w:szCs w:val="20"/>
        </w:rPr>
        <w:t xml:space="preserve"> </w:t>
      </w:r>
      <w:r w:rsidR="007807A6" w:rsidRPr="00E84EF9">
        <w:rPr>
          <w:rFonts w:ascii="Tahoma" w:hAnsi="Tahoma" w:cs="Tahoma"/>
          <w:szCs w:val="20"/>
        </w:rPr>
        <w:t>spesifik</w:t>
      </w:r>
      <w:r w:rsidR="007807A6" w:rsidRPr="00E84EF9">
        <w:rPr>
          <w:rFonts w:ascii="Tahoma" w:hAnsi="Tahoma" w:cs="Tahoma"/>
          <w:spacing w:val="61"/>
          <w:szCs w:val="20"/>
        </w:rPr>
        <w:t xml:space="preserve"> </w:t>
      </w:r>
      <w:r w:rsidR="007807A6" w:rsidRPr="00E84EF9">
        <w:rPr>
          <w:rFonts w:ascii="Tahoma" w:hAnsi="Tahoma" w:cs="Tahoma"/>
          <w:szCs w:val="20"/>
        </w:rPr>
        <w:t xml:space="preserve">ke </w:t>
      </w:r>
      <w:r w:rsidR="007807A6" w:rsidRPr="00E84EF9">
        <w:rPr>
          <w:rFonts w:ascii="Tahoma" w:hAnsi="Tahoma" w:cs="Tahoma"/>
          <w:szCs w:val="20"/>
        </w:rPr>
        <w:lastRenderedPageBreak/>
        <w:t>rhizosfer.</w:t>
      </w:r>
      <w:r w:rsidR="007807A6" w:rsidRPr="00E84EF9">
        <w:rPr>
          <w:rFonts w:ascii="Tahoma" w:hAnsi="Tahoma" w:cs="Tahoma"/>
          <w:spacing w:val="1"/>
          <w:szCs w:val="20"/>
        </w:rPr>
        <w:t xml:space="preserve"> </w:t>
      </w:r>
      <w:r w:rsidR="007807A6" w:rsidRPr="00E84EF9">
        <w:rPr>
          <w:rFonts w:ascii="Tahoma" w:hAnsi="Tahoma" w:cs="Tahoma"/>
          <w:szCs w:val="20"/>
        </w:rPr>
        <w:t>Bahan</w:t>
      </w:r>
      <w:r w:rsidR="007807A6" w:rsidRPr="00E84EF9">
        <w:rPr>
          <w:rFonts w:ascii="Tahoma" w:hAnsi="Tahoma" w:cs="Tahoma"/>
          <w:spacing w:val="1"/>
          <w:szCs w:val="20"/>
        </w:rPr>
        <w:t xml:space="preserve"> </w:t>
      </w:r>
      <w:r w:rsidR="007807A6" w:rsidRPr="00E84EF9">
        <w:rPr>
          <w:rFonts w:ascii="Tahoma" w:hAnsi="Tahoma" w:cs="Tahoma"/>
          <w:szCs w:val="20"/>
        </w:rPr>
        <w:t>kimia</w:t>
      </w:r>
      <w:r w:rsidR="007807A6" w:rsidRPr="00E84EF9">
        <w:rPr>
          <w:rFonts w:ascii="Tahoma" w:hAnsi="Tahoma" w:cs="Tahoma"/>
          <w:spacing w:val="1"/>
          <w:szCs w:val="20"/>
        </w:rPr>
        <w:t xml:space="preserve"> </w:t>
      </w:r>
      <w:r w:rsidR="007807A6" w:rsidRPr="00E84EF9">
        <w:rPr>
          <w:rFonts w:ascii="Tahoma" w:hAnsi="Tahoma" w:cs="Tahoma"/>
          <w:szCs w:val="20"/>
        </w:rPr>
        <w:t>tertentu</w:t>
      </w:r>
      <w:r w:rsidR="007807A6" w:rsidRPr="00E84EF9">
        <w:rPr>
          <w:rFonts w:ascii="Tahoma" w:hAnsi="Tahoma" w:cs="Tahoma"/>
          <w:spacing w:val="1"/>
          <w:szCs w:val="20"/>
        </w:rPr>
        <w:t xml:space="preserve"> </w:t>
      </w:r>
      <w:r w:rsidR="007807A6" w:rsidRPr="00E84EF9">
        <w:rPr>
          <w:rFonts w:ascii="Tahoma" w:hAnsi="Tahoma" w:cs="Tahoma"/>
          <w:szCs w:val="20"/>
        </w:rPr>
        <w:t>seperti</w:t>
      </w:r>
      <w:r w:rsidR="007807A6" w:rsidRPr="00E84EF9">
        <w:rPr>
          <w:rFonts w:ascii="Tahoma" w:hAnsi="Tahoma" w:cs="Tahoma"/>
          <w:spacing w:val="1"/>
          <w:szCs w:val="20"/>
        </w:rPr>
        <w:t xml:space="preserve"> </w:t>
      </w:r>
      <w:r w:rsidR="007807A6" w:rsidRPr="00E84EF9">
        <w:rPr>
          <w:rFonts w:ascii="Tahoma" w:hAnsi="Tahoma" w:cs="Tahoma"/>
          <w:szCs w:val="20"/>
        </w:rPr>
        <w:t>strigolakton</w:t>
      </w:r>
      <w:r w:rsidR="007807A6" w:rsidRPr="00E84EF9">
        <w:rPr>
          <w:rFonts w:ascii="Tahoma" w:hAnsi="Tahoma" w:cs="Tahoma"/>
          <w:spacing w:val="1"/>
          <w:szCs w:val="20"/>
        </w:rPr>
        <w:t xml:space="preserve"> </w:t>
      </w:r>
      <w:r w:rsidR="007807A6" w:rsidRPr="00E84EF9">
        <w:rPr>
          <w:rFonts w:ascii="Tahoma" w:hAnsi="Tahoma" w:cs="Tahoma"/>
          <w:szCs w:val="20"/>
        </w:rPr>
        <w:t>dan</w:t>
      </w:r>
      <w:r w:rsidR="007807A6" w:rsidRPr="00E84EF9">
        <w:rPr>
          <w:rFonts w:ascii="Tahoma" w:hAnsi="Tahoma" w:cs="Tahoma"/>
          <w:spacing w:val="1"/>
          <w:szCs w:val="20"/>
        </w:rPr>
        <w:t xml:space="preserve"> </w:t>
      </w:r>
      <w:r w:rsidR="007807A6" w:rsidRPr="00E84EF9">
        <w:rPr>
          <w:rFonts w:ascii="Tahoma" w:hAnsi="Tahoma" w:cs="Tahoma"/>
          <w:szCs w:val="20"/>
        </w:rPr>
        <w:t>benzoksazinoid</w:t>
      </w:r>
      <w:r w:rsidR="007807A6" w:rsidRPr="00E84EF9">
        <w:rPr>
          <w:rFonts w:ascii="Tahoma" w:hAnsi="Tahoma" w:cs="Tahoma"/>
          <w:spacing w:val="1"/>
          <w:szCs w:val="20"/>
        </w:rPr>
        <w:t xml:space="preserve"> </w:t>
      </w:r>
      <w:r w:rsidR="007807A6" w:rsidRPr="00E84EF9">
        <w:rPr>
          <w:rFonts w:ascii="Tahoma" w:hAnsi="Tahoma" w:cs="Tahoma"/>
          <w:szCs w:val="20"/>
        </w:rPr>
        <w:t>yang</w:t>
      </w:r>
      <w:r w:rsidR="007807A6" w:rsidRPr="00E84EF9">
        <w:rPr>
          <w:rFonts w:ascii="Tahoma" w:hAnsi="Tahoma" w:cs="Tahoma"/>
          <w:spacing w:val="1"/>
          <w:szCs w:val="20"/>
        </w:rPr>
        <w:t xml:space="preserve"> </w:t>
      </w:r>
      <w:r w:rsidR="007807A6" w:rsidRPr="00E84EF9">
        <w:rPr>
          <w:rFonts w:ascii="Tahoma" w:hAnsi="Tahoma" w:cs="Tahoma"/>
          <w:szCs w:val="20"/>
        </w:rPr>
        <w:t xml:space="preserve">diproduksi oleh tanaman menginduksi kemotaksis positif dan membantu merekrut FMA spesifik (Akiyama </w:t>
      </w:r>
      <w:r w:rsidR="007807A6" w:rsidRPr="00E84EF9">
        <w:rPr>
          <w:rFonts w:ascii="Tahoma" w:hAnsi="Tahoma" w:cs="Tahoma"/>
          <w:i/>
          <w:szCs w:val="20"/>
        </w:rPr>
        <w:t>et al</w:t>
      </w:r>
      <w:r w:rsidR="007807A6" w:rsidRPr="00E84EF9">
        <w:rPr>
          <w:rFonts w:ascii="Tahoma" w:hAnsi="Tahoma" w:cs="Tahoma"/>
          <w:szCs w:val="20"/>
        </w:rPr>
        <w:t>. 2005) dan bakteri di dekat zona akar (Nanjundappa</w:t>
      </w:r>
      <w:r w:rsidR="007807A6" w:rsidRPr="00E84EF9">
        <w:rPr>
          <w:rFonts w:ascii="Tahoma" w:hAnsi="Tahoma" w:cs="Tahoma"/>
          <w:spacing w:val="1"/>
          <w:szCs w:val="20"/>
        </w:rPr>
        <w:t xml:space="preserve"> </w:t>
      </w:r>
      <w:r w:rsidR="007807A6" w:rsidRPr="00E84EF9">
        <w:rPr>
          <w:rFonts w:ascii="Tahoma" w:hAnsi="Tahoma" w:cs="Tahoma"/>
          <w:i/>
          <w:szCs w:val="20"/>
        </w:rPr>
        <w:t>et</w:t>
      </w:r>
      <w:r w:rsidR="007807A6" w:rsidRPr="00E84EF9">
        <w:rPr>
          <w:rFonts w:ascii="Tahoma" w:hAnsi="Tahoma" w:cs="Tahoma"/>
          <w:i/>
          <w:spacing w:val="-2"/>
          <w:szCs w:val="20"/>
        </w:rPr>
        <w:t xml:space="preserve"> </w:t>
      </w:r>
      <w:r w:rsidR="007807A6" w:rsidRPr="00E84EF9">
        <w:rPr>
          <w:rFonts w:ascii="Tahoma" w:hAnsi="Tahoma" w:cs="Tahoma"/>
          <w:i/>
          <w:szCs w:val="20"/>
        </w:rPr>
        <w:t>al</w:t>
      </w:r>
      <w:r w:rsidR="007807A6" w:rsidRPr="00E84EF9">
        <w:rPr>
          <w:rFonts w:ascii="Tahoma" w:hAnsi="Tahoma" w:cs="Tahoma"/>
          <w:szCs w:val="20"/>
        </w:rPr>
        <w:t>.</w:t>
      </w:r>
      <w:r w:rsidR="007807A6" w:rsidRPr="00E84EF9">
        <w:rPr>
          <w:rFonts w:ascii="Tahoma" w:hAnsi="Tahoma" w:cs="Tahoma"/>
          <w:spacing w:val="-1"/>
          <w:szCs w:val="20"/>
        </w:rPr>
        <w:t xml:space="preserve"> </w:t>
      </w:r>
      <w:r w:rsidR="007807A6" w:rsidRPr="00E84EF9">
        <w:rPr>
          <w:rFonts w:ascii="Tahoma" w:hAnsi="Tahoma" w:cs="Tahoma"/>
          <w:szCs w:val="20"/>
        </w:rPr>
        <w:t>2019).</w:t>
      </w:r>
      <w:bookmarkEnd w:id="32"/>
      <w:r w:rsidR="007807A6" w:rsidRPr="00E84EF9">
        <w:rPr>
          <w:rFonts w:ascii="Tahoma" w:hAnsi="Tahoma" w:cs="Tahoma"/>
          <w:szCs w:val="20"/>
          <w:lang w:val="en-GB"/>
        </w:rPr>
        <w:t xml:space="preserve"> </w:t>
      </w:r>
      <w:r w:rsidRPr="00E84EF9">
        <w:rPr>
          <w:rFonts w:ascii="Tahoma" w:hAnsi="Tahoma" w:cs="Tahoma"/>
          <w:szCs w:val="20"/>
          <w:lang w:val="en-US"/>
        </w:rPr>
        <w:t>Kehadiran FMA dan bakteri di rhizosfer membantu meningkatkan kesehatan tanaman dan kemampuan FMA dan bakteri endofit untuk menjalankan fungsi fisiologisnya sebaik mungkin sesuai potensinya (</w:t>
      </w:r>
      <w:r w:rsidRPr="00E84EF9">
        <w:rPr>
          <w:rFonts w:ascii="Tahoma" w:hAnsi="Tahoma" w:cs="Tahoma"/>
          <w:szCs w:val="20"/>
        </w:rPr>
        <w:t>Berendsen</w:t>
      </w:r>
      <w:r w:rsidRPr="00E84EF9">
        <w:rPr>
          <w:rFonts w:ascii="Tahoma" w:hAnsi="Tahoma" w:cs="Tahoma"/>
          <w:szCs w:val="20"/>
          <w:lang w:val="en-US"/>
        </w:rPr>
        <w:t xml:space="preserve"> </w:t>
      </w:r>
      <w:r w:rsidRPr="00E84EF9">
        <w:rPr>
          <w:rFonts w:ascii="Tahoma" w:hAnsi="Tahoma" w:cs="Tahoma"/>
          <w:i/>
          <w:szCs w:val="20"/>
          <w:lang w:val="en-US"/>
        </w:rPr>
        <w:t>et al</w:t>
      </w:r>
      <w:r w:rsidRPr="00E84EF9">
        <w:rPr>
          <w:rFonts w:ascii="Tahoma" w:hAnsi="Tahoma" w:cs="Tahoma"/>
          <w:szCs w:val="20"/>
          <w:lang w:val="en-US"/>
        </w:rPr>
        <w:t>. 2012).</w:t>
      </w:r>
      <w:r w:rsidRPr="00E84EF9">
        <w:rPr>
          <w:rFonts w:ascii="Tahoma" w:hAnsi="Tahoma" w:cs="Tahoma"/>
          <w:szCs w:val="20"/>
        </w:rPr>
        <w:t xml:space="preserve"> </w:t>
      </w:r>
    </w:p>
    <w:p w:rsidR="00E61C3B" w:rsidRPr="00E84EF9" w:rsidRDefault="00E61C3B" w:rsidP="00422918">
      <w:pPr>
        <w:spacing w:line="240" w:lineRule="auto"/>
        <w:ind w:leftChars="0" w:left="2" w:right="3" w:firstLineChars="0" w:firstLine="565"/>
        <w:rPr>
          <w:rFonts w:ascii="Tahoma" w:hAnsi="Tahoma" w:cs="Tahoma"/>
          <w:szCs w:val="20"/>
        </w:rPr>
      </w:pPr>
      <w:r w:rsidRPr="00E84EF9">
        <w:rPr>
          <w:rFonts w:ascii="Tahoma" w:hAnsi="Tahoma" w:cs="Tahoma"/>
          <w:szCs w:val="20"/>
        </w:rPr>
        <w:t>Interaksi gabungan bakteri dan FMA secara sinergi juga telah dibuktikan</w:t>
      </w:r>
      <w:r w:rsidRPr="00E84EF9">
        <w:rPr>
          <w:rFonts w:ascii="Tahoma" w:hAnsi="Tahoma" w:cs="Tahoma"/>
          <w:spacing w:val="1"/>
          <w:szCs w:val="20"/>
        </w:rPr>
        <w:t xml:space="preserve"> </w:t>
      </w:r>
      <w:r w:rsidRPr="00E84EF9">
        <w:rPr>
          <w:rFonts w:ascii="Tahoma" w:hAnsi="Tahoma" w:cs="Tahoma"/>
          <w:szCs w:val="20"/>
        </w:rPr>
        <w:t>dalam</w:t>
      </w:r>
      <w:r w:rsidRPr="00E84EF9">
        <w:rPr>
          <w:rFonts w:ascii="Tahoma" w:hAnsi="Tahoma" w:cs="Tahoma"/>
          <w:spacing w:val="1"/>
          <w:szCs w:val="20"/>
        </w:rPr>
        <w:t xml:space="preserve"> </w:t>
      </w:r>
      <w:r w:rsidRPr="00E84EF9">
        <w:rPr>
          <w:rFonts w:ascii="Tahoma" w:hAnsi="Tahoma" w:cs="Tahoma"/>
          <w:szCs w:val="20"/>
        </w:rPr>
        <w:t>beberapa</w:t>
      </w:r>
      <w:r w:rsidRPr="00E84EF9">
        <w:rPr>
          <w:rFonts w:ascii="Tahoma" w:hAnsi="Tahoma" w:cs="Tahoma"/>
          <w:spacing w:val="1"/>
          <w:szCs w:val="20"/>
        </w:rPr>
        <w:t xml:space="preserve"> </w:t>
      </w:r>
      <w:r w:rsidRPr="00E84EF9">
        <w:rPr>
          <w:rFonts w:ascii="Tahoma" w:hAnsi="Tahoma" w:cs="Tahoma"/>
          <w:szCs w:val="20"/>
        </w:rPr>
        <w:t>penelitian</w:t>
      </w:r>
      <w:r w:rsidRPr="00E84EF9">
        <w:rPr>
          <w:rFonts w:ascii="Tahoma" w:hAnsi="Tahoma" w:cs="Tahoma"/>
          <w:spacing w:val="1"/>
          <w:szCs w:val="20"/>
        </w:rPr>
        <w:t xml:space="preserve"> </w:t>
      </w:r>
      <w:r w:rsidRPr="00E84EF9">
        <w:rPr>
          <w:rFonts w:ascii="Tahoma" w:hAnsi="Tahoma" w:cs="Tahoma"/>
          <w:szCs w:val="20"/>
        </w:rPr>
        <w:t>dapat</w:t>
      </w:r>
      <w:r w:rsidRPr="00E84EF9">
        <w:rPr>
          <w:rFonts w:ascii="Tahoma" w:hAnsi="Tahoma" w:cs="Tahoma"/>
          <w:spacing w:val="1"/>
          <w:szCs w:val="20"/>
        </w:rPr>
        <w:t xml:space="preserve"> </w:t>
      </w:r>
      <w:r w:rsidRPr="00E84EF9">
        <w:rPr>
          <w:rFonts w:ascii="Tahoma" w:hAnsi="Tahoma" w:cs="Tahoma"/>
          <w:szCs w:val="20"/>
        </w:rPr>
        <w:t>meningkatkan</w:t>
      </w:r>
      <w:r w:rsidRPr="00E84EF9">
        <w:rPr>
          <w:rFonts w:ascii="Tahoma" w:hAnsi="Tahoma" w:cs="Tahoma"/>
          <w:spacing w:val="1"/>
          <w:szCs w:val="20"/>
        </w:rPr>
        <w:t xml:space="preserve"> </w:t>
      </w:r>
      <w:r w:rsidRPr="00E84EF9">
        <w:rPr>
          <w:rFonts w:ascii="Tahoma" w:hAnsi="Tahoma" w:cs="Tahoma"/>
          <w:szCs w:val="20"/>
        </w:rPr>
        <w:t>pertumbuhan</w:t>
      </w:r>
      <w:r w:rsidRPr="00E84EF9">
        <w:rPr>
          <w:rFonts w:ascii="Tahoma" w:hAnsi="Tahoma" w:cs="Tahoma"/>
          <w:spacing w:val="1"/>
          <w:szCs w:val="20"/>
        </w:rPr>
        <w:t xml:space="preserve"> </w:t>
      </w:r>
      <w:r w:rsidRPr="00E84EF9">
        <w:rPr>
          <w:rFonts w:ascii="Tahoma" w:hAnsi="Tahoma" w:cs="Tahoma"/>
          <w:szCs w:val="20"/>
        </w:rPr>
        <w:t>tanaman</w:t>
      </w:r>
      <w:r w:rsidRPr="00E84EF9">
        <w:rPr>
          <w:rFonts w:ascii="Tahoma" w:hAnsi="Tahoma" w:cs="Tahoma"/>
          <w:spacing w:val="1"/>
          <w:szCs w:val="20"/>
        </w:rPr>
        <w:t xml:space="preserve"> </w:t>
      </w:r>
      <w:r w:rsidRPr="00E84EF9">
        <w:rPr>
          <w:rFonts w:ascii="Tahoma" w:hAnsi="Tahoma" w:cs="Tahoma"/>
          <w:szCs w:val="20"/>
        </w:rPr>
        <w:t>dan</w:t>
      </w:r>
      <w:r w:rsidRPr="00E84EF9">
        <w:rPr>
          <w:rFonts w:ascii="Tahoma" w:hAnsi="Tahoma" w:cs="Tahoma"/>
          <w:spacing w:val="1"/>
          <w:szCs w:val="20"/>
        </w:rPr>
        <w:t xml:space="preserve"> </w:t>
      </w:r>
      <w:r w:rsidRPr="00E84EF9">
        <w:rPr>
          <w:rFonts w:ascii="Tahoma" w:hAnsi="Tahoma" w:cs="Tahoma"/>
          <w:szCs w:val="20"/>
        </w:rPr>
        <w:t>beberapa</w:t>
      </w:r>
      <w:r w:rsidRPr="00E84EF9">
        <w:rPr>
          <w:rFonts w:ascii="Tahoma" w:hAnsi="Tahoma" w:cs="Tahoma"/>
          <w:spacing w:val="1"/>
          <w:szCs w:val="20"/>
        </w:rPr>
        <w:t xml:space="preserve"> </w:t>
      </w:r>
      <w:r w:rsidRPr="00E84EF9">
        <w:rPr>
          <w:rFonts w:ascii="Tahoma" w:hAnsi="Tahoma" w:cs="Tahoma"/>
          <w:szCs w:val="20"/>
        </w:rPr>
        <w:t>interaksi</w:t>
      </w:r>
      <w:r w:rsidRPr="00E84EF9">
        <w:rPr>
          <w:rFonts w:ascii="Tahoma" w:hAnsi="Tahoma" w:cs="Tahoma"/>
          <w:spacing w:val="1"/>
          <w:szCs w:val="20"/>
        </w:rPr>
        <w:t xml:space="preserve"> </w:t>
      </w:r>
      <w:r w:rsidRPr="00E84EF9">
        <w:rPr>
          <w:rFonts w:ascii="Tahoma" w:hAnsi="Tahoma" w:cs="Tahoma"/>
          <w:szCs w:val="20"/>
        </w:rPr>
        <w:t>bersifat</w:t>
      </w:r>
      <w:r w:rsidRPr="00E84EF9">
        <w:rPr>
          <w:rFonts w:ascii="Tahoma" w:hAnsi="Tahoma" w:cs="Tahoma"/>
          <w:spacing w:val="1"/>
          <w:szCs w:val="20"/>
        </w:rPr>
        <w:t xml:space="preserve"> </w:t>
      </w:r>
      <w:r w:rsidRPr="00E84EF9">
        <w:rPr>
          <w:rFonts w:ascii="Tahoma" w:hAnsi="Tahoma" w:cs="Tahoma"/>
          <w:szCs w:val="20"/>
        </w:rPr>
        <w:t>sangat</w:t>
      </w:r>
      <w:r w:rsidRPr="00E84EF9">
        <w:rPr>
          <w:rFonts w:ascii="Tahoma" w:hAnsi="Tahoma" w:cs="Tahoma"/>
          <w:spacing w:val="1"/>
          <w:szCs w:val="20"/>
        </w:rPr>
        <w:t xml:space="preserve"> </w:t>
      </w:r>
      <w:r w:rsidRPr="00E84EF9">
        <w:rPr>
          <w:rFonts w:ascii="Tahoma" w:hAnsi="Tahoma" w:cs="Tahoma"/>
          <w:szCs w:val="20"/>
        </w:rPr>
        <w:t>spesifik</w:t>
      </w:r>
      <w:r w:rsidRPr="00E84EF9">
        <w:rPr>
          <w:rFonts w:ascii="Tahoma" w:hAnsi="Tahoma" w:cs="Tahoma"/>
          <w:spacing w:val="1"/>
          <w:szCs w:val="20"/>
        </w:rPr>
        <w:t xml:space="preserve"> </w:t>
      </w:r>
      <w:r w:rsidRPr="00E84EF9">
        <w:rPr>
          <w:rFonts w:ascii="Tahoma" w:hAnsi="Tahoma" w:cs="Tahoma"/>
          <w:szCs w:val="20"/>
        </w:rPr>
        <w:t>(Artursson</w:t>
      </w:r>
      <w:r w:rsidRPr="00E84EF9">
        <w:rPr>
          <w:rFonts w:ascii="Tahoma" w:hAnsi="Tahoma" w:cs="Tahoma"/>
          <w:spacing w:val="1"/>
          <w:szCs w:val="20"/>
        </w:rPr>
        <w:t xml:space="preserve"> </w:t>
      </w:r>
      <w:r w:rsidRPr="00E84EF9">
        <w:rPr>
          <w:rFonts w:ascii="Tahoma" w:hAnsi="Tahoma" w:cs="Tahoma"/>
          <w:i/>
          <w:szCs w:val="20"/>
        </w:rPr>
        <w:t>et</w:t>
      </w:r>
      <w:r w:rsidRPr="00E84EF9">
        <w:rPr>
          <w:rFonts w:ascii="Tahoma" w:hAnsi="Tahoma" w:cs="Tahoma"/>
          <w:i/>
          <w:spacing w:val="1"/>
          <w:szCs w:val="20"/>
        </w:rPr>
        <w:t xml:space="preserve"> </w:t>
      </w:r>
      <w:r w:rsidRPr="00E84EF9">
        <w:rPr>
          <w:rFonts w:ascii="Tahoma" w:hAnsi="Tahoma" w:cs="Tahoma"/>
          <w:i/>
          <w:szCs w:val="20"/>
        </w:rPr>
        <w:t>al</w:t>
      </w:r>
      <w:r w:rsidRPr="00E84EF9">
        <w:rPr>
          <w:rFonts w:ascii="Tahoma" w:hAnsi="Tahoma" w:cs="Tahoma"/>
          <w:szCs w:val="20"/>
        </w:rPr>
        <w:t>.</w:t>
      </w:r>
      <w:r w:rsidRPr="00E84EF9">
        <w:rPr>
          <w:rFonts w:ascii="Tahoma" w:hAnsi="Tahoma" w:cs="Tahoma"/>
          <w:spacing w:val="1"/>
          <w:szCs w:val="20"/>
        </w:rPr>
        <w:t xml:space="preserve"> </w:t>
      </w:r>
      <w:r w:rsidRPr="00E84EF9">
        <w:rPr>
          <w:rFonts w:ascii="Tahoma" w:hAnsi="Tahoma" w:cs="Tahoma"/>
          <w:szCs w:val="20"/>
        </w:rPr>
        <w:t>2006).</w:t>
      </w:r>
      <w:r w:rsidRPr="00E84EF9">
        <w:rPr>
          <w:rFonts w:ascii="Tahoma" w:hAnsi="Tahoma" w:cs="Tahoma"/>
          <w:spacing w:val="1"/>
          <w:szCs w:val="20"/>
        </w:rPr>
        <w:t xml:space="preserve"> </w:t>
      </w:r>
      <w:r w:rsidRPr="00E84EF9">
        <w:rPr>
          <w:rFonts w:ascii="Tahoma" w:hAnsi="Tahoma" w:cs="Tahoma"/>
          <w:szCs w:val="20"/>
        </w:rPr>
        <w:t>Interaksi</w:t>
      </w:r>
      <w:r w:rsidRPr="00E84EF9">
        <w:rPr>
          <w:rFonts w:ascii="Tahoma" w:hAnsi="Tahoma" w:cs="Tahoma"/>
          <w:spacing w:val="1"/>
          <w:szCs w:val="20"/>
        </w:rPr>
        <w:t xml:space="preserve"> </w:t>
      </w:r>
      <w:r w:rsidRPr="00E84EF9">
        <w:rPr>
          <w:rFonts w:ascii="Tahoma" w:hAnsi="Tahoma" w:cs="Tahoma"/>
          <w:szCs w:val="20"/>
        </w:rPr>
        <w:t>gabungan bakteri endofit dan FMA dalam penelitian ini didapatkan kombinasi</w:t>
      </w:r>
      <w:r w:rsidRPr="00E84EF9">
        <w:rPr>
          <w:rFonts w:ascii="Tahoma" w:hAnsi="Tahoma" w:cs="Tahoma"/>
          <w:spacing w:val="1"/>
          <w:szCs w:val="20"/>
        </w:rPr>
        <w:t xml:space="preserve"> </w:t>
      </w:r>
      <w:r w:rsidRPr="00E84EF9">
        <w:rPr>
          <w:rFonts w:ascii="Tahoma" w:hAnsi="Tahoma" w:cs="Tahoma"/>
          <w:szCs w:val="20"/>
        </w:rPr>
        <w:t>terbaik</w:t>
      </w:r>
      <w:r w:rsidRPr="00E84EF9">
        <w:rPr>
          <w:rFonts w:ascii="Tahoma" w:hAnsi="Tahoma" w:cs="Tahoma"/>
          <w:spacing w:val="1"/>
          <w:szCs w:val="20"/>
        </w:rPr>
        <w:t xml:space="preserve"> </w:t>
      </w:r>
      <w:r w:rsidRPr="00E84EF9">
        <w:rPr>
          <w:rFonts w:ascii="Tahoma" w:hAnsi="Tahoma" w:cs="Tahoma"/>
          <w:szCs w:val="20"/>
        </w:rPr>
        <w:t>yaitu</w:t>
      </w:r>
      <w:r w:rsidRPr="00E84EF9">
        <w:rPr>
          <w:rFonts w:ascii="Tahoma" w:hAnsi="Tahoma" w:cs="Tahoma"/>
          <w:spacing w:val="1"/>
          <w:szCs w:val="20"/>
        </w:rPr>
        <w:t xml:space="preserve"> </w:t>
      </w:r>
      <w:r w:rsidRPr="00E84EF9">
        <w:rPr>
          <w:rFonts w:ascii="Tahoma" w:hAnsi="Tahoma" w:cs="Tahoma"/>
          <w:i/>
          <w:szCs w:val="20"/>
        </w:rPr>
        <w:t>Bacillus</w:t>
      </w:r>
      <w:r w:rsidRPr="00E84EF9">
        <w:rPr>
          <w:rFonts w:ascii="Tahoma" w:hAnsi="Tahoma" w:cs="Tahoma"/>
          <w:i/>
          <w:spacing w:val="1"/>
          <w:szCs w:val="20"/>
        </w:rPr>
        <w:t xml:space="preserve"> </w:t>
      </w:r>
      <w:r w:rsidRPr="00E84EF9">
        <w:rPr>
          <w:rFonts w:ascii="Tahoma" w:hAnsi="Tahoma" w:cs="Tahoma"/>
          <w:i/>
          <w:szCs w:val="20"/>
        </w:rPr>
        <w:t>cereus</w:t>
      </w:r>
      <w:r w:rsidRPr="00E84EF9">
        <w:rPr>
          <w:rFonts w:ascii="Tahoma" w:hAnsi="Tahoma" w:cs="Tahoma"/>
          <w:i/>
          <w:spacing w:val="1"/>
          <w:szCs w:val="20"/>
        </w:rPr>
        <w:t xml:space="preserve"> </w:t>
      </w:r>
      <w:r w:rsidRPr="00E84EF9">
        <w:rPr>
          <w:rFonts w:ascii="Tahoma" w:hAnsi="Tahoma" w:cs="Tahoma"/>
          <w:szCs w:val="20"/>
        </w:rPr>
        <w:t>dan</w:t>
      </w:r>
      <w:r w:rsidRPr="00E84EF9">
        <w:rPr>
          <w:rFonts w:ascii="Tahoma" w:hAnsi="Tahoma" w:cs="Tahoma"/>
          <w:spacing w:val="1"/>
          <w:szCs w:val="20"/>
        </w:rPr>
        <w:t xml:space="preserve"> </w:t>
      </w:r>
      <w:r w:rsidRPr="00E84EF9">
        <w:rPr>
          <w:rFonts w:ascii="Tahoma" w:hAnsi="Tahoma" w:cs="Tahoma"/>
          <w:i/>
          <w:szCs w:val="20"/>
        </w:rPr>
        <w:t>Glomus</w:t>
      </w:r>
      <w:r w:rsidRPr="00E84EF9">
        <w:rPr>
          <w:rFonts w:ascii="Tahoma" w:hAnsi="Tahoma" w:cs="Tahoma"/>
          <w:i/>
          <w:spacing w:val="1"/>
          <w:szCs w:val="20"/>
        </w:rPr>
        <w:t xml:space="preserve"> </w:t>
      </w:r>
      <w:r w:rsidRPr="00E84EF9">
        <w:rPr>
          <w:rFonts w:ascii="Tahoma" w:hAnsi="Tahoma" w:cs="Tahoma"/>
          <w:i/>
          <w:szCs w:val="20"/>
        </w:rPr>
        <w:t>mosseae</w:t>
      </w:r>
      <w:r w:rsidRPr="00E84EF9">
        <w:rPr>
          <w:rFonts w:ascii="Tahoma" w:hAnsi="Tahoma" w:cs="Tahoma"/>
          <w:szCs w:val="20"/>
        </w:rPr>
        <w:t>,</w:t>
      </w:r>
      <w:r w:rsidRPr="00E84EF9">
        <w:rPr>
          <w:rFonts w:ascii="Tahoma" w:hAnsi="Tahoma" w:cs="Tahoma"/>
          <w:spacing w:val="1"/>
          <w:szCs w:val="20"/>
        </w:rPr>
        <w:t xml:space="preserve"> </w:t>
      </w:r>
      <w:r w:rsidRPr="00E84EF9">
        <w:rPr>
          <w:rFonts w:ascii="Tahoma" w:hAnsi="Tahoma" w:cs="Tahoma"/>
          <w:i/>
          <w:szCs w:val="20"/>
        </w:rPr>
        <w:t>Serratia</w:t>
      </w:r>
      <w:r w:rsidRPr="00E84EF9">
        <w:rPr>
          <w:rFonts w:ascii="Tahoma" w:hAnsi="Tahoma" w:cs="Tahoma"/>
          <w:i/>
          <w:spacing w:val="1"/>
          <w:szCs w:val="20"/>
        </w:rPr>
        <w:t xml:space="preserve"> </w:t>
      </w:r>
      <w:r w:rsidRPr="00E84EF9">
        <w:rPr>
          <w:rFonts w:ascii="Tahoma" w:hAnsi="Tahoma" w:cs="Tahoma"/>
          <w:i/>
          <w:szCs w:val="20"/>
        </w:rPr>
        <w:t>marcescens</w:t>
      </w:r>
      <w:r w:rsidRPr="00E84EF9">
        <w:rPr>
          <w:rFonts w:ascii="Tahoma" w:hAnsi="Tahoma" w:cs="Tahoma"/>
          <w:i/>
          <w:spacing w:val="1"/>
          <w:szCs w:val="20"/>
        </w:rPr>
        <w:t xml:space="preserve"> </w:t>
      </w:r>
      <w:r w:rsidRPr="00E84EF9">
        <w:rPr>
          <w:rFonts w:ascii="Tahoma" w:hAnsi="Tahoma" w:cs="Tahoma"/>
          <w:szCs w:val="20"/>
        </w:rPr>
        <w:t>dan</w:t>
      </w:r>
      <w:r w:rsidRPr="00E84EF9">
        <w:rPr>
          <w:rFonts w:ascii="Tahoma" w:hAnsi="Tahoma" w:cs="Tahoma"/>
          <w:spacing w:val="1"/>
          <w:szCs w:val="20"/>
        </w:rPr>
        <w:t xml:space="preserve"> </w:t>
      </w:r>
      <w:r w:rsidRPr="00E84EF9">
        <w:rPr>
          <w:rFonts w:ascii="Tahoma" w:hAnsi="Tahoma" w:cs="Tahoma"/>
          <w:i/>
          <w:szCs w:val="20"/>
        </w:rPr>
        <w:t>Glomus clarum</w:t>
      </w:r>
      <w:r w:rsidRPr="00E84EF9">
        <w:rPr>
          <w:rFonts w:ascii="Tahoma" w:hAnsi="Tahoma" w:cs="Tahoma"/>
          <w:szCs w:val="20"/>
        </w:rPr>
        <w:t xml:space="preserve">, </w:t>
      </w:r>
      <w:r w:rsidRPr="00E84EF9">
        <w:rPr>
          <w:rFonts w:ascii="Tahoma" w:hAnsi="Tahoma" w:cs="Tahoma"/>
          <w:i/>
          <w:szCs w:val="20"/>
        </w:rPr>
        <w:t>Paenibacillus</w:t>
      </w:r>
      <w:r w:rsidRPr="00E84EF9">
        <w:rPr>
          <w:rFonts w:ascii="Tahoma" w:hAnsi="Tahoma" w:cs="Tahoma"/>
          <w:i/>
          <w:spacing w:val="1"/>
          <w:szCs w:val="20"/>
        </w:rPr>
        <w:t xml:space="preserve"> </w:t>
      </w:r>
      <w:r w:rsidRPr="00E84EF9">
        <w:rPr>
          <w:rFonts w:ascii="Tahoma" w:hAnsi="Tahoma" w:cs="Tahoma"/>
          <w:i/>
          <w:szCs w:val="20"/>
        </w:rPr>
        <w:t xml:space="preserve">polymyxa </w:t>
      </w:r>
      <w:r w:rsidRPr="00E84EF9">
        <w:rPr>
          <w:rFonts w:ascii="Tahoma" w:hAnsi="Tahoma" w:cs="Tahoma"/>
          <w:szCs w:val="20"/>
        </w:rPr>
        <w:t xml:space="preserve">dan </w:t>
      </w:r>
      <w:r w:rsidRPr="00E84EF9">
        <w:rPr>
          <w:rFonts w:ascii="Tahoma" w:hAnsi="Tahoma" w:cs="Tahoma"/>
          <w:i/>
          <w:szCs w:val="20"/>
        </w:rPr>
        <w:t>G. mosseae</w:t>
      </w:r>
      <w:r w:rsidRPr="00E84EF9">
        <w:rPr>
          <w:rFonts w:ascii="Tahoma" w:hAnsi="Tahoma" w:cs="Tahoma"/>
          <w:szCs w:val="20"/>
        </w:rPr>
        <w:t xml:space="preserve">. Bertaux </w:t>
      </w:r>
      <w:r w:rsidRPr="00E84EF9">
        <w:rPr>
          <w:rFonts w:ascii="Tahoma" w:hAnsi="Tahoma" w:cs="Tahoma"/>
          <w:i/>
          <w:szCs w:val="20"/>
        </w:rPr>
        <w:t>et al</w:t>
      </w:r>
      <w:r w:rsidRPr="00E84EF9">
        <w:rPr>
          <w:rFonts w:ascii="Tahoma" w:hAnsi="Tahoma" w:cs="Tahoma"/>
          <w:szCs w:val="20"/>
        </w:rPr>
        <w:t>. (2003)</w:t>
      </w:r>
      <w:r w:rsidRPr="00E84EF9">
        <w:rPr>
          <w:rFonts w:ascii="Tahoma" w:hAnsi="Tahoma" w:cs="Tahoma"/>
          <w:spacing w:val="1"/>
          <w:szCs w:val="20"/>
        </w:rPr>
        <w:t xml:space="preserve"> </w:t>
      </w:r>
      <w:r w:rsidRPr="00E84EF9">
        <w:rPr>
          <w:rFonts w:ascii="Tahoma" w:hAnsi="Tahoma" w:cs="Tahoma"/>
          <w:szCs w:val="20"/>
        </w:rPr>
        <w:t>melaporkan</w:t>
      </w:r>
      <w:r w:rsidRPr="00E84EF9">
        <w:rPr>
          <w:rFonts w:ascii="Tahoma" w:hAnsi="Tahoma" w:cs="Tahoma"/>
          <w:spacing w:val="1"/>
          <w:szCs w:val="20"/>
        </w:rPr>
        <w:t xml:space="preserve"> </w:t>
      </w:r>
      <w:r w:rsidRPr="00E84EF9">
        <w:rPr>
          <w:rFonts w:ascii="Tahoma" w:hAnsi="Tahoma" w:cs="Tahoma"/>
          <w:szCs w:val="20"/>
        </w:rPr>
        <w:t>bakteri</w:t>
      </w:r>
      <w:r w:rsidRPr="00E84EF9">
        <w:rPr>
          <w:rFonts w:ascii="Tahoma" w:hAnsi="Tahoma" w:cs="Tahoma"/>
          <w:spacing w:val="1"/>
          <w:szCs w:val="20"/>
        </w:rPr>
        <w:t xml:space="preserve"> </w:t>
      </w:r>
      <w:r w:rsidRPr="00E84EF9">
        <w:rPr>
          <w:rFonts w:ascii="Tahoma" w:hAnsi="Tahoma" w:cs="Tahoma"/>
          <w:szCs w:val="20"/>
        </w:rPr>
        <w:t>genus</w:t>
      </w:r>
      <w:r w:rsidRPr="00E84EF9">
        <w:rPr>
          <w:rFonts w:ascii="Tahoma" w:hAnsi="Tahoma" w:cs="Tahoma"/>
          <w:spacing w:val="1"/>
          <w:szCs w:val="20"/>
        </w:rPr>
        <w:t xml:space="preserve"> </w:t>
      </w:r>
      <w:r w:rsidRPr="00E84EF9">
        <w:rPr>
          <w:rFonts w:ascii="Tahoma" w:hAnsi="Tahoma" w:cs="Tahoma"/>
          <w:i/>
          <w:szCs w:val="20"/>
        </w:rPr>
        <w:t>Paenibacillus</w:t>
      </w:r>
      <w:r w:rsidRPr="00E84EF9">
        <w:rPr>
          <w:rFonts w:ascii="Tahoma" w:hAnsi="Tahoma" w:cs="Tahoma"/>
          <w:i/>
          <w:spacing w:val="1"/>
          <w:szCs w:val="20"/>
        </w:rPr>
        <w:t xml:space="preserve"> </w:t>
      </w:r>
      <w:r w:rsidRPr="00E84EF9">
        <w:rPr>
          <w:rFonts w:ascii="Tahoma" w:hAnsi="Tahoma" w:cs="Tahoma"/>
          <w:szCs w:val="20"/>
        </w:rPr>
        <w:t>spp</w:t>
      </w:r>
      <w:r w:rsidRPr="00E84EF9">
        <w:rPr>
          <w:rFonts w:ascii="Tahoma" w:hAnsi="Tahoma" w:cs="Tahoma"/>
          <w:spacing w:val="1"/>
          <w:szCs w:val="20"/>
        </w:rPr>
        <w:t xml:space="preserve"> </w:t>
      </w:r>
      <w:r w:rsidRPr="00E84EF9">
        <w:rPr>
          <w:rFonts w:ascii="Tahoma" w:hAnsi="Tahoma" w:cs="Tahoma"/>
          <w:szCs w:val="20"/>
        </w:rPr>
        <w:t>merupakan</w:t>
      </w:r>
      <w:r w:rsidRPr="00E84EF9">
        <w:rPr>
          <w:rFonts w:ascii="Tahoma" w:hAnsi="Tahoma" w:cs="Tahoma"/>
          <w:spacing w:val="1"/>
          <w:szCs w:val="20"/>
        </w:rPr>
        <w:t xml:space="preserve"> </w:t>
      </w:r>
      <w:r w:rsidRPr="00E84EF9">
        <w:rPr>
          <w:rFonts w:ascii="Tahoma" w:hAnsi="Tahoma" w:cs="Tahoma"/>
          <w:szCs w:val="20"/>
        </w:rPr>
        <w:t>endosimbion</w:t>
      </w:r>
      <w:r w:rsidRPr="00E84EF9">
        <w:rPr>
          <w:rFonts w:ascii="Tahoma" w:hAnsi="Tahoma" w:cs="Tahoma"/>
          <w:spacing w:val="1"/>
          <w:szCs w:val="20"/>
        </w:rPr>
        <w:t xml:space="preserve"> </w:t>
      </w:r>
      <w:r w:rsidRPr="00E84EF9">
        <w:rPr>
          <w:rFonts w:ascii="Tahoma" w:hAnsi="Tahoma" w:cs="Tahoma"/>
          <w:szCs w:val="20"/>
        </w:rPr>
        <w:t>fungi</w:t>
      </w:r>
      <w:r w:rsidRPr="00E84EF9">
        <w:rPr>
          <w:rFonts w:ascii="Tahoma" w:hAnsi="Tahoma" w:cs="Tahoma"/>
          <w:spacing w:val="1"/>
          <w:szCs w:val="20"/>
        </w:rPr>
        <w:t xml:space="preserve"> </w:t>
      </w:r>
      <w:r w:rsidRPr="00E84EF9">
        <w:rPr>
          <w:rFonts w:ascii="Tahoma" w:hAnsi="Tahoma" w:cs="Tahoma"/>
          <w:i/>
          <w:szCs w:val="20"/>
        </w:rPr>
        <w:t>Laccaria</w:t>
      </w:r>
      <w:r w:rsidRPr="00E84EF9">
        <w:rPr>
          <w:rFonts w:ascii="Tahoma" w:hAnsi="Tahoma" w:cs="Tahoma"/>
          <w:i/>
          <w:spacing w:val="1"/>
          <w:szCs w:val="20"/>
        </w:rPr>
        <w:t xml:space="preserve"> </w:t>
      </w:r>
      <w:r w:rsidRPr="00E84EF9">
        <w:rPr>
          <w:rFonts w:ascii="Tahoma" w:hAnsi="Tahoma" w:cs="Tahoma"/>
          <w:i/>
          <w:szCs w:val="20"/>
        </w:rPr>
        <w:t xml:space="preserve">bicolor </w:t>
      </w:r>
      <w:r w:rsidRPr="00E84EF9">
        <w:rPr>
          <w:rFonts w:ascii="Tahoma" w:hAnsi="Tahoma" w:cs="Tahoma"/>
          <w:szCs w:val="20"/>
        </w:rPr>
        <w:t>S238N.</w:t>
      </w:r>
      <w:r w:rsidRPr="00E84EF9">
        <w:rPr>
          <w:rFonts w:ascii="Tahoma" w:hAnsi="Tahoma" w:cs="Tahoma"/>
          <w:spacing w:val="1"/>
          <w:szCs w:val="20"/>
        </w:rPr>
        <w:t xml:space="preserve"> </w:t>
      </w:r>
      <w:r w:rsidRPr="00E84EF9">
        <w:rPr>
          <w:rFonts w:ascii="Tahoma" w:hAnsi="Tahoma" w:cs="Tahoma"/>
          <w:szCs w:val="20"/>
        </w:rPr>
        <w:t>Selanjutnya</w:t>
      </w:r>
      <w:r w:rsidRPr="00E84EF9">
        <w:rPr>
          <w:rFonts w:ascii="Tahoma" w:hAnsi="Tahoma" w:cs="Tahoma"/>
          <w:spacing w:val="1"/>
          <w:szCs w:val="20"/>
        </w:rPr>
        <w:t xml:space="preserve"> </w:t>
      </w:r>
      <w:r w:rsidRPr="00E84EF9">
        <w:rPr>
          <w:rFonts w:ascii="Tahoma" w:hAnsi="Tahoma" w:cs="Tahoma"/>
          <w:szCs w:val="20"/>
        </w:rPr>
        <w:t>Toljander</w:t>
      </w:r>
      <w:r w:rsidRPr="00E84EF9">
        <w:rPr>
          <w:rFonts w:ascii="Tahoma" w:hAnsi="Tahoma" w:cs="Tahoma"/>
          <w:spacing w:val="1"/>
          <w:szCs w:val="20"/>
        </w:rPr>
        <w:t xml:space="preserve"> </w:t>
      </w:r>
      <w:r w:rsidRPr="00E84EF9">
        <w:rPr>
          <w:rFonts w:ascii="Tahoma" w:hAnsi="Tahoma" w:cs="Tahoma"/>
          <w:i/>
          <w:szCs w:val="20"/>
        </w:rPr>
        <w:t>et</w:t>
      </w:r>
      <w:r w:rsidRPr="00E84EF9">
        <w:rPr>
          <w:rFonts w:ascii="Tahoma" w:hAnsi="Tahoma" w:cs="Tahoma"/>
          <w:i/>
          <w:spacing w:val="1"/>
          <w:szCs w:val="20"/>
        </w:rPr>
        <w:t xml:space="preserve"> </w:t>
      </w:r>
      <w:r w:rsidRPr="00E84EF9">
        <w:rPr>
          <w:rFonts w:ascii="Tahoma" w:hAnsi="Tahoma" w:cs="Tahoma"/>
          <w:i/>
          <w:szCs w:val="20"/>
        </w:rPr>
        <w:t>al</w:t>
      </w:r>
      <w:r w:rsidRPr="00E84EF9">
        <w:rPr>
          <w:rFonts w:ascii="Tahoma" w:hAnsi="Tahoma" w:cs="Tahoma"/>
          <w:szCs w:val="20"/>
        </w:rPr>
        <w:t>.</w:t>
      </w:r>
      <w:r w:rsidRPr="00E84EF9">
        <w:rPr>
          <w:rFonts w:ascii="Tahoma" w:hAnsi="Tahoma" w:cs="Tahoma"/>
          <w:spacing w:val="1"/>
          <w:szCs w:val="20"/>
        </w:rPr>
        <w:t xml:space="preserve"> </w:t>
      </w:r>
      <w:r w:rsidRPr="00E84EF9">
        <w:rPr>
          <w:rFonts w:ascii="Tahoma" w:hAnsi="Tahoma" w:cs="Tahoma"/>
          <w:szCs w:val="20"/>
        </w:rPr>
        <w:t>(2006)</w:t>
      </w:r>
      <w:r w:rsidRPr="00E84EF9">
        <w:rPr>
          <w:rFonts w:ascii="Tahoma" w:hAnsi="Tahoma" w:cs="Tahoma"/>
          <w:spacing w:val="1"/>
          <w:szCs w:val="20"/>
        </w:rPr>
        <w:t xml:space="preserve"> </w:t>
      </w:r>
      <w:r w:rsidRPr="00E84EF9">
        <w:rPr>
          <w:rFonts w:ascii="Tahoma" w:hAnsi="Tahoma" w:cs="Tahoma"/>
          <w:szCs w:val="20"/>
        </w:rPr>
        <w:t>melaporkan</w:t>
      </w:r>
      <w:r w:rsidRPr="00E84EF9">
        <w:rPr>
          <w:rFonts w:ascii="Tahoma" w:hAnsi="Tahoma" w:cs="Tahoma"/>
          <w:spacing w:val="1"/>
          <w:szCs w:val="20"/>
        </w:rPr>
        <w:t xml:space="preserve"> </w:t>
      </w:r>
      <w:r w:rsidRPr="00E84EF9">
        <w:rPr>
          <w:rFonts w:ascii="Tahoma" w:hAnsi="Tahoma" w:cs="Tahoma"/>
          <w:szCs w:val="20"/>
        </w:rPr>
        <w:t xml:space="preserve">pengujian penempelan strain bakteri yang diberi </w:t>
      </w:r>
      <w:r w:rsidRPr="00E84EF9">
        <w:rPr>
          <w:rFonts w:ascii="Tahoma" w:hAnsi="Tahoma" w:cs="Tahoma"/>
          <w:i/>
          <w:szCs w:val="20"/>
        </w:rPr>
        <w:t xml:space="preserve">green fluorescent protein </w:t>
      </w:r>
      <w:r w:rsidRPr="00E84EF9">
        <w:rPr>
          <w:rFonts w:ascii="Tahoma" w:hAnsi="Tahoma" w:cs="Tahoma"/>
          <w:szCs w:val="20"/>
        </w:rPr>
        <w:t>(GFP)</w:t>
      </w:r>
      <w:r w:rsidRPr="00E84EF9">
        <w:rPr>
          <w:rFonts w:ascii="Tahoma" w:hAnsi="Tahoma" w:cs="Tahoma"/>
          <w:spacing w:val="1"/>
          <w:szCs w:val="20"/>
        </w:rPr>
        <w:t xml:space="preserve"> </w:t>
      </w:r>
      <w:r w:rsidRPr="00E84EF9">
        <w:rPr>
          <w:rFonts w:ascii="Tahoma" w:hAnsi="Tahoma" w:cs="Tahoma"/>
          <w:i/>
          <w:szCs w:val="20"/>
        </w:rPr>
        <w:t>Paenibacillus</w:t>
      </w:r>
      <w:r w:rsidRPr="00E84EF9">
        <w:rPr>
          <w:rFonts w:ascii="Tahoma" w:hAnsi="Tahoma" w:cs="Tahoma"/>
          <w:i/>
          <w:spacing w:val="1"/>
          <w:szCs w:val="20"/>
        </w:rPr>
        <w:t xml:space="preserve"> </w:t>
      </w:r>
      <w:r w:rsidRPr="00E84EF9">
        <w:rPr>
          <w:rFonts w:ascii="Tahoma" w:hAnsi="Tahoma" w:cs="Tahoma"/>
          <w:i/>
          <w:szCs w:val="20"/>
        </w:rPr>
        <w:t>brasilensis</w:t>
      </w:r>
      <w:r w:rsidRPr="00E84EF9">
        <w:rPr>
          <w:rFonts w:ascii="Tahoma" w:hAnsi="Tahoma" w:cs="Tahoma"/>
          <w:szCs w:val="20"/>
        </w:rPr>
        <w:t>,</w:t>
      </w:r>
      <w:r w:rsidRPr="00E84EF9">
        <w:rPr>
          <w:rFonts w:ascii="Tahoma" w:hAnsi="Tahoma" w:cs="Tahoma"/>
          <w:spacing w:val="1"/>
          <w:szCs w:val="20"/>
        </w:rPr>
        <w:t xml:space="preserve"> </w:t>
      </w:r>
      <w:r w:rsidRPr="00E84EF9">
        <w:rPr>
          <w:rFonts w:ascii="Tahoma" w:hAnsi="Tahoma" w:cs="Tahoma"/>
          <w:i/>
          <w:szCs w:val="20"/>
        </w:rPr>
        <w:t>Bacillus</w:t>
      </w:r>
      <w:r w:rsidRPr="00E84EF9">
        <w:rPr>
          <w:rFonts w:ascii="Tahoma" w:hAnsi="Tahoma" w:cs="Tahoma"/>
          <w:i/>
          <w:spacing w:val="1"/>
          <w:szCs w:val="20"/>
        </w:rPr>
        <w:t xml:space="preserve"> </w:t>
      </w:r>
      <w:r w:rsidRPr="00E84EF9">
        <w:rPr>
          <w:rFonts w:ascii="Tahoma" w:hAnsi="Tahoma" w:cs="Tahoma"/>
          <w:i/>
          <w:szCs w:val="20"/>
        </w:rPr>
        <w:t>cereus</w:t>
      </w:r>
      <w:r w:rsidRPr="00E84EF9">
        <w:rPr>
          <w:rFonts w:ascii="Tahoma" w:hAnsi="Tahoma" w:cs="Tahoma"/>
          <w:szCs w:val="20"/>
        </w:rPr>
        <w:t>,</w:t>
      </w:r>
      <w:r w:rsidRPr="00E84EF9">
        <w:rPr>
          <w:rFonts w:ascii="Tahoma" w:hAnsi="Tahoma" w:cs="Tahoma"/>
          <w:spacing w:val="1"/>
          <w:szCs w:val="20"/>
        </w:rPr>
        <w:t xml:space="preserve"> </w:t>
      </w:r>
      <w:r w:rsidRPr="00E84EF9">
        <w:rPr>
          <w:rFonts w:ascii="Tahoma" w:hAnsi="Tahoma" w:cs="Tahoma"/>
          <w:i/>
          <w:szCs w:val="20"/>
        </w:rPr>
        <w:t>Pseudomonas</w:t>
      </w:r>
      <w:r w:rsidRPr="00E84EF9">
        <w:rPr>
          <w:rFonts w:ascii="Tahoma" w:hAnsi="Tahoma" w:cs="Tahoma"/>
          <w:i/>
          <w:spacing w:val="1"/>
          <w:szCs w:val="20"/>
        </w:rPr>
        <w:t xml:space="preserve"> </w:t>
      </w:r>
      <w:r w:rsidRPr="00E84EF9">
        <w:rPr>
          <w:rFonts w:ascii="Tahoma" w:hAnsi="Tahoma" w:cs="Tahoma"/>
          <w:i/>
          <w:szCs w:val="20"/>
        </w:rPr>
        <w:t>fluorescens</w:t>
      </w:r>
      <w:r w:rsidRPr="00E84EF9">
        <w:rPr>
          <w:rFonts w:ascii="Tahoma" w:hAnsi="Tahoma" w:cs="Tahoma"/>
          <w:szCs w:val="20"/>
        </w:rPr>
        <w:t>,</w:t>
      </w:r>
      <w:r w:rsidRPr="00E84EF9">
        <w:rPr>
          <w:rFonts w:ascii="Tahoma" w:hAnsi="Tahoma" w:cs="Tahoma"/>
          <w:spacing w:val="1"/>
          <w:szCs w:val="20"/>
        </w:rPr>
        <w:t xml:space="preserve"> </w:t>
      </w:r>
      <w:r w:rsidRPr="00E84EF9">
        <w:rPr>
          <w:rFonts w:ascii="Tahoma" w:hAnsi="Tahoma" w:cs="Tahoma"/>
          <w:szCs w:val="20"/>
        </w:rPr>
        <w:t>dan</w:t>
      </w:r>
      <w:r w:rsidRPr="00E84EF9">
        <w:rPr>
          <w:rFonts w:ascii="Tahoma" w:hAnsi="Tahoma" w:cs="Tahoma"/>
          <w:spacing w:val="1"/>
          <w:szCs w:val="20"/>
        </w:rPr>
        <w:t xml:space="preserve"> </w:t>
      </w:r>
      <w:r w:rsidRPr="00E84EF9">
        <w:rPr>
          <w:rFonts w:ascii="Tahoma" w:hAnsi="Tahoma" w:cs="Tahoma"/>
          <w:i/>
          <w:szCs w:val="20"/>
        </w:rPr>
        <w:t>Paenibacillus</w:t>
      </w:r>
      <w:r w:rsidRPr="00E84EF9">
        <w:rPr>
          <w:rFonts w:ascii="Tahoma" w:hAnsi="Tahoma" w:cs="Tahoma"/>
          <w:i/>
          <w:spacing w:val="1"/>
          <w:szCs w:val="20"/>
        </w:rPr>
        <w:t xml:space="preserve"> </w:t>
      </w:r>
      <w:r w:rsidRPr="00E84EF9">
        <w:rPr>
          <w:rFonts w:ascii="Tahoma" w:hAnsi="Tahoma" w:cs="Tahoma"/>
          <w:i/>
          <w:szCs w:val="20"/>
        </w:rPr>
        <w:t>peoriae</w:t>
      </w:r>
      <w:r w:rsidRPr="00E84EF9">
        <w:rPr>
          <w:rFonts w:ascii="Tahoma" w:hAnsi="Tahoma" w:cs="Tahoma"/>
          <w:szCs w:val="20"/>
        </w:rPr>
        <w:t>,</w:t>
      </w:r>
      <w:r w:rsidRPr="00E84EF9">
        <w:rPr>
          <w:rFonts w:ascii="Tahoma" w:hAnsi="Tahoma" w:cs="Tahoma"/>
          <w:spacing w:val="1"/>
          <w:szCs w:val="20"/>
        </w:rPr>
        <w:t xml:space="preserve"> </w:t>
      </w:r>
      <w:r w:rsidRPr="00E84EF9">
        <w:rPr>
          <w:rFonts w:ascii="Tahoma" w:hAnsi="Tahoma" w:cs="Tahoma"/>
          <w:i/>
          <w:szCs w:val="20"/>
        </w:rPr>
        <w:t>Arthrobacter</w:t>
      </w:r>
      <w:r w:rsidRPr="00E84EF9">
        <w:rPr>
          <w:rFonts w:ascii="Tahoma" w:hAnsi="Tahoma" w:cs="Tahoma"/>
          <w:i/>
          <w:spacing w:val="1"/>
          <w:szCs w:val="20"/>
        </w:rPr>
        <w:t xml:space="preserve"> </w:t>
      </w:r>
      <w:r w:rsidRPr="00E84EF9">
        <w:rPr>
          <w:rFonts w:ascii="Tahoma" w:hAnsi="Tahoma" w:cs="Tahoma"/>
          <w:i/>
          <w:szCs w:val="20"/>
        </w:rPr>
        <w:t>chlorophenolicus</w:t>
      </w:r>
      <w:r w:rsidRPr="00E84EF9">
        <w:rPr>
          <w:rFonts w:ascii="Tahoma" w:hAnsi="Tahoma" w:cs="Tahoma"/>
          <w:i/>
          <w:spacing w:val="1"/>
          <w:szCs w:val="20"/>
        </w:rPr>
        <w:t xml:space="preserve"> </w:t>
      </w:r>
      <w:r w:rsidRPr="00E84EF9">
        <w:rPr>
          <w:rFonts w:ascii="Tahoma" w:hAnsi="Tahoma" w:cs="Tahoma"/>
          <w:szCs w:val="20"/>
        </w:rPr>
        <w:t>pada</w:t>
      </w:r>
      <w:r w:rsidRPr="00E84EF9">
        <w:rPr>
          <w:rFonts w:ascii="Tahoma" w:hAnsi="Tahoma" w:cs="Tahoma"/>
          <w:spacing w:val="1"/>
          <w:szCs w:val="20"/>
        </w:rPr>
        <w:t xml:space="preserve"> </w:t>
      </w:r>
      <w:r w:rsidRPr="00E84EF9">
        <w:rPr>
          <w:rFonts w:ascii="Tahoma" w:hAnsi="Tahoma" w:cs="Tahoma"/>
          <w:szCs w:val="20"/>
        </w:rPr>
        <w:t>hifa</w:t>
      </w:r>
      <w:r w:rsidRPr="00E84EF9">
        <w:rPr>
          <w:rFonts w:ascii="Tahoma" w:hAnsi="Tahoma" w:cs="Tahoma"/>
          <w:spacing w:val="1"/>
          <w:szCs w:val="20"/>
        </w:rPr>
        <w:t xml:space="preserve"> </w:t>
      </w:r>
      <w:r w:rsidRPr="00E84EF9">
        <w:rPr>
          <w:rFonts w:ascii="Tahoma" w:hAnsi="Tahoma" w:cs="Tahoma"/>
          <w:szCs w:val="20"/>
        </w:rPr>
        <w:t>ekstraradikal</w:t>
      </w:r>
      <w:r w:rsidRPr="00E84EF9">
        <w:rPr>
          <w:rFonts w:ascii="Tahoma" w:hAnsi="Tahoma" w:cs="Tahoma"/>
          <w:spacing w:val="1"/>
          <w:szCs w:val="20"/>
        </w:rPr>
        <w:t xml:space="preserve"> </w:t>
      </w:r>
      <w:r w:rsidRPr="00E84EF9">
        <w:rPr>
          <w:rFonts w:ascii="Tahoma" w:hAnsi="Tahoma" w:cs="Tahoma"/>
          <w:szCs w:val="20"/>
        </w:rPr>
        <w:t>FMA</w:t>
      </w:r>
      <w:r w:rsidRPr="00E84EF9">
        <w:rPr>
          <w:rFonts w:ascii="Tahoma" w:hAnsi="Tahoma" w:cs="Tahoma"/>
          <w:spacing w:val="1"/>
          <w:szCs w:val="20"/>
        </w:rPr>
        <w:t xml:space="preserve"> </w:t>
      </w:r>
      <w:r w:rsidRPr="00E84EF9">
        <w:rPr>
          <w:rFonts w:ascii="Tahoma" w:hAnsi="Tahoma" w:cs="Tahoma"/>
          <w:i/>
          <w:szCs w:val="20"/>
        </w:rPr>
        <w:t>Glomus</w:t>
      </w:r>
      <w:r w:rsidRPr="00E84EF9">
        <w:rPr>
          <w:rFonts w:ascii="Tahoma" w:hAnsi="Tahoma" w:cs="Tahoma"/>
          <w:i/>
          <w:spacing w:val="1"/>
          <w:szCs w:val="20"/>
        </w:rPr>
        <w:t xml:space="preserve"> </w:t>
      </w:r>
      <w:r w:rsidRPr="00E84EF9">
        <w:rPr>
          <w:rFonts w:ascii="Tahoma" w:hAnsi="Tahoma" w:cs="Tahoma"/>
          <w:szCs w:val="20"/>
        </w:rPr>
        <w:t>sp</w:t>
      </w:r>
      <w:r w:rsidRPr="00E84EF9">
        <w:rPr>
          <w:rFonts w:ascii="Tahoma" w:hAnsi="Tahoma" w:cs="Tahoma"/>
          <w:spacing w:val="1"/>
          <w:szCs w:val="20"/>
        </w:rPr>
        <w:t xml:space="preserve"> </w:t>
      </w:r>
      <w:r w:rsidRPr="00E84EF9">
        <w:rPr>
          <w:rFonts w:ascii="Tahoma" w:hAnsi="Tahoma" w:cs="Tahoma"/>
          <w:szCs w:val="20"/>
        </w:rPr>
        <w:t>dan</w:t>
      </w:r>
      <w:r w:rsidRPr="00E84EF9">
        <w:rPr>
          <w:rFonts w:ascii="Tahoma" w:hAnsi="Tahoma" w:cs="Tahoma"/>
          <w:spacing w:val="1"/>
          <w:szCs w:val="20"/>
        </w:rPr>
        <w:t xml:space="preserve"> </w:t>
      </w:r>
      <w:r w:rsidRPr="00E84EF9">
        <w:rPr>
          <w:rFonts w:ascii="Tahoma" w:hAnsi="Tahoma" w:cs="Tahoma"/>
          <w:i/>
          <w:szCs w:val="20"/>
        </w:rPr>
        <w:t>Glomus</w:t>
      </w:r>
      <w:r w:rsidRPr="00E84EF9">
        <w:rPr>
          <w:rFonts w:ascii="Tahoma" w:hAnsi="Tahoma" w:cs="Tahoma"/>
          <w:i/>
          <w:spacing w:val="1"/>
          <w:szCs w:val="20"/>
        </w:rPr>
        <w:t xml:space="preserve"> </w:t>
      </w:r>
      <w:r w:rsidRPr="00E84EF9">
        <w:rPr>
          <w:rFonts w:ascii="Tahoma" w:hAnsi="Tahoma" w:cs="Tahoma"/>
          <w:i/>
          <w:szCs w:val="20"/>
        </w:rPr>
        <w:t>intraradices</w:t>
      </w:r>
      <w:r w:rsidRPr="00E84EF9">
        <w:rPr>
          <w:rFonts w:ascii="Tahoma" w:hAnsi="Tahoma" w:cs="Tahoma"/>
          <w:i/>
          <w:spacing w:val="1"/>
          <w:szCs w:val="20"/>
        </w:rPr>
        <w:t xml:space="preserve"> </w:t>
      </w:r>
      <w:r w:rsidRPr="00E84EF9">
        <w:rPr>
          <w:rFonts w:ascii="Tahoma" w:hAnsi="Tahoma" w:cs="Tahoma"/>
          <w:szCs w:val="20"/>
        </w:rPr>
        <w:t>menunjukkan</w:t>
      </w:r>
      <w:r w:rsidRPr="00E84EF9">
        <w:rPr>
          <w:rFonts w:ascii="Tahoma" w:hAnsi="Tahoma" w:cs="Tahoma"/>
          <w:spacing w:val="1"/>
          <w:szCs w:val="20"/>
        </w:rPr>
        <w:t xml:space="preserve"> </w:t>
      </w:r>
      <w:r w:rsidRPr="00E84EF9">
        <w:rPr>
          <w:rFonts w:ascii="Tahoma" w:hAnsi="Tahoma" w:cs="Tahoma"/>
          <w:szCs w:val="20"/>
        </w:rPr>
        <w:t>bakteri</w:t>
      </w:r>
      <w:r w:rsidRPr="00E84EF9">
        <w:rPr>
          <w:rFonts w:ascii="Tahoma" w:hAnsi="Tahoma" w:cs="Tahoma"/>
          <w:spacing w:val="1"/>
          <w:szCs w:val="20"/>
        </w:rPr>
        <w:t xml:space="preserve"> </w:t>
      </w:r>
      <w:r w:rsidRPr="00E84EF9">
        <w:rPr>
          <w:rFonts w:ascii="Tahoma" w:hAnsi="Tahoma" w:cs="Tahoma"/>
          <w:i/>
          <w:szCs w:val="20"/>
        </w:rPr>
        <w:t xml:space="preserve">A.chlorophenolicus </w:t>
      </w:r>
      <w:r w:rsidRPr="00E84EF9">
        <w:rPr>
          <w:rFonts w:ascii="Tahoma" w:hAnsi="Tahoma" w:cs="Tahoma"/>
          <w:szCs w:val="20"/>
        </w:rPr>
        <w:t>tidak menempel pada hifa, sedangkan strain yang lain tingkat</w:t>
      </w:r>
      <w:r w:rsidRPr="00E84EF9">
        <w:rPr>
          <w:rFonts w:ascii="Tahoma" w:hAnsi="Tahoma" w:cs="Tahoma"/>
          <w:spacing w:val="1"/>
          <w:szCs w:val="20"/>
        </w:rPr>
        <w:t xml:space="preserve"> </w:t>
      </w:r>
      <w:r w:rsidRPr="00E84EF9">
        <w:rPr>
          <w:rFonts w:ascii="Tahoma" w:hAnsi="Tahoma" w:cs="Tahoma"/>
          <w:szCs w:val="20"/>
        </w:rPr>
        <w:t>keterikatan</w:t>
      </w:r>
      <w:r w:rsidRPr="00E84EF9">
        <w:rPr>
          <w:rFonts w:ascii="Tahoma" w:hAnsi="Tahoma" w:cs="Tahoma"/>
          <w:spacing w:val="1"/>
          <w:szCs w:val="20"/>
        </w:rPr>
        <w:t xml:space="preserve"> </w:t>
      </w:r>
      <w:r w:rsidRPr="00E84EF9">
        <w:rPr>
          <w:rFonts w:ascii="Tahoma" w:hAnsi="Tahoma" w:cs="Tahoma"/>
          <w:szCs w:val="20"/>
        </w:rPr>
        <w:t>dengan</w:t>
      </w:r>
      <w:r w:rsidRPr="00E84EF9">
        <w:rPr>
          <w:rFonts w:ascii="Tahoma" w:hAnsi="Tahoma" w:cs="Tahoma"/>
          <w:spacing w:val="1"/>
          <w:szCs w:val="20"/>
        </w:rPr>
        <w:t xml:space="preserve"> </w:t>
      </w:r>
      <w:r w:rsidRPr="00E84EF9">
        <w:rPr>
          <w:rFonts w:ascii="Tahoma" w:hAnsi="Tahoma" w:cs="Tahoma"/>
          <w:szCs w:val="20"/>
        </w:rPr>
        <w:t>hifa</w:t>
      </w:r>
      <w:r w:rsidRPr="00E84EF9">
        <w:rPr>
          <w:rFonts w:ascii="Tahoma" w:hAnsi="Tahoma" w:cs="Tahoma"/>
          <w:spacing w:val="1"/>
          <w:szCs w:val="20"/>
        </w:rPr>
        <w:t xml:space="preserve"> </w:t>
      </w:r>
      <w:r w:rsidRPr="00E84EF9">
        <w:rPr>
          <w:rFonts w:ascii="Tahoma" w:hAnsi="Tahoma" w:cs="Tahoma"/>
          <w:szCs w:val="20"/>
        </w:rPr>
        <w:t>bervariasi.</w:t>
      </w:r>
      <w:r w:rsidRPr="00E84EF9">
        <w:rPr>
          <w:rFonts w:ascii="Tahoma" w:hAnsi="Tahoma" w:cs="Tahoma"/>
          <w:spacing w:val="1"/>
          <w:szCs w:val="20"/>
        </w:rPr>
        <w:t xml:space="preserve"> </w:t>
      </w:r>
      <w:r w:rsidRPr="00E84EF9">
        <w:rPr>
          <w:rFonts w:ascii="Tahoma" w:hAnsi="Tahoma" w:cs="Tahoma"/>
          <w:szCs w:val="20"/>
        </w:rPr>
        <w:t>Hanya</w:t>
      </w:r>
      <w:r w:rsidRPr="00E84EF9">
        <w:rPr>
          <w:rFonts w:ascii="Tahoma" w:hAnsi="Tahoma" w:cs="Tahoma"/>
          <w:spacing w:val="1"/>
          <w:szCs w:val="20"/>
        </w:rPr>
        <w:t xml:space="preserve"> </w:t>
      </w:r>
      <w:r w:rsidRPr="00E84EF9">
        <w:rPr>
          <w:rFonts w:ascii="Tahoma" w:hAnsi="Tahoma" w:cs="Tahoma"/>
          <w:i/>
          <w:szCs w:val="20"/>
        </w:rPr>
        <w:t>P.</w:t>
      </w:r>
      <w:r w:rsidRPr="00E84EF9">
        <w:rPr>
          <w:rFonts w:ascii="Tahoma" w:hAnsi="Tahoma" w:cs="Tahoma"/>
          <w:i/>
          <w:spacing w:val="1"/>
          <w:szCs w:val="20"/>
        </w:rPr>
        <w:t xml:space="preserve"> </w:t>
      </w:r>
      <w:r w:rsidRPr="00E84EF9">
        <w:rPr>
          <w:rFonts w:ascii="Tahoma" w:hAnsi="Tahoma" w:cs="Tahoma"/>
          <w:i/>
          <w:szCs w:val="20"/>
        </w:rPr>
        <w:t>brasilensis</w:t>
      </w:r>
      <w:r w:rsidRPr="00E84EF9">
        <w:rPr>
          <w:rFonts w:ascii="Tahoma" w:hAnsi="Tahoma" w:cs="Tahoma"/>
          <w:i/>
          <w:spacing w:val="1"/>
          <w:szCs w:val="20"/>
        </w:rPr>
        <w:t xml:space="preserve"> </w:t>
      </w:r>
      <w:r w:rsidRPr="00E84EF9">
        <w:rPr>
          <w:rFonts w:ascii="Tahoma" w:hAnsi="Tahoma" w:cs="Tahoma"/>
          <w:szCs w:val="20"/>
        </w:rPr>
        <w:t>yang</w:t>
      </w:r>
      <w:r w:rsidRPr="00E84EF9">
        <w:rPr>
          <w:rFonts w:ascii="Tahoma" w:hAnsi="Tahoma" w:cs="Tahoma"/>
          <w:spacing w:val="1"/>
          <w:szCs w:val="20"/>
        </w:rPr>
        <w:t xml:space="preserve"> </w:t>
      </w:r>
      <w:r w:rsidRPr="00E84EF9">
        <w:rPr>
          <w:rFonts w:ascii="Tahoma" w:hAnsi="Tahoma" w:cs="Tahoma"/>
          <w:szCs w:val="20"/>
        </w:rPr>
        <w:t>menunjukkan</w:t>
      </w:r>
      <w:r w:rsidRPr="00E84EF9">
        <w:rPr>
          <w:rFonts w:ascii="Tahoma" w:hAnsi="Tahoma" w:cs="Tahoma"/>
          <w:spacing w:val="1"/>
          <w:szCs w:val="20"/>
        </w:rPr>
        <w:t xml:space="preserve"> </w:t>
      </w:r>
      <w:r w:rsidRPr="00E84EF9">
        <w:rPr>
          <w:rFonts w:ascii="Tahoma" w:hAnsi="Tahoma" w:cs="Tahoma"/>
          <w:szCs w:val="20"/>
        </w:rPr>
        <w:t>keterikatan yang lebih besar dan konsisten pada hifa vital dari pada hifa non vital</w:t>
      </w:r>
      <w:r w:rsidRPr="00E84EF9">
        <w:rPr>
          <w:rFonts w:ascii="Tahoma" w:hAnsi="Tahoma" w:cs="Tahoma"/>
          <w:spacing w:val="1"/>
          <w:szCs w:val="20"/>
        </w:rPr>
        <w:t xml:space="preserve"> </w:t>
      </w:r>
      <w:r w:rsidRPr="00E84EF9">
        <w:rPr>
          <w:rFonts w:ascii="Tahoma" w:hAnsi="Tahoma" w:cs="Tahoma"/>
          <w:szCs w:val="20"/>
        </w:rPr>
        <w:t>dari kedua spesies</w:t>
      </w:r>
      <w:r w:rsidRPr="00E84EF9">
        <w:rPr>
          <w:rFonts w:ascii="Tahoma" w:hAnsi="Tahoma" w:cs="Tahoma"/>
          <w:spacing w:val="1"/>
          <w:szCs w:val="20"/>
        </w:rPr>
        <w:t xml:space="preserve"> </w:t>
      </w:r>
      <w:r w:rsidRPr="00E84EF9">
        <w:rPr>
          <w:rFonts w:ascii="Tahoma" w:hAnsi="Tahoma" w:cs="Tahoma"/>
          <w:i/>
          <w:szCs w:val="20"/>
        </w:rPr>
        <w:t>Glomus</w:t>
      </w:r>
      <w:r w:rsidRPr="00E84EF9">
        <w:rPr>
          <w:rFonts w:ascii="Tahoma" w:hAnsi="Tahoma" w:cs="Tahoma"/>
          <w:i/>
          <w:spacing w:val="1"/>
          <w:szCs w:val="20"/>
        </w:rPr>
        <w:t xml:space="preserve"> </w:t>
      </w:r>
      <w:r w:rsidRPr="00E84EF9">
        <w:rPr>
          <w:rFonts w:ascii="Tahoma" w:hAnsi="Tahoma" w:cs="Tahoma"/>
          <w:szCs w:val="20"/>
        </w:rPr>
        <w:t>yang</w:t>
      </w:r>
      <w:r w:rsidRPr="00E84EF9">
        <w:rPr>
          <w:rFonts w:ascii="Tahoma" w:hAnsi="Tahoma" w:cs="Tahoma"/>
          <w:spacing w:val="1"/>
          <w:szCs w:val="20"/>
        </w:rPr>
        <w:t xml:space="preserve"> </w:t>
      </w:r>
      <w:r w:rsidRPr="00E84EF9">
        <w:rPr>
          <w:rFonts w:ascii="Tahoma" w:hAnsi="Tahoma" w:cs="Tahoma"/>
          <w:szCs w:val="20"/>
        </w:rPr>
        <w:t>diuji. Penelitian</w:t>
      </w:r>
      <w:r w:rsidRPr="00E84EF9">
        <w:rPr>
          <w:rFonts w:ascii="Tahoma" w:hAnsi="Tahoma" w:cs="Tahoma"/>
          <w:spacing w:val="1"/>
          <w:szCs w:val="20"/>
        </w:rPr>
        <w:t xml:space="preserve"> </w:t>
      </w:r>
      <w:r w:rsidRPr="00E84EF9">
        <w:rPr>
          <w:rFonts w:ascii="Tahoma" w:hAnsi="Tahoma" w:cs="Tahoma"/>
          <w:szCs w:val="20"/>
        </w:rPr>
        <w:t>sebelumnya</w:t>
      </w:r>
      <w:r w:rsidRPr="00E84EF9">
        <w:rPr>
          <w:rFonts w:ascii="Tahoma" w:hAnsi="Tahoma" w:cs="Tahoma"/>
          <w:spacing w:val="1"/>
          <w:szCs w:val="20"/>
        </w:rPr>
        <w:t xml:space="preserve"> </w:t>
      </w:r>
      <w:r w:rsidRPr="00E84EF9">
        <w:rPr>
          <w:rFonts w:ascii="Tahoma" w:hAnsi="Tahoma" w:cs="Tahoma"/>
          <w:szCs w:val="20"/>
        </w:rPr>
        <w:t>Budi</w:t>
      </w:r>
      <w:r w:rsidRPr="00E84EF9">
        <w:rPr>
          <w:rFonts w:ascii="Tahoma" w:hAnsi="Tahoma" w:cs="Tahoma"/>
          <w:spacing w:val="1"/>
          <w:szCs w:val="20"/>
        </w:rPr>
        <w:t xml:space="preserve"> </w:t>
      </w:r>
      <w:r w:rsidRPr="00E84EF9">
        <w:rPr>
          <w:rFonts w:ascii="Tahoma" w:hAnsi="Tahoma" w:cs="Tahoma"/>
          <w:i/>
          <w:szCs w:val="20"/>
        </w:rPr>
        <w:t>et</w:t>
      </w:r>
      <w:r w:rsidRPr="00E84EF9">
        <w:rPr>
          <w:rFonts w:ascii="Tahoma" w:hAnsi="Tahoma" w:cs="Tahoma"/>
          <w:i/>
          <w:spacing w:val="1"/>
          <w:szCs w:val="20"/>
        </w:rPr>
        <w:t xml:space="preserve"> </w:t>
      </w:r>
      <w:r w:rsidRPr="00E84EF9">
        <w:rPr>
          <w:rFonts w:ascii="Tahoma" w:hAnsi="Tahoma" w:cs="Tahoma"/>
          <w:i/>
          <w:szCs w:val="20"/>
        </w:rPr>
        <w:t>al</w:t>
      </w:r>
      <w:r w:rsidRPr="00E84EF9">
        <w:rPr>
          <w:rFonts w:ascii="Tahoma" w:hAnsi="Tahoma" w:cs="Tahoma"/>
          <w:szCs w:val="20"/>
        </w:rPr>
        <w:t>.1999</w:t>
      </w:r>
      <w:r w:rsidRPr="00E84EF9">
        <w:rPr>
          <w:rFonts w:ascii="Tahoma" w:hAnsi="Tahoma" w:cs="Tahoma"/>
          <w:spacing w:val="1"/>
          <w:szCs w:val="20"/>
        </w:rPr>
        <w:t xml:space="preserve"> </w:t>
      </w:r>
      <w:r w:rsidRPr="00E84EF9">
        <w:rPr>
          <w:rFonts w:ascii="Tahoma" w:hAnsi="Tahoma" w:cs="Tahoma"/>
          <w:szCs w:val="20"/>
        </w:rPr>
        <w:t>menunjukkan</w:t>
      </w:r>
      <w:r w:rsidRPr="00E84EF9">
        <w:rPr>
          <w:rFonts w:ascii="Tahoma" w:hAnsi="Tahoma" w:cs="Tahoma"/>
          <w:spacing w:val="1"/>
          <w:szCs w:val="20"/>
        </w:rPr>
        <w:t xml:space="preserve"> </w:t>
      </w:r>
      <w:r w:rsidRPr="00E84EF9">
        <w:rPr>
          <w:rFonts w:ascii="Tahoma" w:hAnsi="Tahoma" w:cs="Tahoma"/>
          <w:i/>
          <w:szCs w:val="20"/>
        </w:rPr>
        <w:t>Paenibacillus</w:t>
      </w:r>
      <w:r w:rsidRPr="00E84EF9">
        <w:rPr>
          <w:rFonts w:ascii="Tahoma" w:hAnsi="Tahoma" w:cs="Tahoma"/>
          <w:i/>
          <w:spacing w:val="1"/>
          <w:szCs w:val="20"/>
        </w:rPr>
        <w:t xml:space="preserve"> </w:t>
      </w:r>
      <w:r w:rsidRPr="00E84EF9">
        <w:rPr>
          <w:rFonts w:ascii="Tahoma" w:hAnsi="Tahoma" w:cs="Tahoma"/>
          <w:szCs w:val="20"/>
        </w:rPr>
        <w:t>sp.</w:t>
      </w:r>
      <w:r w:rsidRPr="00E84EF9">
        <w:rPr>
          <w:rFonts w:ascii="Tahoma" w:hAnsi="Tahoma" w:cs="Tahoma"/>
          <w:spacing w:val="1"/>
          <w:szCs w:val="20"/>
        </w:rPr>
        <w:t xml:space="preserve"> </w:t>
      </w:r>
      <w:r w:rsidRPr="00E84EF9">
        <w:rPr>
          <w:rFonts w:ascii="Tahoma" w:hAnsi="Tahoma" w:cs="Tahoma"/>
          <w:szCs w:val="20"/>
        </w:rPr>
        <w:t>strain</w:t>
      </w:r>
      <w:r w:rsidRPr="00E84EF9">
        <w:rPr>
          <w:rFonts w:ascii="Tahoma" w:hAnsi="Tahoma" w:cs="Tahoma"/>
          <w:spacing w:val="1"/>
          <w:szCs w:val="20"/>
        </w:rPr>
        <w:t xml:space="preserve"> </w:t>
      </w:r>
      <w:r w:rsidRPr="00E84EF9">
        <w:rPr>
          <w:rFonts w:ascii="Tahoma" w:hAnsi="Tahoma" w:cs="Tahoma"/>
          <w:szCs w:val="20"/>
        </w:rPr>
        <w:t>B2</w:t>
      </w:r>
      <w:r w:rsidRPr="00E84EF9">
        <w:rPr>
          <w:rFonts w:ascii="Tahoma" w:hAnsi="Tahoma" w:cs="Tahoma"/>
          <w:spacing w:val="1"/>
          <w:szCs w:val="20"/>
        </w:rPr>
        <w:t xml:space="preserve"> </w:t>
      </w:r>
      <w:r w:rsidRPr="00E84EF9">
        <w:rPr>
          <w:rFonts w:ascii="Tahoma" w:hAnsi="Tahoma" w:cs="Tahoma"/>
          <w:szCs w:val="20"/>
        </w:rPr>
        <w:t>dapat</w:t>
      </w:r>
      <w:r w:rsidRPr="00E84EF9">
        <w:rPr>
          <w:rFonts w:ascii="Tahoma" w:hAnsi="Tahoma" w:cs="Tahoma"/>
          <w:spacing w:val="1"/>
          <w:szCs w:val="20"/>
        </w:rPr>
        <w:t xml:space="preserve"> </w:t>
      </w:r>
      <w:r w:rsidRPr="00E84EF9">
        <w:rPr>
          <w:rFonts w:ascii="Tahoma" w:hAnsi="Tahoma" w:cs="Tahoma"/>
          <w:szCs w:val="20"/>
        </w:rPr>
        <w:t>memberikan</w:t>
      </w:r>
      <w:r w:rsidRPr="00E84EF9">
        <w:rPr>
          <w:rFonts w:ascii="Tahoma" w:hAnsi="Tahoma" w:cs="Tahoma"/>
          <w:spacing w:val="1"/>
          <w:szCs w:val="20"/>
        </w:rPr>
        <w:t xml:space="preserve"> </w:t>
      </w:r>
      <w:r w:rsidRPr="00E84EF9">
        <w:rPr>
          <w:rFonts w:ascii="Tahoma" w:hAnsi="Tahoma" w:cs="Tahoma"/>
          <w:szCs w:val="20"/>
        </w:rPr>
        <w:t>efek</w:t>
      </w:r>
      <w:r w:rsidRPr="00E84EF9">
        <w:rPr>
          <w:rFonts w:ascii="Tahoma" w:hAnsi="Tahoma" w:cs="Tahoma"/>
          <w:spacing w:val="1"/>
          <w:szCs w:val="20"/>
        </w:rPr>
        <w:t xml:space="preserve"> </w:t>
      </w:r>
      <w:r w:rsidRPr="00E84EF9">
        <w:rPr>
          <w:rFonts w:ascii="Tahoma" w:hAnsi="Tahoma" w:cs="Tahoma"/>
          <w:szCs w:val="20"/>
        </w:rPr>
        <w:t>biokontrol</w:t>
      </w:r>
      <w:r w:rsidRPr="00E84EF9">
        <w:rPr>
          <w:rFonts w:ascii="Tahoma" w:hAnsi="Tahoma" w:cs="Tahoma"/>
          <w:spacing w:val="1"/>
          <w:szCs w:val="20"/>
        </w:rPr>
        <w:t xml:space="preserve"> </w:t>
      </w:r>
      <w:r w:rsidRPr="00E84EF9">
        <w:rPr>
          <w:rFonts w:ascii="Tahoma" w:hAnsi="Tahoma" w:cs="Tahoma"/>
          <w:szCs w:val="20"/>
        </w:rPr>
        <w:t>terhadap</w:t>
      </w:r>
      <w:r w:rsidRPr="00E84EF9">
        <w:rPr>
          <w:rFonts w:ascii="Tahoma" w:hAnsi="Tahoma" w:cs="Tahoma"/>
          <w:spacing w:val="1"/>
          <w:szCs w:val="20"/>
        </w:rPr>
        <w:t xml:space="preserve"> </w:t>
      </w:r>
      <w:r w:rsidRPr="00E84EF9">
        <w:rPr>
          <w:rFonts w:ascii="Tahoma" w:hAnsi="Tahoma" w:cs="Tahoma"/>
          <w:szCs w:val="20"/>
        </w:rPr>
        <w:t>patogen</w:t>
      </w:r>
      <w:r w:rsidRPr="00E84EF9">
        <w:rPr>
          <w:rFonts w:ascii="Tahoma" w:hAnsi="Tahoma" w:cs="Tahoma"/>
          <w:spacing w:val="1"/>
          <w:szCs w:val="20"/>
        </w:rPr>
        <w:t xml:space="preserve"> </w:t>
      </w:r>
      <w:r w:rsidRPr="00E84EF9">
        <w:rPr>
          <w:rFonts w:ascii="Tahoma" w:hAnsi="Tahoma" w:cs="Tahoma"/>
          <w:szCs w:val="20"/>
        </w:rPr>
        <w:t>tular</w:t>
      </w:r>
      <w:r w:rsidRPr="00E84EF9">
        <w:rPr>
          <w:rFonts w:ascii="Tahoma" w:hAnsi="Tahoma" w:cs="Tahoma"/>
          <w:spacing w:val="1"/>
          <w:szCs w:val="20"/>
        </w:rPr>
        <w:t xml:space="preserve"> </w:t>
      </w:r>
      <w:r w:rsidRPr="00E84EF9">
        <w:rPr>
          <w:rFonts w:ascii="Tahoma" w:hAnsi="Tahoma" w:cs="Tahoma"/>
          <w:szCs w:val="20"/>
        </w:rPr>
        <w:t>tanah (</w:t>
      </w:r>
      <w:r w:rsidRPr="00E84EF9">
        <w:rPr>
          <w:rFonts w:ascii="Tahoma" w:hAnsi="Tahoma" w:cs="Tahoma"/>
          <w:i/>
          <w:szCs w:val="20"/>
        </w:rPr>
        <w:t>Phytophthora parasitica</w:t>
      </w:r>
      <w:r w:rsidRPr="00E84EF9">
        <w:rPr>
          <w:rFonts w:ascii="Tahoma" w:hAnsi="Tahoma" w:cs="Tahoma"/>
          <w:szCs w:val="20"/>
        </w:rPr>
        <w:t>).</w:t>
      </w:r>
      <w:r w:rsidRPr="00E84EF9">
        <w:rPr>
          <w:rFonts w:ascii="Tahoma" w:hAnsi="Tahoma" w:cs="Tahoma"/>
          <w:spacing w:val="1"/>
          <w:szCs w:val="20"/>
        </w:rPr>
        <w:t xml:space="preserve"> </w:t>
      </w:r>
      <w:r w:rsidRPr="00E84EF9">
        <w:rPr>
          <w:rFonts w:ascii="Tahoma" w:hAnsi="Tahoma" w:cs="Tahoma"/>
          <w:szCs w:val="20"/>
        </w:rPr>
        <w:t>Penelitian</w:t>
      </w:r>
      <w:r w:rsidRPr="00E84EF9">
        <w:rPr>
          <w:rFonts w:ascii="Tahoma" w:hAnsi="Tahoma" w:cs="Tahoma"/>
          <w:spacing w:val="1"/>
          <w:szCs w:val="20"/>
        </w:rPr>
        <w:t xml:space="preserve"> </w:t>
      </w:r>
      <w:r w:rsidRPr="00E84EF9">
        <w:rPr>
          <w:rFonts w:ascii="Tahoma" w:hAnsi="Tahoma" w:cs="Tahoma"/>
          <w:szCs w:val="20"/>
        </w:rPr>
        <w:t>lainnya</w:t>
      </w:r>
      <w:r w:rsidRPr="00E84EF9">
        <w:rPr>
          <w:rFonts w:ascii="Tahoma" w:hAnsi="Tahoma" w:cs="Tahoma"/>
          <w:spacing w:val="1"/>
          <w:szCs w:val="20"/>
        </w:rPr>
        <w:t xml:space="preserve"> </w:t>
      </w:r>
      <w:r w:rsidRPr="00E84EF9">
        <w:rPr>
          <w:rFonts w:ascii="Tahoma" w:hAnsi="Tahoma" w:cs="Tahoma"/>
          <w:szCs w:val="20"/>
        </w:rPr>
        <w:t>menjelaskan</w:t>
      </w:r>
      <w:r w:rsidRPr="00E84EF9">
        <w:rPr>
          <w:rFonts w:ascii="Tahoma" w:hAnsi="Tahoma" w:cs="Tahoma"/>
          <w:spacing w:val="1"/>
          <w:szCs w:val="20"/>
        </w:rPr>
        <w:t xml:space="preserve"> </w:t>
      </w:r>
      <w:r w:rsidRPr="00E84EF9">
        <w:rPr>
          <w:rFonts w:ascii="Tahoma" w:hAnsi="Tahoma" w:cs="Tahoma"/>
          <w:i/>
          <w:szCs w:val="20"/>
        </w:rPr>
        <w:t>Paenibacillus</w:t>
      </w:r>
      <w:r w:rsidRPr="00E84EF9">
        <w:rPr>
          <w:rFonts w:ascii="Tahoma" w:hAnsi="Tahoma" w:cs="Tahoma"/>
          <w:i/>
          <w:spacing w:val="1"/>
          <w:szCs w:val="20"/>
        </w:rPr>
        <w:t xml:space="preserve"> </w:t>
      </w:r>
      <w:r w:rsidRPr="00E84EF9">
        <w:rPr>
          <w:rFonts w:ascii="Tahoma" w:hAnsi="Tahoma" w:cs="Tahoma"/>
          <w:i/>
          <w:szCs w:val="20"/>
        </w:rPr>
        <w:t>brasilensis</w:t>
      </w:r>
      <w:r w:rsidRPr="00E84EF9">
        <w:rPr>
          <w:rFonts w:ascii="Tahoma" w:hAnsi="Tahoma" w:cs="Tahoma"/>
          <w:szCs w:val="20"/>
        </w:rPr>
        <w:t>,</w:t>
      </w:r>
      <w:r w:rsidRPr="00E84EF9">
        <w:rPr>
          <w:rFonts w:ascii="Tahoma" w:hAnsi="Tahoma" w:cs="Tahoma"/>
          <w:spacing w:val="1"/>
          <w:szCs w:val="20"/>
        </w:rPr>
        <w:t xml:space="preserve"> </w:t>
      </w:r>
      <w:r w:rsidRPr="00E84EF9">
        <w:rPr>
          <w:rFonts w:ascii="Tahoma" w:hAnsi="Tahoma" w:cs="Tahoma"/>
          <w:szCs w:val="20"/>
        </w:rPr>
        <w:t>bersama</w:t>
      </w:r>
      <w:r w:rsidRPr="00E84EF9">
        <w:rPr>
          <w:rFonts w:ascii="Tahoma" w:hAnsi="Tahoma" w:cs="Tahoma"/>
          <w:spacing w:val="1"/>
          <w:szCs w:val="20"/>
        </w:rPr>
        <w:t xml:space="preserve"> </w:t>
      </w:r>
      <w:r w:rsidRPr="00E84EF9">
        <w:rPr>
          <w:rFonts w:ascii="Tahoma" w:hAnsi="Tahoma" w:cs="Tahoma"/>
          <w:szCs w:val="20"/>
        </w:rPr>
        <w:t>dengan</w:t>
      </w:r>
      <w:r w:rsidRPr="00E84EF9">
        <w:rPr>
          <w:rFonts w:ascii="Tahoma" w:hAnsi="Tahoma" w:cs="Tahoma"/>
          <w:spacing w:val="1"/>
          <w:szCs w:val="20"/>
        </w:rPr>
        <w:t xml:space="preserve"> </w:t>
      </w:r>
      <w:r w:rsidRPr="00E84EF9">
        <w:rPr>
          <w:rFonts w:ascii="Tahoma" w:hAnsi="Tahoma" w:cs="Tahoma"/>
          <w:szCs w:val="20"/>
        </w:rPr>
        <w:t>banyak</w:t>
      </w:r>
      <w:r w:rsidRPr="00E84EF9">
        <w:rPr>
          <w:rFonts w:ascii="Tahoma" w:hAnsi="Tahoma" w:cs="Tahoma"/>
          <w:spacing w:val="1"/>
          <w:szCs w:val="20"/>
        </w:rPr>
        <w:t xml:space="preserve"> </w:t>
      </w:r>
      <w:r w:rsidRPr="00E84EF9">
        <w:rPr>
          <w:rFonts w:ascii="Tahoma" w:hAnsi="Tahoma" w:cs="Tahoma"/>
          <w:i/>
          <w:szCs w:val="20"/>
        </w:rPr>
        <w:t>paenibacillus</w:t>
      </w:r>
      <w:r w:rsidRPr="00E84EF9">
        <w:rPr>
          <w:rFonts w:ascii="Tahoma" w:hAnsi="Tahoma" w:cs="Tahoma"/>
          <w:i/>
          <w:spacing w:val="1"/>
          <w:szCs w:val="20"/>
        </w:rPr>
        <w:t xml:space="preserve"> </w:t>
      </w:r>
      <w:r w:rsidRPr="00E84EF9">
        <w:rPr>
          <w:rFonts w:ascii="Tahoma" w:hAnsi="Tahoma" w:cs="Tahoma"/>
          <w:szCs w:val="20"/>
        </w:rPr>
        <w:t>lainnya</w:t>
      </w:r>
      <w:r w:rsidRPr="00E84EF9">
        <w:rPr>
          <w:rFonts w:ascii="Tahoma" w:hAnsi="Tahoma" w:cs="Tahoma"/>
          <w:spacing w:val="1"/>
          <w:szCs w:val="20"/>
        </w:rPr>
        <w:t xml:space="preserve"> </w:t>
      </w:r>
      <w:r w:rsidRPr="00E84EF9">
        <w:rPr>
          <w:rFonts w:ascii="Tahoma" w:hAnsi="Tahoma" w:cs="Tahoma"/>
          <w:szCs w:val="20"/>
        </w:rPr>
        <w:t>dapat</w:t>
      </w:r>
      <w:r w:rsidRPr="00E84EF9">
        <w:rPr>
          <w:rFonts w:ascii="Tahoma" w:hAnsi="Tahoma" w:cs="Tahoma"/>
          <w:spacing w:val="1"/>
          <w:szCs w:val="20"/>
        </w:rPr>
        <w:t xml:space="preserve"> </w:t>
      </w:r>
      <w:r w:rsidRPr="00E84EF9">
        <w:rPr>
          <w:rFonts w:ascii="Tahoma" w:hAnsi="Tahoma" w:cs="Tahoma"/>
          <w:szCs w:val="20"/>
        </w:rPr>
        <w:t>memfiksasi</w:t>
      </w:r>
      <w:r w:rsidRPr="00E84EF9">
        <w:rPr>
          <w:rFonts w:ascii="Tahoma" w:hAnsi="Tahoma" w:cs="Tahoma"/>
          <w:spacing w:val="1"/>
          <w:szCs w:val="20"/>
        </w:rPr>
        <w:t xml:space="preserve"> </w:t>
      </w:r>
      <w:r w:rsidRPr="00E84EF9">
        <w:rPr>
          <w:rFonts w:ascii="Tahoma" w:hAnsi="Tahoma" w:cs="Tahoma"/>
          <w:szCs w:val="20"/>
        </w:rPr>
        <w:t xml:space="preserve">nitrogen (Achouak </w:t>
      </w:r>
      <w:r w:rsidRPr="00E84EF9">
        <w:rPr>
          <w:rFonts w:ascii="Tahoma" w:hAnsi="Tahoma" w:cs="Tahoma"/>
          <w:i/>
          <w:szCs w:val="20"/>
        </w:rPr>
        <w:t>et al</w:t>
      </w:r>
      <w:r w:rsidRPr="00E84EF9">
        <w:rPr>
          <w:rFonts w:ascii="Tahoma" w:hAnsi="Tahoma" w:cs="Tahoma"/>
          <w:szCs w:val="20"/>
        </w:rPr>
        <w:t xml:space="preserve">. 1999; Von der Weid </w:t>
      </w:r>
      <w:r w:rsidRPr="00E84EF9">
        <w:rPr>
          <w:rFonts w:ascii="Tahoma" w:hAnsi="Tahoma" w:cs="Tahoma"/>
          <w:i/>
          <w:szCs w:val="20"/>
        </w:rPr>
        <w:t>et al</w:t>
      </w:r>
      <w:r w:rsidRPr="00E84EF9">
        <w:rPr>
          <w:rFonts w:ascii="Tahoma" w:hAnsi="Tahoma" w:cs="Tahoma"/>
          <w:szCs w:val="20"/>
        </w:rPr>
        <w:t>. 2005). Fiksasi nitrogen di akar dan kolonisasi FMA adalah proses yang diketahui bertindak secara sinergis satu</w:t>
      </w:r>
      <w:r w:rsidRPr="00E84EF9">
        <w:rPr>
          <w:rFonts w:ascii="Tahoma" w:hAnsi="Tahoma" w:cs="Tahoma"/>
          <w:spacing w:val="1"/>
          <w:szCs w:val="20"/>
        </w:rPr>
        <w:t xml:space="preserve"> </w:t>
      </w:r>
      <w:r w:rsidRPr="00E84EF9">
        <w:rPr>
          <w:rFonts w:ascii="Tahoma" w:hAnsi="Tahoma" w:cs="Tahoma"/>
          <w:szCs w:val="20"/>
        </w:rPr>
        <w:t>sama</w:t>
      </w:r>
      <w:r w:rsidRPr="00E84EF9">
        <w:rPr>
          <w:rFonts w:ascii="Tahoma" w:hAnsi="Tahoma" w:cs="Tahoma"/>
          <w:spacing w:val="1"/>
          <w:szCs w:val="20"/>
        </w:rPr>
        <w:t xml:space="preserve"> </w:t>
      </w:r>
      <w:r w:rsidRPr="00E84EF9">
        <w:rPr>
          <w:rFonts w:ascii="Tahoma" w:hAnsi="Tahoma" w:cs="Tahoma"/>
          <w:szCs w:val="20"/>
        </w:rPr>
        <w:t>lain</w:t>
      </w:r>
      <w:r w:rsidRPr="00E84EF9">
        <w:rPr>
          <w:rFonts w:ascii="Tahoma" w:hAnsi="Tahoma" w:cs="Tahoma"/>
          <w:spacing w:val="2"/>
          <w:szCs w:val="20"/>
        </w:rPr>
        <w:t xml:space="preserve"> </w:t>
      </w:r>
      <w:r w:rsidRPr="00E84EF9">
        <w:rPr>
          <w:rFonts w:ascii="Tahoma" w:hAnsi="Tahoma" w:cs="Tahoma"/>
          <w:szCs w:val="20"/>
        </w:rPr>
        <w:t>(Puppi</w:t>
      </w:r>
      <w:r w:rsidRPr="00E84EF9">
        <w:rPr>
          <w:rFonts w:ascii="Tahoma" w:hAnsi="Tahoma" w:cs="Tahoma"/>
          <w:spacing w:val="6"/>
          <w:szCs w:val="20"/>
        </w:rPr>
        <w:t xml:space="preserve"> </w:t>
      </w:r>
      <w:r w:rsidRPr="00E84EF9">
        <w:rPr>
          <w:rFonts w:ascii="Tahoma" w:hAnsi="Tahoma" w:cs="Tahoma"/>
          <w:i/>
          <w:szCs w:val="20"/>
        </w:rPr>
        <w:t>et</w:t>
      </w:r>
      <w:r w:rsidRPr="00E84EF9">
        <w:rPr>
          <w:rFonts w:ascii="Tahoma" w:hAnsi="Tahoma" w:cs="Tahoma"/>
          <w:i/>
          <w:spacing w:val="3"/>
          <w:szCs w:val="20"/>
        </w:rPr>
        <w:t xml:space="preserve"> </w:t>
      </w:r>
      <w:r w:rsidRPr="00E84EF9">
        <w:rPr>
          <w:rFonts w:ascii="Tahoma" w:hAnsi="Tahoma" w:cs="Tahoma"/>
          <w:i/>
          <w:szCs w:val="20"/>
        </w:rPr>
        <w:t>al</w:t>
      </w:r>
      <w:r w:rsidRPr="00E84EF9">
        <w:rPr>
          <w:rFonts w:ascii="Tahoma" w:hAnsi="Tahoma" w:cs="Tahoma"/>
          <w:szCs w:val="20"/>
        </w:rPr>
        <w:t>.</w:t>
      </w:r>
      <w:r w:rsidRPr="00E84EF9">
        <w:rPr>
          <w:rFonts w:ascii="Tahoma" w:hAnsi="Tahoma" w:cs="Tahoma"/>
          <w:spacing w:val="2"/>
          <w:szCs w:val="20"/>
        </w:rPr>
        <w:t xml:space="preserve"> </w:t>
      </w:r>
      <w:r w:rsidRPr="00E84EF9">
        <w:rPr>
          <w:rFonts w:ascii="Tahoma" w:hAnsi="Tahoma" w:cs="Tahoma"/>
          <w:szCs w:val="20"/>
        </w:rPr>
        <w:t>1994),</w:t>
      </w:r>
      <w:r w:rsidRPr="00E84EF9">
        <w:rPr>
          <w:rFonts w:ascii="Tahoma" w:hAnsi="Tahoma" w:cs="Tahoma"/>
          <w:spacing w:val="4"/>
          <w:szCs w:val="20"/>
        </w:rPr>
        <w:t xml:space="preserve"> </w:t>
      </w:r>
      <w:r w:rsidRPr="00E84EF9">
        <w:rPr>
          <w:rFonts w:ascii="Tahoma" w:hAnsi="Tahoma" w:cs="Tahoma"/>
          <w:szCs w:val="20"/>
        </w:rPr>
        <w:t>dan</w:t>
      </w:r>
      <w:r w:rsidRPr="00E84EF9">
        <w:rPr>
          <w:rFonts w:ascii="Tahoma" w:hAnsi="Tahoma" w:cs="Tahoma"/>
          <w:spacing w:val="2"/>
          <w:szCs w:val="20"/>
        </w:rPr>
        <w:t xml:space="preserve"> </w:t>
      </w:r>
      <w:r w:rsidRPr="00E84EF9">
        <w:rPr>
          <w:rFonts w:ascii="Tahoma" w:hAnsi="Tahoma" w:cs="Tahoma"/>
          <w:szCs w:val="20"/>
        </w:rPr>
        <w:t>kontak</w:t>
      </w:r>
      <w:r w:rsidRPr="00E84EF9">
        <w:rPr>
          <w:rFonts w:ascii="Tahoma" w:hAnsi="Tahoma" w:cs="Tahoma"/>
          <w:spacing w:val="2"/>
          <w:szCs w:val="20"/>
        </w:rPr>
        <w:t xml:space="preserve"> </w:t>
      </w:r>
      <w:r w:rsidRPr="00E84EF9">
        <w:rPr>
          <w:rFonts w:ascii="Tahoma" w:hAnsi="Tahoma" w:cs="Tahoma"/>
          <w:szCs w:val="20"/>
        </w:rPr>
        <w:t>langsung</w:t>
      </w:r>
      <w:r w:rsidRPr="00E84EF9">
        <w:rPr>
          <w:rFonts w:ascii="Tahoma" w:hAnsi="Tahoma" w:cs="Tahoma"/>
          <w:spacing w:val="2"/>
          <w:szCs w:val="20"/>
        </w:rPr>
        <w:t xml:space="preserve"> </w:t>
      </w:r>
      <w:r w:rsidRPr="00E84EF9">
        <w:rPr>
          <w:rFonts w:ascii="Tahoma" w:hAnsi="Tahoma" w:cs="Tahoma"/>
          <w:szCs w:val="20"/>
        </w:rPr>
        <w:t>antara</w:t>
      </w:r>
      <w:r w:rsidRPr="00E84EF9">
        <w:rPr>
          <w:rFonts w:ascii="Tahoma" w:hAnsi="Tahoma" w:cs="Tahoma"/>
          <w:spacing w:val="2"/>
          <w:szCs w:val="20"/>
        </w:rPr>
        <w:t xml:space="preserve"> </w:t>
      </w:r>
      <w:r w:rsidRPr="00E84EF9">
        <w:rPr>
          <w:rFonts w:ascii="Tahoma" w:hAnsi="Tahoma" w:cs="Tahoma"/>
          <w:szCs w:val="20"/>
        </w:rPr>
        <w:t>bakteri</w:t>
      </w:r>
      <w:r w:rsidRPr="00E84EF9">
        <w:rPr>
          <w:rFonts w:ascii="Tahoma" w:hAnsi="Tahoma" w:cs="Tahoma"/>
          <w:spacing w:val="1"/>
          <w:szCs w:val="20"/>
        </w:rPr>
        <w:t xml:space="preserve"> </w:t>
      </w:r>
      <w:r w:rsidRPr="00E84EF9">
        <w:rPr>
          <w:rFonts w:ascii="Tahoma" w:hAnsi="Tahoma" w:cs="Tahoma"/>
          <w:szCs w:val="20"/>
        </w:rPr>
        <w:t>penambat nitrogen</w:t>
      </w:r>
      <w:r w:rsidRPr="00E84EF9">
        <w:rPr>
          <w:rFonts w:ascii="Tahoma" w:hAnsi="Tahoma" w:cs="Tahoma"/>
          <w:spacing w:val="1"/>
          <w:szCs w:val="20"/>
        </w:rPr>
        <w:t xml:space="preserve"> </w:t>
      </w:r>
      <w:r w:rsidRPr="00E84EF9">
        <w:rPr>
          <w:rFonts w:ascii="Tahoma" w:hAnsi="Tahoma" w:cs="Tahoma"/>
          <w:szCs w:val="20"/>
        </w:rPr>
        <w:t>dengan</w:t>
      </w:r>
      <w:r w:rsidRPr="00E84EF9">
        <w:rPr>
          <w:rFonts w:ascii="Tahoma" w:hAnsi="Tahoma" w:cs="Tahoma"/>
          <w:spacing w:val="1"/>
          <w:szCs w:val="20"/>
        </w:rPr>
        <w:t xml:space="preserve"> </w:t>
      </w:r>
      <w:r w:rsidRPr="00E84EF9">
        <w:rPr>
          <w:rFonts w:ascii="Tahoma" w:hAnsi="Tahoma" w:cs="Tahoma"/>
          <w:szCs w:val="20"/>
        </w:rPr>
        <w:t>hifa</w:t>
      </w:r>
      <w:r w:rsidRPr="00E84EF9">
        <w:rPr>
          <w:rFonts w:ascii="Tahoma" w:hAnsi="Tahoma" w:cs="Tahoma"/>
          <w:spacing w:val="1"/>
          <w:szCs w:val="20"/>
        </w:rPr>
        <w:t xml:space="preserve"> </w:t>
      </w:r>
      <w:r w:rsidRPr="00E84EF9">
        <w:rPr>
          <w:rFonts w:ascii="Tahoma" w:hAnsi="Tahoma" w:cs="Tahoma"/>
          <w:szCs w:val="20"/>
        </w:rPr>
        <w:t>fungi</w:t>
      </w:r>
      <w:r w:rsidRPr="00E84EF9">
        <w:rPr>
          <w:rFonts w:ascii="Tahoma" w:hAnsi="Tahoma" w:cs="Tahoma"/>
          <w:spacing w:val="1"/>
          <w:szCs w:val="20"/>
        </w:rPr>
        <w:t xml:space="preserve"> </w:t>
      </w:r>
      <w:r w:rsidRPr="00E84EF9">
        <w:rPr>
          <w:rFonts w:ascii="Tahoma" w:hAnsi="Tahoma" w:cs="Tahoma"/>
          <w:szCs w:val="20"/>
        </w:rPr>
        <w:t>mikoriza</w:t>
      </w:r>
      <w:r w:rsidRPr="00E84EF9">
        <w:rPr>
          <w:rFonts w:ascii="Tahoma" w:hAnsi="Tahoma" w:cs="Tahoma"/>
          <w:spacing w:val="1"/>
          <w:szCs w:val="20"/>
        </w:rPr>
        <w:t xml:space="preserve"> </w:t>
      </w:r>
      <w:r w:rsidRPr="00E84EF9">
        <w:rPr>
          <w:rFonts w:ascii="Tahoma" w:hAnsi="Tahoma" w:cs="Tahoma"/>
          <w:szCs w:val="20"/>
        </w:rPr>
        <w:t>yang</w:t>
      </w:r>
      <w:r w:rsidRPr="00E84EF9">
        <w:rPr>
          <w:rFonts w:ascii="Tahoma" w:hAnsi="Tahoma" w:cs="Tahoma"/>
          <w:spacing w:val="1"/>
          <w:szCs w:val="20"/>
        </w:rPr>
        <w:t xml:space="preserve"> </w:t>
      </w:r>
      <w:r w:rsidRPr="00E84EF9">
        <w:rPr>
          <w:rFonts w:ascii="Tahoma" w:hAnsi="Tahoma" w:cs="Tahoma"/>
          <w:szCs w:val="20"/>
        </w:rPr>
        <w:t>memiliki</w:t>
      </w:r>
      <w:r w:rsidRPr="00E84EF9">
        <w:rPr>
          <w:rFonts w:ascii="Tahoma" w:hAnsi="Tahoma" w:cs="Tahoma"/>
          <w:spacing w:val="1"/>
          <w:szCs w:val="20"/>
        </w:rPr>
        <w:t xml:space="preserve"> </w:t>
      </w:r>
      <w:r w:rsidRPr="00E84EF9">
        <w:rPr>
          <w:rFonts w:ascii="Tahoma" w:hAnsi="Tahoma" w:cs="Tahoma"/>
          <w:szCs w:val="20"/>
        </w:rPr>
        <w:t>pengaruh</w:t>
      </w:r>
      <w:r w:rsidRPr="00E84EF9">
        <w:rPr>
          <w:rFonts w:ascii="Tahoma" w:hAnsi="Tahoma" w:cs="Tahoma"/>
          <w:spacing w:val="1"/>
          <w:szCs w:val="20"/>
        </w:rPr>
        <w:t xml:space="preserve"> </w:t>
      </w:r>
      <w:r w:rsidRPr="00E84EF9">
        <w:rPr>
          <w:rFonts w:ascii="Tahoma" w:hAnsi="Tahoma" w:cs="Tahoma"/>
          <w:szCs w:val="20"/>
        </w:rPr>
        <w:t>positif</w:t>
      </w:r>
      <w:r w:rsidRPr="00E84EF9">
        <w:rPr>
          <w:rFonts w:ascii="Tahoma" w:hAnsi="Tahoma" w:cs="Tahoma"/>
          <w:spacing w:val="60"/>
          <w:szCs w:val="20"/>
        </w:rPr>
        <w:t xml:space="preserve"> </w:t>
      </w:r>
      <w:r w:rsidRPr="00E84EF9">
        <w:rPr>
          <w:rFonts w:ascii="Tahoma" w:hAnsi="Tahoma" w:cs="Tahoma"/>
          <w:szCs w:val="20"/>
        </w:rPr>
        <w:t>pada</w:t>
      </w:r>
      <w:r w:rsidRPr="00E84EF9">
        <w:rPr>
          <w:rFonts w:ascii="Tahoma" w:hAnsi="Tahoma" w:cs="Tahoma"/>
          <w:spacing w:val="1"/>
          <w:szCs w:val="20"/>
        </w:rPr>
        <w:t xml:space="preserve"> </w:t>
      </w:r>
      <w:r w:rsidRPr="00E84EF9">
        <w:rPr>
          <w:rFonts w:ascii="Tahoma" w:hAnsi="Tahoma" w:cs="Tahoma"/>
          <w:szCs w:val="20"/>
        </w:rPr>
        <w:t>interaksi mutualistik antara</w:t>
      </w:r>
      <w:r w:rsidRPr="00E84EF9">
        <w:rPr>
          <w:rFonts w:ascii="Tahoma" w:hAnsi="Tahoma" w:cs="Tahoma"/>
          <w:spacing w:val="-1"/>
          <w:szCs w:val="20"/>
        </w:rPr>
        <w:t xml:space="preserve"> </w:t>
      </w:r>
      <w:r w:rsidRPr="00E84EF9">
        <w:rPr>
          <w:rFonts w:ascii="Tahoma" w:hAnsi="Tahoma" w:cs="Tahoma"/>
          <w:szCs w:val="20"/>
        </w:rPr>
        <w:t>bakteri dan fungi.</w:t>
      </w:r>
    </w:p>
    <w:p w:rsidR="004C3D8C" w:rsidRPr="00E84EF9" w:rsidRDefault="004C3D8C" w:rsidP="00E61C3B">
      <w:pPr>
        <w:spacing w:line="240" w:lineRule="auto"/>
        <w:ind w:leftChars="0" w:left="2" w:hanging="2"/>
        <w:rPr>
          <w:rFonts w:ascii="Tahoma" w:hAnsi="Tahoma" w:cs="Tahoma"/>
          <w:szCs w:val="20"/>
        </w:rPr>
      </w:pPr>
    </w:p>
    <w:p w:rsidR="004C3D8C" w:rsidRPr="00E84EF9" w:rsidRDefault="0079625E" w:rsidP="00E61C3B">
      <w:pPr>
        <w:keepNext/>
        <w:pBdr>
          <w:top w:val="nil"/>
          <w:left w:val="nil"/>
          <w:bottom w:val="nil"/>
          <w:right w:val="nil"/>
          <w:between w:val="nil"/>
        </w:pBdr>
        <w:spacing w:line="240" w:lineRule="auto"/>
        <w:ind w:leftChars="0" w:left="2" w:hanging="2"/>
        <w:jc w:val="center"/>
        <w:rPr>
          <w:rFonts w:eastAsia="Open Sans"/>
          <w:b/>
          <w:sz w:val="24"/>
        </w:rPr>
      </w:pPr>
      <w:r w:rsidRPr="00E84EF9">
        <w:rPr>
          <w:rFonts w:ascii="Tahoma" w:eastAsia="Open Sans" w:hAnsi="Tahoma" w:cs="Tahoma"/>
          <w:b/>
          <w:szCs w:val="20"/>
        </w:rPr>
        <w:t>KESIMPULAN DAN SARAN</w:t>
      </w:r>
      <w:r w:rsidRPr="00E84EF9">
        <w:rPr>
          <w:rFonts w:eastAsia="Open Sans"/>
          <w:b/>
          <w:sz w:val="24"/>
        </w:rPr>
        <w:t xml:space="preserve"> </w:t>
      </w:r>
    </w:p>
    <w:p w:rsidR="004C3D8C" w:rsidRPr="00E84EF9" w:rsidRDefault="0079625E">
      <w:pPr>
        <w:pStyle w:val="Heading2"/>
        <w:ind w:hanging="2"/>
      </w:pPr>
      <w:r w:rsidRPr="00E84EF9">
        <w:t xml:space="preserve">Kesimpulan </w:t>
      </w:r>
    </w:p>
    <w:p w:rsidR="004C3D8C" w:rsidRPr="00E84EF9" w:rsidRDefault="007807A6" w:rsidP="007807A6">
      <w:pPr>
        <w:tabs>
          <w:tab w:val="right" w:pos="8505"/>
        </w:tabs>
        <w:spacing w:line="240" w:lineRule="auto"/>
        <w:ind w:left="0" w:hanging="2"/>
        <w:rPr>
          <w:rFonts w:ascii="Tahoma" w:hAnsi="Tahoma" w:cs="Tahoma"/>
          <w:szCs w:val="20"/>
          <w:lang w:val="en-US"/>
        </w:rPr>
      </w:pPr>
      <w:r w:rsidRPr="00E84EF9">
        <w:rPr>
          <w:rFonts w:ascii="Tahoma" w:hAnsi="Tahoma" w:cs="Tahoma"/>
          <w:szCs w:val="20"/>
          <w:lang w:val="en-US"/>
        </w:rPr>
        <w:t xml:space="preserve">Simpulan dari penelitian ini telah berhasil diperoleh 10 kombinasi antara bakteri endofit dan FMA yang kompatibel pada tanaman </w:t>
      </w:r>
      <w:r w:rsidRPr="00E84EF9">
        <w:rPr>
          <w:rFonts w:ascii="Tahoma" w:hAnsi="Tahoma" w:cs="Tahoma"/>
          <w:i/>
          <w:szCs w:val="20"/>
          <w:lang w:val="en-US"/>
        </w:rPr>
        <w:t>Eucalyptus pellita</w:t>
      </w:r>
      <w:r w:rsidRPr="00E84EF9">
        <w:rPr>
          <w:rFonts w:ascii="Tahoma" w:hAnsi="Tahoma" w:cs="Tahoma"/>
          <w:szCs w:val="20"/>
          <w:lang w:val="en-US"/>
        </w:rPr>
        <w:t xml:space="preserve">. Kombinasi bakteri endofit dan FMA mampu meningkatkan pertumbuhan tanaman </w:t>
      </w:r>
      <w:r w:rsidRPr="00E84EF9">
        <w:rPr>
          <w:rFonts w:ascii="Tahoma" w:hAnsi="Tahoma" w:cs="Tahoma"/>
          <w:i/>
          <w:szCs w:val="20"/>
          <w:lang w:val="en-US"/>
        </w:rPr>
        <w:t>E. pellita</w:t>
      </w:r>
      <w:r w:rsidRPr="00E84EF9">
        <w:rPr>
          <w:rFonts w:ascii="Tahoma" w:hAnsi="Tahoma" w:cs="Tahoma"/>
          <w:szCs w:val="20"/>
          <w:lang w:val="en-US"/>
        </w:rPr>
        <w:t xml:space="preserve">. </w:t>
      </w:r>
    </w:p>
    <w:p w:rsidR="004C3D8C" w:rsidRPr="00E84EF9" w:rsidRDefault="0079625E">
      <w:pPr>
        <w:keepNext/>
        <w:pBdr>
          <w:top w:val="nil"/>
          <w:left w:val="nil"/>
          <w:bottom w:val="nil"/>
          <w:right w:val="nil"/>
          <w:between w:val="nil"/>
        </w:pBdr>
        <w:spacing w:before="360" w:after="120" w:line="240" w:lineRule="auto"/>
        <w:ind w:left="0" w:hanging="2"/>
        <w:jc w:val="center"/>
        <w:rPr>
          <w:rFonts w:eastAsia="Open Sans"/>
          <w:b/>
          <w:sz w:val="24"/>
        </w:rPr>
      </w:pPr>
      <w:r w:rsidRPr="00E84EF9">
        <w:rPr>
          <w:rFonts w:eastAsia="Open Sans"/>
          <w:b/>
          <w:sz w:val="24"/>
        </w:rPr>
        <w:t xml:space="preserve">DAFTAR PUSTAKA </w:t>
      </w:r>
    </w:p>
    <w:p w:rsidR="0079625E" w:rsidRPr="00E84EF9" w:rsidRDefault="0079625E" w:rsidP="007807A6">
      <w:pPr>
        <w:spacing w:line="228" w:lineRule="auto"/>
        <w:ind w:leftChars="0" w:firstLineChars="0" w:firstLine="0"/>
        <w:rPr>
          <w:rFonts w:ascii="Times New Roman" w:hAnsi="Times New Roman" w:cs="Times New Roman"/>
          <w:b/>
          <w:sz w:val="24"/>
          <w:lang w:val="en-US"/>
        </w:rPr>
      </w:pPr>
    </w:p>
    <w:p w:rsidR="00E84EF9" w:rsidRPr="00E84EF9" w:rsidRDefault="00E84EF9" w:rsidP="00E84EF9">
      <w:pPr>
        <w:spacing w:line="240" w:lineRule="auto"/>
        <w:ind w:leftChars="0" w:left="566" w:hangingChars="283" w:hanging="566"/>
        <w:rPr>
          <w:rFonts w:ascii="Tahoma" w:hAnsi="Tahoma" w:cs="Tahoma"/>
          <w:szCs w:val="20"/>
        </w:rPr>
      </w:pPr>
      <w:r w:rsidRPr="00E84EF9">
        <w:rPr>
          <w:rFonts w:ascii="Tahoma" w:hAnsi="Tahoma" w:cs="Tahoma"/>
          <w:szCs w:val="20"/>
        </w:rPr>
        <w:t>Achouak</w:t>
      </w:r>
      <w:r w:rsidRPr="00E84EF9">
        <w:rPr>
          <w:rFonts w:ascii="Tahoma" w:hAnsi="Tahoma" w:cs="Tahoma"/>
          <w:spacing w:val="70"/>
          <w:szCs w:val="20"/>
        </w:rPr>
        <w:t xml:space="preserve"> </w:t>
      </w:r>
      <w:r w:rsidRPr="00E84EF9">
        <w:rPr>
          <w:rFonts w:ascii="Tahoma" w:hAnsi="Tahoma" w:cs="Tahoma"/>
          <w:szCs w:val="20"/>
        </w:rPr>
        <w:t xml:space="preserve">W,  </w:t>
      </w:r>
      <w:r w:rsidRPr="00E84EF9">
        <w:rPr>
          <w:rFonts w:ascii="Tahoma" w:hAnsi="Tahoma" w:cs="Tahoma"/>
          <w:spacing w:val="8"/>
          <w:szCs w:val="20"/>
        </w:rPr>
        <w:t xml:space="preserve"> </w:t>
      </w:r>
      <w:r w:rsidRPr="00E84EF9">
        <w:rPr>
          <w:rFonts w:ascii="Tahoma" w:hAnsi="Tahoma" w:cs="Tahoma"/>
          <w:szCs w:val="20"/>
        </w:rPr>
        <w:t xml:space="preserve">Normand  </w:t>
      </w:r>
      <w:r w:rsidRPr="00E84EF9">
        <w:rPr>
          <w:rFonts w:ascii="Tahoma" w:hAnsi="Tahoma" w:cs="Tahoma"/>
          <w:spacing w:val="8"/>
          <w:szCs w:val="20"/>
        </w:rPr>
        <w:t xml:space="preserve"> </w:t>
      </w:r>
      <w:r w:rsidRPr="00E84EF9">
        <w:rPr>
          <w:rFonts w:ascii="Tahoma" w:hAnsi="Tahoma" w:cs="Tahoma"/>
          <w:szCs w:val="20"/>
        </w:rPr>
        <w:t xml:space="preserve">P,  </w:t>
      </w:r>
      <w:r w:rsidRPr="00E84EF9">
        <w:rPr>
          <w:rFonts w:ascii="Tahoma" w:hAnsi="Tahoma" w:cs="Tahoma"/>
          <w:spacing w:val="10"/>
          <w:szCs w:val="20"/>
        </w:rPr>
        <w:t xml:space="preserve"> </w:t>
      </w:r>
      <w:r w:rsidRPr="00E84EF9">
        <w:rPr>
          <w:rFonts w:ascii="Tahoma" w:hAnsi="Tahoma" w:cs="Tahoma"/>
          <w:szCs w:val="20"/>
        </w:rPr>
        <w:t xml:space="preserve">Heulinl  </w:t>
      </w:r>
      <w:r w:rsidRPr="00E84EF9">
        <w:rPr>
          <w:rFonts w:ascii="Tahoma" w:hAnsi="Tahoma" w:cs="Tahoma"/>
          <w:spacing w:val="8"/>
          <w:szCs w:val="20"/>
        </w:rPr>
        <w:t xml:space="preserve"> </w:t>
      </w:r>
      <w:r w:rsidRPr="00E84EF9">
        <w:rPr>
          <w:rFonts w:ascii="Tahoma" w:hAnsi="Tahoma" w:cs="Tahoma"/>
          <w:szCs w:val="20"/>
        </w:rPr>
        <w:t xml:space="preserve">T.  </w:t>
      </w:r>
      <w:r w:rsidRPr="00E84EF9">
        <w:rPr>
          <w:rFonts w:ascii="Tahoma" w:hAnsi="Tahoma" w:cs="Tahoma"/>
          <w:spacing w:val="8"/>
          <w:szCs w:val="20"/>
        </w:rPr>
        <w:t xml:space="preserve"> </w:t>
      </w:r>
      <w:r w:rsidRPr="00E84EF9">
        <w:rPr>
          <w:rFonts w:ascii="Tahoma" w:hAnsi="Tahoma" w:cs="Tahoma"/>
          <w:szCs w:val="20"/>
        </w:rPr>
        <w:t xml:space="preserve">1999.  </w:t>
      </w:r>
      <w:r w:rsidRPr="00E84EF9">
        <w:rPr>
          <w:rFonts w:ascii="Tahoma" w:hAnsi="Tahoma" w:cs="Tahoma"/>
          <w:spacing w:val="9"/>
          <w:szCs w:val="20"/>
        </w:rPr>
        <w:t xml:space="preserve"> </w:t>
      </w:r>
      <w:r w:rsidRPr="00E84EF9">
        <w:rPr>
          <w:rFonts w:ascii="Tahoma" w:hAnsi="Tahoma" w:cs="Tahoma"/>
          <w:szCs w:val="20"/>
        </w:rPr>
        <w:t xml:space="preserve">Comparative  </w:t>
      </w:r>
      <w:r w:rsidRPr="00E84EF9">
        <w:rPr>
          <w:rFonts w:ascii="Tahoma" w:hAnsi="Tahoma" w:cs="Tahoma"/>
          <w:spacing w:val="8"/>
          <w:szCs w:val="20"/>
        </w:rPr>
        <w:t xml:space="preserve"> </w:t>
      </w:r>
      <w:r w:rsidRPr="00E84EF9">
        <w:rPr>
          <w:rFonts w:ascii="Tahoma" w:hAnsi="Tahoma" w:cs="Tahoma"/>
          <w:szCs w:val="20"/>
        </w:rPr>
        <w:t xml:space="preserve">phylogeny of </w:t>
      </w:r>
      <w:r w:rsidRPr="00E84EF9">
        <w:rPr>
          <w:rFonts w:ascii="Tahoma" w:hAnsi="Tahoma" w:cs="Tahoma"/>
          <w:i/>
          <w:szCs w:val="20"/>
        </w:rPr>
        <w:t>rrs</w:t>
      </w:r>
      <w:r w:rsidRPr="00E84EF9">
        <w:rPr>
          <w:rFonts w:ascii="Tahoma" w:hAnsi="Tahoma" w:cs="Tahoma"/>
          <w:szCs w:val="20"/>
        </w:rPr>
        <w:t xml:space="preserve"> and </w:t>
      </w:r>
      <w:r w:rsidRPr="00E84EF9">
        <w:rPr>
          <w:rFonts w:ascii="Tahoma" w:hAnsi="Tahoma" w:cs="Tahoma"/>
          <w:i/>
          <w:szCs w:val="20"/>
        </w:rPr>
        <w:t>nifH</w:t>
      </w:r>
      <w:r w:rsidRPr="00E84EF9">
        <w:rPr>
          <w:rFonts w:ascii="Tahoma" w:hAnsi="Tahoma" w:cs="Tahoma"/>
          <w:szCs w:val="20"/>
        </w:rPr>
        <w:t xml:space="preserve"> genes in the Bacillaceaee. International</w:t>
      </w:r>
      <w:r w:rsidRPr="00E84EF9">
        <w:rPr>
          <w:rFonts w:ascii="Tahoma" w:hAnsi="Tahoma" w:cs="Tahoma"/>
          <w:spacing w:val="-1"/>
          <w:szCs w:val="20"/>
        </w:rPr>
        <w:t xml:space="preserve"> </w:t>
      </w:r>
      <w:r w:rsidRPr="00E84EF9">
        <w:rPr>
          <w:rFonts w:ascii="Tahoma" w:hAnsi="Tahoma" w:cs="Tahoma"/>
          <w:szCs w:val="20"/>
        </w:rPr>
        <w:t>Journal of</w:t>
      </w:r>
      <w:r w:rsidRPr="00E84EF9">
        <w:rPr>
          <w:rFonts w:ascii="Tahoma" w:hAnsi="Tahoma" w:cs="Tahoma"/>
          <w:spacing w:val="-3"/>
          <w:szCs w:val="20"/>
        </w:rPr>
        <w:t xml:space="preserve"> </w:t>
      </w:r>
      <w:r w:rsidRPr="00E84EF9">
        <w:rPr>
          <w:rFonts w:ascii="Tahoma" w:hAnsi="Tahoma" w:cs="Tahoma"/>
          <w:szCs w:val="20"/>
        </w:rPr>
        <w:t>Systematic</w:t>
      </w:r>
      <w:r w:rsidRPr="00E84EF9">
        <w:rPr>
          <w:rFonts w:ascii="Tahoma" w:hAnsi="Tahoma" w:cs="Tahoma"/>
          <w:spacing w:val="-2"/>
          <w:szCs w:val="20"/>
        </w:rPr>
        <w:t xml:space="preserve"> </w:t>
      </w:r>
      <w:r w:rsidRPr="00E84EF9">
        <w:rPr>
          <w:rFonts w:ascii="Tahoma" w:hAnsi="Tahoma" w:cs="Tahoma"/>
          <w:szCs w:val="20"/>
        </w:rPr>
        <w:t>Bacteriology.</w:t>
      </w:r>
      <w:r w:rsidRPr="00E84EF9">
        <w:rPr>
          <w:rFonts w:ascii="Tahoma" w:hAnsi="Tahoma" w:cs="Tahoma"/>
          <w:spacing w:val="-1"/>
          <w:szCs w:val="20"/>
        </w:rPr>
        <w:t xml:space="preserve"> </w:t>
      </w:r>
      <w:r w:rsidRPr="00E84EF9">
        <w:rPr>
          <w:rFonts w:ascii="Tahoma" w:hAnsi="Tahoma" w:cs="Tahoma"/>
          <w:szCs w:val="20"/>
        </w:rPr>
        <w:t>49:</w:t>
      </w:r>
      <w:r w:rsidRPr="00E84EF9">
        <w:rPr>
          <w:rFonts w:ascii="Tahoma" w:hAnsi="Tahoma" w:cs="Tahoma"/>
          <w:spacing w:val="-1"/>
          <w:szCs w:val="20"/>
        </w:rPr>
        <w:t xml:space="preserve"> </w:t>
      </w:r>
      <w:r w:rsidRPr="00E84EF9">
        <w:rPr>
          <w:rFonts w:ascii="Tahoma" w:hAnsi="Tahoma" w:cs="Tahoma"/>
          <w:szCs w:val="20"/>
        </w:rPr>
        <w:t>961–967.</w:t>
      </w:r>
    </w:p>
    <w:p w:rsidR="0079625E" w:rsidRPr="00E84EF9" w:rsidRDefault="0079625E" w:rsidP="000C6EDC">
      <w:pPr>
        <w:tabs>
          <w:tab w:val="right" w:pos="8505"/>
        </w:tabs>
        <w:spacing w:line="240" w:lineRule="auto"/>
        <w:ind w:leftChars="0" w:left="566" w:hangingChars="283" w:hanging="566"/>
        <w:rPr>
          <w:rFonts w:ascii="Tahoma" w:hAnsi="Tahoma" w:cs="Tahoma"/>
          <w:szCs w:val="20"/>
          <w:lang w:val="en-US"/>
        </w:rPr>
      </w:pPr>
      <w:r w:rsidRPr="00E84EF9">
        <w:rPr>
          <w:rFonts w:ascii="Tahoma" w:hAnsi="Tahoma" w:cs="Tahoma"/>
          <w:szCs w:val="20"/>
          <w:lang w:val="en-US"/>
        </w:rPr>
        <w:t xml:space="preserve">Akiyama K, Matsuzaki K, Hayashi H. 2005. Plant sesquiterpenes induce hyphal branching in arbuscular mycorrhizal fungi. </w:t>
      </w:r>
      <w:r w:rsidRPr="00E84EF9">
        <w:rPr>
          <w:rFonts w:ascii="Tahoma" w:hAnsi="Tahoma" w:cs="Tahoma"/>
          <w:i/>
          <w:szCs w:val="20"/>
          <w:lang w:val="en-US"/>
        </w:rPr>
        <w:t>Nature</w:t>
      </w:r>
      <w:r w:rsidRPr="00E84EF9">
        <w:rPr>
          <w:rFonts w:ascii="Tahoma" w:hAnsi="Tahoma" w:cs="Tahoma"/>
          <w:szCs w:val="20"/>
          <w:lang w:val="en-US"/>
        </w:rPr>
        <w:t>. 435:824-827.</w:t>
      </w:r>
    </w:p>
    <w:p w:rsidR="000C6EDC" w:rsidRPr="00E84EF9" w:rsidRDefault="000C6EDC" w:rsidP="000C6EDC">
      <w:pPr>
        <w:tabs>
          <w:tab w:val="right" w:pos="8505"/>
        </w:tabs>
        <w:spacing w:line="240" w:lineRule="auto"/>
        <w:ind w:leftChars="0" w:left="566" w:hangingChars="283" w:hanging="566"/>
        <w:rPr>
          <w:rFonts w:ascii="Tahoma" w:hAnsi="Tahoma" w:cs="Tahoma"/>
          <w:szCs w:val="20"/>
          <w:lang w:val="en-US"/>
        </w:rPr>
      </w:pPr>
    </w:p>
    <w:p w:rsidR="0079625E" w:rsidRPr="00E84EF9" w:rsidRDefault="0079625E" w:rsidP="000C6EDC">
      <w:pPr>
        <w:spacing w:line="240" w:lineRule="auto"/>
        <w:ind w:leftChars="0" w:left="566" w:hangingChars="283" w:hanging="566"/>
        <w:rPr>
          <w:rFonts w:ascii="Tahoma" w:hAnsi="Tahoma" w:cs="Tahoma"/>
          <w:szCs w:val="20"/>
          <w:lang w:val="en-US"/>
        </w:rPr>
      </w:pPr>
      <w:r w:rsidRPr="00E84EF9">
        <w:rPr>
          <w:rFonts w:ascii="Tahoma" w:hAnsi="Tahoma" w:cs="Tahoma"/>
          <w:szCs w:val="20"/>
          <w:lang w:val="en-US"/>
        </w:rPr>
        <w:lastRenderedPageBreak/>
        <w:t>Artursson V, Finlay RD, Jansson JK. 2006. Interactions between arbuscular mycorrhizal fungi and bacteria and their potential for stimulating plant growth. Environmental Microbiology. 8 (1): 1-10</w:t>
      </w:r>
    </w:p>
    <w:p w:rsidR="005427A0" w:rsidRPr="00E84EF9" w:rsidRDefault="005427A0" w:rsidP="000C6EDC">
      <w:pPr>
        <w:spacing w:line="240" w:lineRule="auto"/>
        <w:ind w:leftChars="0" w:left="566" w:hangingChars="283" w:hanging="566"/>
        <w:rPr>
          <w:rFonts w:ascii="Tahoma" w:hAnsi="Tahoma" w:cs="Tahoma"/>
          <w:szCs w:val="20"/>
        </w:rPr>
      </w:pPr>
      <w:r w:rsidRPr="00E84EF9">
        <w:rPr>
          <w:rFonts w:ascii="Tahoma" w:hAnsi="Tahoma" w:cs="Tahoma"/>
          <w:szCs w:val="20"/>
        </w:rPr>
        <w:t>Brundrett MC, Melville L, Peterson L. 1994. Practical methods in mycorrhiza</w:t>
      </w:r>
      <w:r w:rsidRPr="00E84EF9">
        <w:rPr>
          <w:rFonts w:ascii="Tahoma" w:hAnsi="Tahoma" w:cs="Tahoma"/>
          <w:spacing w:val="1"/>
          <w:szCs w:val="20"/>
        </w:rPr>
        <w:t xml:space="preserve"> </w:t>
      </w:r>
      <w:r w:rsidRPr="00E84EF9">
        <w:rPr>
          <w:rFonts w:ascii="Tahoma" w:hAnsi="Tahoma" w:cs="Tahoma"/>
          <w:szCs w:val="20"/>
        </w:rPr>
        <w:t>research.</w:t>
      </w:r>
      <w:r w:rsidRPr="00E84EF9">
        <w:rPr>
          <w:rFonts w:ascii="Tahoma" w:hAnsi="Tahoma" w:cs="Tahoma"/>
          <w:spacing w:val="-1"/>
          <w:szCs w:val="20"/>
        </w:rPr>
        <w:t xml:space="preserve"> </w:t>
      </w:r>
      <w:r w:rsidRPr="00E84EF9">
        <w:rPr>
          <w:rFonts w:ascii="Tahoma" w:hAnsi="Tahoma" w:cs="Tahoma"/>
          <w:szCs w:val="20"/>
        </w:rPr>
        <w:t>Canada:</w:t>
      </w:r>
      <w:r w:rsidRPr="00E84EF9">
        <w:rPr>
          <w:rFonts w:ascii="Tahoma" w:hAnsi="Tahoma" w:cs="Tahoma"/>
          <w:spacing w:val="-2"/>
          <w:szCs w:val="20"/>
        </w:rPr>
        <w:t xml:space="preserve"> </w:t>
      </w:r>
      <w:r w:rsidRPr="00E84EF9">
        <w:rPr>
          <w:rFonts w:ascii="Tahoma" w:hAnsi="Tahoma" w:cs="Tahoma"/>
          <w:szCs w:val="20"/>
        </w:rPr>
        <w:t>Mycologie Publications.</w:t>
      </w:r>
    </w:p>
    <w:p w:rsidR="005427A0" w:rsidRPr="00E84EF9" w:rsidRDefault="005427A0" w:rsidP="000C6EDC">
      <w:pPr>
        <w:spacing w:line="240" w:lineRule="auto"/>
        <w:ind w:leftChars="0" w:left="566" w:hangingChars="283" w:hanging="566"/>
        <w:rPr>
          <w:rFonts w:ascii="Tahoma" w:hAnsi="Tahoma" w:cs="Tahoma"/>
          <w:szCs w:val="20"/>
        </w:rPr>
      </w:pPr>
      <w:r w:rsidRPr="00E84EF9">
        <w:rPr>
          <w:rFonts w:ascii="Tahoma" w:hAnsi="Tahoma" w:cs="Tahoma"/>
          <w:szCs w:val="20"/>
        </w:rPr>
        <w:t>Brundrett</w:t>
      </w:r>
      <w:r w:rsidRPr="00E84EF9">
        <w:rPr>
          <w:rFonts w:ascii="Tahoma" w:hAnsi="Tahoma" w:cs="Tahoma"/>
          <w:spacing w:val="1"/>
          <w:szCs w:val="20"/>
        </w:rPr>
        <w:t xml:space="preserve"> </w:t>
      </w:r>
      <w:r w:rsidRPr="00E84EF9">
        <w:rPr>
          <w:rFonts w:ascii="Tahoma" w:hAnsi="Tahoma" w:cs="Tahoma"/>
          <w:szCs w:val="20"/>
        </w:rPr>
        <w:t>M,</w:t>
      </w:r>
      <w:r w:rsidRPr="00E84EF9">
        <w:rPr>
          <w:rFonts w:ascii="Tahoma" w:hAnsi="Tahoma" w:cs="Tahoma"/>
          <w:spacing w:val="1"/>
          <w:szCs w:val="20"/>
        </w:rPr>
        <w:t xml:space="preserve"> </w:t>
      </w:r>
      <w:r w:rsidRPr="00E84EF9">
        <w:rPr>
          <w:rFonts w:ascii="Tahoma" w:hAnsi="Tahoma" w:cs="Tahoma"/>
          <w:szCs w:val="20"/>
        </w:rPr>
        <w:t>Bougher</w:t>
      </w:r>
      <w:r w:rsidRPr="00E84EF9">
        <w:rPr>
          <w:rFonts w:ascii="Tahoma" w:hAnsi="Tahoma" w:cs="Tahoma"/>
          <w:spacing w:val="1"/>
          <w:szCs w:val="20"/>
        </w:rPr>
        <w:t xml:space="preserve"> </w:t>
      </w:r>
      <w:r w:rsidRPr="00E84EF9">
        <w:rPr>
          <w:rFonts w:ascii="Tahoma" w:hAnsi="Tahoma" w:cs="Tahoma"/>
          <w:szCs w:val="20"/>
        </w:rPr>
        <w:t>N,</w:t>
      </w:r>
      <w:r w:rsidRPr="00E84EF9">
        <w:rPr>
          <w:rFonts w:ascii="Tahoma" w:hAnsi="Tahoma" w:cs="Tahoma"/>
          <w:spacing w:val="1"/>
          <w:szCs w:val="20"/>
        </w:rPr>
        <w:t xml:space="preserve"> </w:t>
      </w:r>
      <w:r w:rsidRPr="00E84EF9">
        <w:rPr>
          <w:rFonts w:ascii="Tahoma" w:hAnsi="Tahoma" w:cs="Tahoma"/>
          <w:szCs w:val="20"/>
        </w:rPr>
        <w:t>Dell</w:t>
      </w:r>
      <w:r w:rsidRPr="00E84EF9">
        <w:rPr>
          <w:rFonts w:ascii="Tahoma" w:hAnsi="Tahoma" w:cs="Tahoma"/>
          <w:spacing w:val="1"/>
          <w:szCs w:val="20"/>
        </w:rPr>
        <w:t xml:space="preserve"> </w:t>
      </w:r>
      <w:r w:rsidRPr="00E84EF9">
        <w:rPr>
          <w:rFonts w:ascii="Tahoma" w:hAnsi="Tahoma" w:cs="Tahoma"/>
          <w:szCs w:val="20"/>
        </w:rPr>
        <w:t>B,</w:t>
      </w:r>
      <w:r w:rsidRPr="00E84EF9">
        <w:rPr>
          <w:rFonts w:ascii="Tahoma" w:hAnsi="Tahoma" w:cs="Tahoma"/>
          <w:spacing w:val="1"/>
          <w:szCs w:val="20"/>
        </w:rPr>
        <w:t xml:space="preserve"> </w:t>
      </w:r>
      <w:r w:rsidRPr="00E84EF9">
        <w:rPr>
          <w:rFonts w:ascii="Tahoma" w:hAnsi="Tahoma" w:cs="Tahoma"/>
          <w:szCs w:val="20"/>
        </w:rPr>
        <w:t>Grove</w:t>
      </w:r>
      <w:r w:rsidRPr="00E84EF9">
        <w:rPr>
          <w:rFonts w:ascii="Tahoma" w:hAnsi="Tahoma" w:cs="Tahoma"/>
          <w:spacing w:val="1"/>
          <w:szCs w:val="20"/>
        </w:rPr>
        <w:t xml:space="preserve"> </w:t>
      </w:r>
      <w:r w:rsidRPr="00E84EF9">
        <w:rPr>
          <w:rFonts w:ascii="Tahoma" w:hAnsi="Tahoma" w:cs="Tahoma"/>
          <w:szCs w:val="20"/>
        </w:rPr>
        <w:t>T,</w:t>
      </w:r>
      <w:r w:rsidRPr="00E84EF9">
        <w:rPr>
          <w:rFonts w:ascii="Tahoma" w:hAnsi="Tahoma" w:cs="Tahoma"/>
          <w:spacing w:val="1"/>
          <w:szCs w:val="20"/>
        </w:rPr>
        <w:t xml:space="preserve"> </w:t>
      </w:r>
      <w:r w:rsidRPr="00E84EF9">
        <w:rPr>
          <w:rFonts w:ascii="Tahoma" w:hAnsi="Tahoma" w:cs="Tahoma"/>
          <w:szCs w:val="20"/>
        </w:rPr>
        <w:t>Malajczuk</w:t>
      </w:r>
      <w:r w:rsidRPr="00E84EF9">
        <w:rPr>
          <w:rFonts w:ascii="Tahoma" w:hAnsi="Tahoma" w:cs="Tahoma"/>
          <w:spacing w:val="1"/>
          <w:szCs w:val="20"/>
        </w:rPr>
        <w:t xml:space="preserve"> </w:t>
      </w:r>
      <w:r w:rsidRPr="00E84EF9">
        <w:rPr>
          <w:rFonts w:ascii="Tahoma" w:hAnsi="Tahoma" w:cs="Tahoma"/>
          <w:szCs w:val="20"/>
        </w:rPr>
        <w:t>N.</w:t>
      </w:r>
      <w:r w:rsidRPr="00E84EF9">
        <w:rPr>
          <w:rFonts w:ascii="Tahoma" w:hAnsi="Tahoma" w:cs="Tahoma"/>
          <w:spacing w:val="1"/>
          <w:szCs w:val="20"/>
        </w:rPr>
        <w:t xml:space="preserve"> </w:t>
      </w:r>
      <w:r w:rsidRPr="00E84EF9">
        <w:rPr>
          <w:rFonts w:ascii="Tahoma" w:hAnsi="Tahoma" w:cs="Tahoma"/>
          <w:szCs w:val="20"/>
        </w:rPr>
        <w:t>1996.</w:t>
      </w:r>
      <w:r w:rsidRPr="00E84EF9">
        <w:rPr>
          <w:rFonts w:ascii="Tahoma" w:hAnsi="Tahoma" w:cs="Tahoma"/>
          <w:spacing w:val="1"/>
          <w:szCs w:val="20"/>
        </w:rPr>
        <w:t xml:space="preserve"> </w:t>
      </w:r>
      <w:r w:rsidRPr="00E84EF9">
        <w:rPr>
          <w:rFonts w:ascii="Tahoma" w:hAnsi="Tahoma" w:cs="Tahoma"/>
          <w:szCs w:val="20"/>
        </w:rPr>
        <w:t>Examining</w:t>
      </w:r>
      <w:r w:rsidRPr="00E84EF9">
        <w:rPr>
          <w:rFonts w:ascii="Tahoma" w:hAnsi="Tahoma" w:cs="Tahoma"/>
          <w:spacing w:val="1"/>
          <w:szCs w:val="20"/>
        </w:rPr>
        <w:t xml:space="preserve"> </w:t>
      </w:r>
      <w:r w:rsidRPr="00E84EF9">
        <w:rPr>
          <w:rFonts w:ascii="Tahoma" w:hAnsi="Tahoma" w:cs="Tahoma"/>
          <w:szCs w:val="20"/>
        </w:rPr>
        <w:t>mycorrhizal</w:t>
      </w:r>
      <w:r w:rsidRPr="00E84EF9">
        <w:rPr>
          <w:rFonts w:ascii="Tahoma" w:hAnsi="Tahoma" w:cs="Tahoma"/>
          <w:spacing w:val="1"/>
          <w:szCs w:val="20"/>
        </w:rPr>
        <w:t xml:space="preserve"> </w:t>
      </w:r>
      <w:r w:rsidRPr="00E84EF9">
        <w:rPr>
          <w:rFonts w:ascii="Tahoma" w:hAnsi="Tahoma" w:cs="Tahoma"/>
          <w:szCs w:val="20"/>
        </w:rPr>
        <w:t>associations.</w:t>
      </w:r>
      <w:r w:rsidRPr="00E84EF9">
        <w:rPr>
          <w:rFonts w:ascii="Tahoma" w:hAnsi="Tahoma" w:cs="Tahoma"/>
          <w:spacing w:val="1"/>
          <w:szCs w:val="20"/>
        </w:rPr>
        <w:t xml:space="preserve"> </w:t>
      </w:r>
      <w:r w:rsidRPr="00E84EF9">
        <w:rPr>
          <w:rFonts w:ascii="Tahoma" w:hAnsi="Tahoma" w:cs="Tahoma"/>
          <w:szCs w:val="20"/>
        </w:rPr>
        <w:t>Di</w:t>
      </w:r>
      <w:r w:rsidRPr="00E84EF9">
        <w:rPr>
          <w:rFonts w:ascii="Tahoma" w:hAnsi="Tahoma" w:cs="Tahoma"/>
          <w:spacing w:val="1"/>
          <w:szCs w:val="20"/>
        </w:rPr>
        <w:t xml:space="preserve"> </w:t>
      </w:r>
      <w:r w:rsidRPr="00E84EF9">
        <w:rPr>
          <w:rFonts w:ascii="Tahoma" w:hAnsi="Tahoma" w:cs="Tahoma"/>
          <w:szCs w:val="20"/>
        </w:rPr>
        <w:t>dalam:</w:t>
      </w:r>
      <w:r w:rsidRPr="00E84EF9">
        <w:rPr>
          <w:rFonts w:ascii="Tahoma" w:hAnsi="Tahoma" w:cs="Tahoma"/>
          <w:spacing w:val="1"/>
          <w:szCs w:val="20"/>
        </w:rPr>
        <w:t xml:space="preserve"> </w:t>
      </w:r>
      <w:r w:rsidRPr="00E84EF9">
        <w:rPr>
          <w:rFonts w:ascii="Tahoma" w:hAnsi="Tahoma" w:cs="Tahoma"/>
          <w:szCs w:val="20"/>
        </w:rPr>
        <w:t>Lync</w:t>
      </w:r>
      <w:r w:rsidRPr="00E84EF9">
        <w:rPr>
          <w:rFonts w:ascii="Tahoma" w:hAnsi="Tahoma" w:cs="Tahoma"/>
          <w:spacing w:val="1"/>
          <w:szCs w:val="20"/>
        </w:rPr>
        <w:t xml:space="preserve"> </w:t>
      </w:r>
      <w:r w:rsidRPr="00E84EF9">
        <w:rPr>
          <w:rFonts w:ascii="Tahoma" w:hAnsi="Tahoma" w:cs="Tahoma"/>
          <w:szCs w:val="20"/>
        </w:rPr>
        <w:t>P,</w:t>
      </w:r>
      <w:r w:rsidRPr="00E84EF9">
        <w:rPr>
          <w:rFonts w:ascii="Tahoma" w:hAnsi="Tahoma" w:cs="Tahoma"/>
          <w:spacing w:val="1"/>
          <w:szCs w:val="20"/>
        </w:rPr>
        <w:t xml:space="preserve"> </w:t>
      </w:r>
      <w:r w:rsidRPr="00E84EF9">
        <w:rPr>
          <w:rFonts w:ascii="Tahoma" w:hAnsi="Tahoma" w:cs="Tahoma"/>
          <w:szCs w:val="20"/>
        </w:rPr>
        <w:t>editor.</w:t>
      </w:r>
      <w:r w:rsidRPr="00E84EF9">
        <w:rPr>
          <w:rFonts w:ascii="Tahoma" w:hAnsi="Tahoma" w:cs="Tahoma"/>
          <w:spacing w:val="1"/>
          <w:szCs w:val="20"/>
        </w:rPr>
        <w:t xml:space="preserve"> </w:t>
      </w:r>
      <w:r w:rsidRPr="00E84EF9">
        <w:rPr>
          <w:rFonts w:ascii="Tahoma" w:hAnsi="Tahoma" w:cs="Tahoma"/>
          <w:szCs w:val="20"/>
        </w:rPr>
        <w:t>Working</w:t>
      </w:r>
      <w:r w:rsidRPr="00E84EF9">
        <w:rPr>
          <w:rFonts w:ascii="Tahoma" w:hAnsi="Tahoma" w:cs="Tahoma"/>
          <w:spacing w:val="1"/>
          <w:szCs w:val="20"/>
        </w:rPr>
        <w:t xml:space="preserve"> </w:t>
      </w:r>
      <w:r w:rsidRPr="00E84EF9">
        <w:rPr>
          <w:rFonts w:ascii="Tahoma" w:hAnsi="Tahoma" w:cs="Tahoma"/>
          <w:szCs w:val="20"/>
        </w:rPr>
        <w:t>with</w:t>
      </w:r>
      <w:r w:rsidRPr="00E84EF9">
        <w:rPr>
          <w:rFonts w:ascii="Tahoma" w:hAnsi="Tahoma" w:cs="Tahoma"/>
          <w:spacing w:val="1"/>
          <w:szCs w:val="20"/>
        </w:rPr>
        <w:t xml:space="preserve"> </w:t>
      </w:r>
      <w:r w:rsidRPr="00E84EF9">
        <w:rPr>
          <w:rFonts w:ascii="Tahoma" w:hAnsi="Tahoma" w:cs="Tahoma"/>
          <w:szCs w:val="20"/>
        </w:rPr>
        <w:t>Mycorrhizas</w:t>
      </w:r>
      <w:r w:rsidRPr="00E84EF9">
        <w:rPr>
          <w:rFonts w:ascii="Tahoma" w:hAnsi="Tahoma" w:cs="Tahoma"/>
          <w:spacing w:val="1"/>
          <w:szCs w:val="20"/>
        </w:rPr>
        <w:t xml:space="preserve"> </w:t>
      </w:r>
      <w:r w:rsidRPr="00E84EF9">
        <w:rPr>
          <w:rFonts w:ascii="Tahoma" w:hAnsi="Tahoma" w:cs="Tahoma"/>
          <w:szCs w:val="20"/>
        </w:rPr>
        <w:t>in</w:t>
      </w:r>
      <w:r w:rsidRPr="00E84EF9">
        <w:rPr>
          <w:rFonts w:ascii="Tahoma" w:hAnsi="Tahoma" w:cs="Tahoma"/>
          <w:spacing w:val="1"/>
          <w:szCs w:val="20"/>
        </w:rPr>
        <w:t xml:space="preserve"> </w:t>
      </w:r>
      <w:r w:rsidRPr="00E84EF9">
        <w:rPr>
          <w:rFonts w:ascii="Tahoma" w:hAnsi="Tahoma" w:cs="Tahoma"/>
          <w:szCs w:val="20"/>
        </w:rPr>
        <w:t>Forestry</w:t>
      </w:r>
      <w:r w:rsidRPr="00E84EF9">
        <w:rPr>
          <w:rFonts w:ascii="Tahoma" w:hAnsi="Tahoma" w:cs="Tahoma"/>
          <w:spacing w:val="1"/>
          <w:szCs w:val="20"/>
        </w:rPr>
        <w:t xml:space="preserve"> </w:t>
      </w:r>
      <w:r w:rsidRPr="00E84EF9">
        <w:rPr>
          <w:rFonts w:ascii="Tahoma" w:hAnsi="Tahoma" w:cs="Tahoma"/>
          <w:szCs w:val="20"/>
        </w:rPr>
        <w:t>and</w:t>
      </w:r>
      <w:r w:rsidRPr="00E84EF9">
        <w:rPr>
          <w:rFonts w:ascii="Tahoma" w:hAnsi="Tahoma" w:cs="Tahoma"/>
          <w:spacing w:val="1"/>
          <w:szCs w:val="20"/>
        </w:rPr>
        <w:t xml:space="preserve"> </w:t>
      </w:r>
      <w:r w:rsidRPr="00E84EF9">
        <w:rPr>
          <w:rFonts w:ascii="Tahoma" w:hAnsi="Tahoma" w:cs="Tahoma"/>
          <w:szCs w:val="20"/>
        </w:rPr>
        <w:t>Agriculture.</w:t>
      </w:r>
      <w:r w:rsidRPr="00E84EF9">
        <w:rPr>
          <w:rFonts w:ascii="Tahoma" w:hAnsi="Tahoma" w:cs="Tahoma"/>
          <w:spacing w:val="1"/>
          <w:szCs w:val="20"/>
        </w:rPr>
        <w:t xml:space="preserve"> </w:t>
      </w:r>
      <w:r w:rsidRPr="00E84EF9">
        <w:rPr>
          <w:rFonts w:ascii="Tahoma" w:hAnsi="Tahoma" w:cs="Tahoma"/>
          <w:szCs w:val="20"/>
        </w:rPr>
        <w:t>Australia:</w:t>
      </w:r>
      <w:r w:rsidRPr="00E84EF9">
        <w:rPr>
          <w:rFonts w:ascii="Tahoma" w:hAnsi="Tahoma" w:cs="Tahoma"/>
          <w:spacing w:val="1"/>
          <w:szCs w:val="20"/>
        </w:rPr>
        <w:t xml:space="preserve"> </w:t>
      </w:r>
      <w:r w:rsidRPr="00E84EF9">
        <w:rPr>
          <w:rFonts w:ascii="Tahoma" w:hAnsi="Tahoma" w:cs="Tahoma"/>
          <w:szCs w:val="20"/>
        </w:rPr>
        <w:t>BPD</w:t>
      </w:r>
      <w:r w:rsidRPr="00E84EF9">
        <w:rPr>
          <w:rFonts w:ascii="Tahoma" w:hAnsi="Tahoma" w:cs="Tahoma"/>
          <w:spacing w:val="1"/>
          <w:szCs w:val="20"/>
        </w:rPr>
        <w:t xml:space="preserve"> </w:t>
      </w:r>
      <w:r w:rsidRPr="00E84EF9">
        <w:rPr>
          <w:rFonts w:ascii="Tahoma" w:hAnsi="Tahoma" w:cs="Tahoma"/>
          <w:szCs w:val="20"/>
        </w:rPr>
        <w:t>Graphic</w:t>
      </w:r>
      <w:r w:rsidRPr="00E84EF9">
        <w:rPr>
          <w:rFonts w:ascii="Tahoma" w:hAnsi="Tahoma" w:cs="Tahoma"/>
          <w:spacing w:val="1"/>
          <w:szCs w:val="20"/>
        </w:rPr>
        <w:t xml:space="preserve"> </w:t>
      </w:r>
      <w:r w:rsidRPr="00E84EF9">
        <w:rPr>
          <w:rFonts w:ascii="Tahoma" w:hAnsi="Tahoma" w:cs="Tahoma"/>
          <w:szCs w:val="20"/>
        </w:rPr>
        <w:t>Associates. hlm</w:t>
      </w:r>
      <w:r w:rsidRPr="00E84EF9">
        <w:rPr>
          <w:rFonts w:ascii="Tahoma" w:hAnsi="Tahoma" w:cs="Tahoma"/>
          <w:spacing w:val="-3"/>
          <w:szCs w:val="20"/>
        </w:rPr>
        <w:t xml:space="preserve"> </w:t>
      </w:r>
      <w:r w:rsidRPr="00E84EF9">
        <w:rPr>
          <w:rFonts w:ascii="Tahoma" w:hAnsi="Tahoma" w:cs="Tahoma"/>
          <w:szCs w:val="20"/>
        </w:rPr>
        <w:t>173–193.</w:t>
      </w:r>
    </w:p>
    <w:p w:rsidR="0079625E" w:rsidRPr="00E84EF9" w:rsidRDefault="0079625E" w:rsidP="000C6EDC">
      <w:pPr>
        <w:spacing w:line="240" w:lineRule="auto"/>
        <w:ind w:leftChars="0" w:left="566" w:hangingChars="283" w:hanging="566"/>
        <w:rPr>
          <w:rFonts w:ascii="Tahoma" w:hAnsi="Tahoma" w:cs="Tahoma"/>
          <w:szCs w:val="20"/>
        </w:rPr>
      </w:pPr>
      <w:r w:rsidRPr="00E84EF9">
        <w:rPr>
          <w:rFonts w:ascii="Tahoma" w:hAnsi="Tahoma" w:cs="Tahoma"/>
          <w:szCs w:val="20"/>
        </w:rPr>
        <w:t xml:space="preserve">Berendsen RL, Pieterse CMJ, Bakker PAHM. </w:t>
      </w:r>
      <w:r w:rsidRPr="00E84EF9">
        <w:rPr>
          <w:rFonts w:ascii="Tahoma" w:hAnsi="Tahoma" w:cs="Tahoma"/>
          <w:szCs w:val="20"/>
          <w:lang w:val="en-US"/>
        </w:rPr>
        <w:t xml:space="preserve">2012. </w:t>
      </w:r>
      <w:r w:rsidRPr="00E84EF9">
        <w:rPr>
          <w:rFonts w:ascii="Tahoma" w:hAnsi="Tahoma" w:cs="Tahoma"/>
          <w:szCs w:val="20"/>
        </w:rPr>
        <w:t>The rhizosphere microbiome and plant health</w:t>
      </w:r>
      <w:r w:rsidRPr="00E84EF9">
        <w:rPr>
          <w:rFonts w:ascii="Tahoma" w:hAnsi="Tahoma" w:cs="Tahoma"/>
          <w:i/>
          <w:szCs w:val="20"/>
        </w:rPr>
        <w:t>. Trends Plant Sci</w:t>
      </w:r>
      <w:r w:rsidRPr="00E84EF9">
        <w:rPr>
          <w:rFonts w:ascii="Tahoma" w:hAnsi="Tahoma" w:cs="Tahoma"/>
          <w:szCs w:val="20"/>
        </w:rPr>
        <w:t>. 17:478-86</w:t>
      </w:r>
    </w:p>
    <w:p w:rsidR="000C6EDC" w:rsidRPr="00E84EF9" w:rsidRDefault="000C6EDC" w:rsidP="000C6EDC">
      <w:pPr>
        <w:spacing w:line="240" w:lineRule="auto"/>
        <w:ind w:leftChars="0" w:left="566" w:hangingChars="283" w:hanging="566"/>
        <w:rPr>
          <w:rFonts w:ascii="Tahoma" w:hAnsi="Tahoma" w:cs="Tahoma"/>
          <w:szCs w:val="20"/>
        </w:rPr>
      </w:pPr>
      <w:r w:rsidRPr="00E84EF9">
        <w:rPr>
          <w:rFonts w:ascii="Tahoma" w:hAnsi="Tahoma" w:cs="Tahoma"/>
          <w:szCs w:val="20"/>
        </w:rPr>
        <w:t>Bertaux J, Schmid M, Prevost-Boure NC, Churin JL, Hartmann A, Garbaye J,</w:t>
      </w:r>
      <w:r w:rsidRPr="00E84EF9">
        <w:rPr>
          <w:rFonts w:ascii="Tahoma" w:hAnsi="Tahoma" w:cs="Tahoma"/>
          <w:spacing w:val="1"/>
          <w:szCs w:val="20"/>
        </w:rPr>
        <w:t xml:space="preserve"> </w:t>
      </w:r>
      <w:r w:rsidRPr="00E84EF9">
        <w:rPr>
          <w:rFonts w:ascii="Tahoma" w:hAnsi="Tahoma" w:cs="Tahoma"/>
          <w:szCs w:val="20"/>
        </w:rPr>
        <w:t>Frey-Klett P. 2003. In situ identification of intracellular bacteria related to</w:t>
      </w:r>
      <w:r w:rsidRPr="00E84EF9">
        <w:rPr>
          <w:rFonts w:ascii="Tahoma" w:hAnsi="Tahoma" w:cs="Tahoma"/>
          <w:spacing w:val="1"/>
          <w:szCs w:val="20"/>
        </w:rPr>
        <w:t xml:space="preserve"> </w:t>
      </w:r>
      <w:r w:rsidRPr="00E84EF9">
        <w:rPr>
          <w:rFonts w:ascii="Tahoma" w:hAnsi="Tahoma" w:cs="Tahoma"/>
          <w:i/>
          <w:szCs w:val="20"/>
        </w:rPr>
        <w:t>Paenibacillus</w:t>
      </w:r>
      <w:r w:rsidRPr="00E84EF9">
        <w:rPr>
          <w:rFonts w:ascii="Tahoma" w:hAnsi="Tahoma" w:cs="Tahoma"/>
          <w:szCs w:val="20"/>
        </w:rPr>
        <w:t xml:space="preserve"> spp. in the mycelium of the ectomycorrhizal fungus </w:t>
      </w:r>
      <w:r w:rsidRPr="00E84EF9">
        <w:rPr>
          <w:rFonts w:ascii="Tahoma" w:hAnsi="Tahoma" w:cs="Tahoma"/>
          <w:i/>
          <w:szCs w:val="20"/>
        </w:rPr>
        <w:t>Laccaria</w:t>
      </w:r>
      <w:r w:rsidRPr="00E84EF9">
        <w:rPr>
          <w:rFonts w:ascii="Tahoma" w:hAnsi="Tahoma" w:cs="Tahoma"/>
          <w:i/>
          <w:spacing w:val="1"/>
          <w:szCs w:val="20"/>
        </w:rPr>
        <w:t xml:space="preserve"> </w:t>
      </w:r>
      <w:r w:rsidRPr="00E84EF9">
        <w:rPr>
          <w:rFonts w:ascii="Tahoma" w:hAnsi="Tahoma" w:cs="Tahoma"/>
          <w:i/>
          <w:szCs w:val="20"/>
        </w:rPr>
        <w:t>bicolor</w:t>
      </w:r>
      <w:r w:rsidRPr="00E84EF9">
        <w:rPr>
          <w:rFonts w:ascii="Tahoma" w:hAnsi="Tahoma" w:cs="Tahoma"/>
          <w:szCs w:val="20"/>
        </w:rPr>
        <w:t xml:space="preserve"> S238N. Applied and Environmental Microbiology. 69(7):4243–4248.</w:t>
      </w:r>
      <w:r w:rsidRPr="00E84EF9">
        <w:rPr>
          <w:rFonts w:ascii="Tahoma" w:hAnsi="Tahoma" w:cs="Tahoma"/>
          <w:spacing w:val="-57"/>
          <w:szCs w:val="20"/>
        </w:rPr>
        <w:t xml:space="preserve"> </w:t>
      </w:r>
      <w:r w:rsidRPr="00E84EF9">
        <w:rPr>
          <w:rFonts w:ascii="Tahoma" w:hAnsi="Tahoma" w:cs="Tahoma"/>
          <w:szCs w:val="20"/>
        </w:rPr>
        <w:t>DOI:</w:t>
      </w:r>
      <w:r w:rsidRPr="00E84EF9">
        <w:rPr>
          <w:rFonts w:ascii="Tahoma" w:hAnsi="Tahoma" w:cs="Tahoma"/>
          <w:spacing w:val="-1"/>
          <w:szCs w:val="20"/>
        </w:rPr>
        <w:t xml:space="preserve"> </w:t>
      </w:r>
      <w:r w:rsidRPr="00E84EF9">
        <w:rPr>
          <w:rFonts w:ascii="Tahoma" w:hAnsi="Tahoma" w:cs="Tahoma"/>
          <w:szCs w:val="20"/>
        </w:rPr>
        <w:t>https://doi.org/10.1128/AEM.69.7.4243-4248.2003</w:t>
      </w:r>
    </w:p>
    <w:p w:rsidR="0079625E" w:rsidRPr="00E84EF9" w:rsidRDefault="0079625E" w:rsidP="000C6EDC">
      <w:pPr>
        <w:spacing w:line="240" w:lineRule="auto"/>
        <w:ind w:leftChars="0" w:left="566" w:hangingChars="283" w:hanging="566"/>
        <w:rPr>
          <w:rFonts w:ascii="Tahoma" w:hAnsi="Tahoma" w:cs="Tahoma"/>
          <w:szCs w:val="20"/>
          <w:lang w:val="en-US"/>
        </w:rPr>
      </w:pPr>
      <w:r w:rsidRPr="00E84EF9">
        <w:rPr>
          <w:rFonts w:ascii="Tahoma" w:hAnsi="Tahoma" w:cs="Tahoma"/>
          <w:szCs w:val="20"/>
          <w:lang w:val="en-US"/>
        </w:rPr>
        <w:t xml:space="preserve">Ferreira MA, Mafia RG, Alfenas AC. 2017. </w:t>
      </w:r>
      <w:r w:rsidRPr="00E84EF9">
        <w:rPr>
          <w:rFonts w:ascii="Tahoma" w:hAnsi="Tahoma" w:cs="Tahoma"/>
          <w:i/>
          <w:szCs w:val="20"/>
          <w:lang w:val="en-US"/>
        </w:rPr>
        <w:t>Ralstonia solanacearum</w:t>
      </w:r>
      <w:r w:rsidRPr="00E84EF9">
        <w:rPr>
          <w:rFonts w:ascii="Tahoma" w:hAnsi="Tahoma" w:cs="Tahoma"/>
          <w:szCs w:val="20"/>
          <w:lang w:val="en-US"/>
        </w:rPr>
        <w:t xml:space="preserve"> decreases volumetric growth of trees and yield of kraft cellulose of Eucalyptus spp. Forest pathology. </w:t>
      </w:r>
    </w:p>
    <w:p w:rsidR="0079625E" w:rsidRPr="00E84EF9" w:rsidRDefault="0079625E" w:rsidP="000C6EDC">
      <w:pPr>
        <w:spacing w:line="240" w:lineRule="auto"/>
        <w:ind w:leftChars="0" w:left="566" w:hangingChars="283" w:hanging="566"/>
        <w:rPr>
          <w:rFonts w:ascii="Tahoma" w:hAnsi="Tahoma" w:cs="Tahoma"/>
          <w:szCs w:val="20"/>
          <w:lang w:val="en-US"/>
        </w:rPr>
      </w:pPr>
      <w:r w:rsidRPr="00E84EF9">
        <w:rPr>
          <w:rFonts w:ascii="Tahoma" w:hAnsi="Tahoma" w:cs="Tahoma"/>
          <w:szCs w:val="20"/>
          <w:lang w:val="en-US"/>
        </w:rPr>
        <w:t>Giovannini L, Palla M, Agnolucci M, Avio L, Sbrana C, Turrini A and Giovannetti M. 2020. Arbuscular Mycorrhizal Fungi and Associated Microbiota as Plant Biostimulants: Research Strategies for the Selection of the Best Performing Inocula. Agronomy. 10:106-120.</w:t>
      </w:r>
    </w:p>
    <w:p w:rsidR="0079625E" w:rsidRPr="00E84EF9" w:rsidRDefault="0079625E" w:rsidP="000C6EDC">
      <w:pPr>
        <w:tabs>
          <w:tab w:val="right" w:pos="8505"/>
        </w:tabs>
        <w:spacing w:line="240" w:lineRule="auto"/>
        <w:ind w:leftChars="0" w:left="566" w:hangingChars="283" w:hanging="566"/>
        <w:rPr>
          <w:rFonts w:ascii="Tahoma" w:hAnsi="Tahoma" w:cs="Tahoma"/>
          <w:szCs w:val="20"/>
          <w:lang w:val="en-US"/>
        </w:rPr>
      </w:pPr>
      <w:r w:rsidRPr="00E84EF9">
        <w:rPr>
          <w:rFonts w:ascii="Tahoma" w:hAnsi="Tahoma" w:cs="Tahoma"/>
          <w:szCs w:val="20"/>
          <w:lang w:val="en-US"/>
        </w:rPr>
        <w:t>Jin CW, Ye YQ, Zheng, SJ. 2014. An underground tale: contribution of microbial activity to plant iron acquisition via ecological processes. Ann. Bot. 113, 7–18.</w:t>
      </w:r>
    </w:p>
    <w:p w:rsidR="0079625E" w:rsidRPr="00E84EF9" w:rsidRDefault="0079625E" w:rsidP="000C6EDC">
      <w:pPr>
        <w:tabs>
          <w:tab w:val="right" w:pos="8505"/>
        </w:tabs>
        <w:spacing w:line="240" w:lineRule="auto"/>
        <w:ind w:leftChars="0" w:left="566" w:hangingChars="283" w:hanging="566"/>
        <w:rPr>
          <w:rFonts w:ascii="Tahoma" w:hAnsi="Tahoma" w:cs="Tahoma"/>
          <w:szCs w:val="20"/>
          <w:lang w:val="en-US"/>
        </w:rPr>
      </w:pPr>
      <w:r w:rsidRPr="00E84EF9">
        <w:rPr>
          <w:rFonts w:ascii="Tahoma" w:hAnsi="Tahoma" w:cs="Tahoma"/>
          <w:szCs w:val="20"/>
        </w:rPr>
        <w:t xml:space="preserve">Nanjundappa </w:t>
      </w:r>
      <w:r w:rsidRPr="00E84EF9">
        <w:rPr>
          <w:rFonts w:ascii="Tahoma" w:hAnsi="Tahoma" w:cs="Tahoma"/>
          <w:szCs w:val="20"/>
          <w:lang w:val="en-US"/>
        </w:rPr>
        <w:t>A</w:t>
      </w:r>
      <w:r w:rsidRPr="00E84EF9">
        <w:rPr>
          <w:rFonts w:ascii="Tahoma" w:hAnsi="Tahoma" w:cs="Tahoma"/>
          <w:szCs w:val="20"/>
        </w:rPr>
        <w:t xml:space="preserve">, Bagyaraj </w:t>
      </w:r>
      <w:r w:rsidRPr="00E84EF9">
        <w:rPr>
          <w:rFonts w:ascii="Tahoma" w:hAnsi="Tahoma" w:cs="Tahoma"/>
          <w:szCs w:val="20"/>
          <w:lang w:val="en-US"/>
        </w:rPr>
        <w:t>DJ</w:t>
      </w:r>
      <w:r w:rsidRPr="00E84EF9">
        <w:rPr>
          <w:rFonts w:ascii="Tahoma" w:hAnsi="Tahoma" w:cs="Tahoma"/>
          <w:szCs w:val="20"/>
        </w:rPr>
        <w:t xml:space="preserve">, Saxena </w:t>
      </w:r>
      <w:r w:rsidRPr="00E84EF9">
        <w:rPr>
          <w:rFonts w:ascii="Tahoma" w:hAnsi="Tahoma" w:cs="Tahoma"/>
          <w:szCs w:val="20"/>
          <w:lang w:val="en-US"/>
        </w:rPr>
        <w:t>AK</w:t>
      </w:r>
      <w:r w:rsidRPr="00E84EF9">
        <w:rPr>
          <w:rFonts w:ascii="Tahoma" w:hAnsi="Tahoma" w:cs="Tahoma"/>
          <w:szCs w:val="20"/>
        </w:rPr>
        <w:t xml:space="preserve">, Kumar </w:t>
      </w:r>
      <w:r w:rsidRPr="00E84EF9">
        <w:rPr>
          <w:rFonts w:ascii="Tahoma" w:hAnsi="Tahoma" w:cs="Tahoma"/>
          <w:szCs w:val="20"/>
          <w:lang w:val="en-US"/>
        </w:rPr>
        <w:t>M</w:t>
      </w:r>
      <w:r w:rsidRPr="00E84EF9">
        <w:rPr>
          <w:rFonts w:ascii="Tahoma" w:hAnsi="Tahoma" w:cs="Tahoma"/>
          <w:szCs w:val="20"/>
        </w:rPr>
        <w:t xml:space="preserve"> and Chakdar </w:t>
      </w:r>
      <w:r w:rsidRPr="00E84EF9">
        <w:rPr>
          <w:rFonts w:ascii="Tahoma" w:hAnsi="Tahoma" w:cs="Tahoma"/>
          <w:szCs w:val="20"/>
          <w:lang w:val="en-US"/>
        </w:rPr>
        <w:t>H. 2019. Interaction between arbuscular mycorrhizal fungi and Bacillus spp. in soil enhancing growth of crop plants.</w:t>
      </w:r>
      <w:r w:rsidRPr="00E84EF9">
        <w:rPr>
          <w:rFonts w:ascii="Tahoma" w:hAnsi="Tahoma" w:cs="Tahoma"/>
          <w:szCs w:val="20"/>
        </w:rPr>
        <w:t xml:space="preserve"> </w:t>
      </w:r>
      <w:r w:rsidRPr="00E84EF9">
        <w:rPr>
          <w:rFonts w:ascii="Tahoma" w:hAnsi="Tahoma" w:cs="Tahoma"/>
          <w:i/>
          <w:szCs w:val="20"/>
          <w:lang w:val="en-US"/>
        </w:rPr>
        <w:t>Fungal Biol Biotechnol</w:t>
      </w:r>
      <w:r w:rsidRPr="00E84EF9">
        <w:rPr>
          <w:rFonts w:ascii="Tahoma" w:hAnsi="Tahoma" w:cs="Tahoma"/>
          <w:szCs w:val="20"/>
          <w:lang w:val="en-US"/>
        </w:rPr>
        <w:t>. 6:23-33.</w:t>
      </w:r>
    </w:p>
    <w:p w:rsidR="0079625E" w:rsidRPr="00E84EF9" w:rsidRDefault="0079625E" w:rsidP="000C6EDC">
      <w:pPr>
        <w:spacing w:line="240" w:lineRule="auto"/>
        <w:ind w:leftChars="0" w:left="566" w:hangingChars="283" w:hanging="566"/>
        <w:rPr>
          <w:rFonts w:ascii="Tahoma" w:hAnsi="Tahoma" w:cs="Tahoma"/>
          <w:szCs w:val="20"/>
          <w:lang w:val="en-US"/>
        </w:rPr>
      </w:pPr>
      <w:r w:rsidRPr="00E84EF9">
        <w:rPr>
          <w:rFonts w:ascii="Tahoma" w:hAnsi="Tahoma" w:cs="Tahoma"/>
          <w:szCs w:val="20"/>
          <w:lang w:val="en-US"/>
        </w:rPr>
        <w:t>Perez-de-Luque  A, Tille S, Johnson I, Pascual-Pardo D, Ton J, Cameron DD. 2017. The interactive effects of arbuscular mycorrhiza and plant growth-promoting rhizobacteria synergistically enhance host plant defences against pathogens. Scientific RePoRts. 7: 16409-16419.</w:t>
      </w:r>
    </w:p>
    <w:p w:rsidR="000C6EDC" w:rsidRPr="00E84EF9" w:rsidRDefault="000C6EDC" w:rsidP="000C6EDC">
      <w:pPr>
        <w:spacing w:line="240" w:lineRule="auto"/>
        <w:ind w:leftChars="0" w:left="566" w:hangingChars="283" w:hanging="566"/>
        <w:rPr>
          <w:rFonts w:ascii="Tahoma" w:hAnsi="Tahoma" w:cs="Tahoma"/>
          <w:szCs w:val="20"/>
        </w:rPr>
      </w:pPr>
      <w:r w:rsidRPr="00E84EF9">
        <w:rPr>
          <w:rFonts w:ascii="Tahoma" w:hAnsi="Tahoma" w:cs="Tahoma"/>
          <w:szCs w:val="20"/>
        </w:rPr>
        <w:t>Puppi. G. Azcon R, Hoflich G. 1994. Management of positive interactions of</w:t>
      </w:r>
      <w:r w:rsidRPr="00E84EF9">
        <w:rPr>
          <w:rFonts w:ascii="Tahoma" w:hAnsi="Tahoma" w:cs="Tahoma"/>
          <w:spacing w:val="1"/>
          <w:szCs w:val="20"/>
        </w:rPr>
        <w:t xml:space="preserve"> </w:t>
      </w:r>
      <w:r w:rsidRPr="00E84EF9">
        <w:rPr>
          <w:rFonts w:ascii="Tahoma" w:hAnsi="Tahoma" w:cs="Tahoma"/>
          <w:szCs w:val="20"/>
        </w:rPr>
        <w:t>arbuscular</w:t>
      </w:r>
      <w:r w:rsidRPr="00E84EF9">
        <w:rPr>
          <w:rFonts w:ascii="Tahoma" w:hAnsi="Tahoma" w:cs="Tahoma"/>
          <w:spacing w:val="60"/>
          <w:szCs w:val="20"/>
        </w:rPr>
        <w:t xml:space="preserve"> </w:t>
      </w:r>
      <w:r w:rsidRPr="00E84EF9">
        <w:rPr>
          <w:rFonts w:ascii="Tahoma" w:hAnsi="Tahoma" w:cs="Tahoma"/>
          <w:szCs w:val="20"/>
        </w:rPr>
        <w:t>mycorrhizal fungi with essential groups of soil microorganisms.</w:t>
      </w:r>
      <w:r w:rsidRPr="00E84EF9">
        <w:rPr>
          <w:rFonts w:ascii="Tahoma" w:hAnsi="Tahoma" w:cs="Tahoma"/>
          <w:spacing w:val="1"/>
          <w:szCs w:val="20"/>
        </w:rPr>
        <w:t xml:space="preserve"> </w:t>
      </w:r>
      <w:r w:rsidRPr="00E84EF9">
        <w:rPr>
          <w:rFonts w:ascii="Tahoma" w:hAnsi="Tahoma" w:cs="Tahoma"/>
          <w:szCs w:val="20"/>
        </w:rPr>
        <w:t>Di</w:t>
      </w:r>
      <w:r w:rsidRPr="00E84EF9">
        <w:rPr>
          <w:rFonts w:ascii="Tahoma" w:hAnsi="Tahoma" w:cs="Tahoma"/>
          <w:spacing w:val="1"/>
          <w:szCs w:val="20"/>
        </w:rPr>
        <w:t xml:space="preserve"> </w:t>
      </w:r>
      <w:r w:rsidRPr="00E84EF9">
        <w:rPr>
          <w:rFonts w:ascii="Tahoma" w:hAnsi="Tahoma" w:cs="Tahoma"/>
          <w:szCs w:val="20"/>
        </w:rPr>
        <w:t>dalam:</w:t>
      </w:r>
      <w:r w:rsidRPr="00E84EF9">
        <w:rPr>
          <w:rFonts w:ascii="Tahoma" w:hAnsi="Tahoma" w:cs="Tahoma"/>
          <w:spacing w:val="1"/>
          <w:szCs w:val="20"/>
        </w:rPr>
        <w:t xml:space="preserve"> </w:t>
      </w:r>
      <w:r w:rsidRPr="00E84EF9">
        <w:rPr>
          <w:rFonts w:ascii="Tahoma" w:hAnsi="Tahoma" w:cs="Tahoma"/>
          <w:szCs w:val="20"/>
        </w:rPr>
        <w:t>Gianinazzi</w:t>
      </w:r>
      <w:r w:rsidRPr="00E84EF9">
        <w:rPr>
          <w:rFonts w:ascii="Tahoma" w:hAnsi="Tahoma" w:cs="Tahoma"/>
          <w:spacing w:val="1"/>
          <w:szCs w:val="20"/>
        </w:rPr>
        <w:t xml:space="preserve"> </w:t>
      </w:r>
      <w:r w:rsidRPr="00E84EF9">
        <w:rPr>
          <w:rFonts w:ascii="Tahoma" w:hAnsi="Tahoma" w:cs="Tahoma"/>
          <w:szCs w:val="20"/>
        </w:rPr>
        <w:t>S,</w:t>
      </w:r>
      <w:r w:rsidRPr="00E84EF9">
        <w:rPr>
          <w:rFonts w:ascii="Tahoma" w:hAnsi="Tahoma" w:cs="Tahoma"/>
          <w:spacing w:val="1"/>
          <w:szCs w:val="20"/>
        </w:rPr>
        <w:t xml:space="preserve"> </w:t>
      </w:r>
      <w:r w:rsidRPr="00E84EF9">
        <w:rPr>
          <w:rFonts w:ascii="Tahoma" w:hAnsi="Tahoma" w:cs="Tahoma"/>
          <w:szCs w:val="20"/>
        </w:rPr>
        <w:t>Schuepp</w:t>
      </w:r>
      <w:r w:rsidRPr="00E84EF9">
        <w:rPr>
          <w:rFonts w:ascii="Tahoma" w:hAnsi="Tahoma" w:cs="Tahoma"/>
          <w:spacing w:val="1"/>
          <w:szCs w:val="20"/>
        </w:rPr>
        <w:t xml:space="preserve"> </w:t>
      </w:r>
      <w:r w:rsidRPr="00E84EF9">
        <w:rPr>
          <w:rFonts w:ascii="Tahoma" w:hAnsi="Tahoma" w:cs="Tahoma"/>
          <w:szCs w:val="20"/>
        </w:rPr>
        <w:t>H,</w:t>
      </w:r>
      <w:r w:rsidRPr="00E84EF9">
        <w:rPr>
          <w:rFonts w:ascii="Tahoma" w:hAnsi="Tahoma" w:cs="Tahoma"/>
          <w:spacing w:val="1"/>
          <w:szCs w:val="20"/>
        </w:rPr>
        <w:t xml:space="preserve"> </w:t>
      </w:r>
      <w:r w:rsidRPr="00E84EF9">
        <w:rPr>
          <w:rFonts w:ascii="Tahoma" w:hAnsi="Tahoma" w:cs="Tahoma"/>
          <w:szCs w:val="20"/>
        </w:rPr>
        <w:t>editor.</w:t>
      </w:r>
      <w:r w:rsidRPr="00E84EF9">
        <w:rPr>
          <w:rFonts w:ascii="Tahoma" w:hAnsi="Tahoma" w:cs="Tahoma"/>
          <w:spacing w:val="1"/>
          <w:szCs w:val="20"/>
        </w:rPr>
        <w:t xml:space="preserve"> </w:t>
      </w:r>
      <w:r w:rsidRPr="00E84EF9">
        <w:rPr>
          <w:rFonts w:ascii="Tahoma" w:hAnsi="Tahoma" w:cs="Tahoma"/>
          <w:szCs w:val="20"/>
        </w:rPr>
        <w:t>Impact</w:t>
      </w:r>
      <w:r w:rsidRPr="00E84EF9">
        <w:rPr>
          <w:rFonts w:ascii="Tahoma" w:hAnsi="Tahoma" w:cs="Tahoma"/>
          <w:spacing w:val="1"/>
          <w:szCs w:val="20"/>
        </w:rPr>
        <w:t xml:space="preserve"> </w:t>
      </w:r>
      <w:r w:rsidRPr="00E84EF9">
        <w:rPr>
          <w:rFonts w:ascii="Tahoma" w:hAnsi="Tahoma" w:cs="Tahoma"/>
          <w:szCs w:val="20"/>
        </w:rPr>
        <w:t>of</w:t>
      </w:r>
      <w:r w:rsidRPr="00E84EF9">
        <w:rPr>
          <w:rFonts w:ascii="Tahoma" w:hAnsi="Tahoma" w:cs="Tahoma"/>
          <w:spacing w:val="1"/>
          <w:szCs w:val="20"/>
        </w:rPr>
        <w:t xml:space="preserve"> </w:t>
      </w:r>
      <w:r w:rsidRPr="00E84EF9">
        <w:rPr>
          <w:rFonts w:ascii="Tahoma" w:hAnsi="Tahoma" w:cs="Tahoma"/>
          <w:szCs w:val="20"/>
        </w:rPr>
        <w:t>Arbuscular</w:t>
      </w:r>
      <w:r w:rsidRPr="00E84EF9">
        <w:rPr>
          <w:rFonts w:ascii="Tahoma" w:hAnsi="Tahoma" w:cs="Tahoma"/>
          <w:spacing w:val="1"/>
          <w:szCs w:val="20"/>
        </w:rPr>
        <w:t xml:space="preserve"> </w:t>
      </w:r>
      <w:r w:rsidRPr="00E84EF9">
        <w:rPr>
          <w:rFonts w:ascii="Tahoma" w:hAnsi="Tahoma" w:cs="Tahoma"/>
          <w:szCs w:val="20"/>
        </w:rPr>
        <w:t>Mycorrhizas on Sustainable Agriculture and Natural Ecosystems. Birkhauser</w:t>
      </w:r>
      <w:r w:rsidRPr="00E84EF9">
        <w:rPr>
          <w:rFonts w:ascii="Tahoma" w:hAnsi="Tahoma" w:cs="Tahoma"/>
          <w:spacing w:val="-57"/>
          <w:szCs w:val="20"/>
        </w:rPr>
        <w:t xml:space="preserve"> </w:t>
      </w:r>
      <w:r w:rsidRPr="00E84EF9">
        <w:rPr>
          <w:rFonts w:ascii="Tahoma" w:hAnsi="Tahoma" w:cs="Tahoma"/>
          <w:szCs w:val="20"/>
        </w:rPr>
        <w:t>Verlag, Basel, Switzerland. Hlm 201–215. DOI: https://doi.org/10.1007/978-</w:t>
      </w:r>
      <w:r w:rsidRPr="00E84EF9">
        <w:rPr>
          <w:rFonts w:ascii="Tahoma" w:hAnsi="Tahoma" w:cs="Tahoma"/>
          <w:spacing w:val="1"/>
          <w:szCs w:val="20"/>
        </w:rPr>
        <w:t xml:space="preserve"> </w:t>
      </w:r>
      <w:r w:rsidRPr="00E84EF9">
        <w:rPr>
          <w:rFonts w:ascii="Tahoma" w:hAnsi="Tahoma" w:cs="Tahoma"/>
          <w:szCs w:val="20"/>
        </w:rPr>
        <w:t>3-0348-8504-1_16</w:t>
      </w:r>
    </w:p>
    <w:p w:rsidR="0079625E" w:rsidRPr="00E84EF9" w:rsidRDefault="0079625E" w:rsidP="000C6EDC">
      <w:pPr>
        <w:spacing w:line="240" w:lineRule="auto"/>
        <w:ind w:leftChars="0" w:left="566" w:hangingChars="283" w:hanging="566"/>
        <w:rPr>
          <w:rFonts w:ascii="Tahoma" w:hAnsi="Tahoma" w:cs="Tahoma"/>
          <w:szCs w:val="20"/>
          <w:lang w:val="en-US"/>
        </w:rPr>
      </w:pPr>
      <w:r w:rsidRPr="00E84EF9">
        <w:rPr>
          <w:rFonts w:ascii="Tahoma" w:hAnsi="Tahoma" w:cs="Tahoma"/>
          <w:szCs w:val="20"/>
        </w:rPr>
        <w:t>Singh M, Kumar A, Singh R, Pandey KD. 2017. Endophytic bacteria: a new source of bioactive compounds. Biotech. 7:315-329</w:t>
      </w:r>
      <w:r w:rsidRPr="00E84EF9">
        <w:rPr>
          <w:rFonts w:ascii="Tahoma" w:hAnsi="Tahoma" w:cs="Tahoma"/>
          <w:szCs w:val="20"/>
          <w:lang w:val="en-US"/>
        </w:rPr>
        <w:t>.</w:t>
      </w:r>
    </w:p>
    <w:p w:rsidR="0079625E" w:rsidRPr="00E84EF9" w:rsidRDefault="0079625E" w:rsidP="000C6EDC">
      <w:pPr>
        <w:spacing w:line="240" w:lineRule="auto"/>
        <w:ind w:leftChars="0" w:left="566" w:hangingChars="283" w:hanging="566"/>
        <w:rPr>
          <w:rFonts w:ascii="Tahoma" w:hAnsi="Tahoma" w:cs="Tahoma"/>
          <w:szCs w:val="20"/>
          <w:lang w:val="en-US"/>
        </w:rPr>
      </w:pPr>
      <w:r w:rsidRPr="00E84EF9">
        <w:rPr>
          <w:rFonts w:ascii="Tahoma" w:hAnsi="Tahoma" w:cs="Tahoma"/>
          <w:szCs w:val="20"/>
          <w:lang w:val="en-US"/>
        </w:rPr>
        <w:t>Smith SE, Read DJ. 2008. Arbuscular mycorrhizas. In: Mycorrhizal symbiosis. Academic Press. San Diego. pp 1-188</w:t>
      </w:r>
    </w:p>
    <w:p w:rsidR="0079625E" w:rsidRPr="00E84EF9" w:rsidRDefault="0079625E" w:rsidP="000C6EDC">
      <w:pPr>
        <w:spacing w:line="240" w:lineRule="auto"/>
        <w:ind w:leftChars="0" w:left="566" w:hangingChars="283" w:hanging="566"/>
        <w:rPr>
          <w:rFonts w:ascii="Tahoma" w:hAnsi="Tahoma" w:cs="Tahoma"/>
          <w:szCs w:val="20"/>
          <w:lang w:val="en-US"/>
        </w:rPr>
      </w:pPr>
      <w:r w:rsidRPr="00E84EF9">
        <w:rPr>
          <w:rFonts w:ascii="Tahoma" w:hAnsi="Tahoma" w:cs="Tahoma"/>
          <w:szCs w:val="20"/>
        </w:rPr>
        <w:t xml:space="preserve">Siregar BA, Indrayadi H dan Mardai 2012. Ancaman Penyakit layu bakteri terhadap produktivitas </w:t>
      </w:r>
      <w:r w:rsidRPr="00E84EF9">
        <w:rPr>
          <w:rFonts w:ascii="Tahoma" w:hAnsi="Tahoma" w:cs="Tahoma"/>
          <w:i/>
          <w:szCs w:val="20"/>
        </w:rPr>
        <w:t>Eucalyptus pellita</w:t>
      </w:r>
      <w:r w:rsidRPr="00E84EF9">
        <w:rPr>
          <w:rFonts w:ascii="Tahoma" w:hAnsi="Tahoma" w:cs="Tahoma"/>
          <w:szCs w:val="20"/>
        </w:rPr>
        <w:t xml:space="preserve"> di dataran rendah tropis Laporan Tahunan R&amp;D (Perawang: R&amp;D PT. Arara Abadi) p 15</w:t>
      </w:r>
      <w:r w:rsidRPr="00E84EF9">
        <w:rPr>
          <w:rFonts w:ascii="Tahoma" w:hAnsi="Tahoma" w:cs="Tahoma"/>
          <w:szCs w:val="20"/>
          <w:lang w:val="en-US"/>
        </w:rPr>
        <w:t>.</w:t>
      </w:r>
    </w:p>
    <w:p w:rsidR="0079625E" w:rsidRPr="00E84EF9" w:rsidRDefault="0079625E" w:rsidP="000C6EDC">
      <w:pPr>
        <w:spacing w:line="240" w:lineRule="auto"/>
        <w:ind w:leftChars="0" w:left="566" w:hangingChars="283" w:hanging="566"/>
        <w:rPr>
          <w:rFonts w:ascii="Tahoma" w:hAnsi="Tahoma" w:cs="Tahoma"/>
          <w:szCs w:val="20"/>
          <w:lang w:val="en-US"/>
        </w:rPr>
      </w:pPr>
      <w:r w:rsidRPr="00E84EF9">
        <w:rPr>
          <w:rFonts w:ascii="Tahoma" w:hAnsi="Tahoma" w:cs="Tahoma"/>
          <w:szCs w:val="20"/>
          <w:lang w:val="en-US"/>
        </w:rPr>
        <w:t xml:space="preserve">Surendirakumar K, Pandey RR and Muthukumar T. 2019. Influence of indigenous arbuscular mycorrhizal fungus and bacterial bioinoculants on growth and yield of </w:t>
      </w:r>
      <w:r w:rsidRPr="00E84EF9">
        <w:rPr>
          <w:rFonts w:ascii="Tahoma" w:hAnsi="Tahoma" w:cs="Tahoma"/>
          <w:i/>
          <w:szCs w:val="20"/>
          <w:lang w:val="en-US"/>
        </w:rPr>
        <w:t>Capsicum chinense</w:t>
      </w:r>
      <w:r w:rsidRPr="00E84EF9">
        <w:rPr>
          <w:rFonts w:ascii="Tahoma" w:hAnsi="Tahoma" w:cs="Tahoma"/>
          <w:szCs w:val="20"/>
          <w:lang w:val="en-US"/>
        </w:rPr>
        <w:t xml:space="preserve"> cultivated in non-sterilized soil. The Journal of Agricultural Science. pp 1-14.</w:t>
      </w:r>
    </w:p>
    <w:p w:rsidR="000C6EDC" w:rsidRPr="00E84EF9" w:rsidRDefault="000C6EDC" w:rsidP="000C6EDC">
      <w:pPr>
        <w:spacing w:line="240" w:lineRule="auto"/>
        <w:ind w:leftChars="0" w:left="566" w:hangingChars="283" w:hanging="566"/>
        <w:rPr>
          <w:rFonts w:ascii="Tahoma" w:hAnsi="Tahoma" w:cs="Tahoma"/>
          <w:szCs w:val="20"/>
        </w:rPr>
      </w:pPr>
      <w:r w:rsidRPr="00E84EF9">
        <w:rPr>
          <w:rFonts w:ascii="Tahoma" w:hAnsi="Tahoma" w:cs="Tahoma"/>
          <w:szCs w:val="20"/>
        </w:rPr>
        <w:lastRenderedPageBreak/>
        <w:t>Toljander</w:t>
      </w:r>
      <w:r w:rsidRPr="00E84EF9">
        <w:rPr>
          <w:rFonts w:ascii="Tahoma" w:hAnsi="Tahoma" w:cs="Tahoma"/>
          <w:spacing w:val="5"/>
          <w:szCs w:val="20"/>
        </w:rPr>
        <w:t xml:space="preserve"> </w:t>
      </w:r>
      <w:r w:rsidRPr="00E84EF9">
        <w:rPr>
          <w:rFonts w:ascii="Tahoma" w:hAnsi="Tahoma" w:cs="Tahoma"/>
          <w:szCs w:val="20"/>
        </w:rPr>
        <w:t>JF,</w:t>
      </w:r>
      <w:r w:rsidRPr="00E84EF9">
        <w:rPr>
          <w:rFonts w:ascii="Tahoma" w:hAnsi="Tahoma" w:cs="Tahoma"/>
          <w:spacing w:val="6"/>
          <w:szCs w:val="20"/>
        </w:rPr>
        <w:t xml:space="preserve"> </w:t>
      </w:r>
      <w:r w:rsidRPr="00E84EF9">
        <w:rPr>
          <w:rFonts w:ascii="Tahoma" w:hAnsi="Tahoma" w:cs="Tahoma"/>
          <w:szCs w:val="20"/>
        </w:rPr>
        <w:t>Artursson</w:t>
      </w:r>
      <w:r w:rsidRPr="00E84EF9">
        <w:rPr>
          <w:rFonts w:ascii="Tahoma" w:hAnsi="Tahoma" w:cs="Tahoma"/>
          <w:spacing w:val="7"/>
          <w:szCs w:val="20"/>
        </w:rPr>
        <w:t xml:space="preserve"> </w:t>
      </w:r>
      <w:r w:rsidRPr="00E84EF9">
        <w:rPr>
          <w:rFonts w:ascii="Tahoma" w:hAnsi="Tahoma" w:cs="Tahoma"/>
          <w:szCs w:val="20"/>
        </w:rPr>
        <w:t>V,</w:t>
      </w:r>
      <w:r w:rsidRPr="00E84EF9">
        <w:rPr>
          <w:rFonts w:ascii="Tahoma" w:hAnsi="Tahoma" w:cs="Tahoma"/>
          <w:spacing w:val="5"/>
          <w:szCs w:val="20"/>
        </w:rPr>
        <w:t xml:space="preserve"> </w:t>
      </w:r>
      <w:r w:rsidRPr="00E84EF9">
        <w:rPr>
          <w:rFonts w:ascii="Tahoma" w:hAnsi="Tahoma" w:cs="Tahoma"/>
          <w:szCs w:val="20"/>
        </w:rPr>
        <w:t>Paul</w:t>
      </w:r>
      <w:r w:rsidRPr="00E84EF9">
        <w:rPr>
          <w:rFonts w:ascii="Tahoma" w:hAnsi="Tahoma" w:cs="Tahoma"/>
          <w:spacing w:val="5"/>
          <w:szCs w:val="20"/>
        </w:rPr>
        <w:t xml:space="preserve"> </w:t>
      </w:r>
      <w:r w:rsidRPr="00E84EF9">
        <w:rPr>
          <w:rFonts w:ascii="Tahoma" w:hAnsi="Tahoma" w:cs="Tahoma"/>
          <w:szCs w:val="20"/>
        </w:rPr>
        <w:t>LR,</w:t>
      </w:r>
      <w:r w:rsidRPr="00E84EF9">
        <w:rPr>
          <w:rFonts w:ascii="Tahoma" w:hAnsi="Tahoma" w:cs="Tahoma"/>
          <w:spacing w:val="5"/>
          <w:szCs w:val="20"/>
        </w:rPr>
        <w:t xml:space="preserve"> </w:t>
      </w:r>
      <w:r w:rsidRPr="00E84EF9">
        <w:rPr>
          <w:rFonts w:ascii="Tahoma" w:hAnsi="Tahoma" w:cs="Tahoma"/>
          <w:szCs w:val="20"/>
        </w:rPr>
        <w:t>Jansson</w:t>
      </w:r>
      <w:r w:rsidRPr="00E84EF9">
        <w:rPr>
          <w:rFonts w:ascii="Tahoma" w:hAnsi="Tahoma" w:cs="Tahoma"/>
          <w:spacing w:val="7"/>
          <w:szCs w:val="20"/>
        </w:rPr>
        <w:t xml:space="preserve"> </w:t>
      </w:r>
      <w:r w:rsidRPr="00E84EF9">
        <w:rPr>
          <w:rFonts w:ascii="Tahoma" w:hAnsi="Tahoma" w:cs="Tahoma"/>
          <w:szCs w:val="20"/>
        </w:rPr>
        <w:t>JK,</w:t>
      </w:r>
      <w:r w:rsidRPr="00E84EF9">
        <w:rPr>
          <w:rFonts w:ascii="Tahoma" w:hAnsi="Tahoma" w:cs="Tahoma"/>
          <w:spacing w:val="4"/>
          <w:szCs w:val="20"/>
        </w:rPr>
        <w:t xml:space="preserve"> </w:t>
      </w:r>
      <w:r w:rsidRPr="00E84EF9">
        <w:rPr>
          <w:rFonts w:ascii="Tahoma" w:hAnsi="Tahoma" w:cs="Tahoma"/>
          <w:szCs w:val="20"/>
        </w:rPr>
        <w:t>Finlay RD.</w:t>
      </w:r>
      <w:r w:rsidRPr="00E84EF9">
        <w:rPr>
          <w:rFonts w:ascii="Tahoma" w:hAnsi="Tahoma" w:cs="Tahoma"/>
          <w:spacing w:val="7"/>
          <w:szCs w:val="20"/>
        </w:rPr>
        <w:t xml:space="preserve"> </w:t>
      </w:r>
      <w:r w:rsidRPr="00E84EF9">
        <w:rPr>
          <w:rFonts w:ascii="Tahoma" w:hAnsi="Tahoma" w:cs="Tahoma"/>
          <w:szCs w:val="20"/>
        </w:rPr>
        <w:t>2006.</w:t>
      </w:r>
      <w:r w:rsidRPr="00E84EF9">
        <w:rPr>
          <w:rFonts w:ascii="Tahoma" w:hAnsi="Tahoma" w:cs="Tahoma"/>
          <w:spacing w:val="6"/>
          <w:szCs w:val="20"/>
        </w:rPr>
        <w:t xml:space="preserve"> </w:t>
      </w:r>
      <w:r w:rsidRPr="00E84EF9">
        <w:rPr>
          <w:rFonts w:ascii="Tahoma" w:hAnsi="Tahoma" w:cs="Tahoma"/>
          <w:szCs w:val="20"/>
        </w:rPr>
        <w:t>Attachment</w:t>
      </w:r>
      <w:r w:rsidRPr="00E84EF9">
        <w:rPr>
          <w:rFonts w:ascii="Tahoma" w:hAnsi="Tahoma" w:cs="Tahoma"/>
          <w:spacing w:val="4"/>
          <w:szCs w:val="20"/>
        </w:rPr>
        <w:t xml:space="preserve"> </w:t>
      </w:r>
      <w:r w:rsidRPr="00E84EF9">
        <w:rPr>
          <w:rFonts w:ascii="Tahoma" w:hAnsi="Tahoma" w:cs="Tahoma"/>
          <w:szCs w:val="20"/>
        </w:rPr>
        <w:t>of</w:t>
      </w:r>
      <w:r w:rsidRPr="00E84EF9">
        <w:rPr>
          <w:rFonts w:ascii="Tahoma" w:hAnsi="Tahoma" w:cs="Tahoma"/>
          <w:spacing w:val="-57"/>
          <w:szCs w:val="20"/>
        </w:rPr>
        <w:t xml:space="preserve"> </w:t>
      </w:r>
      <w:r w:rsidRPr="00E84EF9">
        <w:rPr>
          <w:rFonts w:ascii="Tahoma" w:hAnsi="Tahoma" w:cs="Tahoma"/>
          <w:szCs w:val="20"/>
        </w:rPr>
        <w:t>different</w:t>
      </w:r>
      <w:r w:rsidRPr="00E84EF9">
        <w:rPr>
          <w:rFonts w:ascii="Tahoma" w:hAnsi="Tahoma" w:cs="Tahoma"/>
          <w:spacing w:val="2"/>
          <w:szCs w:val="20"/>
        </w:rPr>
        <w:t xml:space="preserve"> </w:t>
      </w:r>
      <w:r w:rsidRPr="00E84EF9">
        <w:rPr>
          <w:rFonts w:ascii="Tahoma" w:hAnsi="Tahoma" w:cs="Tahoma"/>
          <w:szCs w:val="20"/>
        </w:rPr>
        <w:t>soil</w:t>
      </w:r>
      <w:r w:rsidRPr="00E84EF9">
        <w:rPr>
          <w:rFonts w:ascii="Tahoma" w:hAnsi="Tahoma" w:cs="Tahoma"/>
          <w:spacing w:val="3"/>
          <w:szCs w:val="20"/>
        </w:rPr>
        <w:t xml:space="preserve"> </w:t>
      </w:r>
      <w:r w:rsidRPr="00E84EF9">
        <w:rPr>
          <w:rFonts w:ascii="Tahoma" w:hAnsi="Tahoma" w:cs="Tahoma"/>
          <w:szCs w:val="20"/>
        </w:rPr>
        <w:t>bacteria</w:t>
      </w:r>
      <w:r w:rsidRPr="00E84EF9">
        <w:rPr>
          <w:rFonts w:ascii="Tahoma" w:hAnsi="Tahoma" w:cs="Tahoma"/>
          <w:spacing w:val="2"/>
          <w:szCs w:val="20"/>
        </w:rPr>
        <w:t xml:space="preserve"> </w:t>
      </w:r>
      <w:r w:rsidRPr="00E84EF9">
        <w:rPr>
          <w:rFonts w:ascii="Tahoma" w:hAnsi="Tahoma" w:cs="Tahoma"/>
          <w:szCs w:val="20"/>
        </w:rPr>
        <w:t>to</w:t>
      </w:r>
      <w:r w:rsidRPr="00E84EF9">
        <w:rPr>
          <w:rFonts w:ascii="Tahoma" w:hAnsi="Tahoma" w:cs="Tahoma"/>
          <w:spacing w:val="3"/>
          <w:szCs w:val="20"/>
        </w:rPr>
        <w:t xml:space="preserve"> </w:t>
      </w:r>
      <w:r w:rsidRPr="00E84EF9">
        <w:rPr>
          <w:rFonts w:ascii="Tahoma" w:hAnsi="Tahoma" w:cs="Tahoma"/>
          <w:szCs w:val="20"/>
        </w:rPr>
        <w:t>arbuscular</w:t>
      </w:r>
      <w:r w:rsidRPr="00E84EF9">
        <w:rPr>
          <w:rFonts w:ascii="Tahoma" w:hAnsi="Tahoma" w:cs="Tahoma"/>
          <w:spacing w:val="5"/>
          <w:szCs w:val="20"/>
        </w:rPr>
        <w:t xml:space="preserve"> </w:t>
      </w:r>
      <w:r w:rsidRPr="00E84EF9">
        <w:rPr>
          <w:rFonts w:ascii="Tahoma" w:hAnsi="Tahoma" w:cs="Tahoma"/>
          <w:szCs w:val="20"/>
        </w:rPr>
        <w:t>mycorrhizal</w:t>
      </w:r>
      <w:r w:rsidRPr="00E84EF9">
        <w:rPr>
          <w:rFonts w:ascii="Tahoma" w:hAnsi="Tahoma" w:cs="Tahoma"/>
          <w:spacing w:val="1"/>
          <w:szCs w:val="20"/>
        </w:rPr>
        <w:t xml:space="preserve"> </w:t>
      </w:r>
      <w:r w:rsidRPr="00E84EF9">
        <w:rPr>
          <w:rFonts w:ascii="Tahoma" w:hAnsi="Tahoma" w:cs="Tahoma"/>
          <w:szCs w:val="20"/>
        </w:rPr>
        <w:t>fungal</w:t>
      </w:r>
      <w:r w:rsidRPr="00E84EF9">
        <w:rPr>
          <w:rFonts w:ascii="Tahoma" w:hAnsi="Tahoma" w:cs="Tahoma"/>
          <w:spacing w:val="2"/>
          <w:szCs w:val="20"/>
        </w:rPr>
        <w:t xml:space="preserve"> </w:t>
      </w:r>
      <w:r w:rsidRPr="00E84EF9">
        <w:rPr>
          <w:rFonts w:ascii="Tahoma" w:hAnsi="Tahoma" w:cs="Tahoma"/>
          <w:szCs w:val="20"/>
        </w:rPr>
        <w:t>extraradical</w:t>
      </w:r>
      <w:r w:rsidRPr="00E84EF9">
        <w:rPr>
          <w:rFonts w:ascii="Tahoma" w:hAnsi="Tahoma" w:cs="Tahoma"/>
          <w:spacing w:val="3"/>
          <w:szCs w:val="20"/>
        </w:rPr>
        <w:t xml:space="preserve"> </w:t>
      </w:r>
      <w:r w:rsidRPr="00E84EF9">
        <w:rPr>
          <w:rFonts w:ascii="Tahoma" w:hAnsi="Tahoma" w:cs="Tahoma"/>
          <w:szCs w:val="20"/>
        </w:rPr>
        <w:t>hyphae</w:t>
      </w:r>
      <w:r w:rsidRPr="00E84EF9">
        <w:rPr>
          <w:rFonts w:ascii="Tahoma" w:hAnsi="Tahoma" w:cs="Tahoma"/>
          <w:spacing w:val="3"/>
          <w:szCs w:val="20"/>
        </w:rPr>
        <w:t xml:space="preserve"> </w:t>
      </w:r>
      <w:r w:rsidRPr="00E84EF9">
        <w:rPr>
          <w:rFonts w:ascii="Tahoma" w:hAnsi="Tahoma" w:cs="Tahoma"/>
          <w:szCs w:val="20"/>
        </w:rPr>
        <w:t>is</w:t>
      </w:r>
      <w:r w:rsidRPr="00E84EF9">
        <w:rPr>
          <w:rFonts w:ascii="Tahoma" w:hAnsi="Tahoma" w:cs="Tahoma"/>
          <w:spacing w:val="1"/>
          <w:szCs w:val="20"/>
        </w:rPr>
        <w:t xml:space="preserve"> </w:t>
      </w:r>
      <w:r w:rsidRPr="00E84EF9">
        <w:rPr>
          <w:rFonts w:ascii="Tahoma" w:hAnsi="Tahoma" w:cs="Tahoma"/>
          <w:szCs w:val="20"/>
        </w:rPr>
        <w:t>determined</w:t>
      </w:r>
      <w:r w:rsidRPr="00E84EF9">
        <w:rPr>
          <w:rFonts w:ascii="Tahoma" w:hAnsi="Tahoma" w:cs="Tahoma"/>
          <w:spacing w:val="61"/>
          <w:szCs w:val="20"/>
        </w:rPr>
        <w:t xml:space="preserve"> </w:t>
      </w:r>
      <w:r w:rsidRPr="00E84EF9">
        <w:rPr>
          <w:rFonts w:ascii="Tahoma" w:hAnsi="Tahoma" w:cs="Tahoma"/>
          <w:szCs w:val="20"/>
        </w:rPr>
        <w:t>by</w:t>
      </w:r>
      <w:r w:rsidRPr="00E84EF9">
        <w:rPr>
          <w:rFonts w:ascii="Tahoma" w:hAnsi="Tahoma" w:cs="Tahoma"/>
          <w:spacing w:val="60"/>
          <w:szCs w:val="20"/>
        </w:rPr>
        <w:t xml:space="preserve"> </w:t>
      </w:r>
      <w:r w:rsidRPr="00E84EF9">
        <w:rPr>
          <w:rFonts w:ascii="Tahoma" w:hAnsi="Tahoma" w:cs="Tahoma"/>
          <w:szCs w:val="20"/>
        </w:rPr>
        <w:t>hyphal</w:t>
      </w:r>
      <w:r w:rsidRPr="00E84EF9">
        <w:rPr>
          <w:rFonts w:ascii="Tahoma" w:hAnsi="Tahoma" w:cs="Tahoma"/>
          <w:spacing w:val="61"/>
          <w:szCs w:val="20"/>
        </w:rPr>
        <w:t xml:space="preserve"> </w:t>
      </w:r>
      <w:r w:rsidRPr="00E84EF9">
        <w:rPr>
          <w:rFonts w:ascii="Tahoma" w:hAnsi="Tahoma" w:cs="Tahoma"/>
          <w:szCs w:val="20"/>
        </w:rPr>
        <w:t>vitality</w:t>
      </w:r>
      <w:r w:rsidRPr="00E84EF9">
        <w:rPr>
          <w:rFonts w:ascii="Tahoma" w:hAnsi="Tahoma" w:cs="Tahoma"/>
          <w:spacing w:val="60"/>
          <w:szCs w:val="20"/>
        </w:rPr>
        <w:t xml:space="preserve"> </w:t>
      </w:r>
      <w:r w:rsidRPr="00E84EF9">
        <w:rPr>
          <w:rFonts w:ascii="Tahoma" w:hAnsi="Tahoma" w:cs="Tahoma"/>
          <w:szCs w:val="20"/>
        </w:rPr>
        <w:t>and</w:t>
      </w:r>
      <w:r w:rsidRPr="00E84EF9">
        <w:rPr>
          <w:rFonts w:ascii="Tahoma" w:hAnsi="Tahoma" w:cs="Tahoma"/>
          <w:spacing w:val="61"/>
          <w:szCs w:val="20"/>
        </w:rPr>
        <w:t xml:space="preserve"> </w:t>
      </w:r>
      <w:r w:rsidRPr="00E84EF9">
        <w:rPr>
          <w:rFonts w:ascii="Tahoma" w:hAnsi="Tahoma" w:cs="Tahoma"/>
          <w:szCs w:val="20"/>
        </w:rPr>
        <w:t>fungal</w:t>
      </w:r>
      <w:r w:rsidRPr="00E84EF9">
        <w:rPr>
          <w:rFonts w:ascii="Tahoma" w:hAnsi="Tahoma" w:cs="Tahoma"/>
          <w:spacing w:val="61"/>
          <w:szCs w:val="20"/>
        </w:rPr>
        <w:t xml:space="preserve"> </w:t>
      </w:r>
      <w:r w:rsidRPr="00E84EF9">
        <w:rPr>
          <w:rFonts w:ascii="Tahoma" w:hAnsi="Tahoma" w:cs="Tahoma"/>
          <w:szCs w:val="20"/>
        </w:rPr>
        <w:t>species.</w:t>
      </w:r>
      <w:r w:rsidRPr="00E84EF9">
        <w:rPr>
          <w:rFonts w:ascii="Tahoma" w:hAnsi="Tahoma" w:cs="Tahoma"/>
          <w:spacing w:val="61"/>
          <w:szCs w:val="20"/>
        </w:rPr>
        <w:t xml:space="preserve"> </w:t>
      </w:r>
      <w:r w:rsidRPr="00E84EF9">
        <w:rPr>
          <w:rFonts w:ascii="Tahoma" w:hAnsi="Tahoma" w:cs="Tahoma"/>
          <w:szCs w:val="20"/>
        </w:rPr>
        <w:t>FEMS</w:t>
      </w:r>
      <w:r w:rsidRPr="00E84EF9">
        <w:rPr>
          <w:rFonts w:ascii="Tahoma" w:hAnsi="Tahoma" w:cs="Tahoma"/>
          <w:spacing w:val="61"/>
          <w:szCs w:val="20"/>
        </w:rPr>
        <w:t xml:space="preserve"> </w:t>
      </w:r>
      <w:r w:rsidRPr="00E84EF9">
        <w:rPr>
          <w:rFonts w:ascii="Tahoma" w:hAnsi="Tahoma" w:cs="Tahoma"/>
          <w:szCs w:val="20"/>
        </w:rPr>
        <w:t>Microbiology</w:t>
      </w:r>
      <w:r w:rsidRPr="00E84EF9">
        <w:rPr>
          <w:rFonts w:ascii="Tahoma" w:hAnsi="Tahoma" w:cs="Tahoma"/>
          <w:spacing w:val="1"/>
          <w:szCs w:val="20"/>
        </w:rPr>
        <w:t xml:space="preserve"> </w:t>
      </w:r>
      <w:r w:rsidRPr="00E84EF9">
        <w:rPr>
          <w:rFonts w:ascii="Tahoma" w:hAnsi="Tahoma" w:cs="Tahoma"/>
          <w:szCs w:val="20"/>
        </w:rPr>
        <w:t>Letters. 254(1):34–40. DOI: https://doi.org/10.1111/j.1574-6968.2005.00003.x</w:t>
      </w:r>
    </w:p>
    <w:p w:rsidR="0079625E" w:rsidRPr="00E84EF9" w:rsidRDefault="0079625E" w:rsidP="000C6EDC">
      <w:pPr>
        <w:spacing w:line="240" w:lineRule="auto"/>
        <w:ind w:leftChars="0" w:left="566" w:hangingChars="283" w:hanging="566"/>
        <w:rPr>
          <w:rFonts w:ascii="Tahoma" w:hAnsi="Tahoma" w:cs="Tahoma"/>
          <w:szCs w:val="20"/>
          <w:lang w:val="en-US"/>
        </w:rPr>
      </w:pPr>
      <w:r w:rsidRPr="00E84EF9">
        <w:rPr>
          <w:rFonts w:ascii="Tahoma" w:hAnsi="Tahoma" w:cs="Tahoma"/>
          <w:szCs w:val="20"/>
          <w:lang w:val="en-US"/>
        </w:rPr>
        <w:t xml:space="preserve">Upresti R and Thomas P. 2015. Root-associated bacterial endophytes from </w:t>
      </w:r>
      <w:r w:rsidRPr="00E84EF9">
        <w:rPr>
          <w:rFonts w:ascii="Tahoma" w:hAnsi="Tahoma" w:cs="Tahoma"/>
          <w:i/>
          <w:szCs w:val="20"/>
          <w:lang w:val="en-US"/>
        </w:rPr>
        <w:t>Ralstonia solanacearum</w:t>
      </w:r>
      <w:r w:rsidRPr="00E84EF9">
        <w:rPr>
          <w:rFonts w:ascii="Tahoma" w:hAnsi="Tahoma" w:cs="Tahoma"/>
          <w:szCs w:val="20"/>
          <w:lang w:val="en-US"/>
        </w:rPr>
        <w:t xml:space="preserve"> resistand and susceptible tomato cultivars and their pathogen antagonistic effects. Frontiers in microbiology. 6:255-267</w:t>
      </w:r>
    </w:p>
    <w:p w:rsidR="0079625E" w:rsidRPr="00E84EF9" w:rsidRDefault="0079625E" w:rsidP="000C6EDC">
      <w:pPr>
        <w:tabs>
          <w:tab w:val="right" w:pos="8505"/>
        </w:tabs>
        <w:spacing w:line="240" w:lineRule="auto"/>
        <w:ind w:leftChars="0" w:left="566" w:hangingChars="283" w:hanging="566"/>
        <w:rPr>
          <w:rFonts w:ascii="Tahoma" w:hAnsi="Tahoma" w:cs="Tahoma"/>
          <w:szCs w:val="20"/>
        </w:rPr>
      </w:pPr>
      <w:r w:rsidRPr="00E84EF9">
        <w:rPr>
          <w:rFonts w:ascii="Tahoma" w:hAnsi="Tahoma" w:cs="Tahoma"/>
          <w:szCs w:val="20"/>
        </w:rPr>
        <w:t xml:space="preserve">Verbruggen E, </w:t>
      </w:r>
      <w:r w:rsidRPr="00E84EF9">
        <w:rPr>
          <w:rFonts w:ascii="Tahoma" w:hAnsi="Tahoma" w:cs="Tahoma"/>
          <w:szCs w:val="20"/>
          <w:lang w:val="en-US"/>
        </w:rPr>
        <w:t>V</w:t>
      </w:r>
      <w:r w:rsidRPr="00E84EF9">
        <w:rPr>
          <w:rFonts w:ascii="Tahoma" w:hAnsi="Tahoma" w:cs="Tahoma"/>
          <w:szCs w:val="20"/>
        </w:rPr>
        <w:t>an der Hijden MGA, Weedon JT, Kowalchuk GA and Röling WFM (2012) Community assembly, species richness and nestedness of arbuscular mycorrhizal fungi in agricultural soils. Molecular Ecology 21, 2341–2353.</w:t>
      </w:r>
    </w:p>
    <w:p w:rsidR="000C6EDC" w:rsidRPr="00E84EF9" w:rsidRDefault="000C6EDC" w:rsidP="000C6EDC">
      <w:pPr>
        <w:spacing w:line="240" w:lineRule="auto"/>
        <w:ind w:leftChars="0" w:left="566" w:hangingChars="283" w:hanging="566"/>
        <w:rPr>
          <w:rFonts w:ascii="Tahoma" w:hAnsi="Tahoma" w:cs="Tahoma"/>
          <w:szCs w:val="20"/>
        </w:rPr>
      </w:pPr>
      <w:r w:rsidRPr="00E84EF9">
        <w:rPr>
          <w:rFonts w:ascii="Tahoma" w:hAnsi="Tahoma" w:cs="Tahoma"/>
          <w:szCs w:val="20"/>
        </w:rPr>
        <w:t>Von der Weid I, Artursson V, Seldin L, Jansson JK. 2005. Antifungal and root</w:t>
      </w:r>
      <w:r w:rsidRPr="00E84EF9">
        <w:rPr>
          <w:rFonts w:ascii="Tahoma" w:hAnsi="Tahoma" w:cs="Tahoma"/>
          <w:spacing w:val="1"/>
          <w:szCs w:val="20"/>
        </w:rPr>
        <w:t xml:space="preserve"> </w:t>
      </w:r>
      <w:r w:rsidRPr="00E84EF9">
        <w:rPr>
          <w:rFonts w:ascii="Tahoma" w:hAnsi="Tahoma" w:cs="Tahoma"/>
          <w:szCs w:val="20"/>
        </w:rPr>
        <w:t>surface</w:t>
      </w:r>
      <w:r w:rsidRPr="00E84EF9">
        <w:rPr>
          <w:rFonts w:ascii="Tahoma" w:hAnsi="Tahoma" w:cs="Tahoma"/>
          <w:spacing w:val="1"/>
          <w:szCs w:val="20"/>
        </w:rPr>
        <w:t xml:space="preserve"> </w:t>
      </w:r>
      <w:r w:rsidRPr="00E84EF9">
        <w:rPr>
          <w:rFonts w:ascii="Tahoma" w:hAnsi="Tahoma" w:cs="Tahoma"/>
          <w:szCs w:val="20"/>
        </w:rPr>
        <w:t>colonization</w:t>
      </w:r>
      <w:r w:rsidRPr="00E84EF9">
        <w:rPr>
          <w:rFonts w:ascii="Tahoma" w:hAnsi="Tahoma" w:cs="Tahoma"/>
          <w:spacing w:val="1"/>
          <w:szCs w:val="20"/>
        </w:rPr>
        <w:t xml:space="preserve"> </w:t>
      </w:r>
      <w:r w:rsidRPr="00E84EF9">
        <w:rPr>
          <w:rFonts w:ascii="Tahoma" w:hAnsi="Tahoma" w:cs="Tahoma"/>
          <w:szCs w:val="20"/>
        </w:rPr>
        <w:t>properties</w:t>
      </w:r>
      <w:r w:rsidRPr="00E84EF9">
        <w:rPr>
          <w:rFonts w:ascii="Tahoma" w:hAnsi="Tahoma" w:cs="Tahoma"/>
          <w:spacing w:val="1"/>
          <w:szCs w:val="20"/>
        </w:rPr>
        <w:t xml:space="preserve"> </w:t>
      </w:r>
      <w:r w:rsidRPr="00E84EF9">
        <w:rPr>
          <w:rFonts w:ascii="Tahoma" w:hAnsi="Tahoma" w:cs="Tahoma"/>
          <w:szCs w:val="20"/>
        </w:rPr>
        <w:t>of</w:t>
      </w:r>
      <w:r w:rsidRPr="00E84EF9">
        <w:rPr>
          <w:rFonts w:ascii="Tahoma" w:hAnsi="Tahoma" w:cs="Tahoma"/>
          <w:spacing w:val="1"/>
          <w:szCs w:val="20"/>
        </w:rPr>
        <w:t xml:space="preserve"> </w:t>
      </w:r>
      <w:r w:rsidRPr="00E84EF9">
        <w:rPr>
          <w:rFonts w:ascii="Tahoma" w:hAnsi="Tahoma" w:cs="Tahoma"/>
          <w:szCs w:val="20"/>
        </w:rPr>
        <w:t>GFP-tagged</w:t>
      </w:r>
      <w:r w:rsidRPr="00E84EF9">
        <w:rPr>
          <w:rFonts w:ascii="Tahoma" w:hAnsi="Tahoma" w:cs="Tahoma"/>
          <w:spacing w:val="1"/>
          <w:szCs w:val="20"/>
        </w:rPr>
        <w:t xml:space="preserve"> </w:t>
      </w:r>
      <w:r w:rsidRPr="00E84EF9">
        <w:rPr>
          <w:rFonts w:ascii="Tahoma" w:hAnsi="Tahoma" w:cs="Tahoma"/>
          <w:i/>
          <w:szCs w:val="20"/>
        </w:rPr>
        <w:t>Paenibacillus</w:t>
      </w:r>
      <w:r w:rsidRPr="00E84EF9">
        <w:rPr>
          <w:rFonts w:ascii="Tahoma" w:hAnsi="Tahoma" w:cs="Tahoma"/>
          <w:i/>
          <w:spacing w:val="1"/>
          <w:szCs w:val="20"/>
        </w:rPr>
        <w:t xml:space="preserve"> </w:t>
      </w:r>
      <w:r w:rsidRPr="00E84EF9">
        <w:rPr>
          <w:rFonts w:ascii="Tahoma" w:hAnsi="Tahoma" w:cs="Tahoma"/>
          <w:i/>
          <w:szCs w:val="20"/>
        </w:rPr>
        <w:t>brasilensis</w:t>
      </w:r>
      <w:r w:rsidRPr="00E84EF9">
        <w:rPr>
          <w:rFonts w:ascii="Tahoma" w:hAnsi="Tahoma" w:cs="Tahoma"/>
          <w:spacing w:val="1"/>
          <w:szCs w:val="20"/>
        </w:rPr>
        <w:t xml:space="preserve"> </w:t>
      </w:r>
      <w:r w:rsidRPr="00E84EF9">
        <w:rPr>
          <w:rFonts w:ascii="Tahoma" w:hAnsi="Tahoma" w:cs="Tahoma"/>
          <w:szCs w:val="20"/>
        </w:rPr>
        <w:t>PB177. World Journal of Microbiology and Biotechnology. 21(8–9): 1591–</w:t>
      </w:r>
      <w:r w:rsidRPr="00E84EF9">
        <w:rPr>
          <w:rFonts w:ascii="Tahoma" w:hAnsi="Tahoma" w:cs="Tahoma"/>
          <w:spacing w:val="1"/>
          <w:szCs w:val="20"/>
        </w:rPr>
        <w:t xml:space="preserve"> </w:t>
      </w:r>
      <w:r w:rsidRPr="00E84EF9">
        <w:rPr>
          <w:rFonts w:ascii="Tahoma" w:hAnsi="Tahoma" w:cs="Tahoma"/>
          <w:szCs w:val="20"/>
        </w:rPr>
        <w:t>1597.</w:t>
      </w:r>
      <w:r w:rsidRPr="00E84EF9">
        <w:rPr>
          <w:rFonts w:ascii="Tahoma" w:hAnsi="Tahoma" w:cs="Tahoma"/>
          <w:spacing w:val="-1"/>
          <w:szCs w:val="20"/>
        </w:rPr>
        <w:t xml:space="preserve"> </w:t>
      </w:r>
      <w:r w:rsidRPr="00E84EF9">
        <w:rPr>
          <w:rFonts w:ascii="Tahoma" w:hAnsi="Tahoma" w:cs="Tahoma"/>
          <w:szCs w:val="20"/>
        </w:rPr>
        <w:t>DOI: https://doi.org/10.1007/s11274-005-8123-3.</w:t>
      </w:r>
    </w:p>
    <w:p w:rsidR="0079625E" w:rsidRPr="00E84EF9" w:rsidRDefault="0079625E" w:rsidP="000C6EDC">
      <w:pPr>
        <w:tabs>
          <w:tab w:val="right" w:pos="8505"/>
        </w:tabs>
        <w:spacing w:line="240" w:lineRule="auto"/>
        <w:ind w:leftChars="0" w:left="566" w:hangingChars="283" w:hanging="566"/>
        <w:rPr>
          <w:rFonts w:ascii="Tahoma" w:hAnsi="Tahoma" w:cs="Tahoma"/>
          <w:szCs w:val="20"/>
        </w:rPr>
      </w:pPr>
      <w:r w:rsidRPr="00E84EF9">
        <w:rPr>
          <w:rFonts w:ascii="Tahoma" w:hAnsi="Tahoma" w:cs="Tahoma"/>
          <w:szCs w:val="20"/>
        </w:rPr>
        <w:t>Weyens N, van der Lelie, D, Taghavi S, Vangronsveld J. 2009. Phytoremediation: plant–endophyte partnerships take the challenge. Biotechnol. 20, 248-254.</w:t>
      </w:r>
    </w:p>
    <w:p w:rsidR="0079625E" w:rsidRPr="00E84EF9" w:rsidRDefault="0079625E" w:rsidP="000C6EDC">
      <w:pPr>
        <w:spacing w:line="240" w:lineRule="auto"/>
        <w:ind w:leftChars="0" w:left="566" w:hangingChars="283" w:hanging="566"/>
        <w:rPr>
          <w:rFonts w:ascii="Tahoma" w:hAnsi="Tahoma" w:cs="Tahoma"/>
          <w:szCs w:val="20"/>
          <w:lang w:val="en-US"/>
        </w:rPr>
      </w:pPr>
    </w:p>
    <w:p w:rsidR="0079625E" w:rsidRPr="00E84EF9" w:rsidRDefault="0079625E" w:rsidP="000C6EDC">
      <w:pPr>
        <w:spacing w:line="240" w:lineRule="auto"/>
        <w:ind w:left="0" w:hanging="2"/>
        <w:rPr>
          <w:rFonts w:ascii="Tahoma" w:hAnsi="Tahoma" w:cs="Tahoma"/>
          <w:szCs w:val="20"/>
          <w:lang w:val="en-US"/>
        </w:rPr>
      </w:pPr>
    </w:p>
    <w:p w:rsidR="004C3D8C" w:rsidRPr="00E84EF9" w:rsidRDefault="004C3D8C" w:rsidP="000C6EDC">
      <w:pPr>
        <w:keepNext/>
        <w:numPr>
          <w:ilvl w:val="7"/>
          <w:numId w:val="1"/>
        </w:numPr>
        <w:pBdr>
          <w:top w:val="nil"/>
          <w:left w:val="nil"/>
          <w:bottom w:val="nil"/>
          <w:right w:val="nil"/>
          <w:between w:val="nil"/>
        </w:pBdr>
        <w:spacing w:line="240" w:lineRule="auto"/>
        <w:ind w:hanging="2"/>
        <w:rPr>
          <w:rFonts w:ascii="Tahoma" w:eastAsia="Open Sans" w:hAnsi="Tahoma" w:cs="Tahoma"/>
          <w:szCs w:val="20"/>
        </w:rPr>
      </w:pPr>
    </w:p>
    <w:p w:rsidR="004C3D8C" w:rsidRPr="00E84EF9" w:rsidRDefault="004C3D8C">
      <w:pPr>
        <w:keepNext/>
        <w:numPr>
          <w:ilvl w:val="7"/>
          <w:numId w:val="1"/>
        </w:numPr>
        <w:pBdr>
          <w:top w:val="nil"/>
          <w:left w:val="nil"/>
          <w:bottom w:val="nil"/>
          <w:right w:val="nil"/>
          <w:between w:val="nil"/>
        </w:pBdr>
        <w:spacing w:line="240" w:lineRule="auto"/>
        <w:ind w:hanging="2"/>
        <w:rPr>
          <w:rFonts w:eastAsia="Open Sans"/>
          <w:szCs w:val="20"/>
        </w:rPr>
      </w:pPr>
    </w:p>
    <w:sectPr w:rsidR="004C3D8C" w:rsidRPr="00E84EF9">
      <w:headerReference w:type="even" r:id="rId16"/>
      <w:headerReference w:type="default" r:id="rId17"/>
      <w:footerReference w:type="even" r:id="rId18"/>
      <w:footerReference w:type="default" r:id="rId19"/>
      <w:headerReference w:type="first" r:id="rId20"/>
      <w:footerReference w:type="first" r:id="rId21"/>
      <w:type w:val="continuous"/>
      <w:pgSz w:w="10318" w:h="14570"/>
      <w:pgMar w:top="992" w:right="1134" w:bottom="1418" w:left="1418" w:header="936"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44C" w:rsidRDefault="003E244C">
      <w:pPr>
        <w:spacing w:line="240" w:lineRule="auto"/>
        <w:ind w:left="0" w:hanging="2"/>
      </w:pPr>
      <w:r>
        <w:separator/>
      </w:r>
    </w:p>
  </w:endnote>
  <w:endnote w:type="continuationSeparator" w:id="0">
    <w:p w:rsidR="003E244C" w:rsidRDefault="003E244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Mono">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CCA" w:rsidRDefault="00737CCA">
    <w:pPr>
      <w:pStyle w:val="Heading5"/>
      <w:ind w:hanging="2"/>
      <w:jc w:val="left"/>
    </w:pPr>
    <w:r>
      <w:fldChar w:fldCharType="begin"/>
    </w:r>
    <w:r>
      <w:instrText>PAGE</w:instrText>
    </w:r>
    <w:r>
      <w:fldChar w:fldCharType="separate"/>
    </w:r>
    <w:r w:rsidR="00E84EF9">
      <w:rPr>
        <w:noProof/>
      </w:rPr>
      <w:t>10</w:t>
    </w:r>
    <w:r>
      <w:fldChar w:fldCharType="end"/>
    </w:r>
    <w:r>
      <w:t xml:space="preserve"> | </w:t>
    </w:r>
    <w:r>
      <w:rPr>
        <w:b w:val="0"/>
        <w:i/>
        <w:sz w:val="16"/>
        <w:szCs w:val="16"/>
      </w:rPr>
      <w:t>Masanto</w:t>
    </w:r>
    <w:r>
      <w:rPr>
        <w:b w:val="0"/>
        <w:sz w:val="16"/>
        <w:szCs w:val="16"/>
      </w:rPr>
      <w:t xml:space="preserve">; </w:t>
    </w:r>
    <w:r>
      <w:rPr>
        <w:b w:val="0"/>
        <w:i/>
        <w:sz w:val="16"/>
        <w:szCs w:val="16"/>
      </w:rPr>
      <w:t>Deteksi Molekuler</w:t>
    </w:r>
    <w:r>
      <w:rPr>
        <w:b w:val="0"/>
        <w:sz w:val="16"/>
        <w:szCs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CCA" w:rsidRDefault="00737CCA">
    <w:pPr>
      <w:pBdr>
        <w:top w:val="nil"/>
        <w:left w:val="nil"/>
        <w:bottom w:val="nil"/>
        <w:right w:val="nil"/>
        <w:between w:val="nil"/>
      </w:pBdr>
      <w:spacing w:line="240" w:lineRule="auto"/>
      <w:ind w:left="0" w:hanging="2"/>
      <w:jc w:val="right"/>
      <w:rPr>
        <w:rFonts w:eastAsia="Open Sans"/>
        <w:color w:val="000000"/>
        <w:szCs w:val="20"/>
      </w:rPr>
    </w:pPr>
    <w:r>
      <w:rPr>
        <w:rFonts w:eastAsia="Open Sans"/>
        <w:i/>
        <w:color w:val="000000"/>
        <w:sz w:val="16"/>
        <w:szCs w:val="16"/>
      </w:rPr>
      <w:t>Sinta Journal (Science, Technology and Agriculture Journal)</w:t>
    </w:r>
    <w:r>
      <w:rPr>
        <w:rFonts w:eastAsia="Open Sans"/>
        <w:color w:val="000000"/>
        <w:sz w:val="16"/>
        <w:szCs w:val="16"/>
      </w:rPr>
      <w:t xml:space="preserve">, Vol. </w:t>
    </w:r>
    <w:r>
      <w:rPr>
        <w:sz w:val="16"/>
        <w:szCs w:val="16"/>
      </w:rPr>
      <w:t>3</w:t>
    </w:r>
    <w:r>
      <w:rPr>
        <w:rFonts w:eastAsia="Open Sans"/>
        <w:color w:val="000000"/>
        <w:sz w:val="16"/>
        <w:szCs w:val="16"/>
      </w:rPr>
      <w:t xml:space="preserve"> No. 1 2022 page: 1 –</w:t>
    </w:r>
    <w:r>
      <w:rPr>
        <w:rFonts w:eastAsia="Open Sans"/>
        <w:color w:val="000000"/>
        <w:szCs w:val="20"/>
      </w:rPr>
      <w:t xml:space="preserve"> </w:t>
    </w:r>
    <w:r>
      <w:rPr>
        <w:rFonts w:eastAsia="Open Sans"/>
        <w:color w:val="000000"/>
        <w:sz w:val="16"/>
        <w:szCs w:val="16"/>
      </w:rPr>
      <w:t>6</w:t>
    </w:r>
    <w:r>
      <w:rPr>
        <w:rFonts w:eastAsia="Open Sans"/>
        <w:color w:val="000000"/>
        <w:szCs w:val="20"/>
      </w:rPr>
      <w:t xml:space="preserve">| </w:t>
    </w:r>
    <w:r>
      <w:rPr>
        <w:rFonts w:eastAsia="Open Sans"/>
        <w:color w:val="000000"/>
        <w:szCs w:val="20"/>
      </w:rPr>
      <w:fldChar w:fldCharType="begin"/>
    </w:r>
    <w:r>
      <w:rPr>
        <w:rFonts w:eastAsia="Open Sans"/>
        <w:color w:val="000000"/>
        <w:szCs w:val="20"/>
      </w:rPr>
      <w:instrText>PAGE</w:instrText>
    </w:r>
    <w:r>
      <w:rPr>
        <w:rFonts w:eastAsia="Open Sans"/>
        <w:color w:val="000000"/>
        <w:szCs w:val="20"/>
      </w:rPr>
      <w:fldChar w:fldCharType="separate"/>
    </w:r>
    <w:r w:rsidR="00E84EF9">
      <w:rPr>
        <w:rFonts w:eastAsia="Open Sans"/>
        <w:noProof/>
        <w:color w:val="000000"/>
        <w:szCs w:val="20"/>
      </w:rPr>
      <w:t>11</w:t>
    </w:r>
    <w:r>
      <w:rPr>
        <w:rFonts w:eastAsia="Open Sans"/>
        <w:color w:val="000000"/>
        <w:szCs w:val="20"/>
      </w:rPr>
      <w:fldChar w:fldCharType="end"/>
    </w:r>
    <w:r>
      <w:rPr>
        <w:rFonts w:eastAsia="Open Sans"/>
        <w:color w:val="00000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CCA" w:rsidRDefault="00737CCA">
    <w:pP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44C" w:rsidRDefault="003E244C">
      <w:pPr>
        <w:spacing w:line="240" w:lineRule="auto"/>
        <w:ind w:left="0" w:hanging="2"/>
      </w:pPr>
      <w:r>
        <w:separator/>
      </w:r>
    </w:p>
  </w:footnote>
  <w:footnote w:type="continuationSeparator" w:id="0">
    <w:p w:rsidR="003E244C" w:rsidRDefault="003E244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CCA" w:rsidRDefault="00737CCA">
    <w:pPr>
      <w:pBdr>
        <w:top w:val="nil"/>
        <w:left w:val="nil"/>
        <w:bottom w:val="nil"/>
        <w:right w:val="nil"/>
        <w:between w:val="nil"/>
      </w:pBdr>
      <w:spacing w:line="240" w:lineRule="auto"/>
      <w:ind w:left="0" w:hanging="2"/>
      <w:jc w:val="left"/>
      <w:rPr>
        <w:rFonts w:eastAsia="Open Sans"/>
        <w:color w:val="000000"/>
        <w:szCs w:val="20"/>
      </w:rPr>
    </w:pPr>
    <w:r>
      <w:rPr>
        <w:rFonts w:eastAsia="Open Sans"/>
        <w:color w:val="000000"/>
        <w:sz w:val="16"/>
        <w:szCs w:val="16"/>
      </w:rPr>
      <w:t>ISSN:  2721-2637</w:t>
    </w:r>
    <w:r>
      <w:rPr>
        <w:color w:val="333333"/>
        <w:sz w:val="19"/>
        <w:szCs w:val="19"/>
        <w:highlight w:val="white"/>
      </w:rPr>
      <w:t xml:space="preserve"> </w:t>
    </w:r>
    <w:r>
      <w:rPr>
        <w:rFonts w:eastAsia="Open Sans"/>
        <w:color w:val="000000"/>
        <w:sz w:val="16"/>
        <w:szCs w:val="16"/>
      </w:rPr>
      <w:t xml:space="preserve">                                                                                            e-ISSN : 2721-7892</w:t>
    </w:r>
    <w:r>
      <w:rPr>
        <w:color w:val="333333"/>
        <w:sz w:val="19"/>
        <w:szCs w:val="19"/>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CCA" w:rsidRDefault="00737CCA">
    <w:pPr>
      <w:pBdr>
        <w:top w:val="nil"/>
        <w:left w:val="nil"/>
        <w:bottom w:val="nil"/>
        <w:right w:val="nil"/>
        <w:between w:val="nil"/>
      </w:pBdr>
      <w:spacing w:line="240" w:lineRule="auto"/>
      <w:ind w:left="0" w:hanging="2"/>
      <w:rPr>
        <w:rFonts w:eastAsia="Open Sans"/>
        <w:color w:val="00000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CCA" w:rsidRDefault="00737CCA">
    <w:pP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35D4A"/>
    <w:multiLevelType w:val="hybridMultilevel"/>
    <w:tmpl w:val="6EA648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94023A"/>
    <w:multiLevelType w:val="multilevel"/>
    <w:tmpl w:val="59EAEE1C"/>
    <w:lvl w:ilvl="0">
      <w:start w:val="1"/>
      <w:numFmt w:val="decimal"/>
      <w:pStyle w:val="Heading1"/>
      <w:lvlText w:val=""/>
      <w:lvlJc w:val="left"/>
      <w:pPr>
        <w:ind w:left="0" w:firstLine="0"/>
      </w:pPr>
      <w:rPr>
        <w:vertAlign w:val="baseline"/>
      </w:rPr>
    </w:lvl>
    <w:lvl w:ilvl="1">
      <w:start w:val="1"/>
      <w:numFmt w:val="decimal"/>
      <w:pStyle w:val="Heading2"/>
      <w:lvlText w:val=""/>
      <w:lvlJc w:val="left"/>
      <w:pPr>
        <w:ind w:left="0" w:firstLine="0"/>
      </w:pPr>
      <w:rPr>
        <w:vertAlign w:val="baseline"/>
      </w:rPr>
    </w:lvl>
    <w:lvl w:ilvl="2">
      <w:start w:val="1"/>
      <w:numFmt w:val="decimal"/>
      <w:pStyle w:val="Heading3"/>
      <w:lvlText w:val=""/>
      <w:lvlJc w:val="left"/>
      <w:pPr>
        <w:ind w:left="0" w:firstLine="0"/>
      </w:pPr>
      <w:rPr>
        <w:vertAlign w:val="baseline"/>
      </w:rPr>
    </w:lvl>
    <w:lvl w:ilvl="3">
      <w:start w:val="1"/>
      <w:numFmt w:val="decimal"/>
      <w:pStyle w:val="Heading4"/>
      <w:lvlText w:val=""/>
      <w:lvlJc w:val="left"/>
      <w:pPr>
        <w:ind w:left="0" w:firstLine="0"/>
      </w:pPr>
      <w:rPr>
        <w:vertAlign w:val="baseline"/>
      </w:rPr>
    </w:lvl>
    <w:lvl w:ilvl="4">
      <w:start w:val="1"/>
      <w:numFmt w:val="decimal"/>
      <w:pStyle w:val="Heading5"/>
      <w:lvlText w:val=""/>
      <w:lvlJc w:val="left"/>
      <w:pPr>
        <w:ind w:left="0" w:firstLine="0"/>
      </w:pPr>
      <w:rPr>
        <w:vertAlign w:val="baseline"/>
      </w:rPr>
    </w:lvl>
    <w:lvl w:ilvl="5">
      <w:start w:val="1"/>
      <w:numFmt w:val="decimal"/>
      <w:pStyle w:val="Heading6"/>
      <w:lvlText w:val=""/>
      <w:lvlJc w:val="left"/>
      <w:pPr>
        <w:ind w:left="0" w:firstLine="0"/>
      </w:pPr>
      <w:rPr>
        <w:vertAlign w:val="baseline"/>
      </w:rPr>
    </w:lvl>
    <w:lvl w:ilvl="6">
      <w:start w:val="1"/>
      <w:numFmt w:val="decimal"/>
      <w:pStyle w:val="Heading7"/>
      <w:lvlText w:val=""/>
      <w:lvlJc w:val="left"/>
      <w:pPr>
        <w:ind w:left="0" w:firstLine="0"/>
      </w:pPr>
      <w:rPr>
        <w:vertAlign w:val="baseline"/>
      </w:rPr>
    </w:lvl>
    <w:lvl w:ilvl="7">
      <w:start w:val="1"/>
      <w:numFmt w:val="decimal"/>
      <w:pStyle w:val="Heading8"/>
      <w:lvlText w:val=""/>
      <w:lvlJc w:val="left"/>
      <w:pPr>
        <w:ind w:left="0" w:firstLine="0"/>
      </w:pPr>
      <w:rPr>
        <w:vertAlign w:val="baseline"/>
      </w:rPr>
    </w:lvl>
    <w:lvl w:ilvl="8">
      <w:start w:val="1"/>
      <w:numFmt w:val="decimal"/>
      <w:pStyle w:val="Heading9"/>
      <w:lvlText w:val=""/>
      <w:lvlJc w:val="left"/>
      <w:pPr>
        <w:ind w:left="0" w:firstLine="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8C"/>
    <w:rsid w:val="00056EDD"/>
    <w:rsid w:val="000C6EDC"/>
    <w:rsid w:val="000F11B2"/>
    <w:rsid w:val="0012273C"/>
    <w:rsid w:val="001C6C07"/>
    <w:rsid w:val="00291366"/>
    <w:rsid w:val="003B0974"/>
    <w:rsid w:val="003E244C"/>
    <w:rsid w:val="00422918"/>
    <w:rsid w:val="004C3D8C"/>
    <w:rsid w:val="004E66D4"/>
    <w:rsid w:val="005340F1"/>
    <w:rsid w:val="005427A0"/>
    <w:rsid w:val="0065650E"/>
    <w:rsid w:val="00737CCA"/>
    <w:rsid w:val="007807A6"/>
    <w:rsid w:val="0079625E"/>
    <w:rsid w:val="007B47A5"/>
    <w:rsid w:val="00886019"/>
    <w:rsid w:val="009338C1"/>
    <w:rsid w:val="00956B0F"/>
    <w:rsid w:val="00AD0AB8"/>
    <w:rsid w:val="00B65F4D"/>
    <w:rsid w:val="00B827B6"/>
    <w:rsid w:val="00BC38D6"/>
    <w:rsid w:val="00C80442"/>
    <w:rsid w:val="00C91BBF"/>
    <w:rsid w:val="00D942D8"/>
    <w:rsid w:val="00E61C3B"/>
    <w:rsid w:val="00E84EF9"/>
    <w:rsid w:val="00EF0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DC6B12E8-85EE-4F3F-B16A-E34B058E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Open Sans" w:hAnsi="Open Sans" w:cs="Open Sans"/>
        <w:lang w:val="en-US"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ind w:leftChars="-1" w:left="-1" w:hangingChars="1" w:hanging="1"/>
      <w:textDirection w:val="btLr"/>
      <w:textAlignment w:val="top"/>
      <w:outlineLvl w:val="0"/>
    </w:pPr>
    <w:rPr>
      <w:rFonts w:eastAsia="Times New Roman"/>
      <w:position w:val="-1"/>
      <w:szCs w:val="24"/>
      <w:lang w:val="id-ID" w:eastAsia="zh-CN"/>
    </w:rPr>
  </w:style>
  <w:style w:type="paragraph" w:styleId="Heading1">
    <w:name w:val="heading 1"/>
    <w:basedOn w:val="Normal"/>
    <w:next w:val="Normal"/>
    <w:pPr>
      <w:keepNext/>
      <w:numPr>
        <w:numId w:val="1"/>
      </w:numPr>
      <w:spacing w:after="240"/>
      <w:jc w:val="center"/>
    </w:pPr>
    <w:rPr>
      <w:b/>
      <w:bCs/>
      <w:sz w:val="24"/>
    </w:rPr>
  </w:style>
  <w:style w:type="paragraph" w:styleId="Heading2">
    <w:name w:val="heading 2"/>
    <w:basedOn w:val="Normal"/>
    <w:next w:val="Normal"/>
    <w:pPr>
      <w:keepNext/>
      <w:numPr>
        <w:ilvl w:val="1"/>
        <w:numId w:val="1"/>
      </w:numPr>
      <w:spacing w:before="240" w:after="120"/>
      <w:outlineLvl w:val="1"/>
    </w:pPr>
    <w:rPr>
      <w:rFonts w:cs="Arial"/>
      <w:b/>
      <w:bCs/>
      <w:iCs/>
      <w:szCs w:val="28"/>
    </w:rPr>
  </w:style>
  <w:style w:type="paragraph" w:styleId="Heading3">
    <w:name w:val="heading 3"/>
    <w:basedOn w:val="Normal"/>
    <w:next w:val="Normal"/>
    <w:pPr>
      <w:keepNext/>
      <w:numPr>
        <w:ilvl w:val="2"/>
        <w:numId w:val="1"/>
      </w:numPr>
      <w:spacing w:after="120"/>
      <w:outlineLvl w:val="2"/>
    </w:pPr>
    <w:rPr>
      <w:b/>
      <w:bCs/>
      <w:i/>
      <w:szCs w:val="36"/>
    </w:rPr>
  </w:style>
  <w:style w:type="paragraph" w:styleId="Heading4">
    <w:name w:val="heading 4"/>
    <w:basedOn w:val="Normal"/>
    <w:next w:val="Normal"/>
    <w:pPr>
      <w:keepNext/>
      <w:numPr>
        <w:ilvl w:val="3"/>
        <w:numId w:val="1"/>
      </w:numPr>
      <w:spacing w:before="120"/>
      <w:jc w:val="left"/>
      <w:outlineLvl w:val="3"/>
    </w:pPr>
    <w:rPr>
      <w:b/>
      <w:bCs/>
      <w:i/>
      <w:szCs w:val="48"/>
    </w:rPr>
  </w:style>
  <w:style w:type="paragraph" w:styleId="Heading5">
    <w:name w:val="heading 5"/>
    <w:basedOn w:val="Normal"/>
    <w:next w:val="Normal"/>
    <w:pPr>
      <w:numPr>
        <w:ilvl w:val="4"/>
        <w:numId w:val="1"/>
      </w:numPr>
      <w:jc w:val="center"/>
      <w:outlineLvl w:val="4"/>
    </w:pPr>
    <w:rPr>
      <w:b/>
      <w:bCs/>
      <w:iCs/>
      <w:szCs w:val="26"/>
    </w:rPr>
  </w:style>
  <w:style w:type="paragraph" w:styleId="Heading6">
    <w:name w:val="heading 6"/>
    <w:basedOn w:val="Normal"/>
    <w:next w:val="Normal"/>
    <w:pPr>
      <w:keepNext/>
      <w:numPr>
        <w:ilvl w:val="5"/>
        <w:numId w:val="1"/>
      </w:numPr>
      <w:spacing w:before="120" w:after="120" w:line="240" w:lineRule="auto"/>
      <w:ind w:left="1134" w:hanging="1134"/>
      <w:outlineLvl w:val="5"/>
    </w:pPr>
    <w:rPr>
      <w:bCs/>
    </w:rPr>
  </w:style>
  <w:style w:type="paragraph" w:styleId="Heading7">
    <w:name w:val="heading 7"/>
    <w:basedOn w:val="Normal"/>
    <w:next w:val="Normal"/>
    <w:pPr>
      <w:keepNext/>
      <w:numPr>
        <w:ilvl w:val="6"/>
        <w:numId w:val="1"/>
      </w:numPr>
      <w:spacing w:after="120"/>
      <w:contextualSpacing/>
      <w:jc w:val="center"/>
      <w:outlineLvl w:val="6"/>
    </w:pPr>
    <w:rPr>
      <w:bCs/>
      <w:szCs w:val="40"/>
    </w:rPr>
  </w:style>
  <w:style w:type="paragraph" w:styleId="Heading8">
    <w:name w:val="heading 8"/>
    <w:basedOn w:val="Normal"/>
    <w:next w:val="Normal"/>
    <w:pPr>
      <w:keepNext/>
      <w:numPr>
        <w:ilvl w:val="7"/>
        <w:numId w:val="1"/>
      </w:numPr>
      <w:spacing w:line="240" w:lineRule="auto"/>
      <w:ind w:left="851" w:hanging="851"/>
      <w:outlineLvl w:val="7"/>
    </w:pPr>
    <w:rPr>
      <w:bCs/>
      <w:szCs w:val="32"/>
    </w:rPr>
  </w:style>
  <w:style w:type="paragraph" w:styleId="Heading9">
    <w:name w:val="heading 9"/>
    <w:basedOn w:val="Normal"/>
    <w:next w:val="Normal"/>
    <w:pPr>
      <w:keepNext/>
      <w:numPr>
        <w:ilvl w:val="8"/>
        <w:numId w:val="1"/>
      </w:numPr>
      <w:ind w:firstLine="567"/>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b w:val="0"/>
      <w:i w:val="0"/>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w w:val="100"/>
      <w:position w:val="-1"/>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rFonts w:ascii="Symbol" w:hAnsi="Symbol" w:cs="Symbol" w:hint="default"/>
      <w:w w:val="100"/>
      <w:position w:val="-1"/>
      <w:effect w:val="none"/>
      <w:vertAlign w:val="baseline"/>
      <w:cs w:val="0"/>
      <w:em w:val="none"/>
    </w:rPr>
  </w:style>
  <w:style w:type="character" w:customStyle="1" w:styleId="WW8Num8z1">
    <w:name w:val="WW8Num8z1"/>
    <w:rPr>
      <w:rFonts w:ascii="Courier New" w:hAnsi="Courier New" w:cs="Courier New" w:hint="default"/>
      <w:w w:val="100"/>
      <w:position w:val="-1"/>
      <w:effect w:val="none"/>
      <w:vertAlign w:val="baseline"/>
      <w:cs w:val="0"/>
      <w:em w:val="none"/>
    </w:rPr>
  </w:style>
  <w:style w:type="character" w:customStyle="1" w:styleId="WW8Num8z2">
    <w:name w:val="WW8Num8z2"/>
    <w:rPr>
      <w:rFonts w:ascii="Wingdings" w:hAnsi="Wingdings" w:cs="Wingdings" w:hint="default"/>
      <w:w w:val="100"/>
      <w:position w:val="-1"/>
      <w:effect w:val="none"/>
      <w:vertAlign w:val="baseline"/>
      <w:cs w:val="0"/>
      <w:em w:val="none"/>
    </w:rPr>
  </w:style>
  <w:style w:type="character" w:customStyle="1" w:styleId="WW8Num9z0">
    <w:name w:val="WW8Num9z0"/>
    <w:rPr>
      <w:b/>
      <w:w w:val="100"/>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imes New Roman" w:eastAsia="Calibri" w:hAnsi="Times New Roman" w:cs="Times New Roman" w:hint="default"/>
      <w:w w:val="100"/>
      <w:position w:val="-1"/>
      <w:effect w:val="none"/>
      <w:vertAlign w:val="baseline"/>
      <w:cs w:val="0"/>
      <w:em w:val="none"/>
    </w:rPr>
  </w:style>
  <w:style w:type="character" w:customStyle="1" w:styleId="WW8Num10z1">
    <w:name w:val="WW8Num10z1"/>
    <w:rPr>
      <w:rFonts w:ascii="Courier New" w:hAnsi="Courier New" w:cs="Courier New" w:hint="default"/>
      <w:w w:val="100"/>
      <w:position w:val="-1"/>
      <w:effect w:val="none"/>
      <w:vertAlign w:val="baseline"/>
      <w:cs w:val="0"/>
      <w:em w:val="none"/>
    </w:rPr>
  </w:style>
  <w:style w:type="character" w:customStyle="1" w:styleId="WW8Num10z2">
    <w:name w:val="WW8Num10z2"/>
    <w:rPr>
      <w:rFonts w:ascii="Wingdings" w:hAnsi="Wingdings" w:cs="Wingdings" w:hint="default"/>
      <w:w w:val="100"/>
      <w:position w:val="-1"/>
      <w:effect w:val="none"/>
      <w:vertAlign w:val="baseline"/>
      <w:cs w:val="0"/>
      <w:em w:val="none"/>
    </w:rPr>
  </w:style>
  <w:style w:type="character" w:customStyle="1" w:styleId="WW8Num10z3">
    <w:name w:val="WW8Num10z3"/>
    <w:rPr>
      <w:rFonts w:ascii="Symbol" w:hAnsi="Symbol" w:cs="Symbol" w:hint="default"/>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w w:val="100"/>
      <w:position w:val="-1"/>
      <w:sz w:val="24"/>
      <w:szCs w:val="24"/>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w w:val="100"/>
      <w:position w:val="-1"/>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b w:val="0"/>
      <w:spacing w:val="-2"/>
      <w:w w:val="100"/>
      <w:position w:val="-1"/>
      <w:sz w:val="24"/>
      <w:szCs w:val="24"/>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w w:val="100"/>
      <w:position w:val="-1"/>
      <w:effect w:val="none"/>
      <w:vertAlign w:val="baseline"/>
      <w:cs w:val="0"/>
      <w:em w:val="none"/>
    </w:rPr>
  </w:style>
  <w:style w:type="character" w:customStyle="1" w:styleId="WW8Num25z1">
    <w:name w:val="WW8Num25z1"/>
    <w:rPr>
      <w:w w:val="100"/>
      <w:position w:val="-1"/>
      <w:effect w:val="none"/>
      <w:vertAlign w:val="baseline"/>
      <w:cs w:val="0"/>
      <w:em w:val="none"/>
    </w:rPr>
  </w:style>
  <w:style w:type="character" w:customStyle="1" w:styleId="WW8Num25z2">
    <w:name w:val="WW8Num25z2"/>
    <w:rPr>
      <w:w w:val="100"/>
      <w:position w:val="-1"/>
      <w:effect w:val="none"/>
      <w:vertAlign w:val="baseline"/>
      <w:cs w:val="0"/>
      <w:em w:val="none"/>
    </w:rPr>
  </w:style>
  <w:style w:type="character" w:customStyle="1" w:styleId="WW8Num25z3">
    <w:name w:val="WW8Num25z3"/>
    <w:rPr>
      <w:w w:val="100"/>
      <w:position w:val="-1"/>
      <w:effect w:val="none"/>
      <w:vertAlign w:val="baseline"/>
      <w:cs w:val="0"/>
      <w:em w:val="none"/>
    </w:rPr>
  </w:style>
  <w:style w:type="character" w:customStyle="1" w:styleId="WW8Num25z4">
    <w:name w:val="WW8Num25z4"/>
    <w:rPr>
      <w:w w:val="100"/>
      <w:position w:val="-1"/>
      <w:effect w:val="none"/>
      <w:vertAlign w:val="baseline"/>
      <w:cs w:val="0"/>
      <w:em w:val="none"/>
    </w:rPr>
  </w:style>
  <w:style w:type="character" w:customStyle="1" w:styleId="WW8Num25z5">
    <w:name w:val="WW8Num25z5"/>
    <w:rPr>
      <w:w w:val="100"/>
      <w:position w:val="-1"/>
      <w:effect w:val="none"/>
      <w:vertAlign w:val="baseline"/>
      <w:cs w:val="0"/>
      <w:em w:val="none"/>
    </w:rPr>
  </w:style>
  <w:style w:type="character" w:customStyle="1" w:styleId="WW8Num25z6">
    <w:name w:val="WW8Num25z6"/>
    <w:rPr>
      <w:w w:val="100"/>
      <w:position w:val="-1"/>
      <w:effect w:val="none"/>
      <w:vertAlign w:val="baseline"/>
      <w:cs w:val="0"/>
      <w:em w:val="none"/>
    </w:rPr>
  </w:style>
  <w:style w:type="character" w:customStyle="1" w:styleId="WW8Num25z7">
    <w:name w:val="WW8Num25z7"/>
    <w:rPr>
      <w:w w:val="100"/>
      <w:position w:val="-1"/>
      <w:effect w:val="none"/>
      <w:vertAlign w:val="baseline"/>
      <w:cs w:val="0"/>
      <w:em w:val="none"/>
    </w:rPr>
  </w:style>
  <w:style w:type="character" w:customStyle="1" w:styleId="WW8Num25z8">
    <w:name w:val="WW8Num25z8"/>
    <w:rPr>
      <w:w w:val="100"/>
      <w:position w:val="-1"/>
      <w:effect w:val="none"/>
      <w:vertAlign w:val="baseline"/>
      <w:cs w:val="0"/>
      <w:em w:val="none"/>
    </w:rPr>
  </w:style>
  <w:style w:type="character" w:customStyle="1" w:styleId="WW8Num26z0">
    <w:name w:val="WW8Num26z0"/>
    <w:rPr>
      <w:w w:val="100"/>
      <w:position w:val="-1"/>
      <w:sz w:val="24"/>
      <w:szCs w:val="24"/>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w w:val="100"/>
      <w:position w:val="-1"/>
      <w:sz w:val="24"/>
      <w:szCs w:val="24"/>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rFonts w:ascii="Calibri" w:eastAsia="Calibri" w:hAnsi="Calibri" w:cs="Times New Roman"/>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sz w:val="24"/>
      <w:szCs w:val="24"/>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val="0"/>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sz w:val="24"/>
      <w:szCs w:val="24"/>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w w:val="100"/>
      <w:position w:val="-1"/>
      <w:effect w:val="none"/>
      <w:vertAlign w:val="baseline"/>
      <w:cs w:val="0"/>
      <w:em w:val="none"/>
    </w:rPr>
  </w:style>
  <w:style w:type="character" w:customStyle="1" w:styleId="WW8Num37z1">
    <w:name w:val="WW8Num37z1"/>
    <w:rPr>
      <w:w w:val="100"/>
      <w:position w:val="-1"/>
      <w:effect w:val="none"/>
      <w:vertAlign w:val="baseline"/>
      <w:cs w:val="0"/>
      <w:em w:val="none"/>
    </w:rPr>
  </w:style>
  <w:style w:type="character" w:customStyle="1" w:styleId="WW8Num37z2">
    <w:name w:val="WW8Num37z2"/>
    <w:rPr>
      <w:w w:val="100"/>
      <w:position w:val="-1"/>
      <w:effect w:val="none"/>
      <w:vertAlign w:val="baseline"/>
      <w:cs w:val="0"/>
      <w:em w:val="none"/>
    </w:rPr>
  </w:style>
  <w:style w:type="character" w:customStyle="1" w:styleId="WW8Num37z3">
    <w:name w:val="WW8Num37z3"/>
    <w:rPr>
      <w:w w:val="100"/>
      <w:position w:val="-1"/>
      <w:effect w:val="none"/>
      <w:vertAlign w:val="baseline"/>
      <w:cs w:val="0"/>
      <w:em w:val="none"/>
    </w:rPr>
  </w:style>
  <w:style w:type="character" w:customStyle="1" w:styleId="WW8Num37z4">
    <w:name w:val="WW8Num37z4"/>
    <w:rPr>
      <w:w w:val="100"/>
      <w:position w:val="-1"/>
      <w:effect w:val="none"/>
      <w:vertAlign w:val="baseline"/>
      <w:cs w:val="0"/>
      <w:em w:val="none"/>
    </w:rPr>
  </w:style>
  <w:style w:type="character" w:customStyle="1" w:styleId="WW8Num37z5">
    <w:name w:val="WW8Num37z5"/>
    <w:rPr>
      <w:w w:val="100"/>
      <w:position w:val="-1"/>
      <w:effect w:val="none"/>
      <w:vertAlign w:val="baseline"/>
      <w:cs w:val="0"/>
      <w:em w:val="none"/>
    </w:rPr>
  </w:style>
  <w:style w:type="character" w:customStyle="1" w:styleId="WW8Num37z6">
    <w:name w:val="WW8Num37z6"/>
    <w:rPr>
      <w:w w:val="100"/>
      <w:position w:val="-1"/>
      <w:effect w:val="none"/>
      <w:vertAlign w:val="baseline"/>
      <w:cs w:val="0"/>
      <w:em w:val="none"/>
    </w:rPr>
  </w:style>
  <w:style w:type="character" w:customStyle="1" w:styleId="WW8Num37z7">
    <w:name w:val="WW8Num37z7"/>
    <w:rPr>
      <w:w w:val="100"/>
      <w:position w:val="-1"/>
      <w:effect w:val="none"/>
      <w:vertAlign w:val="baseline"/>
      <w:cs w:val="0"/>
      <w:em w:val="none"/>
    </w:rPr>
  </w:style>
  <w:style w:type="character" w:customStyle="1" w:styleId="WW8Num37z8">
    <w:name w:val="WW8Num37z8"/>
    <w:rPr>
      <w:w w:val="100"/>
      <w:position w:val="-1"/>
      <w:effect w:val="none"/>
      <w:vertAlign w:val="baseline"/>
      <w:cs w:val="0"/>
      <w:em w:val="none"/>
    </w:rPr>
  </w:style>
  <w:style w:type="character" w:customStyle="1" w:styleId="WW8Num38z0">
    <w:name w:val="WW8Num38z0"/>
    <w:rPr>
      <w:w w:val="100"/>
      <w:position w:val="-1"/>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spacing w:val="-2"/>
      <w:w w:val="100"/>
      <w:position w:val="-1"/>
      <w:sz w:val="21"/>
      <w:szCs w:val="2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rPr>
  </w:style>
  <w:style w:type="character" w:customStyle="1" w:styleId="Heading2Char">
    <w:name w:val="Heading 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rPr>
  </w:style>
  <w:style w:type="character" w:customStyle="1" w:styleId="Heading4Char">
    <w:name w:val="Heading 4 Char"/>
    <w:rPr>
      <w:rFonts w:ascii="Open Sans" w:hAnsi="Open Sans" w:cs="Open Sans"/>
      <w:b/>
      <w:bCs/>
      <w:i/>
      <w:w w:val="100"/>
      <w:position w:val="-1"/>
      <w:sz w:val="20"/>
      <w:szCs w:val="48"/>
      <w:effect w:val="none"/>
      <w:vertAlign w:val="baseline"/>
      <w:cs w:val="0"/>
      <w:em w:val="none"/>
      <w:lang w:val="id-ID"/>
    </w:rPr>
  </w:style>
  <w:style w:type="character" w:customStyle="1" w:styleId="Heading5Char">
    <w:name w:val="Heading 5 Char"/>
    <w:rPr>
      <w:rFonts w:ascii="Book Antiqua" w:hAnsi="Book Antiqua" w:cs="Book Antiqua"/>
      <w:b/>
      <w:bCs/>
      <w:iCs/>
      <w:w w:val="100"/>
      <w:position w:val="-1"/>
      <w:szCs w:val="26"/>
      <w:effect w:val="none"/>
      <w:vertAlign w:val="baseline"/>
      <w:cs w:val="0"/>
      <w:em w:val="none"/>
      <w:lang w:val="id-ID"/>
    </w:rPr>
  </w:style>
  <w:style w:type="character" w:customStyle="1" w:styleId="Heading6Char">
    <w:name w:val="Heading 6 Char"/>
    <w:rPr>
      <w:rFonts w:ascii="Open Sans" w:hAnsi="Open Sans" w:cs="Open Sans"/>
      <w:bCs/>
      <w:w w:val="100"/>
      <w:position w:val="-1"/>
      <w:sz w:val="20"/>
      <w:szCs w:val="24"/>
      <w:effect w:val="none"/>
      <w:vertAlign w:val="baseline"/>
      <w:cs w:val="0"/>
      <w:em w:val="none"/>
      <w:lang w:val="id-ID"/>
    </w:rPr>
  </w:style>
  <w:style w:type="character" w:customStyle="1" w:styleId="Heading7Char">
    <w:name w:val="Heading 7 Char"/>
    <w:rPr>
      <w:rFonts w:ascii="Open Sans" w:hAnsi="Open Sans" w:cs="Open Sans"/>
      <w:bCs/>
      <w:w w:val="100"/>
      <w:position w:val="-1"/>
      <w:sz w:val="20"/>
      <w:szCs w:val="40"/>
      <w:effect w:val="none"/>
      <w:vertAlign w:val="baseline"/>
      <w:cs w:val="0"/>
      <w:em w:val="none"/>
      <w:lang w:val="id-ID"/>
    </w:rPr>
  </w:style>
  <w:style w:type="character" w:customStyle="1" w:styleId="Heading8Char">
    <w:name w:val="Heading 8 Char"/>
    <w:rPr>
      <w:rFonts w:ascii="Book Antiqua" w:hAnsi="Book Antiqua" w:cs="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rPr>
  </w:style>
  <w:style w:type="character" w:customStyle="1" w:styleId="BodyTextIndent2Char">
    <w:name w:val="Body Text Indent 2 Char"/>
    <w:rPr>
      <w:w w:val="100"/>
      <w:position w:val="-1"/>
      <w:sz w:val="24"/>
      <w:szCs w:val="24"/>
      <w:effect w:val="none"/>
      <w:vertAlign w:val="baseline"/>
      <w:cs w:val="0"/>
      <w:em w:val="none"/>
      <w:lang w:val="en-US"/>
    </w:rPr>
  </w:style>
  <w:style w:type="character" w:customStyle="1" w:styleId="BodyTextChar">
    <w:name w:val="Body Text Char"/>
    <w:rPr>
      <w:w w:val="100"/>
      <w:position w:val="-1"/>
      <w:sz w:val="24"/>
      <w:szCs w:val="24"/>
      <w:effect w:val="none"/>
      <w:vertAlign w:val="baseline"/>
      <w:cs w:val="0"/>
      <w:em w:val="none"/>
      <w:lang w:val="en-US"/>
    </w:rPr>
  </w:style>
  <w:style w:type="character" w:customStyle="1" w:styleId="BodyTextIndentChar">
    <w:name w:val="Body Text Indent Char"/>
    <w:rPr>
      <w:w w:val="100"/>
      <w:position w:val="-1"/>
      <w:sz w:val="24"/>
      <w:szCs w:val="24"/>
      <w:effect w:val="none"/>
      <w:vertAlign w:val="baseline"/>
      <w:cs w:val="0"/>
      <w:em w:val="none"/>
      <w:lang w:val="en-U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rPr>
  </w:style>
  <w:style w:type="character" w:customStyle="1" w:styleId="BodyText3Char">
    <w:name w:val="Body Text 3 Char"/>
    <w:rPr>
      <w:b/>
      <w:bCs/>
      <w:w w:val="100"/>
      <w:position w:val="-1"/>
      <w:sz w:val="24"/>
      <w:szCs w:val="24"/>
      <w:effect w:val="none"/>
      <w:vertAlign w:val="baseline"/>
      <w:cs w:val="0"/>
      <w:em w:val="none"/>
      <w:lang w:val="en-US"/>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rPr>
  </w:style>
  <w:style w:type="character" w:customStyle="1" w:styleId="HeaderChar">
    <w:name w:val="Header Char"/>
    <w:rPr>
      <w:w w:val="100"/>
      <w:position w:val="-1"/>
      <w:sz w:val="24"/>
      <w:szCs w:val="24"/>
      <w:effect w:val="none"/>
      <w:vertAlign w:val="baseline"/>
      <w:cs w:val="0"/>
      <w:em w:val="none"/>
      <w:lang w:val="en-US"/>
    </w:rPr>
  </w:style>
  <w:style w:type="character" w:customStyle="1" w:styleId="FooterChar">
    <w:name w:val="Footer Char"/>
    <w:rPr>
      <w:w w:val="100"/>
      <w:position w:val="-1"/>
      <w:sz w:val="24"/>
      <w:szCs w:val="24"/>
      <w:effect w:val="none"/>
      <w:vertAlign w:val="baseline"/>
      <w:cs w:val="0"/>
      <w:em w:val="none"/>
      <w:lang w:val="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FootnoteTextChar">
    <w:name w:val="Footnote Text Char"/>
    <w:rPr>
      <w:w w:val="100"/>
      <w:position w:val="-1"/>
      <w:effect w:val="none"/>
      <w:vertAlign w:val="baseline"/>
      <w:cs w:val="0"/>
      <w:em w:val="none"/>
      <w:lang w:val="en-GB"/>
    </w:rPr>
  </w:style>
  <w:style w:type="character" w:styleId="Emphasis">
    <w:name w:val="Emphasis"/>
    <w:uiPriority w:val="20"/>
    <w:qFormat/>
    <w:rPr>
      <w:i/>
      <w:iCs/>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rPr>
  </w:style>
  <w:style w:type="character" w:customStyle="1" w:styleId="TitleChar">
    <w:name w:val="Title Char"/>
    <w:rPr>
      <w:rFonts w:ascii="Open Sans" w:hAnsi="Open Sans" w:cs="Open Sans"/>
      <w:bCs/>
      <w:w w:val="100"/>
      <w:position w:val="-1"/>
      <w:sz w:val="20"/>
      <w:szCs w:val="24"/>
      <w:effect w:val="none"/>
      <w:vertAlign w:val="baseline"/>
      <w:cs w:val="0"/>
      <w:em w:val="none"/>
      <w:lang w:val="en-GB"/>
    </w:rPr>
  </w:style>
  <w:style w:type="character" w:customStyle="1" w:styleId="EndnoteTextChar">
    <w:name w:val="Endnote Text Char"/>
    <w:rPr>
      <w:w w:val="100"/>
      <w:position w:val="-1"/>
      <w:effect w:val="none"/>
      <w:vertAlign w:val="baseline"/>
      <w:cs w:val="0"/>
      <w:em w:val="none"/>
      <w:lang w:val="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customStyle="1" w:styleId="StrongEmphasis">
    <w:name w:val="Strong Emphasis"/>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character" w:customStyle="1" w:styleId="TITLEChar0">
    <w:name w:val="TITLE Char"/>
    <w:rPr>
      <w:rFonts w:ascii="Open Sans" w:hAnsi="Open Sans" w:cs="Open Sans"/>
      <w:b/>
      <w:bCs/>
      <w:w w:val="100"/>
      <w:position w:val="-1"/>
      <w:sz w:val="24"/>
      <w:szCs w:val="24"/>
      <w:effect w:val="none"/>
      <w:vertAlign w:val="baseline"/>
      <w:cs w:val="0"/>
      <w:em w:val="none"/>
      <w:lang w:val="en-GB"/>
    </w:rPr>
  </w:style>
  <w:style w:type="character" w:customStyle="1" w:styleId="AFFILIATIONChar">
    <w:name w:val="AFFILIATION Char"/>
    <w:rPr>
      <w:rFonts w:ascii="Open Sans" w:hAnsi="Open Sans" w:cs="Open Sans"/>
      <w:b/>
      <w:bCs/>
      <w:i/>
      <w:iCs/>
      <w:w w:val="100"/>
      <w:position w:val="-1"/>
      <w:sz w:val="18"/>
      <w:szCs w:val="26"/>
      <w:effect w:val="none"/>
      <w:vertAlign w:val="baseline"/>
      <w:cs w:val="0"/>
      <w:em w:val="none"/>
      <w:lang w:val="id-ID"/>
    </w:rPr>
  </w:style>
  <w:style w:type="character" w:customStyle="1" w:styleId="EMAILChar">
    <w:name w:val="EMAIL Char"/>
    <w:rPr>
      <w:rFonts w:ascii="Open Sans" w:hAnsi="Open Sans" w:cs="Open Sans"/>
      <w:b/>
      <w:bCs/>
      <w:iCs/>
      <w:w w:val="100"/>
      <w:position w:val="-1"/>
      <w:sz w:val="18"/>
      <w:szCs w:val="26"/>
      <w:effect w:val="none"/>
      <w:vertAlign w:val="baseline"/>
      <w:cs w:val="0"/>
      <w:em w:val="none"/>
      <w:lang w:val="id-ID"/>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rPr>
  </w:style>
  <w:style w:type="character" w:customStyle="1" w:styleId="KEYWORDSChar">
    <w:name w:val="KEYWORDS Char"/>
    <w:rPr>
      <w:rFonts w:ascii="Open Sans" w:hAnsi="Open Sans" w:cs="Open Sans"/>
      <w:i/>
      <w:w w:val="100"/>
      <w:position w:val="-1"/>
      <w:sz w:val="18"/>
      <w:szCs w:val="24"/>
      <w:effect w:val="none"/>
      <w:vertAlign w:val="baseline"/>
      <w:cs w:val="0"/>
      <w:em w:val="none"/>
      <w:lang w:val="id-ID"/>
    </w:r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character" w:customStyle="1" w:styleId="CADANGANChar">
    <w:name w:val="CADANGAN Char"/>
    <w:rPr>
      <w:rFonts w:ascii="Book Antiqua" w:hAnsi="Book Antiqua" w:cs="Times New Roman"/>
      <w:b w:val="0"/>
      <w:bCs/>
      <w:w w:val="100"/>
      <w:position w:val="-1"/>
      <w:sz w:val="40"/>
      <w:szCs w:val="40"/>
      <w:effect w:val="none"/>
      <w:vertAlign w:val="baseline"/>
      <w:cs w:val="0"/>
      <w:em w:val="none"/>
      <w:lang w:val="en-US"/>
    </w:rPr>
  </w:style>
  <w:style w:type="character" w:customStyle="1" w:styleId="ListParagraphChar">
    <w:name w:val="List Paragraph Char"/>
    <w:rPr>
      <w:rFonts w:ascii="Book Antiqua" w:hAnsi="Book Antiqua" w:cs="Book Antiqua"/>
      <w:w w:val="100"/>
      <w:position w:val="-1"/>
      <w:szCs w:val="24"/>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LineNumbering">
    <w:name w:val="Line Numbering"/>
    <w:rPr>
      <w:w w:val="100"/>
      <w:position w:val="-1"/>
      <w:effect w:val="none"/>
      <w:vertAlign w:val="baseline"/>
      <w:cs w:val="0"/>
      <w:em w:val="none"/>
    </w:rPr>
  </w:style>
  <w:style w:type="character" w:customStyle="1" w:styleId="SubtitleChar">
    <w:name w:val="Subtitle Char"/>
    <w:rPr>
      <w:rFonts w:ascii="Cambria" w:hAnsi="Cambria" w:cs="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character" w:customStyle="1" w:styleId="shorttext">
    <w:name w:val="short_text"/>
    <w:basedOn w:val="DefaultParagraphFont"/>
    <w:rPr>
      <w:w w:val="100"/>
      <w:position w:val="-1"/>
      <w:effect w:val="none"/>
      <w:vertAlign w:val="baseline"/>
      <w:cs w:val="0"/>
      <w:em w:val="none"/>
    </w:rPr>
  </w:style>
  <w:style w:type="character" w:customStyle="1" w:styleId="a">
    <w:name w:val="a"/>
    <w:basedOn w:val="DefaultParagraphFont"/>
    <w:rPr>
      <w:w w:val="100"/>
      <w:position w:val="-1"/>
      <w:effect w:val="none"/>
      <w:vertAlign w:val="baseline"/>
      <w:cs w:val="0"/>
      <w:em w:val="none"/>
    </w:r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character" w:customStyle="1" w:styleId="HTMLPreformattedChar">
    <w:name w:val="HTML Preformatted Char"/>
    <w:uiPriority w:val="99"/>
    <w:rPr>
      <w:rFonts w:ascii="Courier New" w:hAnsi="Courier New" w:cs="Courier New"/>
      <w:w w:val="100"/>
      <w:position w:val="-1"/>
      <w:sz w:val="20"/>
      <w:szCs w:val="20"/>
      <w:effect w:val="none"/>
      <w:vertAlign w:val="baseline"/>
      <w:cs w:val="0"/>
      <w:em w:val="none"/>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character" w:customStyle="1" w:styleId="Stylejudul2Char">
    <w:name w:val="Stylejudul2 Char"/>
    <w:rPr>
      <w:b/>
      <w:w w:val="100"/>
      <w:position w:val="-1"/>
      <w:sz w:val="24"/>
      <w:effect w:val="none"/>
      <w:vertAlign w:val="baseline"/>
      <w:cs w:val="0"/>
      <w:em w:val="none"/>
      <w:lang w:val="id-ID"/>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hAnsi="Times New Roman"/>
      <w:i/>
      <w:w w:val="100"/>
      <w:position w:val="-1"/>
      <w:sz w:val="24"/>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UnresolvedMention">
    <w:name w:val="Unresolved Mention"/>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paragraph" w:customStyle="1" w:styleId="Heading">
    <w:name w:val="Heading"/>
    <w:basedOn w:val="Normal"/>
    <w:next w:val="TextBody"/>
    <w:pPr>
      <w:spacing w:after="120" w:line="240" w:lineRule="auto"/>
      <w:ind w:left="947" w:hanging="720"/>
    </w:pPr>
    <w:rPr>
      <w:bCs/>
      <w:lang w:val="en-GB"/>
    </w:rPr>
  </w:style>
  <w:style w:type="paragraph" w:customStyle="1" w:styleId="TextBody">
    <w:name w:val="Text Body"/>
    <w:basedOn w:val="Normal"/>
  </w:style>
  <w:style w:type="paragraph" w:styleId="List">
    <w:name w:val="List"/>
    <w:basedOn w:val="TextBody"/>
    <w:rPr>
      <w:rFonts w:cs="Lucida Sans"/>
    </w:rPr>
  </w:style>
  <w:style w:type="paragraph" w:styleId="Caption">
    <w:name w:val="caption"/>
    <w:basedOn w:val="Normal"/>
    <w:uiPriority w:val="35"/>
    <w:qFormat/>
    <w:pPr>
      <w:suppressLineNumbers/>
      <w:spacing w:before="120" w:after="120"/>
    </w:pPr>
    <w:rPr>
      <w:rFonts w:cs="Lucida Sans"/>
      <w:i/>
      <w:iCs/>
      <w:sz w:val="24"/>
    </w:rPr>
  </w:style>
  <w:style w:type="paragraph" w:customStyle="1" w:styleId="Index">
    <w:name w:val="Index"/>
    <w:basedOn w:val="Normal"/>
    <w:pPr>
      <w:suppressLineNumbers/>
    </w:pPr>
    <w:rPr>
      <w:rFonts w:cs="Lucida Sans"/>
    </w:rPr>
  </w:style>
  <w:style w:type="paragraph" w:styleId="BodyTextIndent2">
    <w:name w:val="Body Text Indent 2"/>
    <w:basedOn w:val="Normal"/>
  </w:style>
  <w:style w:type="paragraph" w:customStyle="1" w:styleId="TextBodyIndent">
    <w:name w:val="Text Body Indent"/>
    <w:basedOn w:val="Normal"/>
    <w:pPr>
      <w:spacing w:after="120"/>
      <w:ind w:left="360"/>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szCs w:val="36"/>
    </w:rPr>
  </w:style>
  <w:style w:type="paragraph" w:styleId="BodyTextIndent3">
    <w:name w:val="Body Text Indent 3"/>
    <w:basedOn w:val="Normal"/>
    <w:rPr>
      <w:rFonts w:ascii="Arial" w:hAnsi="Arial" w:cs="Arial"/>
      <w:szCs w:val="20"/>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customStyle="1" w:styleId="Footnote">
    <w:name w:val="Footnote"/>
    <w:basedOn w:val="Normal"/>
    <w:rPr>
      <w:szCs w:val="20"/>
      <w:lang w:val="en-GB"/>
    </w:rPr>
  </w:style>
  <w:style w:type="paragraph" w:customStyle="1" w:styleId="WW-Caption">
    <w:name w:val="WW-Caption"/>
    <w:basedOn w:val="Normal"/>
    <w:next w:val="Normal"/>
    <w:pPr>
      <w:spacing w:before="120" w:after="120"/>
    </w:pPr>
    <w:rPr>
      <w:b/>
      <w:bCs/>
      <w:szCs w:val="20"/>
    </w:rPr>
  </w:style>
  <w:style w:type="paragraph" w:styleId="BalloonText">
    <w:name w:val="Balloon Text"/>
    <w:basedOn w:val="Normal"/>
    <w:rPr>
      <w:rFonts w:ascii="Tahoma" w:hAnsi="Tahoma" w:cs="Tahoma"/>
      <w:sz w:val="16"/>
      <w:szCs w:val="16"/>
    </w:rPr>
  </w:style>
  <w:style w:type="paragraph" w:styleId="BlockText">
    <w:name w:val="Block Text"/>
    <w:basedOn w:val="Normal"/>
    <w:pPr>
      <w:ind w:left="851" w:right="-432"/>
    </w:pPr>
  </w:style>
  <w:style w:type="paragraph" w:styleId="NormalWeb">
    <w:name w:val="Normal (Web)"/>
    <w:basedOn w:val="Normal"/>
    <w:pPr>
      <w:spacing w:before="280" w:after="280"/>
    </w:pPr>
  </w:style>
  <w:style w:type="paragraph" w:customStyle="1" w:styleId="Body">
    <w:name w:val="Body"/>
    <w:basedOn w:val="Normal"/>
    <w:rPr>
      <w:rFonts w:ascii="Times" w:hAnsi="Times" w:cs="Times"/>
      <w:color w:val="000000"/>
    </w:rPr>
  </w:style>
  <w:style w:type="paragraph" w:customStyle="1" w:styleId="Endnote">
    <w:name w:val="Endnote"/>
    <w:basedOn w:val="Normal"/>
    <w:rPr>
      <w:szCs w:val="20"/>
    </w:rPr>
  </w:style>
  <w:style w:type="paragraph" w:customStyle="1" w:styleId="Title10">
    <w:name w:val="Title1"/>
    <w:basedOn w:val="Heading"/>
    <w:pPr>
      <w:spacing w:before="240" w:after="240"/>
      <w:ind w:left="0" w:firstLine="0"/>
      <w:jc w:val="center"/>
    </w:pPr>
    <w:rPr>
      <w:b/>
      <w:sz w:val="24"/>
    </w:rPr>
  </w:style>
  <w:style w:type="paragraph" w:customStyle="1" w:styleId="AFFILIATION">
    <w:name w:val="AFFILIATION"/>
    <w:basedOn w:val="Heading5"/>
    <w:pPr>
      <w:numPr>
        <w:ilvl w:val="0"/>
        <w:numId w:val="0"/>
      </w:numPr>
      <w:ind w:leftChars="-1" w:left="-1" w:hangingChars="1" w:hanging="1"/>
    </w:pPr>
    <w:rPr>
      <w:i/>
      <w:sz w:val="18"/>
    </w:rPr>
  </w:style>
  <w:style w:type="paragraph" w:customStyle="1" w:styleId="EMAIL">
    <w:name w:val="EMAIL"/>
    <w:basedOn w:val="Heading5"/>
    <w:pPr>
      <w:numPr>
        <w:ilvl w:val="0"/>
        <w:numId w:val="0"/>
      </w:numPr>
      <w:ind w:leftChars="-1" w:left="-1" w:hangingChars="1" w:hanging="1"/>
    </w:pPr>
    <w:rPr>
      <w:sz w:val="18"/>
    </w:rPr>
  </w:style>
  <w:style w:type="paragraph" w:customStyle="1" w:styleId="CABSTRACT">
    <w:name w:val="C_ABSTRACT"/>
    <w:basedOn w:val="BodyTextIndent2"/>
    <w:pPr>
      <w:spacing w:line="220" w:lineRule="atLeast"/>
      <w:ind w:left="284" w:right="57" w:firstLine="0"/>
    </w:pPr>
    <w:rPr>
      <w:i/>
      <w:sz w:val="18"/>
    </w:rPr>
  </w:style>
  <w:style w:type="paragraph" w:customStyle="1" w:styleId="KEYWORDS">
    <w:name w:val="KEYWORDS"/>
    <w:basedOn w:val="Normal"/>
    <w:pPr>
      <w:spacing w:line="240" w:lineRule="auto"/>
      <w:ind w:left="284" w:firstLine="0"/>
    </w:pPr>
    <w:rPr>
      <w:i/>
      <w:sz w:val="18"/>
    </w:rPr>
  </w:style>
  <w:style w:type="paragraph" w:customStyle="1" w:styleId="HEADING10">
    <w:name w:val="HEADING_1"/>
    <w:basedOn w:val="Heading1"/>
    <w:pPr>
      <w:numPr>
        <w:numId w:val="0"/>
      </w:numPr>
      <w:spacing w:before="360" w:after="120"/>
      <w:ind w:leftChars="-1" w:left="-1" w:hangingChars="1" w:hanging="1"/>
    </w:pPr>
  </w:style>
  <w:style w:type="paragraph" w:customStyle="1" w:styleId="HEADING30">
    <w:name w:val="HEADING_3"/>
    <w:basedOn w:val="Heading2"/>
    <w:pPr>
      <w:numPr>
        <w:ilvl w:val="0"/>
        <w:numId w:val="0"/>
      </w:numPr>
      <w:ind w:leftChars="-1" w:left="-1" w:hangingChars="1" w:hanging="1"/>
    </w:pPr>
    <w:rPr>
      <w:i/>
    </w:rPr>
  </w:style>
  <w:style w:type="paragraph" w:customStyle="1" w:styleId="CADANGAN">
    <w:name w:val="CADANGAN"/>
    <w:basedOn w:val="Heading7"/>
    <w:pPr>
      <w:numPr>
        <w:ilvl w:val="0"/>
        <w:numId w:val="0"/>
      </w:numPr>
      <w:ind w:leftChars="-1" w:left="-1" w:hangingChars="1" w:hanging="1"/>
    </w:pPr>
  </w:style>
  <w:style w:type="paragraph" w:styleId="ListParagraph">
    <w:name w:val="List Paragraph"/>
    <w:basedOn w:val="Normal"/>
    <w:pPr>
      <w:ind w:left="720"/>
      <w:contextualSpacing/>
    </w:p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Times New Roman" w:hAnsi="Calibri" w:cs="Calibri"/>
      <w:color w:val="000000"/>
      <w:position w:val="-1"/>
      <w:sz w:val="24"/>
      <w:szCs w:val="24"/>
      <w:lang w:eastAsia="zh-CN"/>
    </w:rPr>
  </w:style>
  <w:style w:type="paragraph" w:styleId="NoSpacing">
    <w:name w:val="No Spacing"/>
    <w:pPr>
      <w:spacing w:line="1" w:lineRule="atLeast"/>
      <w:ind w:leftChars="-1" w:left="-1" w:hangingChars="1" w:hanging="1"/>
      <w:textDirection w:val="btLr"/>
      <w:textAlignment w:val="top"/>
      <w:outlineLvl w:val="0"/>
    </w:pPr>
    <w:rPr>
      <w:rFonts w:ascii="Calibri" w:eastAsia="Times New Roman" w:hAnsi="Calibri" w:cs="Calibri"/>
      <w:position w:val="-1"/>
      <w:sz w:val="22"/>
      <w:szCs w:val="22"/>
      <w:lang w:eastAsia="zh-CN"/>
    </w:rPr>
  </w:style>
  <w:style w:type="paragraph" w:styleId="Subtitle">
    <w:name w:val="Subtitle"/>
    <w:basedOn w:val="Normal"/>
    <w:next w:val="Normal"/>
    <w:pPr>
      <w:spacing w:after="60" w:line="276" w:lineRule="auto"/>
      <w:ind w:firstLine="0"/>
      <w:jc w:val="center"/>
    </w:pPr>
    <w:rPr>
      <w:rFonts w:ascii="Cambria" w:eastAsia="Cambria" w:hAnsi="Cambria" w:cs="Cambria"/>
      <w:sz w:val="24"/>
    </w:rPr>
  </w:style>
  <w:style w:type="paragraph" w:customStyle="1" w:styleId="big">
    <w:name w:val="big"/>
    <w:basedOn w:val="Normal"/>
    <w:pPr>
      <w:spacing w:before="280" w:after="280" w:line="240" w:lineRule="auto"/>
      <w:ind w:firstLine="0"/>
      <w:jc w:val="left"/>
    </w:pPr>
    <w:rPr>
      <w:rFonts w:ascii="Times New Roman" w:hAnsi="Times New Roman" w:cs="Times New Roman"/>
      <w:sz w:val="24"/>
      <w:lang w:val="en-US"/>
    </w:rPr>
  </w:style>
  <w:style w:type="paragraph" w:customStyle="1" w:styleId="Contents1">
    <w:name w:val="Contents 1"/>
    <w:basedOn w:val="Normal"/>
    <w:next w:val="Normal"/>
    <w:pPr>
      <w:spacing w:after="100"/>
    </w:pPr>
  </w:style>
  <w:style w:type="paragraph" w:customStyle="1" w:styleId="Contents2">
    <w:name w:val="Contents 2"/>
    <w:basedOn w:val="Normal"/>
    <w:next w:val="Normal"/>
    <w:pPr>
      <w:spacing w:after="100"/>
      <w:ind w:left="220"/>
    </w:pPr>
  </w:style>
  <w:style w:type="paragraph" w:styleId="HTMLPreformatted">
    <w:name w:val="HTML Preformatted"/>
    <w:basedOn w:val="Normal"/>
    <w:uiPriority w:val="99"/>
    <w:pPr>
      <w:spacing w:line="240" w:lineRule="auto"/>
      <w:ind w:firstLine="0"/>
      <w:jc w:val="left"/>
    </w:pPr>
    <w:rPr>
      <w:rFonts w:ascii="Courier New" w:hAnsi="Courier New" w:cs="Courier New"/>
      <w:szCs w:val="20"/>
      <w:lang w:val="en-US"/>
    </w:rPr>
  </w:style>
  <w:style w:type="paragraph" w:customStyle="1" w:styleId="wp-caption-text">
    <w:name w:val="wp-caption-text"/>
    <w:basedOn w:val="Normal"/>
    <w:pPr>
      <w:spacing w:before="280" w:after="280" w:line="240" w:lineRule="auto"/>
      <w:ind w:firstLine="0"/>
      <w:jc w:val="left"/>
    </w:pPr>
    <w:rPr>
      <w:rFonts w:ascii="Times New Roman" w:hAnsi="Times New Roman" w:cs="Times New Roman"/>
      <w:sz w:val="24"/>
      <w:lang w:val="en-US"/>
    </w:rPr>
  </w:style>
  <w:style w:type="paragraph" w:customStyle="1" w:styleId="pj">
    <w:name w:val="pj"/>
    <w:basedOn w:val="Normal"/>
    <w:pPr>
      <w:spacing w:before="280" w:after="280" w:line="240" w:lineRule="auto"/>
      <w:ind w:firstLine="0"/>
      <w:jc w:val="left"/>
    </w:pPr>
    <w:rPr>
      <w:rFonts w:ascii="Times New Roman" w:hAnsi="Times New Roman" w:cs="Times New Roman"/>
      <w:sz w:val="24"/>
      <w:lang w:val="en-US"/>
    </w:rPr>
  </w:style>
  <w:style w:type="paragraph" w:customStyle="1" w:styleId="Normal1">
    <w:name w:val="Normal1"/>
    <w:pPr>
      <w:pBdr>
        <w:top w:val="none" w:sz="0" w:space="0" w:color="000000"/>
        <w:left w:val="none" w:sz="0" w:space="0" w:color="000000"/>
        <w:bottom w:val="none" w:sz="0" w:space="0" w:color="000000"/>
        <w:right w:val="none" w:sz="0" w:space="0" w:color="000000"/>
      </w:pBdr>
      <w:spacing w:line="256" w:lineRule="auto"/>
      <w:ind w:leftChars="-1" w:left="-1" w:hangingChars="1" w:hanging="1"/>
      <w:textDirection w:val="btLr"/>
      <w:textAlignment w:val="top"/>
      <w:outlineLvl w:val="0"/>
    </w:pPr>
    <w:rPr>
      <w:rFonts w:ascii="Book Antiqua" w:eastAsia="Book Antiqua" w:hAnsi="Book Antiqua" w:cs="Book Antiqua"/>
      <w:color w:val="000000"/>
      <w:position w:val="-1"/>
      <w:sz w:val="22"/>
      <w:szCs w:val="22"/>
      <w:lang w:val="id-ID" w:eastAsia="zh-CN"/>
    </w:rPr>
  </w:style>
  <w:style w:type="paragraph" w:styleId="CommentText">
    <w:name w:val="annotation text"/>
    <w:basedOn w:val="Normal"/>
    <w:pPr>
      <w:spacing w:after="160" w:line="240" w:lineRule="auto"/>
      <w:ind w:firstLine="0"/>
      <w:jc w:val="left"/>
    </w:pPr>
    <w:rPr>
      <w:rFonts w:ascii="Calibri" w:eastAsia="Calibri" w:hAnsi="Calibri" w:cs="Times New Roman"/>
      <w:szCs w:val="20"/>
      <w:lang w:val="en-US"/>
    </w:rPr>
  </w:style>
  <w:style w:type="paragraph" w:styleId="CommentSubject">
    <w:name w:val="annotation subject"/>
    <w:basedOn w:val="CommentText"/>
    <w:next w:val="CommentText"/>
    <w:rPr>
      <w:b/>
      <w:bCs/>
    </w:rPr>
  </w:style>
  <w:style w:type="paragraph" w:customStyle="1" w:styleId="Stylejudul2">
    <w:name w:val="Stylejudul2"/>
    <w:basedOn w:val="Normal"/>
    <w:pPr>
      <w:spacing w:line="480" w:lineRule="auto"/>
      <w:ind w:firstLine="0"/>
    </w:pPr>
    <w:rPr>
      <w:rFonts w:ascii="Times New Roman" w:eastAsia="Calibri" w:hAnsi="Times New Roman" w:cs="Times New Roman"/>
      <w:b/>
      <w:sz w:val="24"/>
      <w:szCs w:val="22"/>
    </w:rPr>
  </w:style>
  <w:style w:type="paragraph" w:customStyle="1" w:styleId="Stylejudul3">
    <w:name w:val="Stylejudul3"/>
    <w:basedOn w:val="Normal"/>
    <w:pPr>
      <w:spacing w:line="480" w:lineRule="auto"/>
      <w:ind w:firstLine="0"/>
    </w:pPr>
    <w:rPr>
      <w:rFonts w:ascii="Times New Roman" w:eastAsia="Calibri" w:hAnsi="Times New Roman" w:cs="Times New Roman"/>
      <w:sz w:val="24"/>
      <w:szCs w:val="22"/>
    </w:rPr>
  </w:style>
  <w:style w:type="paragraph" w:customStyle="1" w:styleId="Stylejudul4">
    <w:name w:val="Stylejudul4"/>
    <w:basedOn w:val="Normal"/>
    <w:pPr>
      <w:spacing w:line="480" w:lineRule="auto"/>
      <w:ind w:firstLine="0"/>
    </w:pPr>
    <w:rPr>
      <w:rFonts w:ascii="Times New Roman" w:eastAsia="Calibri" w:hAnsi="Times New Roman" w:cs="Times New Roman"/>
      <w:sz w:val="24"/>
      <w:szCs w:val="22"/>
    </w:rPr>
  </w:style>
  <w:style w:type="paragraph" w:customStyle="1" w:styleId="xl65">
    <w:name w:val="xl65"/>
    <w:basedOn w:val="Normal"/>
    <w:pPr>
      <w:spacing w:before="280" w:after="280" w:line="240" w:lineRule="auto"/>
      <w:ind w:firstLine="0"/>
      <w:jc w:val="left"/>
    </w:pPr>
    <w:rPr>
      <w:rFonts w:ascii="Calibri" w:hAnsi="Calibri" w:cs="Calibri"/>
      <w:b/>
      <w:bCs/>
      <w:szCs w:val="20"/>
    </w:rPr>
  </w:style>
  <w:style w:type="paragraph" w:customStyle="1" w:styleId="xl66">
    <w:name w:val="xl66"/>
    <w:basedOn w:val="Normal"/>
    <w:pPr>
      <w:spacing w:before="280" w:after="280" w:line="240" w:lineRule="auto"/>
      <w:ind w:firstLine="0"/>
      <w:jc w:val="center"/>
      <w:textAlignment w:val="center"/>
    </w:pPr>
    <w:rPr>
      <w:rFonts w:ascii="Calibri" w:hAnsi="Calibri" w:cs="Calibri"/>
      <w:szCs w:val="20"/>
    </w:rPr>
  </w:style>
  <w:style w:type="paragraph" w:customStyle="1" w:styleId="xl67">
    <w:name w:val="xl67"/>
    <w:basedOn w:val="Normal"/>
    <w:pPr>
      <w:spacing w:before="280" w:after="280" w:line="240" w:lineRule="auto"/>
      <w:ind w:firstLine="0"/>
      <w:jc w:val="left"/>
    </w:pPr>
    <w:rPr>
      <w:rFonts w:ascii="Calibri" w:hAnsi="Calibri" w:cs="Calibri"/>
      <w:szCs w:val="20"/>
    </w:rPr>
  </w:style>
  <w:style w:type="paragraph" w:customStyle="1" w:styleId="xl68">
    <w:name w:val="xl68"/>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69">
    <w:name w:val="xl69"/>
    <w:basedOn w:val="Normal"/>
    <w:pPr>
      <w:pBdr>
        <w:top w:val="none" w:sz="0"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0">
    <w:name w:val="xl70"/>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1">
    <w:name w:val="xl71"/>
    <w:basedOn w:val="Normal"/>
    <w:pPr>
      <w:pBdr>
        <w:top w:val="none" w:sz="0"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2">
    <w:name w:val="xl7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73">
    <w:name w:val="xl73"/>
    <w:basedOn w:val="Normal"/>
    <w:pPr>
      <w:pBdr>
        <w:top w:val="single" w:sz="4" w:space="0" w:color="000000"/>
        <w:left w:val="single" w:sz="4" w:space="0" w:color="000000"/>
        <w:bottom w:val="none" w:sz="0" w:space="0" w:color="000000"/>
        <w:right w:val="double" w:sz="6" w:space="0" w:color="000000"/>
      </w:pBdr>
      <w:spacing w:before="280" w:after="280" w:line="240" w:lineRule="auto"/>
      <w:ind w:firstLine="0"/>
      <w:jc w:val="center"/>
      <w:textAlignment w:val="center"/>
    </w:pPr>
    <w:rPr>
      <w:rFonts w:ascii="Calibri" w:hAnsi="Calibri" w:cs="Calibri"/>
      <w:szCs w:val="20"/>
    </w:rPr>
  </w:style>
  <w:style w:type="paragraph" w:customStyle="1" w:styleId="xl74">
    <w:name w:val="xl74"/>
    <w:basedOn w:val="Normal"/>
    <w:pPr>
      <w:pBdr>
        <w:top w:val="single" w:sz="4" w:space="0" w:color="000000"/>
        <w:left w:val="double" w:sz="6"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5">
    <w:name w:val="xl75"/>
    <w:basedOn w:val="Normal"/>
    <w:pPr>
      <w:pBdr>
        <w:top w:val="single" w:sz="4" w:space="0" w:color="000000"/>
        <w:left w:val="none" w:sz="0" w:space="0" w:color="000000"/>
        <w:bottom w:val="none" w:sz="0"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76">
    <w:name w:val="xl76"/>
    <w:basedOn w:val="Normal"/>
    <w:pPr>
      <w:pBdr>
        <w:top w:val="single" w:sz="4" w:space="0" w:color="000000"/>
        <w:left w:val="none" w:sz="0" w:space="0" w:color="000000"/>
        <w:bottom w:val="none" w:sz="0"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77">
    <w:name w:val="xl77"/>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8">
    <w:name w:val="xl78"/>
    <w:basedOn w:val="Normal"/>
    <w:pPr>
      <w:pBdr>
        <w:top w:val="single" w:sz="4" w:space="0" w:color="000000"/>
        <w:left w:val="single" w:sz="4" w:space="0" w:color="000000"/>
        <w:bottom w:val="single" w:sz="4" w:space="0" w:color="000000"/>
        <w:right w:val="double" w:sz="6"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79">
    <w:name w:val="xl79"/>
    <w:basedOn w:val="Normal"/>
    <w:pPr>
      <w:pBdr>
        <w:top w:val="none" w:sz="0" w:space="0" w:color="000000"/>
        <w:left w:val="double" w:sz="6"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0">
    <w:name w:val="xl80"/>
    <w:basedOn w:val="Normal"/>
    <w:pPr>
      <w:pBdr>
        <w:top w:val="none" w:sz="0" w:space="0" w:color="000000"/>
        <w:left w:val="none" w:sz="0" w:space="0" w:color="000000"/>
        <w:bottom w:val="double" w:sz="6" w:space="0" w:color="000000"/>
        <w:right w:val="none" w:sz="0" w:space="0" w:color="000000"/>
      </w:pBdr>
      <w:spacing w:before="280" w:after="280" w:line="240" w:lineRule="auto"/>
      <w:ind w:firstLine="0"/>
      <w:jc w:val="center"/>
    </w:pPr>
    <w:rPr>
      <w:rFonts w:ascii="Calibri" w:hAnsi="Calibri" w:cs="Calibri"/>
      <w:b/>
      <w:bCs/>
      <w:szCs w:val="20"/>
    </w:rPr>
  </w:style>
  <w:style w:type="paragraph" w:customStyle="1" w:styleId="xl81">
    <w:name w:val="xl81"/>
    <w:basedOn w:val="Normal"/>
    <w:pPr>
      <w:pBdr>
        <w:top w:val="none" w:sz="0" w:space="0" w:color="000000"/>
        <w:left w:val="none" w:sz="0" w:space="0" w:color="000000"/>
        <w:bottom w:val="double" w:sz="6" w:space="0" w:color="000000"/>
        <w:right w:val="single" w:sz="4" w:space="0" w:color="000000"/>
      </w:pBdr>
      <w:spacing w:before="280" w:after="280" w:line="240" w:lineRule="auto"/>
      <w:ind w:firstLine="0"/>
      <w:jc w:val="center"/>
    </w:pPr>
    <w:rPr>
      <w:rFonts w:ascii="Calibri" w:hAnsi="Calibri" w:cs="Calibri"/>
      <w:b/>
      <w:bCs/>
      <w:szCs w:val="20"/>
    </w:rPr>
  </w:style>
  <w:style w:type="paragraph" w:customStyle="1" w:styleId="xl82">
    <w:name w:val="xl82"/>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83">
    <w:name w:val="xl83"/>
    <w:basedOn w:val="Normal"/>
    <w:pPr>
      <w:pBdr>
        <w:top w:val="none" w:sz="0" w:space="0" w:color="000000"/>
        <w:left w:val="single" w:sz="4" w:space="0" w:color="000000"/>
        <w:bottom w:val="double" w:sz="6" w:space="0" w:color="000000"/>
        <w:right w:val="double" w:sz="6" w:space="0" w:color="000000"/>
      </w:pBdr>
      <w:spacing w:before="280" w:after="280" w:line="240" w:lineRule="auto"/>
      <w:ind w:firstLine="0"/>
      <w:jc w:val="center"/>
      <w:textAlignment w:val="center"/>
    </w:pPr>
    <w:rPr>
      <w:rFonts w:ascii="Calibri" w:hAnsi="Calibri" w:cs="Calibri"/>
      <w:b/>
      <w:bCs/>
      <w:szCs w:val="20"/>
    </w:rPr>
  </w:style>
  <w:style w:type="paragraph" w:customStyle="1" w:styleId="xl84">
    <w:name w:val="xl84"/>
    <w:basedOn w:val="Normal"/>
    <w:pPr>
      <w:shd w:val="clear" w:color="auto" w:fill="538DD5"/>
      <w:spacing w:before="280" w:after="280" w:line="240" w:lineRule="auto"/>
      <w:ind w:firstLine="0"/>
      <w:jc w:val="left"/>
    </w:pPr>
    <w:rPr>
      <w:rFonts w:ascii="Calibri" w:hAnsi="Calibri" w:cs="Calibri"/>
      <w:b/>
      <w:bCs/>
      <w:szCs w:val="20"/>
    </w:rPr>
  </w:style>
  <w:style w:type="paragraph" w:customStyle="1" w:styleId="xl85">
    <w:name w:val="xl85"/>
    <w:basedOn w:val="Normal"/>
    <w:pPr>
      <w:pBdr>
        <w:top w:val="double" w:sz="6"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86">
    <w:name w:val="xl86"/>
    <w:basedOn w:val="Normal"/>
    <w:pPr>
      <w:pBdr>
        <w:top w:val="single" w:sz="4"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7">
    <w:name w:val="xl87"/>
    <w:basedOn w:val="Normal"/>
    <w:pPr>
      <w:pBdr>
        <w:top w:val="none" w:sz="0" w:space="0" w:color="000000"/>
        <w:left w:val="double" w:sz="6" w:space="0" w:color="000000"/>
        <w:bottom w:val="none" w:sz="0"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8">
    <w:name w:val="xl88"/>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89">
    <w:name w:val="xl89"/>
    <w:basedOn w:val="Normal"/>
    <w:pPr>
      <w:pBdr>
        <w:top w:val="none" w:sz="0" w:space="0" w:color="000000"/>
        <w:left w:val="double" w:sz="6" w:space="0" w:color="000000"/>
        <w:bottom w:val="single" w:sz="4" w:space="0" w:color="000000"/>
        <w:right w:val="single" w:sz="4" w:space="0" w:color="000000"/>
      </w:pBdr>
      <w:shd w:val="clear" w:color="auto" w:fill="538DD5"/>
      <w:spacing w:before="280" w:after="280" w:line="240" w:lineRule="auto"/>
      <w:ind w:firstLine="0"/>
      <w:jc w:val="left"/>
    </w:pPr>
    <w:rPr>
      <w:rFonts w:ascii="Calibri" w:hAnsi="Calibri" w:cs="Calibri"/>
      <w:b/>
      <w:bCs/>
      <w:szCs w:val="20"/>
    </w:rPr>
  </w:style>
  <w:style w:type="paragraph" w:customStyle="1" w:styleId="xl90">
    <w:name w:val="xl9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1">
    <w:name w:val="xl91"/>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2">
    <w:name w:val="xl92"/>
    <w:basedOn w:val="Normal"/>
    <w:pPr>
      <w:shd w:val="clear" w:color="auto" w:fill="C5D9F1"/>
      <w:spacing w:before="280" w:after="280" w:line="240" w:lineRule="auto"/>
      <w:ind w:firstLine="0"/>
      <w:jc w:val="left"/>
    </w:pPr>
    <w:rPr>
      <w:rFonts w:ascii="Calibri" w:hAnsi="Calibri" w:cs="Calibri"/>
      <w:szCs w:val="20"/>
    </w:rPr>
  </w:style>
  <w:style w:type="paragraph" w:customStyle="1" w:styleId="xl93">
    <w:name w:val="xl93"/>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4">
    <w:name w:val="xl94"/>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95">
    <w:name w:val="xl95"/>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6">
    <w:name w:val="xl96"/>
    <w:basedOn w:val="Normal"/>
    <w:pPr>
      <w:pBdr>
        <w:top w:val="double" w:sz="6" w:space="0" w:color="000000"/>
        <w:left w:val="single" w:sz="4" w:space="0" w:color="000000"/>
        <w:bottom w:val="single" w:sz="4" w:space="0" w:color="000000"/>
        <w:right w:val="double" w:sz="6"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7">
    <w:name w:val="xl97"/>
    <w:basedOn w:val="Normal"/>
    <w:pPr>
      <w:spacing w:before="280" w:after="280" w:line="240" w:lineRule="auto"/>
      <w:ind w:firstLine="0"/>
      <w:jc w:val="center"/>
      <w:textAlignment w:val="center"/>
    </w:pPr>
    <w:rPr>
      <w:rFonts w:ascii="Calibri" w:hAnsi="Calibri" w:cs="Calibri"/>
      <w:szCs w:val="20"/>
    </w:rPr>
  </w:style>
  <w:style w:type="paragraph" w:customStyle="1" w:styleId="xl98">
    <w:name w:val="xl98"/>
    <w:basedOn w:val="Normal"/>
    <w:pPr>
      <w:pBdr>
        <w:top w:val="double" w:sz="6" w:space="0" w:color="000000"/>
        <w:left w:val="single" w:sz="4" w:space="0" w:color="000000"/>
        <w:bottom w:val="single" w:sz="4" w:space="0" w:color="000000"/>
        <w:right w:val="single" w:sz="4" w:space="0" w:color="000000"/>
      </w:pBdr>
      <w:shd w:val="clear" w:color="auto" w:fill="538DD5"/>
      <w:spacing w:before="280" w:after="280" w:line="240" w:lineRule="auto"/>
      <w:ind w:firstLine="0"/>
      <w:jc w:val="center"/>
      <w:textAlignment w:val="center"/>
    </w:pPr>
    <w:rPr>
      <w:rFonts w:ascii="Calibri" w:hAnsi="Calibri" w:cs="Calibri"/>
      <w:b/>
      <w:bCs/>
      <w:szCs w:val="20"/>
    </w:rPr>
  </w:style>
  <w:style w:type="paragraph" w:customStyle="1" w:styleId="xl99">
    <w:name w:val="xl99"/>
    <w:basedOn w:val="Normal"/>
    <w:pPr>
      <w:pBdr>
        <w:top w:val="none" w:sz="0"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0">
    <w:name w:val="xl10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1">
    <w:name w:val="xl101"/>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02">
    <w:name w:val="xl102"/>
    <w:basedOn w:val="Normal"/>
    <w:pPr>
      <w:pBdr>
        <w:top w:val="single" w:sz="4" w:space="0" w:color="000000"/>
        <w:left w:val="single" w:sz="4" w:space="0" w:color="000000"/>
        <w:bottom w:val="none" w:sz="0"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3">
    <w:name w:val="xl103"/>
    <w:basedOn w:val="Normal"/>
    <w:pPr>
      <w:pBdr>
        <w:top w:val="none" w:sz="0"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280" w:after="280" w:line="240" w:lineRule="auto"/>
      <w:ind w:firstLine="0"/>
      <w:jc w:val="center"/>
      <w:textAlignment w:val="center"/>
    </w:pPr>
    <w:rPr>
      <w:rFonts w:ascii="Calibri" w:hAnsi="Calibri" w:cs="Calibri"/>
      <w:b/>
      <w:bCs/>
      <w:color w:val="FF0000"/>
      <w:szCs w:val="20"/>
    </w:rPr>
  </w:style>
  <w:style w:type="paragraph" w:customStyle="1" w:styleId="xl105">
    <w:name w:val="xl105"/>
    <w:basedOn w:val="Normal"/>
    <w:pPr>
      <w:pBdr>
        <w:top w:val="none" w:sz="0" w:space="0" w:color="000000"/>
        <w:left w:val="single" w:sz="4" w:space="0" w:color="000000"/>
        <w:bottom w:val="double" w:sz="6" w:space="0" w:color="000000"/>
        <w:right w:val="single" w:sz="4" w:space="0" w:color="000000"/>
      </w:pBdr>
      <w:spacing w:before="280" w:after="280" w:line="240" w:lineRule="auto"/>
      <w:ind w:firstLine="0"/>
      <w:jc w:val="center"/>
      <w:textAlignment w:val="center"/>
    </w:pPr>
    <w:rPr>
      <w:rFonts w:ascii="Calibri" w:hAnsi="Calibri" w:cs="Calibri"/>
      <w:b/>
      <w:bCs/>
      <w:szCs w:val="20"/>
    </w:rPr>
  </w:style>
  <w:style w:type="paragraph" w:customStyle="1" w:styleId="xl106">
    <w:name w:val="xl106"/>
    <w:basedOn w:val="Normal"/>
    <w:pPr>
      <w:pBdr>
        <w:top w:val="double" w:sz="6" w:space="0" w:color="000000"/>
        <w:left w:val="double" w:sz="6"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07">
    <w:name w:val="xl107"/>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8">
    <w:name w:val="xl108"/>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Cs w:val="20"/>
    </w:rPr>
  </w:style>
  <w:style w:type="paragraph" w:customStyle="1" w:styleId="xl109">
    <w:name w:val="xl109"/>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0">
    <w:name w:val="xl110"/>
    <w:basedOn w:val="Normal"/>
    <w:pPr>
      <w:pBdr>
        <w:top w:val="double" w:sz="6" w:space="0" w:color="000000"/>
        <w:left w:val="single" w:sz="4" w:space="0" w:color="000000"/>
        <w:bottom w:val="none" w:sz="0" w:space="0" w:color="000000"/>
        <w:right w:val="single" w:sz="4"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1">
    <w:name w:val="xl111"/>
    <w:basedOn w:val="Normal"/>
    <w:pPr>
      <w:pBdr>
        <w:top w:val="double" w:sz="6" w:space="0" w:color="000000"/>
        <w:left w:val="single" w:sz="4" w:space="0" w:color="000000"/>
        <w:bottom w:val="none" w:sz="0" w:space="0" w:color="000000"/>
        <w:right w:val="double" w:sz="6" w:space="0" w:color="000000"/>
      </w:pBdr>
      <w:shd w:val="clear" w:color="auto" w:fill="8DB4E2"/>
      <w:spacing w:before="280" w:after="280" w:line="240" w:lineRule="auto"/>
      <w:ind w:firstLine="0"/>
      <w:jc w:val="center"/>
      <w:textAlignment w:val="center"/>
    </w:pPr>
    <w:rPr>
      <w:rFonts w:ascii="Calibri" w:hAnsi="Calibri" w:cs="Calibri"/>
      <w:b/>
      <w:bCs/>
      <w:sz w:val="24"/>
    </w:rPr>
  </w:style>
  <w:style w:type="paragraph" w:customStyle="1" w:styleId="xl112">
    <w:name w:val="xl112"/>
    <w:basedOn w:val="Normal"/>
    <w:pPr>
      <w:pBdr>
        <w:top w:val="single" w:sz="4"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3">
    <w:name w:val="xl113"/>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4">
    <w:name w:val="xl114"/>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15">
    <w:name w:val="xl115"/>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6">
    <w:name w:val="xl116"/>
    <w:basedOn w:val="Normal"/>
    <w:pPr>
      <w:pBdr>
        <w:top w:val="single" w:sz="4"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7">
    <w:name w:val="xl117"/>
    <w:basedOn w:val="Normal"/>
    <w:pPr>
      <w:pBdr>
        <w:top w:val="single" w:sz="4"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8">
    <w:name w:val="xl118"/>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19">
    <w:name w:val="xl119"/>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0">
    <w:name w:val="xl120"/>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1">
    <w:name w:val="xl121"/>
    <w:basedOn w:val="Normal"/>
    <w:pPr>
      <w:pBdr>
        <w:top w:val="none" w:sz="0" w:space="0" w:color="000000"/>
        <w:left w:val="single" w:sz="4"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2">
    <w:name w:val="xl122"/>
    <w:basedOn w:val="Normal"/>
    <w:pPr>
      <w:pBdr>
        <w:top w:val="none" w:sz="0" w:space="0" w:color="000000"/>
        <w:left w:val="single" w:sz="4" w:space="0" w:color="000000"/>
        <w:bottom w:val="none" w:sz="0"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3">
    <w:name w:val="xl123"/>
    <w:basedOn w:val="Normal"/>
    <w:pPr>
      <w:pBdr>
        <w:top w:val="none" w:sz="0" w:space="0" w:color="000000"/>
        <w:left w:val="double" w:sz="6" w:space="0" w:color="000000"/>
        <w:bottom w:val="none" w:sz="0"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4">
    <w:name w:val="xl124"/>
    <w:basedOn w:val="Normal"/>
    <w:pPr>
      <w:pBdr>
        <w:top w:val="none" w:sz="0" w:space="0" w:color="000000"/>
        <w:left w:val="double" w:sz="6"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5">
    <w:name w:val="xl125"/>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Cs w:val="20"/>
    </w:rPr>
  </w:style>
  <w:style w:type="paragraph" w:customStyle="1" w:styleId="xl126">
    <w:name w:val="xl126"/>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7">
    <w:name w:val="xl127"/>
    <w:basedOn w:val="Normal"/>
    <w:pPr>
      <w:pBdr>
        <w:top w:val="none" w:sz="0" w:space="0" w:color="000000"/>
        <w:left w:val="single" w:sz="4" w:space="0" w:color="000000"/>
        <w:bottom w:val="single" w:sz="4" w:space="0" w:color="000000"/>
        <w:right w:val="single" w:sz="4"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128">
    <w:name w:val="xl128"/>
    <w:basedOn w:val="Normal"/>
    <w:pPr>
      <w:pBdr>
        <w:top w:val="none" w:sz="0" w:space="0" w:color="000000"/>
        <w:left w:val="single" w:sz="4" w:space="0" w:color="000000"/>
        <w:bottom w:val="single" w:sz="4" w:space="0" w:color="000000"/>
        <w:right w:val="double" w:sz="6" w:space="0" w:color="000000"/>
      </w:pBdr>
      <w:shd w:val="clear" w:color="auto" w:fill="C5D9F1"/>
      <w:spacing w:before="280" w:after="280" w:line="240" w:lineRule="auto"/>
      <w:ind w:firstLine="0"/>
      <w:jc w:val="center"/>
      <w:textAlignment w:val="center"/>
    </w:pPr>
    <w:rPr>
      <w:rFonts w:ascii="Calibri" w:hAnsi="Calibri" w:cs="Calibri"/>
      <w:sz w:val="24"/>
    </w:rPr>
  </w:style>
  <w:style w:type="paragraph" w:customStyle="1" w:styleId="xl63">
    <w:name w:val="xl63"/>
    <w:basedOn w:val="Normal"/>
    <w:pPr>
      <w:spacing w:before="280" w:after="280" w:line="240" w:lineRule="auto"/>
      <w:ind w:firstLine="0"/>
      <w:jc w:val="center"/>
      <w:textAlignment w:val="center"/>
    </w:pPr>
    <w:rPr>
      <w:rFonts w:ascii="Times New Roman" w:hAnsi="Times New Roman" w:cs="Times New Roman"/>
      <w:sz w:val="24"/>
    </w:rPr>
  </w:style>
  <w:style w:type="paragraph" w:customStyle="1" w:styleId="xl64">
    <w:name w:val="xl64"/>
    <w:basedOn w:val="Normal"/>
    <w:pPr>
      <w:pBdr>
        <w:top w:val="double" w:sz="6" w:space="0" w:color="000000"/>
        <w:left w:val="single" w:sz="4" w:space="0" w:color="000000"/>
        <w:bottom w:val="double" w:sz="6" w:space="0" w:color="000000"/>
        <w:right w:val="single" w:sz="4" w:space="0" w:color="000000"/>
      </w:pBdr>
      <w:shd w:val="clear" w:color="auto" w:fill="538DD5"/>
      <w:spacing w:before="280" w:after="280" w:line="240" w:lineRule="auto"/>
      <w:ind w:firstLine="0"/>
      <w:jc w:val="center"/>
      <w:textAlignment w:val="center"/>
    </w:pPr>
    <w:rPr>
      <w:rFonts w:ascii="Times New Roman" w:hAnsi="Times New Roman" w:cs="Times New Roman"/>
      <w:b/>
      <w:bCs/>
      <w:szCs w:val="20"/>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Liberation Mono" w:eastAsia="NSimSun" w:hAnsi="Liberation Mono" w:cs="Liberation Mono"/>
      <w:szCs w:val="20"/>
    </w:rPr>
  </w:style>
  <w:style w:type="paragraph" w:customStyle="1" w:styleId="TableNormal1">
    <w:name w:val="Table Normal1"/>
    <w:pPr>
      <w:spacing w:line="1" w:lineRule="atLeast"/>
      <w:ind w:leftChars="-1" w:left="-1" w:hangingChars="1" w:hanging="1"/>
      <w:jc w:val="left"/>
      <w:textDirection w:val="btLr"/>
      <w:outlineLvl w:val="0"/>
    </w:pPr>
    <w:rPr>
      <w:rFonts w:ascii="Calibri" w:eastAsia="Calibri" w:hAnsi="Calibri" w:cs="Calibri"/>
      <w:position w:val="-1"/>
    </w:r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80" w:type="dxa"/>
        <w:left w:w="80" w:type="dxa"/>
        <w:bottom w:w="80" w:type="dxa"/>
        <w:right w:w="80" w:type="dxa"/>
      </w:tblCellMar>
    </w:tblPr>
  </w:style>
  <w:style w:type="character" w:customStyle="1" w:styleId="y2iqfc">
    <w:name w:val="y2iqfc"/>
    <w:basedOn w:val="DefaultParagraphFont"/>
    <w:rsid w:val="00BC38D6"/>
  </w:style>
  <w:style w:type="table" w:styleId="TableGrid">
    <w:name w:val="Table Grid"/>
    <w:basedOn w:val="TableNormal"/>
    <w:uiPriority w:val="39"/>
    <w:rsid w:val="0079625E"/>
    <w:pPr>
      <w:ind w:firstLine="0"/>
      <w:jc w:val="left"/>
    </w:pPr>
    <w:rPr>
      <w:rFonts w:asciiTheme="minorHAnsi" w:eastAsia="Times New Roman"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0">
    <w:name w:val="Body Text"/>
    <w:basedOn w:val="Normal"/>
    <w:link w:val="BodyTextChar1"/>
    <w:uiPriority w:val="99"/>
    <w:unhideWhenUsed/>
    <w:rsid w:val="00291366"/>
    <w:pPr>
      <w:spacing w:after="120"/>
    </w:pPr>
  </w:style>
  <w:style w:type="character" w:customStyle="1" w:styleId="BodyTextChar1">
    <w:name w:val="Body Text Char1"/>
    <w:basedOn w:val="DefaultParagraphFont"/>
    <w:link w:val="BodyText0"/>
    <w:uiPriority w:val="99"/>
    <w:rsid w:val="00291366"/>
    <w:rPr>
      <w:rFonts w:eastAsia="Times New Roman"/>
      <w:position w:val="-1"/>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413655">
      <w:bodyDiv w:val="1"/>
      <w:marLeft w:val="0"/>
      <w:marRight w:val="0"/>
      <w:marTop w:val="0"/>
      <w:marBottom w:val="0"/>
      <w:divBdr>
        <w:top w:val="none" w:sz="0" w:space="0" w:color="auto"/>
        <w:left w:val="none" w:sz="0" w:space="0" w:color="auto"/>
        <w:bottom w:val="none" w:sz="0" w:space="0" w:color="auto"/>
        <w:right w:val="none" w:sz="0" w:space="0" w:color="auto"/>
      </w:divBdr>
    </w:div>
    <w:div w:id="204174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ulianasusanti.upp@gmail.com%20"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3.11114/bima.1.x.x1-x2%20%20%20(CLIC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journal.pdmbengkulu.org/index.php/sinta" TargetMode="External"/><Relationship Id="rId14" Type="http://schemas.openxmlformats.org/officeDocument/2006/relationships/hyperlink" Target="http://creativecommons.org/licenses/by-sa/4.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DyAriQlMb770wBEQ3ewvf7eczw==">AMUW2mWxMBtHK2XVSddKFQpt6Bvg5+mM6p6v1hJiPEy+ECabTvG6vHWTdSy9YFsxy4IvDc45Bz2cw27LIs0unywdPBgiIdxEtqZ4O/tbGd0nx+cG7Z3fCSg=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3C6577-081A-4AA4-9070-81BA4BB7B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11</Pages>
  <Words>4175</Words>
  <Characters>23800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ASUS</cp:lastModifiedBy>
  <cp:revision>9</cp:revision>
  <dcterms:created xsi:type="dcterms:W3CDTF">2023-05-06T04:18:00Z</dcterms:created>
  <dcterms:modified xsi:type="dcterms:W3CDTF">2023-05-08T13:30:00Z</dcterms:modified>
</cp:coreProperties>
</file>