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9702A9" w14:textId="5BC4DA37" w:rsidR="00B16E11" w:rsidRPr="00B16E11" w:rsidRDefault="00B16E11" w:rsidP="00B16E11">
      <w:pPr>
        <w:spacing w:after="0" w:line="240" w:lineRule="auto"/>
        <w:jc w:val="center"/>
        <w:rPr>
          <w:rStyle w:val="lrzxr"/>
          <w:rFonts w:ascii="Tahoma" w:hAnsi="Tahoma" w:cs="Tahoma"/>
          <w:b/>
          <w:bCs/>
          <w:sz w:val="24"/>
        </w:rPr>
      </w:pPr>
      <w:r w:rsidRPr="00B16E11">
        <w:rPr>
          <w:rFonts w:ascii="Tahoma" w:hAnsi="Tahoma" w:cs="Tahoma"/>
          <w:b/>
          <w:bCs/>
          <w:sz w:val="24"/>
          <w:szCs w:val="24"/>
        </w:rPr>
        <w:t>ANALISIS KEUNTUNGAN DAN BREAK EVEN POINT USAHATANI MELON PADA AGROEDUWISATA TOBOPONIK DI KOTA BENGKULU</w:t>
      </w:r>
    </w:p>
    <w:p w14:paraId="3A4DDD0B" w14:textId="77777777" w:rsidR="00B16E11" w:rsidRPr="007756E7" w:rsidRDefault="00B16E11" w:rsidP="00B16E11">
      <w:pPr>
        <w:spacing w:after="0" w:line="240" w:lineRule="auto"/>
        <w:jc w:val="center"/>
        <w:rPr>
          <w:rStyle w:val="lrzxr"/>
          <w:b/>
          <w:bCs/>
          <w:sz w:val="24"/>
        </w:rPr>
      </w:pPr>
    </w:p>
    <w:p w14:paraId="0B54A680" w14:textId="77777777" w:rsidR="00B16E11" w:rsidRDefault="00B16E11" w:rsidP="00B16E11">
      <w:pPr>
        <w:spacing w:after="100" w:afterAutospacing="1" w:line="240" w:lineRule="auto"/>
        <w:jc w:val="center"/>
        <w:rPr>
          <w:rFonts w:ascii="Tahoma" w:hAnsi="Tahoma" w:cs="Tahoma"/>
          <w:b/>
          <w:bCs/>
          <w:sz w:val="24"/>
          <w:szCs w:val="24"/>
        </w:rPr>
      </w:pPr>
      <w:r w:rsidRPr="00B16E11">
        <w:rPr>
          <w:rFonts w:ascii="Tahoma" w:hAnsi="Tahoma" w:cs="Tahoma"/>
          <w:b/>
          <w:bCs/>
          <w:sz w:val="24"/>
          <w:szCs w:val="24"/>
        </w:rPr>
        <w:t xml:space="preserve">ANALYSIS OF PROFIT AND </w:t>
      </w:r>
      <w:proofErr w:type="gramStart"/>
      <w:r w:rsidRPr="00B16E11">
        <w:rPr>
          <w:rFonts w:ascii="Tahoma" w:hAnsi="Tahoma" w:cs="Tahoma"/>
          <w:b/>
          <w:bCs/>
          <w:sz w:val="24"/>
          <w:szCs w:val="24"/>
        </w:rPr>
        <w:t>BREAK EVEN</w:t>
      </w:r>
      <w:proofErr w:type="gramEnd"/>
      <w:r w:rsidRPr="00B16E11">
        <w:rPr>
          <w:rFonts w:ascii="Tahoma" w:hAnsi="Tahoma" w:cs="Tahoma"/>
          <w:b/>
          <w:bCs/>
          <w:sz w:val="24"/>
          <w:szCs w:val="24"/>
        </w:rPr>
        <w:t xml:space="preserve"> POINT OF MELON FARMING IN TOBOPONIC AGROEDUCATION TOURISM IN BENGKULU CITY</w:t>
      </w:r>
    </w:p>
    <w:p w14:paraId="3D1225DB" w14:textId="6AE15DAE" w:rsidR="00B16E11" w:rsidRPr="006B6A31" w:rsidRDefault="00B16E11" w:rsidP="00B16E11">
      <w:pPr>
        <w:spacing w:after="0" w:line="240" w:lineRule="auto"/>
        <w:jc w:val="center"/>
        <w:rPr>
          <w:rFonts w:ascii="Tahoma" w:hAnsi="Tahoma" w:cs="Tahoma"/>
          <w:b/>
          <w:bCs/>
          <w:noProof/>
          <w:sz w:val="20"/>
          <w:szCs w:val="20"/>
        </w:rPr>
      </w:pPr>
      <w:r w:rsidRPr="007756E7">
        <w:rPr>
          <w:rFonts w:ascii="Tahoma" w:hAnsi="Tahoma" w:cs="Tahoma"/>
          <w:b/>
          <w:bCs/>
          <w:noProof/>
          <w:sz w:val="20"/>
          <w:szCs w:val="20"/>
        </w:rPr>
        <w:t>Muhammad Firmansyah Zukhruf</w:t>
      </w:r>
      <w:r w:rsidRPr="007756E7">
        <w:rPr>
          <w:rFonts w:ascii="Tahoma" w:hAnsi="Tahoma" w:cs="Tahoma"/>
          <w:noProof/>
          <w:sz w:val="20"/>
          <w:szCs w:val="20"/>
        </w:rPr>
        <w:t>¹</w:t>
      </w:r>
      <w:r w:rsidRPr="007756E7">
        <w:rPr>
          <w:rFonts w:ascii="Tahoma" w:hAnsi="Tahoma" w:cs="Tahoma"/>
          <w:noProof/>
          <w:sz w:val="20"/>
          <w:szCs w:val="20"/>
          <w:vertAlign w:val="superscript"/>
        </w:rPr>
        <w:t>)</w:t>
      </w:r>
      <w:r w:rsidRPr="007756E7">
        <w:rPr>
          <w:rFonts w:ascii="Tahoma" w:hAnsi="Tahoma" w:cs="Tahoma"/>
          <w:b/>
          <w:bCs/>
          <w:noProof/>
          <w:sz w:val="20"/>
          <w:szCs w:val="20"/>
        </w:rPr>
        <w:t>;</w:t>
      </w:r>
      <w:r>
        <w:rPr>
          <w:rFonts w:ascii="Tahoma" w:hAnsi="Tahoma" w:cs="Tahoma"/>
          <w:b/>
          <w:bCs/>
          <w:noProof/>
          <w:sz w:val="20"/>
          <w:szCs w:val="20"/>
        </w:rPr>
        <w:t xml:space="preserve"> </w:t>
      </w:r>
      <w:r>
        <w:rPr>
          <w:rFonts w:ascii="Tahoma" w:hAnsi="Tahoma" w:cs="Tahoma"/>
          <w:b/>
          <w:bCs/>
          <w:noProof/>
          <w:sz w:val="20"/>
          <w:szCs w:val="20"/>
        </w:rPr>
        <w:t>Herri Fariadi</w:t>
      </w:r>
      <w:r>
        <w:rPr>
          <w:rFonts w:ascii="Tahoma" w:hAnsi="Tahoma" w:cs="Tahoma"/>
          <w:b/>
          <w:bCs/>
          <w:noProof/>
          <w:sz w:val="20"/>
          <w:szCs w:val="20"/>
        </w:rPr>
        <w:t xml:space="preserve"> </w:t>
      </w:r>
      <w:r w:rsidRPr="007756E7">
        <w:rPr>
          <w:rFonts w:ascii="Tahoma" w:hAnsi="Tahoma" w:cs="Tahoma"/>
          <w:noProof/>
          <w:sz w:val="20"/>
          <w:szCs w:val="20"/>
        </w:rPr>
        <w:t>²</w:t>
      </w:r>
      <w:r w:rsidRPr="007756E7">
        <w:rPr>
          <w:rFonts w:ascii="Tahoma" w:hAnsi="Tahoma" w:cs="Tahoma"/>
          <w:noProof/>
          <w:sz w:val="20"/>
          <w:szCs w:val="20"/>
          <w:vertAlign w:val="superscript"/>
        </w:rPr>
        <w:t>)</w:t>
      </w:r>
      <w:r w:rsidRPr="007756E7">
        <w:rPr>
          <w:rFonts w:ascii="Tahoma" w:hAnsi="Tahoma" w:cs="Tahoma"/>
          <w:noProof/>
          <w:sz w:val="20"/>
          <w:szCs w:val="20"/>
        </w:rPr>
        <w:t xml:space="preserve">; </w:t>
      </w:r>
      <w:r>
        <w:rPr>
          <w:rFonts w:ascii="Tahoma" w:hAnsi="Tahoma" w:cs="Tahoma"/>
          <w:b/>
          <w:bCs/>
          <w:noProof/>
          <w:sz w:val="20"/>
          <w:szCs w:val="20"/>
        </w:rPr>
        <w:t>Ana Nurmalia</w:t>
      </w:r>
      <w:r w:rsidRPr="006B6A31">
        <w:rPr>
          <w:rFonts w:ascii="Tahoma" w:hAnsi="Tahoma" w:cs="Tahoma"/>
          <w:bCs/>
          <w:noProof/>
          <w:sz w:val="20"/>
          <w:szCs w:val="20"/>
          <w:vertAlign w:val="superscript"/>
        </w:rPr>
        <w:t>3)</w:t>
      </w:r>
    </w:p>
    <w:p w14:paraId="7C430431" w14:textId="77777777" w:rsidR="00B16E11" w:rsidRPr="007756E7" w:rsidRDefault="00B16E11" w:rsidP="00B16E11">
      <w:pPr>
        <w:spacing w:after="0" w:line="240" w:lineRule="auto"/>
        <w:jc w:val="center"/>
        <w:rPr>
          <w:rFonts w:ascii="Tahoma" w:hAnsi="Tahoma" w:cs="Tahoma"/>
          <w:noProof/>
          <w:sz w:val="20"/>
          <w:szCs w:val="20"/>
        </w:rPr>
      </w:pPr>
      <w:r w:rsidRPr="007756E7">
        <w:rPr>
          <w:rFonts w:ascii="Tahoma" w:hAnsi="Tahoma" w:cs="Tahoma"/>
          <w:noProof/>
          <w:sz w:val="20"/>
          <w:szCs w:val="20"/>
        </w:rPr>
        <w:t>¹</w:t>
      </w:r>
      <w:r w:rsidRPr="007756E7">
        <w:rPr>
          <w:rFonts w:ascii="Tahoma" w:hAnsi="Tahoma" w:cs="Tahoma"/>
          <w:noProof/>
          <w:sz w:val="20"/>
          <w:szCs w:val="20"/>
          <w:vertAlign w:val="superscript"/>
        </w:rPr>
        <w:t>)</w:t>
      </w:r>
      <w:r>
        <w:rPr>
          <w:rFonts w:ascii="Tahoma" w:hAnsi="Tahoma" w:cs="Tahoma"/>
          <w:noProof/>
          <w:sz w:val="20"/>
          <w:szCs w:val="20"/>
        </w:rPr>
        <w:t xml:space="preserve">Mahasiswa </w:t>
      </w:r>
      <w:r w:rsidRPr="007756E7">
        <w:rPr>
          <w:rFonts w:ascii="Tahoma" w:hAnsi="Tahoma" w:cs="Tahoma"/>
          <w:noProof/>
          <w:sz w:val="20"/>
          <w:szCs w:val="20"/>
        </w:rPr>
        <w:t>Agribisnis, Universitas Dehasen Bengkulu, Bengkulu.</w:t>
      </w:r>
    </w:p>
    <w:p w14:paraId="3204D080" w14:textId="74656422" w:rsidR="00B16E11" w:rsidRDefault="00B16E11" w:rsidP="00B16E11">
      <w:pPr>
        <w:spacing w:after="0" w:line="240" w:lineRule="auto"/>
        <w:jc w:val="center"/>
        <w:rPr>
          <w:rFonts w:ascii="Tahoma" w:hAnsi="Tahoma" w:cs="Tahoma"/>
          <w:noProof/>
          <w:sz w:val="20"/>
          <w:szCs w:val="20"/>
        </w:rPr>
      </w:pPr>
      <w:r>
        <w:rPr>
          <w:rFonts w:ascii="Tahoma" w:hAnsi="Tahoma" w:cs="Tahoma"/>
          <w:noProof/>
          <w:sz w:val="20"/>
          <w:szCs w:val="20"/>
          <w:vertAlign w:val="superscript"/>
        </w:rPr>
        <w:t>2,</w:t>
      </w:r>
      <w:r w:rsidRPr="006B6A31">
        <w:rPr>
          <w:rFonts w:ascii="Tahoma" w:hAnsi="Tahoma" w:cs="Tahoma"/>
          <w:noProof/>
          <w:sz w:val="20"/>
          <w:szCs w:val="20"/>
          <w:vertAlign w:val="superscript"/>
        </w:rPr>
        <w:t>3</w:t>
      </w:r>
      <w:r w:rsidRPr="007756E7">
        <w:rPr>
          <w:rFonts w:ascii="Tahoma" w:hAnsi="Tahoma" w:cs="Tahoma"/>
          <w:noProof/>
          <w:sz w:val="20"/>
          <w:szCs w:val="20"/>
          <w:vertAlign w:val="superscript"/>
        </w:rPr>
        <w:t>)</w:t>
      </w:r>
      <w:r w:rsidRPr="007756E7">
        <w:rPr>
          <w:rFonts w:ascii="Tahoma" w:hAnsi="Tahoma" w:cs="Tahoma"/>
          <w:noProof/>
          <w:sz w:val="20"/>
          <w:szCs w:val="20"/>
        </w:rPr>
        <w:t>Dosen Agribisnis, Universitas Dehasen Bengkulu, Bengkulu.</w:t>
      </w:r>
    </w:p>
    <w:p w14:paraId="7DBF8C59" w14:textId="77777777" w:rsidR="00B16E11" w:rsidRPr="007756E7" w:rsidRDefault="00B16E11" w:rsidP="00B16E11">
      <w:pPr>
        <w:spacing w:after="0" w:line="240" w:lineRule="auto"/>
        <w:jc w:val="center"/>
        <w:rPr>
          <w:rStyle w:val="Hyperlink"/>
          <w:rFonts w:ascii="Tahoma" w:hAnsi="Tahoma" w:cs="Tahoma"/>
          <w:noProof/>
          <w:szCs w:val="20"/>
        </w:rPr>
      </w:pPr>
    </w:p>
    <w:p w14:paraId="387827F8" w14:textId="689BFD4D" w:rsidR="00B16E11" w:rsidRPr="00D576FF" w:rsidRDefault="00B16E11" w:rsidP="00B16E11">
      <w:pPr>
        <w:spacing w:after="0" w:line="240" w:lineRule="auto"/>
        <w:jc w:val="center"/>
        <w:rPr>
          <w:rStyle w:val="Hyperlink"/>
          <w:rFonts w:ascii="Tahoma" w:hAnsi="Tahoma" w:cs="Tahoma"/>
          <w:noProof/>
          <w:spacing w:val="-6"/>
          <w:sz w:val="20"/>
          <w:szCs w:val="20"/>
        </w:rPr>
      </w:pPr>
      <w:proofErr w:type="gramStart"/>
      <w:r w:rsidRPr="00D576FF">
        <w:rPr>
          <w:rFonts w:ascii="Tahoma" w:hAnsi="Tahoma" w:cs="Tahoma"/>
          <w:b/>
          <w:bCs/>
          <w:spacing w:val="-6"/>
          <w:sz w:val="20"/>
          <w:szCs w:val="20"/>
        </w:rPr>
        <w:t>Email :</w:t>
      </w:r>
      <w:proofErr w:type="gramEnd"/>
      <w:r w:rsidRPr="00D576FF">
        <w:rPr>
          <w:rFonts w:ascii="Tahoma" w:eastAsia="Open Sans" w:hAnsi="Tahoma" w:cs="Tahoma"/>
          <w:b/>
          <w:color w:val="000000"/>
          <w:spacing w:val="-6"/>
          <w:sz w:val="20"/>
          <w:szCs w:val="20"/>
          <w:vertAlign w:val="superscript"/>
        </w:rPr>
        <w:t xml:space="preserve"> 1)</w:t>
      </w:r>
      <w:r w:rsidRPr="00D576FF">
        <w:rPr>
          <w:rFonts w:ascii="Tahoma" w:hAnsi="Tahoma" w:cs="Tahoma"/>
          <w:noProof/>
          <w:spacing w:val="-6"/>
          <w:sz w:val="20"/>
          <w:szCs w:val="20"/>
        </w:rPr>
        <w:t xml:space="preserve"> </w:t>
      </w:r>
      <w:hyperlink r:id="rId6" w:history="1">
        <w:r w:rsidRPr="00D576FF">
          <w:rPr>
            <w:rStyle w:val="Hyperlink"/>
            <w:rFonts w:ascii="Tahoma" w:hAnsi="Tahoma" w:cs="Tahoma"/>
            <w:noProof/>
            <w:spacing w:val="-6"/>
            <w:sz w:val="20"/>
            <w:szCs w:val="20"/>
          </w:rPr>
          <w:t>mhdfirmansyahz026@gmail.com</w:t>
        </w:r>
      </w:hyperlink>
      <w:r w:rsidRPr="00D576FF">
        <w:rPr>
          <w:rFonts w:ascii="Tahoma" w:eastAsia="Open Sans" w:hAnsi="Tahoma" w:cs="Tahoma"/>
          <w:b/>
          <w:color w:val="000000"/>
          <w:spacing w:val="-6"/>
          <w:sz w:val="20"/>
          <w:szCs w:val="20"/>
        </w:rPr>
        <w:t xml:space="preserve">; </w:t>
      </w:r>
      <w:r w:rsidRPr="00D576FF">
        <w:rPr>
          <w:rFonts w:ascii="Tahoma" w:eastAsia="Open Sans" w:hAnsi="Tahoma" w:cs="Tahoma"/>
          <w:b/>
          <w:color w:val="000000"/>
          <w:spacing w:val="-6"/>
          <w:sz w:val="20"/>
          <w:szCs w:val="20"/>
          <w:vertAlign w:val="superscript"/>
        </w:rPr>
        <w:t>2)</w:t>
      </w:r>
      <w:r w:rsidR="008F4F4E" w:rsidRPr="008F4F4E">
        <w:t xml:space="preserve"> </w:t>
      </w:r>
      <w:r w:rsidR="008F4F4E" w:rsidRPr="00AF1506">
        <w:rPr>
          <w:rFonts w:ascii="Tahoma" w:eastAsia="Open Sans" w:hAnsi="Tahoma" w:cs="Tahoma"/>
          <w:bCs/>
          <w:color w:val="1160FF"/>
          <w:spacing w:val="-6"/>
          <w:sz w:val="20"/>
          <w:szCs w:val="20"/>
          <w:u w:val="single"/>
        </w:rPr>
        <w:t>herrifariadi@unived.ac.id@gmail.com</w:t>
      </w:r>
      <w:r w:rsidRPr="00D576FF">
        <w:rPr>
          <w:rStyle w:val="Hyperlink"/>
          <w:rFonts w:ascii="Tahoma" w:hAnsi="Tahoma" w:cs="Tahoma"/>
          <w:noProof/>
          <w:color w:val="auto"/>
          <w:spacing w:val="-6"/>
          <w:sz w:val="20"/>
          <w:szCs w:val="20"/>
          <w:u w:val="none"/>
        </w:rPr>
        <w:t>;</w:t>
      </w:r>
      <w:r w:rsidRPr="00D576FF">
        <w:rPr>
          <w:rStyle w:val="Hyperlink"/>
          <w:rFonts w:ascii="Tahoma" w:hAnsi="Tahoma" w:cs="Tahoma"/>
          <w:noProof/>
          <w:color w:val="auto"/>
          <w:spacing w:val="-6"/>
          <w:sz w:val="20"/>
          <w:szCs w:val="20"/>
          <w:u w:val="none"/>
          <w:vertAlign w:val="superscript"/>
        </w:rPr>
        <w:t>3)</w:t>
      </w:r>
      <w:r w:rsidRPr="00D576FF">
        <w:rPr>
          <w:rStyle w:val="Hyperlink"/>
          <w:rFonts w:ascii="Tahoma" w:hAnsi="Tahoma" w:cs="Tahoma"/>
          <w:noProof/>
          <w:color w:val="auto"/>
          <w:spacing w:val="-6"/>
          <w:sz w:val="20"/>
          <w:szCs w:val="20"/>
          <w:vertAlign w:val="superscript"/>
        </w:rPr>
        <w:t xml:space="preserve"> </w:t>
      </w:r>
      <w:r w:rsidR="00D576FF" w:rsidRPr="00D576FF">
        <w:rPr>
          <w:rStyle w:val="Hyperlink"/>
          <w:rFonts w:ascii="Tahoma" w:hAnsi="Tahoma" w:cs="Tahoma"/>
          <w:noProof/>
          <w:spacing w:val="-6"/>
          <w:sz w:val="20"/>
          <w:szCs w:val="20"/>
        </w:rPr>
        <w:t>ananurmalia@unived.ac.id</w:t>
      </w:r>
    </w:p>
    <w:p w14:paraId="74A235D3" w14:textId="0E7582A2" w:rsidR="00B16E11" w:rsidRPr="00D576FF" w:rsidRDefault="00B16E11" w:rsidP="00B16E11">
      <w:pPr>
        <w:spacing w:line="240" w:lineRule="auto"/>
        <w:jc w:val="center"/>
        <w:rPr>
          <w:rFonts w:ascii="Tahoma" w:eastAsia="Open Sans" w:hAnsi="Tahoma" w:cs="Tahoma"/>
          <w:b/>
          <w:color w:val="000000"/>
          <w:sz w:val="20"/>
          <w:szCs w:val="20"/>
        </w:rPr>
      </w:pPr>
      <w:r w:rsidRPr="00D576FF">
        <w:rPr>
          <w:rStyle w:val="Hyperlink"/>
          <w:rFonts w:ascii="Tahoma" w:hAnsi="Tahoma" w:cs="Tahoma"/>
          <w:noProof/>
          <w:color w:val="auto"/>
          <w:sz w:val="20"/>
          <w:szCs w:val="20"/>
          <w:u w:val="none"/>
        </w:rPr>
        <w:t>Phone Number :</w:t>
      </w:r>
      <w:r w:rsidRPr="00D576FF">
        <w:rPr>
          <w:rStyle w:val="Hyperlink"/>
          <w:rFonts w:ascii="Tahoma" w:hAnsi="Tahoma" w:cs="Tahoma"/>
          <w:noProof/>
          <w:color w:val="auto"/>
          <w:sz w:val="20"/>
          <w:szCs w:val="20"/>
        </w:rPr>
        <w:t xml:space="preserve"> </w:t>
      </w:r>
      <w:r w:rsidRPr="00D576FF">
        <w:rPr>
          <w:rFonts w:ascii="Tahoma" w:eastAsia="Open Sans" w:hAnsi="Tahoma" w:cs="Tahoma"/>
          <w:b/>
          <w:color w:val="000000"/>
          <w:sz w:val="20"/>
          <w:szCs w:val="20"/>
          <w:vertAlign w:val="superscript"/>
        </w:rPr>
        <w:t xml:space="preserve">1) </w:t>
      </w:r>
      <w:r w:rsidRPr="00D576FF">
        <w:rPr>
          <w:rFonts w:ascii="Tahoma" w:eastAsia="Open Sans" w:hAnsi="Tahoma" w:cs="Tahoma"/>
          <w:b/>
          <w:sz w:val="20"/>
          <w:szCs w:val="20"/>
        </w:rPr>
        <w:t>0813-7346-9537</w:t>
      </w:r>
      <w:r w:rsidRPr="00D576FF">
        <w:rPr>
          <w:rFonts w:ascii="Tahoma" w:eastAsia="Open Sans" w:hAnsi="Tahoma" w:cs="Tahoma"/>
          <w:b/>
          <w:color w:val="000000"/>
          <w:sz w:val="20"/>
          <w:szCs w:val="20"/>
        </w:rPr>
        <w:t xml:space="preserve">; </w:t>
      </w:r>
      <w:r w:rsidRPr="00D576FF">
        <w:rPr>
          <w:rFonts w:ascii="Tahoma" w:eastAsia="Open Sans" w:hAnsi="Tahoma" w:cs="Tahoma"/>
          <w:b/>
          <w:color w:val="000000"/>
          <w:sz w:val="20"/>
          <w:szCs w:val="20"/>
          <w:vertAlign w:val="superscript"/>
        </w:rPr>
        <w:t xml:space="preserve">2) </w:t>
      </w:r>
      <w:r w:rsidRPr="00D576FF">
        <w:rPr>
          <w:rFonts w:ascii="Tahoma" w:eastAsia="Open Sans" w:hAnsi="Tahoma" w:cs="Tahoma"/>
          <w:b/>
          <w:color w:val="000000"/>
          <w:sz w:val="20"/>
          <w:szCs w:val="20"/>
        </w:rPr>
        <w:t>08</w:t>
      </w:r>
      <w:r w:rsidR="00D576FF">
        <w:rPr>
          <w:rFonts w:ascii="Tahoma" w:eastAsia="Open Sans" w:hAnsi="Tahoma" w:cs="Tahoma"/>
          <w:b/>
          <w:color w:val="000000"/>
          <w:sz w:val="20"/>
          <w:szCs w:val="20"/>
        </w:rPr>
        <w:t>52</w:t>
      </w:r>
      <w:r w:rsidRPr="00D576FF">
        <w:rPr>
          <w:rFonts w:ascii="Tahoma" w:eastAsia="Open Sans" w:hAnsi="Tahoma" w:cs="Tahoma"/>
          <w:b/>
          <w:color w:val="000000"/>
          <w:sz w:val="20"/>
          <w:szCs w:val="20"/>
        </w:rPr>
        <w:t>-</w:t>
      </w:r>
      <w:r w:rsidR="00D576FF">
        <w:rPr>
          <w:rFonts w:ascii="Tahoma" w:eastAsia="Open Sans" w:hAnsi="Tahoma" w:cs="Tahoma"/>
          <w:b/>
          <w:color w:val="000000"/>
          <w:sz w:val="20"/>
          <w:szCs w:val="20"/>
        </w:rPr>
        <w:t>6</w:t>
      </w:r>
      <w:r w:rsidRPr="00D576FF">
        <w:rPr>
          <w:rFonts w:ascii="Tahoma" w:eastAsia="Open Sans" w:hAnsi="Tahoma" w:cs="Tahoma"/>
          <w:b/>
          <w:color w:val="000000"/>
          <w:sz w:val="20"/>
          <w:szCs w:val="20"/>
        </w:rPr>
        <w:t>8</w:t>
      </w:r>
      <w:r w:rsidR="00D576FF">
        <w:rPr>
          <w:rFonts w:ascii="Tahoma" w:eastAsia="Open Sans" w:hAnsi="Tahoma" w:cs="Tahoma"/>
          <w:b/>
          <w:color w:val="000000"/>
          <w:sz w:val="20"/>
          <w:szCs w:val="20"/>
        </w:rPr>
        <w:t>98</w:t>
      </w:r>
      <w:r w:rsidRPr="00D576FF">
        <w:rPr>
          <w:rFonts w:ascii="Tahoma" w:eastAsia="Open Sans" w:hAnsi="Tahoma" w:cs="Tahoma"/>
          <w:b/>
          <w:color w:val="000000"/>
          <w:sz w:val="20"/>
          <w:szCs w:val="20"/>
        </w:rPr>
        <w:t>-</w:t>
      </w:r>
      <w:r w:rsidR="00D576FF">
        <w:rPr>
          <w:rFonts w:ascii="Tahoma" w:eastAsia="Open Sans" w:hAnsi="Tahoma" w:cs="Tahoma"/>
          <w:b/>
          <w:color w:val="000000"/>
          <w:sz w:val="20"/>
          <w:szCs w:val="20"/>
        </w:rPr>
        <w:t>898</w:t>
      </w:r>
      <w:r w:rsidRPr="00D576FF">
        <w:rPr>
          <w:rFonts w:ascii="Tahoma" w:eastAsia="Open Sans" w:hAnsi="Tahoma" w:cs="Tahoma"/>
          <w:b/>
          <w:color w:val="000000"/>
          <w:sz w:val="20"/>
          <w:szCs w:val="20"/>
        </w:rPr>
        <w:t xml:space="preserve">8; </w:t>
      </w:r>
      <w:r w:rsidRPr="00D576FF">
        <w:rPr>
          <w:rFonts w:ascii="Tahoma" w:eastAsia="Open Sans" w:hAnsi="Tahoma" w:cs="Tahoma"/>
          <w:b/>
          <w:color w:val="000000"/>
          <w:sz w:val="20"/>
          <w:szCs w:val="20"/>
          <w:vertAlign w:val="superscript"/>
        </w:rPr>
        <w:t>3)</w:t>
      </w:r>
      <w:r w:rsidRPr="00D576FF">
        <w:rPr>
          <w:rFonts w:ascii="Tahoma" w:eastAsia="Open Sans" w:hAnsi="Tahoma" w:cs="Tahoma"/>
          <w:b/>
          <w:color w:val="000000"/>
          <w:sz w:val="20"/>
          <w:szCs w:val="20"/>
        </w:rPr>
        <w:t xml:space="preserve"> 0823-</w:t>
      </w:r>
      <w:r w:rsidR="00D576FF">
        <w:rPr>
          <w:rFonts w:ascii="Tahoma" w:eastAsia="Open Sans" w:hAnsi="Tahoma" w:cs="Tahoma"/>
          <w:b/>
          <w:color w:val="000000"/>
          <w:sz w:val="20"/>
          <w:szCs w:val="20"/>
        </w:rPr>
        <w:t>7127</w:t>
      </w:r>
      <w:r w:rsidRPr="00D576FF">
        <w:rPr>
          <w:rFonts w:ascii="Tahoma" w:eastAsia="Open Sans" w:hAnsi="Tahoma" w:cs="Tahoma"/>
          <w:b/>
          <w:color w:val="000000"/>
          <w:sz w:val="20"/>
          <w:szCs w:val="20"/>
        </w:rPr>
        <w:t>-</w:t>
      </w:r>
      <w:r w:rsidR="00D576FF">
        <w:rPr>
          <w:rFonts w:ascii="Tahoma" w:eastAsia="Open Sans" w:hAnsi="Tahoma" w:cs="Tahoma"/>
          <w:b/>
          <w:color w:val="000000"/>
          <w:sz w:val="20"/>
          <w:szCs w:val="20"/>
        </w:rPr>
        <w:t>9096</w:t>
      </w:r>
    </w:p>
    <w:p w14:paraId="0DF7CC9A" w14:textId="77777777" w:rsidR="00B16E11" w:rsidRPr="007756E7" w:rsidRDefault="00B16E11" w:rsidP="00B16E11">
      <w:pPr>
        <w:pBdr>
          <w:top w:val="none" w:sz="0" w:space="0" w:color="000000"/>
          <w:left w:val="none" w:sz="0" w:space="0" w:color="000000"/>
          <w:bottom w:val="single" w:sz="4" w:space="2" w:color="000000"/>
          <w:right w:val="none" w:sz="0" w:space="0" w:color="000000"/>
          <w:between w:val="nil"/>
        </w:pBdr>
        <w:spacing w:line="240" w:lineRule="auto"/>
        <w:ind w:right="57" w:hanging="2"/>
        <w:rPr>
          <w:rFonts w:ascii="Tahoma" w:eastAsia="Open Sans" w:hAnsi="Tahoma" w:cs="Tahoma"/>
          <w:i/>
          <w:color w:val="000000"/>
          <w:sz w:val="20"/>
          <w:szCs w:val="20"/>
        </w:rPr>
      </w:pPr>
    </w:p>
    <w:p w14:paraId="7670E79D" w14:textId="1E714844" w:rsidR="00B16E11" w:rsidRDefault="00B16E11" w:rsidP="00B16E11">
      <w:pPr>
        <w:spacing w:line="240" w:lineRule="auto"/>
        <w:jc w:val="both"/>
        <w:rPr>
          <w:rFonts w:ascii="Tahoma" w:hAnsi="Tahoma" w:cs="Tahoma"/>
          <w:b/>
          <w:bCs/>
          <w:sz w:val="20"/>
          <w:szCs w:val="20"/>
        </w:rPr>
      </w:pPr>
      <w:r w:rsidRPr="007756E7">
        <w:rPr>
          <w:rFonts w:ascii="Tahoma" w:hAnsi="Tahoma" w:cs="Tahoma"/>
          <w:b/>
          <w:bCs/>
          <w:sz w:val="20"/>
          <w:szCs w:val="20"/>
        </w:rPr>
        <w:t xml:space="preserve">How to </w:t>
      </w:r>
      <w:proofErr w:type="gramStart"/>
      <w:r w:rsidRPr="007756E7">
        <w:rPr>
          <w:rFonts w:ascii="Tahoma" w:hAnsi="Tahoma" w:cs="Tahoma"/>
          <w:b/>
          <w:bCs/>
          <w:sz w:val="20"/>
          <w:szCs w:val="20"/>
        </w:rPr>
        <w:t>cite</w:t>
      </w:r>
      <w:r w:rsidR="00D576FF">
        <w:rPr>
          <w:rFonts w:ascii="Tahoma" w:hAnsi="Tahoma" w:cs="Tahoma"/>
          <w:b/>
          <w:bCs/>
          <w:sz w:val="20"/>
          <w:szCs w:val="20"/>
        </w:rPr>
        <w:t xml:space="preserve"> </w:t>
      </w:r>
      <w:r w:rsidRPr="007756E7">
        <w:rPr>
          <w:rFonts w:ascii="Tahoma" w:hAnsi="Tahoma" w:cs="Tahoma"/>
          <w:b/>
          <w:bCs/>
          <w:sz w:val="20"/>
          <w:szCs w:val="20"/>
        </w:rPr>
        <w:t>:</w:t>
      </w:r>
      <w:proofErr w:type="gramEnd"/>
      <w:r>
        <w:rPr>
          <w:rFonts w:ascii="Tahoma" w:hAnsi="Tahoma" w:cs="Tahoma"/>
          <w:b/>
          <w:bCs/>
          <w:sz w:val="20"/>
          <w:szCs w:val="20"/>
        </w:rPr>
        <w:t xml:space="preserve"> </w:t>
      </w:r>
      <w:proofErr w:type="spellStart"/>
      <w:r>
        <w:rPr>
          <w:rFonts w:ascii="Tahoma" w:hAnsi="Tahoma" w:cs="Tahoma"/>
          <w:bCs/>
          <w:sz w:val="20"/>
          <w:szCs w:val="20"/>
        </w:rPr>
        <w:t>Zukhruf</w:t>
      </w:r>
      <w:proofErr w:type="spellEnd"/>
      <w:r>
        <w:rPr>
          <w:rFonts w:ascii="Tahoma" w:hAnsi="Tahoma" w:cs="Tahoma"/>
          <w:bCs/>
          <w:sz w:val="20"/>
          <w:szCs w:val="20"/>
        </w:rPr>
        <w:t xml:space="preserve">, F. Muhammad., </w:t>
      </w:r>
      <w:proofErr w:type="spellStart"/>
      <w:r w:rsidR="00B44C7D">
        <w:rPr>
          <w:rFonts w:ascii="Tahoma" w:hAnsi="Tahoma" w:cs="Tahoma"/>
          <w:bCs/>
          <w:sz w:val="20"/>
          <w:szCs w:val="20"/>
        </w:rPr>
        <w:t>Fariadi</w:t>
      </w:r>
      <w:proofErr w:type="spellEnd"/>
      <w:r>
        <w:rPr>
          <w:rFonts w:ascii="Tahoma" w:hAnsi="Tahoma" w:cs="Tahoma"/>
          <w:bCs/>
          <w:sz w:val="20"/>
          <w:szCs w:val="20"/>
        </w:rPr>
        <w:t xml:space="preserve">, </w:t>
      </w:r>
      <w:proofErr w:type="spellStart"/>
      <w:r w:rsidR="00B44C7D">
        <w:rPr>
          <w:rFonts w:ascii="Tahoma" w:hAnsi="Tahoma" w:cs="Tahoma"/>
          <w:bCs/>
          <w:sz w:val="20"/>
          <w:szCs w:val="20"/>
        </w:rPr>
        <w:t>Herri</w:t>
      </w:r>
      <w:proofErr w:type="spellEnd"/>
      <w:r>
        <w:rPr>
          <w:rFonts w:ascii="Tahoma" w:hAnsi="Tahoma" w:cs="Tahoma"/>
          <w:bCs/>
          <w:sz w:val="20"/>
          <w:szCs w:val="20"/>
        </w:rPr>
        <w:t xml:space="preserve">., </w:t>
      </w:r>
      <w:proofErr w:type="spellStart"/>
      <w:r w:rsidR="00B44C7D">
        <w:rPr>
          <w:rFonts w:ascii="Tahoma" w:hAnsi="Tahoma" w:cs="Tahoma"/>
          <w:bCs/>
          <w:sz w:val="20"/>
          <w:szCs w:val="20"/>
        </w:rPr>
        <w:t>Nurmalia</w:t>
      </w:r>
      <w:proofErr w:type="spellEnd"/>
      <w:r w:rsidR="00B44C7D">
        <w:rPr>
          <w:rFonts w:ascii="Tahoma" w:hAnsi="Tahoma" w:cs="Tahoma"/>
          <w:bCs/>
          <w:sz w:val="20"/>
          <w:szCs w:val="20"/>
        </w:rPr>
        <w:t>, Ana</w:t>
      </w:r>
      <w:r>
        <w:rPr>
          <w:rFonts w:ascii="Tahoma" w:hAnsi="Tahoma" w:cs="Tahoma"/>
          <w:bCs/>
          <w:sz w:val="20"/>
          <w:szCs w:val="20"/>
        </w:rPr>
        <w:t xml:space="preserve">. (2023). </w:t>
      </w:r>
      <w:proofErr w:type="spellStart"/>
      <w:r w:rsidR="00B44C7D">
        <w:rPr>
          <w:rFonts w:ascii="Tahoma" w:hAnsi="Tahoma" w:cs="Tahoma"/>
          <w:bCs/>
          <w:sz w:val="20"/>
          <w:szCs w:val="20"/>
        </w:rPr>
        <w:t>Analisis</w:t>
      </w:r>
      <w:proofErr w:type="spellEnd"/>
      <w:r w:rsidR="00B44C7D">
        <w:rPr>
          <w:rFonts w:ascii="Tahoma" w:hAnsi="Tahoma" w:cs="Tahoma"/>
          <w:bCs/>
          <w:sz w:val="20"/>
          <w:szCs w:val="20"/>
        </w:rPr>
        <w:t xml:space="preserve"> </w:t>
      </w:r>
      <w:proofErr w:type="spellStart"/>
      <w:r w:rsidR="00B44C7D">
        <w:rPr>
          <w:rFonts w:ascii="Tahoma" w:hAnsi="Tahoma" w:cs="Tahoma"/>
          <w:bCs/>
          <w:sz w:val="20"/>
          <w:szCs w:val="20"/>
        </w:rPr>
        <w:t>Keuntungan</w:t>
      </w:r>
      <w:proofErr w:type="spellEnd"/>
      <w:r w:rsidR="00B44C7D">
        <w:rPr>
          <w:rFonts w:ascii="Tahoma" w:hAnsi="Tahoma" w:cs="Tahoma"/>
          <w:bCs/>
          <w:sz w:val="20"/>
          <w:szCs w:val="20"/>
        </w:rPr>
        <w:t xml:space="preserve"> Dan Break Even Point Pada </w:t>
      </w:r>
      <w:proofErr w:type="spellStart"/>
      <w:r w:rsidR="00B44C7D">
        <w:rPr>
          <w:rFonts w:ascii="Tahoma" w:hAnsi="Tahoma" w:cs="Tahoma"/>
          <w:bCs/>
          <w:sz w:val="20"/>
          <w:szCs w:val="20"/>
        </w:rPr>
        <w:t>Agroeduwisata</w:t>
      </w:r>
      <w:proofErr w:type="spellEnd"/>
      <w:r w:rsidR="00B44C7D">
        <w:rPr>
          <w:rFonts w:ascii="Tahoma" w:hAnsi="Tahoma" w:cs="Tahoma"/>
          <w:bCs/>
          <w:sz w:val="20"/>
          <w:szCs w:val="20"/>
        </w:rPr>
        <w:t xml:space="preserve"> </w:t>
      </w:r>
      <w:proofErr w:type="spellStart"/>
      <w:r w:rsidR="00B44C7D">
        <w:rPr>
          <w:rFonts w:ascii="Tahoma" w:hAnsi="Tahoma" w:cs="Tahoma"/>
          <w:bCs/>
          <w:sz w:val="20"/>
          <w:szCs w:val="20"/>
        </w:rPr>
        <w:t>Toboponik</w:t>
      </w:r>
      <w:proofErr w:type="spellEnd"/>
      <w:r w:rsidR="00B44C7D">
        <w:rPr>
          <w:rFonts w:ascii="Tahoma" w:hAnsi="Tahoma" w:cs="Tahoma"/>
          <w:bCs/>
          <w:sz w:val="20"/>
          <w:szCs w:val="20"/>
        </w:rPr>
        <w:t xml:space="preserve"> Di Kota Bengkulu</w:t>
      </w:r>
      <w:r>
        <w:rPr>
          <w:rFonts w:ascii="Tahoma" w:hAnsi="Tahoma" w:cs="Tahoma"/>
          <w:bCs/>
          <w:sz w:val="20"/>
          <w:szCs w:val="20"/>
        </w:rPr>
        <w:t xml:space="preserve">. </w:t>
      </w:r>
      <w:proofErr w:type="spellStart"/>
      <w:r>
        <w:rPr>
          <w:rFonts w:ascii="Arial" w:eastAsia="Arial" w:hAnsi="Arial" w:cs="Arial"/>
          <w:i/>
          <w:color w:val="222222"/>
          <w:sz w:val="20"/>
          <w:szCs w:val="20"/>
          <w:highlight w:val="white"/>
        </w:rPr>
        <w:t>Sinta</w:t>
      </w:r>
      <w:proofErr w:type="spellEnd"/>
      <w:r>
        <w:rPr>
          <w:rFonts w:ascii="Arial" w:eastAsia="Arial" w:hAnsi="Arial" w:cs="Arial"/>
          <w:i/>
          <w:color w:val="222222"/>
          <w:sz w:val="20"/>
          <w:szCs w:val="20"/>
          <w:highlight w:val="white"/>
        </w:rPr>
        <w:t xml:space="preserve"> Journal</w:t>
      </w:r>
      <w:r>
        <w:rPr>
          <w:rFonts w:ascii="Arial" w:eastAsia="Arial" w:hAnsi="Arial" w:cs="Arial"/>
          <w:color w:val="222222"/>
          <w:sz w:val="20"/>
          <w:szCs w:val="20"/>
          <w:highlight w:val="white"/>
        </w:rPr>
        <w:t>, 4 (2), 0</w:t>
      </w:r>
      <w:r w:rsidR="00AF1506">
        <w:rPr>
          <w:rFonts w:ascii="Arial" w:eastAsia="Arial" w:hAnsi="Arial" w:cs="Arial"/>
          <w:color w:val="222222"/>
          <w:sz w:val="20"/>
          <w:szCs w:val="20"/>
          <w:highlight w:val="white"/>
        </w:rPr>
        <w:t>6</w:t>
      </w:r>
      <w:r>
        <w:rPr>
          <w:rFonts w:ascii="Arial" w:eastAsia="Arial" w:hAnsi="Arial" w:cs="Arial"/>
          <w:color w:val="222222"/>
          <w:sz w:val="20"/>
          <w:szCs w:val="20"/>
          <w:highlight w:val="white"/>
        </w:rPr>
        <w:t>-</w:t>
      </w:r>
      <w:r w:rsidR="00AF1506">
        <w:rPr>
          <w:rFonts w:ascii="Arial" w:eastAsia="Arial" w:hAnsi="Arial" w:cs="Arial"/>
          <w:color w:val="222222"/>
          <w:sz w:val="20"/>
          <w:szCs w:val="20"/>
          <w:highlight w:val="white"/>
        </w:rPr>
        <w:t>11</w:t>
      </w:r>
      <w:r>
        <w:rPr>
          <w:rFonts w:ascii="Arial" w:eastAsia="Arial" w:hAnsi="Arial" w:cs="Arial"/>
          <w:color w:val="222222"/>
          <w:sz w:val="20"/>
          <w:szCs w:val="20"/>
          <w:highlight w:val="white"/>
        </w:rPr>
        <w:t>.</w:t>
      </w:r>
      <w:r>
        <w:rPr>
          <w:rFonts w:ascii="Open Sans" w:eastAsia="Open Sans" w:hAnsi="Open Sans" w:cs="Open Sans"/>
          <w:i/>
          <w:color w:val="000000"/>
          <w:sz w:val="18"/>
          <w:szCs w:val="18"/>
          <w:highlight w:val="white"/>
        </w:rPr>
        <w:t xml:space="preserve"> </w:t>
      </w:r>
      <w:r>
        <w:rPr>
          <w:rFonts w:ascii="Open Sans" w:eastAsia="Open Sans" w:hAnsi="Open Sans" w:cs="Open Sans"/>
          <w:color w:val="000000"/>
          <w:sz w:val="20"/>
          <w:szCs w:val="20"/>
        </w:rPr>
        <w:t>DOI:</w:t>
      </w:r>
      <w:r>
        <w:rPr>
          <w:rFonts w:ascii="Open Sans" w:eastAsia="Open Sans" w:hAnsi="Open Sans" w:cs="Open Sans"/>
          <w:b/>
          <w:color w:val="000000"/>
          <w:sz w:val="20"/>
          <w:szCs w:val="20"/>
        </w:rPr>
        <w:t xml:space="preserve"> </w:t>
      </w:r>
      <w:r w:rsidRPr="001616BB">
        <w:t>10.37638/sinta.4.</w:t>
      </w:r>
      <w:proofErr w:type="gramStart"/>
      <w:r w:rsidRPr="001616BB">
        <w:t>2.%</w:t>
      </w:r>
      <w:proofErr w:type="gramEnd"/>
      <w:r w:rsidRPr="001616BB">
        <w:t>p</w:t>
      </w:r>
    </w:p>
    <w:tbl>
      <w:tblPr>
        <w:tblW w:w="9468" w:type="dxa"/>
        <w:tblInd w:w="18" w:type="dxa"/>
        <w:tblLayout w:type="fixed"/>
        <w:tblLook w:val="0000" w:firstRow="0" w:lastRow="0" w:firstColumn="0" w:lastColumn="0" w:noHBand="0" w:noVBand="0"/>
      </w:tblPr>
      <w:tblGrid>
        <w:gridCol w:w="2489"/>
        <w:gridCol w:w="6979"/>
      </w:tblGrid>
      <w:tr w:rsidR="00B16E11" w:rsidRPr="00C350DE" w14:paraId="47FFD384" w14:textId="77777777" w:rsidTr="006A60DF">
        <w:trPr>
          <w:trHeight w:val="4199"/>
        </w:trPr>
        <w:tc>
          <w:tcPr>
            <w:tcW w:w="2489" w:type="dxa"/>
            <w:shd w:val="clear" w:color="auto" w:fill="auto"/>
          </w:tcPr>
          <w:p w14:paraId="647270A9" w14:textId="77777777" w:rsidR="00B16E11" w:rsidRDefault="00B16E11" w:rsidP="006A60DF">
            <w:pPr>
              <w:pBdr>
                <w:top w:val="nil"/>
                <w:left w:val="nil"/>
                <w:bottom w:val="nil"/>
                <w:right w:val="nil"/>
                <w:between w:val="nil"/>
              </w:pBdr>
              <w:spacing w:after="0" w:line="240" w:lineRule="auto"/>
              <w:rPr>
                <w:rFonts w:ascii="Tahoma" w:eastAsia="Open Sans" w:hAnsi="Tahoma" w:cs="Tahoma"/>
                <w:b/>
                <w:i/>
                <w:color w:val="000000" w:themeColor="text1"/>
                <w:sz w:val="20"/>
                <w:szCs w:val="20"/>
              </w:rPr>
            </w:pPr>
            <w:r w:rsidRPr="00C350DE">
              <w:rPr>
                <w:rFonts w:ascii="Tahoma" w:eastAsia="Open Sans" w:hAnsi="Tahoma" w:cs="Tahoma"/>
                <w:b/>
                <w:i/>
                <w:color w:val="000000" w:themeColor="text1"/>
                <w:sz w:val="20"/>
                <w:szCs w:val="20"/>
              </w:rPr>
              <w:t xml:space="preserve">Kata </w:t>
            </w:r>
            <w:proofErr w:type="spellStart"/>
            <w:r w:rsidRPr="00C350DE">
              <w:rPr>
                <w:rFonts w:ascii="Tahoma" w:eastAsia="Open Sans" w:hAnsi="Tahoma" w:cs="Tahoma"/>
                <w:b/>
                <w:i/>
                <w:color w:val="000000" w:themeColor="text1"/>
                <w:sz w:val="20"/>
                <w:szCs w:val="20"/>
              </w:rPr>
              <w:t>kunci</w:t>
            </w:r>
            <w:proofErr w:type="spellEnd"/>
          </w:p>
          <w:p w14:paraId="155902B3" w14:textId="4628BC4B" w:rsidR="00B16E11" w:rsidRPr="00693A70" w:rsidRDefault="009309AB" w:rsidP="006A60DF">
            <w:pPr>
              <w:pBdr>
                <w:top w:val="nil"/>
                <w:left w:val="nil"/>
                <w:bottom w:val="nil"/>
                <w:right w:val="nil"/>
                <w:between w:val="nil"/>
              </w:pBdr>
              <w:spacing w:after="0" w:line="240" w:lineRule="auto"/>
              <w:rPr>
                <w:rFonts w:ascii="Tahoma" w:eastAsia="Open Sans" w:hAnsi="Tahoma" w:cs="Tahoma"/>
                <w:i/>
                <w:color w:val="000000" w:themeColor="text1"/>
                <w:sz w:val="18"/>
                <w:szCs w:val="18"/>
              </w:rPr>
            </w:pPr>
            <w:r>
              <w:rPr>
                <w:rFonts w:ascii="Tahoma" w:hAnsi="Tahoma" w:cs="Tahoma"/>
                <w:sz w:val="20"/>
                <w:szCs w:val="20"/>
              </w:rPr>
              <w:t xml:space="preserve">Melon, </w:t>
            </w:r>
            <w:proofErr w:type="spellStart"/>
            <w:r>
              <w:rPr>
                <w:rFonts w:ascii="Tahoma" w:hAnsi="Tahoma" w:cs="Tahoma"/>
                <w:sz w:val="20"/>
                <w:szCs w:val="20"/>
              </w:rPr>
              <w:t>Keuntungan</w:t>
            </w:r>
            <w:proofErr w:type="spellEnd"/>
            <w:r>
              <w:rPr>
                <w:rFonts w:ascii="Tahoma" w:hAnsi="Tahoma" w:cs="Tahoma"/>
                <w:sz w:val="20"/>
                <w:szCs w:val="20"/>
              </w:rPr>
              <w:t xml:space="preserve"> </w:t>
            </w:r>
            <w:proofErr w:type="spellStart"/>
            <w:r>
              <w:rPr>
                <w:rFonts w:ascii="Tahoma" w:hAnsi="Tahoma" w:cs="Tahoma"/>
                <w:sz w:val="20"/>
                <w:szCs w:val="20"/>
              </w:rPr>
              <w:t>Usahatani</w:t>
            </w:r>
            <w:proofErr w:type="spellEnd"/>
            <w:r>
              <w:rPr>
                <w:rFonts w:ascii="Tahoma" w:hAnsi="Tahoma" w:cs="Tahoma"/>
                <w:sz w:val="20"/>
                <w:szCs w:val="20"/>
              </w:rPr>
              <w:t xml:space="preserve">, Break Even Point (BEP), </w:t>
            </w:r>
            <w:proofErr w:type="spellStart"/>
            <w:r w:rsidR="00B44C7D">
              <w:rPr>
                <w:rFonts w:ascii="Tahoma" w:hAnsi="Tahoma" w:cs="Tahoma"/>
                <w:sz w:val="20"/>
                <w:szCs w:val="20"/>
              </w:rPr>
              <w:t>Toboponik</w:t>
            </w:r>
            <w:proofErr w:type="spellEnd"/>
            <w:r w:rsidR="00B44C7D">
              <w:rPr>
                <w:rFonts w:ascii="Tahoma" w:hAnsi="Tahoma" w:cs="Tahoma"/>
                <w:sz w:val="20"/>
                <w:szCs w:val="20"/>
              </w:rPr>
              <w:t xml:space="preserve">, </w:t>
            </w:r>
            <w:proofErr w:type="spellStart"/>
            <w:r w:rsidR="00B44C7D">
              <w:rPr>
                <w:rFonts w:ascii="Tahoma" w:hAnsi="Tahoma" w:cs="Tahoma"/>
                <w:sz w:val="20"/>
                <w:szCs w:val="20"/>
              </w:rPr>
              <w:t>Agroeduwisata</w:t>
            </w:r>
            <w:proofErr w:type="spellEnd"/>
            <w:r w:rsidR="00B16E11">
              <w:rPr>
                <w:rFonts w:ascii="Tahoma" w:hAnsi="Tahoma" w:cs="Tahoma"/>
                <w:sz w:val="20"/>
                <w:szCs w:val="20"/>
              </w:rPr>
              <w:t>.</w:t>
            </w:r>
          </w:p>
          <w:p w14:paraId="12C957CF" w14:textId="77777777" w:rsidR="00B16E11" w:rsidRPr="00C350DE" w:rsidRDefault="00B16E11" w:rsidP="006A60DF">
            <w:pPr>
              <w:spacing w:after="0" w:line="240" w:lineRule="auto"/>
              <w:ind w:hanging="2"/>
              <w:rPr>
                <w:rFonts w:ascii="Tahoma" w:eastAsia="Open Sans" w:hAnsi="Tahoma" w:cs="Tahoma"/>
                <w:bCs/>
                <w:color w:val="000000" w:themeColor="text1"/>
                <w:sz w:val="20"/>
                <w:szCs w:val="20"/>
              </w:rPr>
            </w:pPr>
          </w:p>
          <w:p w14:paraId="513A5E50" w14:textId="77777777" w:rsidR="00B16E11" w:rsidRPr="00C350DE" w:rsidRDefault="00B16E11" w:rsidP="006A60DF">
            <w:pPr>
              <w:spacing w:after="0" w:line="240" w:lineRule="auto"/>
              <w:ind w:hanging="2"/>
              <w:rPr>
                <w:rFonts w:ascii="Tahoma" w:eastAsia="Open Sans" w:hAnsi="Tahoma" w:cs="Tahoma"/>
                <w:bCs/>
                <w:color w:val="000000" w:themeColor="text1"/>
                <w:sz w:val="20"/>
                <w:szCs w:val="20"/>
              </w:rPr>
            </w:pPr>
          </w:p>
          <w:p w14:paraId="47411328" w14:textId="77777777" w:rsidR="00B16E11" w:rsidRPr="00C350DE" w:rsidRDefault="00B16E11" w:rsidP="006A60DF">
            <w:pPr>
              <w:spacing w:after="0" w:line="240" w:lineRule="auto"/>
              <w:ind w:hanging="2"/>
              <w:rPr>
                <w:rFonts w:ascii="Tahoma" w:eastAsia="Open Sans" w:hAnsi="Tahoma" w:cs="Tahoma"/>
                <w:bCs/>
                <w:color w:val="000000" w:themeColor="text1"/>
                <w:sz w:val="20"/>
                <w:szCs w:val="20"/>
              </w:rPr>
            </w:pPr>
          </w:p>
          <w:p w14:paraId="2688B52F" w14:textId="77777777" w:rsidR="00B16E11" w:rsidRPr="00C350DE" w:rsidRDefault="00B16E11" w:rsidP="006A60DF">
            <w:pPr>
              <w:spacing w:after="0" w:line="240" w:lineRule="auto"/>
              <w:ind w:hanging="2"/>
              <w:rPr>
                <w:rFonts w:ascii="Tahoma" w:eastAsia="Open Sans" w:hAnsi="Tahoma" w:cs="Tahoma"/>
                <w:bCs/>
                <w:color w:val="000000" w:themeColor="text1"/>
                <w:sz w:val="20"/>
                <w:szCs w:val="20"/>
              </w:rPr>
            </w:pPr>
          </w:p>
          <w:p w14:paraId="659B82C5" w14:textId="77777777" w:rsidR="00B16E11" w:rsidRPr="00C350DE" w:rsidRDefault="00B16E11" w:rsidP="006A60DF">
            <w:pPr>
              <w:spacing w:after="0" w:line="240" w:lineRule="auto"/>
              <w:ind w:hanging="2"/>
              <w:rPr>
                <w:rFonts w:ascii="Tahoma" w:eastAsia="Open Sans" w:hAnsi="Tahoma" w:cs="Tahoma"/>
                <w:bCs/>
                <w:color w:val="000000" w:themeColor="text1"/>
                <w:sz w:val="20"/>
                <w:szCs w:val="20"/>
              </w:rPr>
            </w:pPr>
          </w:p>
          <w:p w14:paraId="19F4B056" w14:textId="77777777" w:rsidR="00B16E11" w:rsidRPr="00C350DE" w:rsidRDefault="00B16E11" w:rsidP="006A60DF">
            <w:pPr>
              <w:spacing w:after="0" w:line="240" w:lineRule="auto"/>
              <w:rPr>
                <w:rFonts w:ascii="Tahoma" w:hAnsi="Tahoma" w:cs="Tahoma"/>
                <w:color w:val="000000" w:themeColor="text1"/>
                <w:sz w:val="20"/>
                <w:szCs w:val="20"/>
              </w:rPr>
            </w:pPr>
          </w:p>
        </w:tc>
        <w:tc>
          <w:tcPr>
            <w:tcW w:w="6979" w:type="dxa"/>
            <w:shd w:val="clear" w:color="auto" w:fill="auto"/>
          </w:tcPr>
          <w:p w14:paraId="5B1D94E1" w14:textId="77777777" w:rsidR="00B16E11" w:rsidRDefault="00B16E11" w:rsidP="006A60DF">
            <w:pPr>
              <w:spacing w:after="0" w:line="240" w:lineRule="auto"/>
              <w:rPr>
                <w:rFonts w:ascii="Tahoma" w:hAnsi="Tahoma" w:cs="Tahoma"/>
                <w:b/>
                <w:bCs/>
                <w:color w:val="000000" w:themeColor="text1"/>
                <w:sz w:val="20"/>
                <w:szCs w:val="20"/>
              </w:rPr>
            </w:pPr>
            <w:r w:rsidRPr="00C350DE">
              <w:rPr>
                <w:rFonts w:ascii="Tahoma" w:hAnsi="Tahoma" w:cs="Tahoma"/>
                <w:b/>
                <w:bCs/>
                <w:color w:val="000000" w:themeColor="text1"/>
                <w:sz w:val="20"/>
                <w:szCs w:val="20"/>
              </w:rPr>
              <w:t>ABSTRAK</w:t>
            </w:r>
          </w:p>
          <w:p w14:paraId="6E2B10FB" w14:textId="77777777" w:rsidR="00B16E11" w:rsidRDefault="009309AB" w:rsidP="006A60DF">
            <w:pPr>
              <w:spacing w:after="0" w:line="240" w:lineRule="auto"/>
              <w:jc w:val="both"/>
              <w:rPr>
                <w:rFonts w:ascii="Tahoma" w:hAnsi="Tahoma" w:cs="Tahoma"/>
                <w:sz w:val="20"/>
                <w:szCs w:val="20"/>
              </w:rPr>
            </w:pPr>
            <w:proofErr w:type="spellStart"/>
            <w:r w:rsidRPr="009309AB">
              <w:rPr>
                <w:rFonts w:ascii="Tahoma" w:hAnsi="Tahoma" w:cs="Tahoma"/>
                <w:sz w:val="20"/>
                <w:szCs w:val="20"/>
              </w:rPr>
              <w:t>Penelitian</w:t>
            </w:r>
            <w:proofErr w:type="spellEnd"/>
            <w:r w:rsidRPr="009309AB">
              <w:rPr>
                <w:rFonts w:ascii="Tahoma" w:hAnsi="Tahoma" w:cs="Tahoma"/>
                <w:sz w:val="20"/>
                <w:szCs w:val="20"/>
              </w:rPr>
              <w:t xml:space="preserve"> </w:t>
            </w:r>
            <w:proofErr w:type="spellStart"/>
            <w:r w:rsidRPr="009309AB">
              <w:rPr>
                <w:rFonts w:ascii="Tahoma" w:hAnsi="Tahoma" w:cs="Tahoma"/>
                <w:sz w:val="20"/>
                <w:szCs w:val="20"/>
              </w:rPr>
              <w:t>ini</w:t>
            </w:r>
            <w:proofErr w:type="spellEnd"/>
            <w:r w:rsidRPr="009309AB">
              <w:rPr>
                <w:rFonts w:ascii="Tahoma" w:hAnsi="Tahoma" w:cs="Tahoma"/>
                <w:sz w:val="20"/>
                <w:szCs w:val="20"/>
              </w:rPr>
              <w:t xml:space="preserve"> </w:t>
            </w:r>
            <w:proofErr w:type="spellStart"/>
            <w:r w:rsidRPr="009309AB">
              <w:rPr>
                <w:rFonts w:ascii="Tahoma" w:hAnsi="Tahoma" w:cs="Tahoma"/>
                <w:sz w:val="20"/>
                <w:szCs w:val="20"/>
              </w:rPr>
              <w:t>bertujuan</w:t>
            </w:r>
            <w:proofErr w:type="spellEnd"/>
            <w:r w:rsidRPr="009309AB">
              <w:rPr>
                <w:rFonts w:ascii="Tahoma" w:hAnsi="Tahoma" w:cs="Tahoma"/>
                <w:sz w:val="20"/>
                <w:szCs w:val="20"/>
              </w:rPr>
              <w:t xml:space="preserve"> </w:t>
            </w:r>
            <w:proofErr w:type="spellStart"/>
            <w:r w:rsidRPr="009309AB">
              <w:rPr>
                <w:rFonts w:ascii="Tahoma" w:hAnsi="Tahoma" w:cs="Tahoma"/>
                <w:sz w:val="20"/>
                <w:szCs w:val="20"/>
              </w:rPr>
              <w:t>untuk</w:t>
            </w:r>
            <w:proofErr w:type="spellEnd"/>
            <w:r w:rsidRPr="009309AB">
              <w:rPr>
                <w:rFonts w:ascii="Tahoma" w:hAnsi="Tahoma" w:cs="Tahoma"/>
                <w:sz w:val="20"/>
                <w:szCs w:val="20"/>
              </w:rPr>
              <w:t xml:space="preserve"> </w:t>
            </w:r>
            <w:proofErr w:type="spellStart"/>
            <w:r w:rsidRPr="009309AB">
              <w:rPr>
                <w:rFonts w:ascii="Tahoma" w:hAnsi="Tahoma" w:cs="Tahoma"/>
                <w:sz w:val="20"/>
                <w:szCs w:val="20"/>
              </w:rPr>
              <w:t>menganalisis</w:t>
            </w:r>
            <w:proofErr w:type="spellEnd"/>
            <w:r w:rsidRPr="009309AB">
              <w:rPr>
                <w:rFonts w:ascii="Tahoma" w:hAnsi="Tahoma" w:cs="Tahoma"/>
                <w:sz w:val="20"/>
                <w:szCs w:val="20"/>
              </w:rPr>
              <w:t xml:space="preserve"> </w:t>
            </w:r>
            <w:proofErr w:type="spellStart"/>
            <w:r w:rsidRPr="009309AB">
              <w:rPr>
                <w:rFonts w:ascii="Tahoma" w:hAnsi="Tahoma" w:cs="Tahoma"/>
                <w:sz w:val="20"/>
                <w:szCs w:val="20"/>
              </w:rPr>
              <w:t>keuntungan</w:t>
            </w:r>
            <w:proofErr w:type="spellEnd"/>
            <w:r w:rsidRPr="009309AB">
              <w:rPr>
                <w:rFonts w:ascii="Tahoma" w:hAnsi="Tahoma" w:cs="Tahoma"/>
                <w:sz w:val="20"/>
                <w:szCs w:val="20"/>
              </w:rPr>
              <w:t xml:space="preserve"> dan Break Even Point (BEP) </w:t>
            </w:r>
            <w:proofErr w:type="spellStart"/>
            <w:r w:rsidRPr="009309AB">
              <w:rPr>
                <w:rFonts w:ascii="Tahoma" w:hAnsi="Tahoma" w:cs="Tahoma"/>
                <w:sz w:val="20"/>
                <w:szCs w:val="20"/>
              </w:rPr>
              <w:t>usahatani</w:t>
            </w:r>
            <w:proofErr w:type="spellEnd"/>
            <w:r w:rsidRPr="009309AB">
              <w:rPr>
                <w:rFonts w:ascii="Tahoma" w:hAnsi="Tahoma" w:cs="Tahoma"/>
                <w:sz w:val="20"/>
                <w:szCs w:val="20"/>
              </w:rPr>
              <w:t xml:space="preserve"> melon di </w:t>
            </w:r>
            <w:proofErr w:type="spellStart"/>
            <w:r w:rsidRPr="009309AB">
              <w:rPr>
                <w:rFonts w:ascii="Tahoma" w:hAnsi="Tahoma" w:cs="Tahoma"/>
                <w:sz w:val="20"/>
                <w:szCs w:val="20"/>
              </w:rPr>
              <w:t>Agroeduwisata</w:t>
            </w:r>
            <w:proofErr w:type="spellEnd"/>
            <w:r w:rsidRPr="009309AB">
              <w:rPr>
                <w:rFonts w:ascii="Tahoma" w:hAnsi="Tahoma" w:cs="Tahoma"/>
                <w:sz w:val="20"/>
                <w:szCs w:val="20"/>
              </w:rPr>
              <w:t xml:space="preserve"> </w:t>
            </w:r>
            <w:proofErr w:type="spellStart"/>
            <w:r w:rsidRPr="009309AB">
              <w:rPr>
                <w:rFonts w:ascii="Tahoma" w:hAnsi="Tahoma" w:cs="Tahoma"/>
                <w:sz w:val="20"/>
                <w:szCs w:val="20"/>
              </w:rPr>
              <w:t>Toboponik</w:t>
            </w:r>
            <w:proofErr w:type="spellEnd"/>
            <w:r w:rsidRPr="009309AB">
              <w:rPr>
                <w:rFonts w:ascii="Tahoma" w:hAnsi="Tahoma" w:cs="Tahoma"/>
                <w:sz w:val="20"/>
                <w:szCs w:val="20"/>
              </w:rPr>
              <w:t xml:space="preserve">, Kota Bengkulu, yang </w:t>
            </w:r>
            <w:proofErr w:type="spellStart"/>
            <w:r w:rsidRPr="009309AB">
              <w:rPr>
                <w:rFonts w:ascii="Tahoma" w:hAnsi="Tahoma" w:cs="Tahoma"/>
                <w:sz w:val="20"/>
                <w:szCs w:val="20"/>
              </w:rPr>
              <w:t>dilaksanakan</w:t>
            </w:r>
            <w:proofErr w:type="spellEnd"/>
            <w:r w:rsidRPr="009309AB">
              <w:rPr>
                <w:rFonts w:ascii="Tahoma" w:hAnsi="Tahoma" w:cs="Tahoma"/>
                <w:sz w:val="20"/>
                <w:szCs w:val="20"/>
              </w:rPr>
              <w:t xml:space="preserve"> pada </w:t>
            </w:r>
            <w:proofErr w:type="spellStart"/>
            <w:r w:rsidRPr="009309AB">
              <w:rPr>
                <w:rFonts w:ascii="Tahoma" w:hAnsi="Tahoma" w:cs="Tahoma"/>
                <w:sz w:val="20"/>
                <w:szCs w:val="20"/>
              </w:rPr>
              <w:t>Desember</w:t>
            </w:r>
            <w:proofErr w:type="spellEnd"/>
            <w:r w:rsidRPr="009309AB">
              <w:rPr>
                <w:rFonts w:ascii="Tahoma" w:hAnsi="Tahoma" w:cs="Tahoma"/>
                <w:sz w:val="20"/>
                <w:szCs w:val="20"/>
              </w:rPr>
              <w:t xml:space="preserve"> 2024. </w:t>
            </w:r>
            <w:proofErr w:type="spellStart"/>
            <w:r w:rsidRPr="009309AB">
              <w:rPr>
                <w:rFonts w:ascii="Tahoma" w:hAnsi="Tahoma" w:cs="Tahoma"/>
                <w:sz w:val="20"/>
                <w:szCs w:val="20"/>
              </w:rPr>
              <w:t>Meskipun</w:t>
            </w:r>
            <w:proofErr w:type="spellEnd"/>
            <w:r w:rsidRPr="009309AB">
              <w:rPr>
                <w:rFonts w:ascii="Tahoma" w:hAnsi="Tahoma" w:cs="Tahoma"/>
                <w:sz w:val="20"/>
                <w:szCs w:val="20"/>
              </w:rPr>
              <w:t xml:space="preserve"> </w:t>
            </w:r>
            <w:proofErr w:type="spellStart"/>
            <w:r w:rsidRPr="009309AB">
              <w:rPr>
                <w:rFonts w:ascii="Tahoma" w:hAnsi="Tahoma" w:cs="Tahoma"/>
                <w:sz w:val="20"/>
                <w:szCs w:val="20"/>
              </w:rPr>
              <w:t>hortikultura</w:t>
            </w:r>
            <w:proofErr w:type="spellEnd"/>
            <w:r w:rsidRPr="009309AB">
              <w:rPr>
                <w:rFonts w:ascii="Tahoma" w:hAnsi="Tahoma" w:cs="Tahoma"/>
                <w:sz w:val="20"/>
                <w:szCs w:val="20"/>
              </w:rPr>
              <w:t xml:space="preserve"> </w:t>
            </w:r>
            <w:proofErr w:type="spellStart"/>
            <w:r w:rsidRPr="009309AB">
              <w:rPr>
                <w:rFonts w:ascii="Tahoma" w:hAnsi="Tahoma" w:cs="Tahoma"/>
                <w:sz w:val="20"/>
                <w:szCs w:val="20"/>
              </w:rPr>
              <w:t>menghadapi</w:t>
            </w:r>
            <w:proofErr w:type="spellEnd"/>
            <w:r w:rsidRPr="009309AB">
              <w:rPr>
                <w:rFonts w:ascii="Tahoma" w:hAnsi="Tahoma" w:cs="Tahoma"/>
                <w:sz w:val="20"/>
                <w:szCs w:val="20"/>
              </w:rPr>
              <w:t xml:space="preserve"> </w:t>
            </w:r>
            <w:proofErr w:type="spellStart"/>
            <w:r w:rsidRPr="009309AB">
              <w:rPr>
                <w:rFonts w:ascii="Tahoma" w:hAnsi="Tahoma" w:cs="Tahoma"/>
                <w:sz w:val="20"/>
                <w:szCs w:val="20"/>
              </w:rPr>
              <w:t>tantangan</w:t>
            </w:r>
            <w:proofErr w:type="spellEnd"/>
            <w:r w:rsidRPr="009309AB">
              <w:rPr>
                <w:rFonts w:ascii="Tahoma" w:hAnsi="Tahoma" w:cs="Tahoma"/>
                <w:sz w:val="20"/>
                <w:szCs w:val="20"/>
              </w:rPr>
              <w:t xml:space="preserve"> </w:t>
            </w:r>
            <w:proofErr w:type="spellStart"/>
            <w:r w:rsidRPr="009309AB">
              <w:rPr>
                <w:rFonts w:ascii="Tahoma" w:hAnsi="Tahoma" w:cs="Tahoma"/>
                <w:sz w:val="20"/>
                <w:szCs w:val="20"/>
              </w:rPr>
              <w:t>seperti</w:t>
            </w:r>
            <w:proofErr w:type="spellEnd"/>
            <w:r w:rsidRPr="009309AB">
              <w:rPr>
                <w:rFonts w:ascii="Tahoma" w:hAnsi="Tahoma" w:cs="Tahoma"/>
                <w:sz w:val="20"/>
                <w:szCs w:val="20"/>
              </w:rPr>
              <w:t xml:space="preserve"> </w:t>
            </w:r>
            <w:proofErr w:type="spellStart"/>
            <w:r w:rsidRPr="009309AB">
              <w:rPr>
                <w:rFonts w:ascii="Tahoma" w:hAnsi="Tahoma" w:cs="Tahoma"/>
                <w:sz w:val="20"/>
                <w:szCs w:val="20"/>
              </w:rPr>
              <w:t>risiko</w:t>
            </w:r>
            <w:proofErr w:type="spellEnd"/>
            <w:r w:rsidRPr="009309AB">
              <w:rPr>
                <w:rFonts w:ascii="Tahoma" w:hAnsi="Tahoma" w:cs="Tahoma"/>
                <w:sz w:val="20"/>
                <w:szCs w:val="20"/>
              </w:rPr>
              <w:t xml:space="preserve"> </w:t>
            </w:r>
            <w:proofErr w:type="spellStart"/>
            <w:r w:rsidRPr="009309AB">
              <w:rPr>
                <w:rFonts w:ascii="Tahoma" w:hAnsi="Tahoma" w:cs="Tahoma"/>
                <w:sz w:val="20"/>
                <w:szCs w:val="20"/>
              </w:rPr>
              <w:t>tinggi</w:t>
            </w:r>
            <w:proofErr w:type="spellEnd"/>
            <w:r w:rsidRPr="009309AB">
              <w:rPr>
                <w:rFonts w:ascii="Tahoma" w:hAnsi="Tahoma" w:cs="Tahoma"/>
                <w:sz w:val="20"/>
                <w:szCs w:val="20"/>
              </w:rPr>
              <w:t xml:space="preserve"> dan </w:t>
            </w:r>
            <w:proofErr w:type="spellStart"/>
            <w:r w:rsidRPr="009309AB">
              <w:rPr>
                <w:rFonts w:ascii="Tahoma" w:hAnsi="Tahoma" w:cs="Tahoma"/>
                <w:sz w:val="20"/>
                <w:szCs w:val="20"/>
              </w:rPr>
              <w:t>fluktuasi</w:t>
            </w:r>
            <w:proofErr w:type="spellEnd"/>
            <w:r w:rsidRPr="009309AB">
              <w:rPr>
                <w:rFonts w:ascii="Tahoma" w:hAnsi="Tahoma" w:cs="Tahoma"/>
                <w:sz w:val="20"/>
                <w:szCs w:val="20"/>
              </w:rPr>
              <w:t xml:space="preserve"> </w:t>
            </w:r>
            <w:proofErr w:type="spellStart"/>
            <w:r w:rsidRPr="009309AB">
              <w:rPr>
                <w:rFonts w:ascii="Tahoma" w:hAnsi="Tahoma" w:cs="Tahoma"/>
                <w:sz w:val="20"/>
                <w:szCs w:val="20"/>
              </w:rPr>
              <w:t>harga</w:t>
            </w:r>
            <w:proofErr w:type="spellEnd"/>
            <w:r w:rsidRPr="009309AB">
              <w:rPr>
                <w:rFonts w:ascii="Tahoma" w:hAnsi="Tahoma" w:cs="Tahoma"/>
                <w:sz w:val="20"/>
                <w:szCs w:val="20"/>
              </w:rPr>
              <w:t xml:space="preserve">, melon </w:t>
            </w:r>
            <w:proofErr w:type="spellStart"/>
            <w:r w:rsidRPr="009309AB">
              <w:rPr>
                <w:rFonts w:ascii="Tahoma" w:hAnsi="Tahoma" w:cs="Tahoma"/>
                <w:sz w:val="20"/>
                <w:szCs w:val="20"/>
              </w:rPr>
              <w:t>sebagai</w:t>
            </w:r>
            <w:proofErr w:type="spellEnd"/>
            <w:r w:rsidRPr="009309AB">
              <w:rPr>
                <w:rFonts w:ascii="Tahoma" w:hAnsi="Tahoma" w:cs="Tahoma"/>
                <w:sz w:val="20"/>
                <w:szCs w:val="20"/>
              </w:rPr>
              <w:t xml:space="preserve"> </w:t>
            </w:r>
            <w:proofErr w:type="spellStart"/>
            <w:r w:rsidRPr="009309AB">
              <w:rPr>
                <w:rFonts w:ascii="Tahoma" w:hAnsi="Tahoma" w:cs="Tahoma"/>
                <w:sz w:val="20"/>
                <w:szCs w:val="20"/>
              </w:rPr>
              <w:t>komoditas</w:t>
            </w:r>
            <w:proofErr w:type="spellEnd"/>
            <w:r w:rsidRPr="009309AB">
              <w:rPr>
                <w:rFonts w:ascii="Tahoma" w:hAnsi="Tahoma" w:cs="Tahoma"/>
                <w:sz w:val="20"/>
                <w:szCs w:val="20"/>
              </w:rPr>
              <w:t xml:space="preserve"> </w:t>
            </w:r>
            <w:proofErr w:type="spellStart"/>
            <w:r w:rsidRPr="009309AB">
              <w:rPr>
                <w:rFonts w:ascii="Tahoma" w:hAnsi="Tahoma" w:cs="Tahoma"/>
                <w:sz w:val="20"/>
                <w:szCs w:val="20"/>
              </w:rPr>
              <w:t>agribisnis</w:t>
            </w:r>
            <w:proofErr w:type="spellEnd"/>
            <w:r w:rsidRPr="009309AB">
              <w:rPr>
                <w:rFonts w:ascii="Tahoma" w:hAnsi="Tahoma" w:cs="Tahoma"/>
                <w:sz w:val="20"/>
                <w:szCs w:val="20"/>
              </w:rPr>
              <w:t xml:space="preserve"> </w:t>
            </w:r>
            <w:proofErr w:type="spellStart"/>
            <w:r w:rsidRPr="009309AB">
              <w:rPr>
                <w:rFonts w:ascii="Tahoma" w:hAnsi="Tahoma" w:cs="Tahoma"/>
                <w:sz w:val="20"/>
                <w:szCs w:val="20"/>
              </w:rPr>
              <w:t>menunjukkan</w:t>
            </w:r>
            <w:proofErr w:type="spellEnd"/>
            <w:r w:rsidRPr="009309AB">
              <w:rPr>
                <w:rFonts w:ascii="Tahoma" w:hAnsi="Tahoma" w:cs="Tahoma"/>
                <w:sz w:val="20"/>
                <w:szCs w:val="20"/>
              </w:rPr>
              <w:t xml:space="preserve"> </w:t>
            </w:r>
            <w:proofErr w:type="spellStart"/>
            <w:r w:rsidRPr="009309AB">
              <w:rPr>
                <w:rFonts w:ascii="Tahoma" w:hAnsi="Tahoma" w:cs="Tahoma"/>
                <w:sz w:val="20"/>
                <w:szCs w:val="20"/>
              </w:rPr>
              <w:t>potensi</w:t>
            </w:r>
            <w:proofErr w:type="spellEnd"/>
            <w:r w:rsidRPr="009309AB">
              <w:rPr>
                <w:rFonts w:ascii="Tahoma" w:hAnsi="Tahoma" w:cs="Tahoma"/>
                <w:sz w:val="20"/>
                <w:szCs w:val="20"/>
              </w:rPr>
              <w:t xml:space="preserve"> </w:t>
            </w:r>
            <w:proofErr w:type="spellStart"/>
            <w:r w:rsidRPr="009309AB">
              <w:rPr>
                <w:rFonts w:ascii="Tahoma" w:hAnsi="Tahoma" w:cs="Tahoma"/>
                <w:sz w:val="20"/>
                <w:szCs w:val="20"/>
              </w:rPr>
              <w:t>ekonomi</w:t>
            </w:r>
            <w:proofErr w:type="spellEnd"/>
            <w:r w:rsidRPr="009309AB">
              <w:rPr>
                <w:rFonts w:ascii="Tahoma" w:hAnsi="Tahoma" w:cs="Tahoma"/>
                <w:sz w:val="20"/>
                <w:szCs w:val="20"/>
              </w:rPr>
              <w:t xml:space="preserve"> yang </w:t>
            </w:r>
            <w:proofErr w:type="spellStart"/>
            <w:r w:rsidRPr="009309AB">
              <w:rPr>
                <w:rFonts w:ascii="Tahoma" w:hAnsi="Tahoma" w:cs="Tahoma"/>
                <w:sz w:val="20"/>
                <w:szCs w:val="20"/>
              </w:rPr>
              <w:t>besar</w:t>
            </w:r>
            <w:proofErr w:type="spellEnd"/>
            <w:r w:rsidRPr="009309AB">
              <w:rPr>
                <w:rFonts w:ascii="Tahoma" w:hAnsi="Tahoma" w:cs="Tahoma"/>
                <w:sz w:val="20"/>
                <w:szCs w:val="20"/>
              </w:rPr>
              <w:t xml:space="preserve">. </w:t>
            </w:r>
            <w:proofErr w:type="spellStart"/>
            <w:r w:rsidRPr="009309AB">
              <w:rPr>
                <w:rFonts w:ascii="Tahoma" w:hAnsi="Tahoma" w:cs="Tahoma"/>
                <w:sz w:val="20"/>
                <w:szCs w:val="20"/>
              </w:rPr>
              <w:t>Dengan</w:t>
            </w:r>
            <w:proofErr w:type="spellEnd"/>
            <w:r w:rsidRPr="009309AB">
              <w:rPr>
                <w:rFonts w:ascii="Tahoma" w:hAnsi="Tahoma" w:cs="Tahoma"/>
                <w:sz w:val="20"/>
                <w:szCs w:val="20"/>
              </w:rPr>
              <w:t xml:space="preserve"> </w:t>
            </w:r>
            <w:proofErr w:type="spellStart"/>
            <w:r w:rsidRPr="009309AB">
              <w:rPr>
                <w:rFonts w:ascii="Tahoma" w:hAnsi="Tahoma" w:cs="Tahoma"/>
                <w:sz w:val="20"/>
                <w:szCs w:val="20"/>
              </w:rPr>
              <w:t>adopsi</w:t>
            </w:r>
            <w:proofErr w:type="spellEnd"/>
            <w:r w:rsidRPr="009309AB">
              <w:rPr>
                <w:rFonts w:ascii="Tahoma" w:hAnsi="Tahoma" w:cs="Tahoma"/>
                <w:sz w:val="20"/>
                <w:szCs w:val="20"/>
              </w:rPr>
              <w:t xml:space="preserve"> </w:t>
            </w:r>
            <w:proofErr w:type="spellStart"/>
            <w:r w:rsidRPr="009309AB">
              <w:rPr>
                <w:rFonts w:ascii="Tahoma" w:hAnsi="Tahoma" w:cs="Tahoma"/>
                <w:sz w:val="20"/>
                <w:szCs w:val="20"/>
              </w:rPr>
              <w:t>sistem</w:t>
            </w:r>
            <w:proofErr w:type="spellEnd"/>
            <w:r w:rsidRPr="009309AB">
              <w:rPr>
                <w:rFonts w:ascii="Tahoma" w:hAnsi="Tahoma" w:cs="Tahoma"/>
                <w:sz w:val="20"/>
                <w:szCs w:val="20"/>
              </w:rPr>
              <w:t xml:space="preserve"> </w:t>
            </w:r>
            <w:proofErr w:type="spellStart"/>
            <w:r w:rsidRPr="009309AB">
              <w:rPr>
                <w:rFonts w:ascii="Tahoma" w:hAnsi="Tahoma" w:cs="Tahoma"/>
                <w:sz w:val="20"/>
                <w:szCs w:val="20"/>
              </w:rPr>
              <w:t>hidroponik</w:t>
            </w:r>
            <w:proofErr w:type="spellEnd"/>
            <w:r w:rsidRPr="009309AB">
              <w:rPr>
                <w:rFonts w:ascii="Tahoma" w:hAnsi="Tahoma" w:cs="Tahoma"/>
                <w:sz w:val="20"/>
                <w:szCs w:val="20"/>
              </w:rPr>
              <w:t xml:space="preserve">, </w:t>
            </w:r>
            <w:proofErr w:type="spellStart"/>
            <w:r w:rsidRPr="009309AB">
              <w:rPr>
                <w:rFonts w:ascii="Tahoma" w:hAnsi="Tahoma" w:cs="Tahoma"/>
                <w:sz w:val="20"/>
                <w:szCs w:val="20"/>
              </w:rPr>
              <w:t>masalah</w:t>
            </w:r>
            <w:proofErr w:type="spellEnd"/>
            <w:r w:rsidRPr="009309AB">
              <w:rPr>
                <w:rFonts w:ascii="Tahoma" w:hAnsi="Tahoma" w:cs="Tahoma"/>
                <w:sz w:val="20"/>
                <w:szCs w:val="20"/>
              </w:rPr>
              <w:t xml:space="preserve"> </w:t>
            </w:r>
            <w:proofErr w:type="spellStart"/>
            <w:r w:rsidRPr="009309AB">
              <w:rPr>
                <w:rFonts w:ascii="Tahoma" w:hAnsi="Tahoma" w:cs="Tahoma"/>
                <w:sz w:val="20"/>
                <w:szCs w:val="20"/>
              </w:rPr>
              <w:t>seperti</w:t>
            </w:r>
            <w:proofErr w:type="spellEnd"/>
            <w:r w:rsidRPr="009309AB">
              <w:rPr>
                <w:rFonts w:ascii="Tahoma" w:hAnsi="Tahoma" w:cs="Tahoma"/>
                <w:sz w:val="20"/>
                <w:szCs w:val="20"/>
              </w:rPr>
              <w:t xml:space="preserve"> </w:t>
            </w:r>
            <w:proofErr w:type="spellStart"/>
            <w:r w:rsidRPr="009309AB">
              <w:rPr>
                <w:rFonts w:ascii="Tahoma" w:hAnsi="Tahoma" w:cs="Tahoma"/>
                <w:sz w:val="20"/>
                <w:szCs w:val="20"/>
              </w:rPr>
              <w:t>ketergantungan</w:t>
            </w:r>
            <w:proofErr w:type="spellEnd"/>
            <w:r w:rsidRPr="009309AB">
              <w:rPr>
                <w:rFonts w:ascii="Tahoma" w:hAnsi="Tahoma" w:cs="Tahoma"/>
                <w:sz w:val="20"/>
                <w:szCs w:val="20"/>
              </w:rPr>
              <w:t xml:space="preserve"> </w:t>
            </w:r>
            <w:proofErr w:type="spellStart"/>
            <w:r w:rsidRPr="009309AB">
              <w:rPr>
                <w:rFonts w:ascii="Tahoma" w:hAnsi="Tahoma" w:cs="Tahoma"/>
                <w:sz w:val="20"/>
                <w:szCs w:val="20"/>
              </w:rPr>
              <w:t>cuaca</w:t>
            </w:r>
            <w:proofErr w:type="spellEnd"/>
            <w:r w:rsidRPr="009309AB">
              <w:rPr>
                <w:rFonts w:ascii="Tahoma" w:hAnsi="Tahoma" w:cs="Tahoma"/>
                <w:sz w:val="20"/>
                <w:szCs w:val="20"/>
              </w:rPr>
              <w:t xml:space="preserve"> dan </w:t>
            </w:r>
            <w:proofErr w:type="spellStart"/>
            <w:r w:rsidRPr="009309AB">
              <w:rPr>
                <w:rFonts w:ascii="Tahoma" w:hAnsi="Tahoma" w:cs="Tahoma"/>
                <w:sz w:val="20"/>
                <w:szCs w:val="20"/>
              </w:rPr>
              <w:t>hama</w:t>
            </w:r>
            <w:proofErr w:type="spellEnd"/>
            <w:r w:rsidRPr="009309AB">
              <w:rPr>
                <w:rFonts w:ascii="Tahoma" w:hAnsi="Tahoma" w:cs="Tahoma"/>
                <w:sz w:val="20"/>
                <w:szCs w:val="20"/>
              </w:rPr>
              <w:t xml:space="preserve"> </w:t>
            </w:r>
            <w:proofErr w:type="spellStart"/>
            <w:r w:rsidRPr="009309AB">
              <w:rPr>
                <w:rFonts w:ascii="Tahoma" w:hAnsi="Tahoma" w:cs="Tahoma"/>
                <w:sz w:val="20"/>
                <w:szCs w:val="20"/>
              </w:rPr>
              <w:t>dapat</w:t>
            </w:r>
            <w:proofErr w:type="spellEnd"/>
            <w:r w:rsidRPr="009309AB">
              <w:rPr>
                <w:rFonts w:ascii="Tahoma" w:hAnsi="Tahoma" w:cs="Tahoma"/>
                <w:sz w:val="20"/>
                <w:szCs w:val="20"/>
              </w:rPr>
              <w:t xml:space="preserve"> </w:t>
            </w:r>
            <w:proofErr w:type="spellStart"/>
            <w:r w:rsidRPr="009309AB">
              <w:rPr>
                <w:rFonts w:ascii="Tahoma" w:hAnsi="Tahoma" w:cs="Tahoma"/>
                <w:sz w:val="20"/>
                <w:szCs w:val="20"/>
              </w:rPr>
              <w:t>diatasi</w:t>
            </w:r>
            <w:proofErr w:type="spellEnd"/>
            <w:r w:rsidRPr="009309AB">
              <w:rPr>
                <w:rFonts w:ascii="Tahoma" w:hAnsi="Tahoma" w:cs="Tahoma"/>
                <w:sz w:val="20"/>
                <w:szCs w:val="20"/>
              </w:rPr>
              <w:t xml:space="preserve">, </w:t>
            </w:r>
            <w:proofErr w:type="spellStart"/>
            <w:r w:rsidRPr="009309AB">
              <w:rPr>
                <w:rFonts w:ascii="Tahoma" w:hAnsi="Tahoma" w:cs="Tahoma"/>
                <w:sz w:val="20"/>
                <w:szCs w:val="20"/>
              </w:rPr>
              <w:t>meningkatkan</w:t>
            </w:r>
            <w:proofErr w:type="spellEnd"/>
            <w:r w:rsidRPr="009309AB">
              <w:rPr>
                <w:rFonts w:ascii="Tahoma" w:hAnsi="Tahoma" w:cs="Tahoma"/>
                <w:sz w:val="20"/>
                <w:szCs w:val="20"/>
              </w:rPr>
              <w:t xml:space="preserve"> </w:t>
            </w:r>
            <w:proofErr w:type="spellStart"/>
            <w:r w:rsidRPr="009309AB">
              <w:rPr>
                <w:rFonts w:ascii="Tahoma" w:hAnsi="Tahoma" w:cs="Tahoma"/>
                <w:sz w:val="20"/>
                <w:szCs w:val="20"/>
              </w:rPr>
              <w:t>produktivitas</w:t>
            </w:r>
            <w:proofErr w:type="spellEnd"/>
            <w:r w:rsidRPr="009309AB">
              <w:rPr>
                <w:rFonts w:ascii="Tahoma" w:hAnsi="Tahoma" w:cs="Tahoma"/>
                <w:sz w:val="20"/>
                <w:szCs w:val="20"/>
              </w:rPr>
              <w:t xml:space="preserve"> dan </w:t>
            </w:r>
            <w:proofErr w:type="spellStart"/>
            <w:r w:rsidRPr="009309AB">
              <w:rPr>
                <w:rFonts w:ascii="Tahoma" w:hAnsi="Tahoma" w:cs="Tahoma"/>
                <w:sz w:val="20"/>
                <w:szCs w:val="20"/>
              </w:rPr>
              <w:t>efisiensi</w:t>
            </w:r>
            <w:proofErr w:type="spellEnd"/>
            <w:r w:rsidRPr="009309AB">
              <w:rPr>
                <w:rFonts w:ascii="Tahoma" w:hAnsi="Tahoma" w:cs="Tahoma"/>
                <w:sz w:val="20"/>
                <w:szCs w:val="20"/>
              </w:rPr>
              <w:t xml:space="preserve">.  </w:t>
            </w:r>
            <w:proofErr w:type="spellStart"/>
            <w:r w:rsidRPr="009309AB">
              <w:rPr>
                <w:rFonts w:ascii="Tahoma" w:hAnsi="Tahoma" w:cs="Tahoma"/>
                <w:sz w:val="20"/>
                <w:szCs w:val="20"/>
              </w:rPr>
              <w:t>Metode</w:t>
            </w:r>
            <w:proofErr w:type="spellEnd"/>
            <w:r w:rsidRPr="009309AB">
              <w:rPr>
                <w:rFonts w:ascii="Tahoma" w:hAnsi="Tahoma" w:cs="Tahoma"/>
                <w:sz w:val="20"/>
                <w:szCs w:val="20"/>
              </w:rPr>
              <w:t xml:space="preserve"> </w:t>
            </w:r>
            <w:proofErr w:type="spellStart"/>
            <w:r w:rsidRPr="009309AB">
              <w:rPr>
                <w:rFonts w:ascii="Tahoma" w:hAnsi="Tahoma" w:cs="Tahoma"/>
                <w:sz w:val="20"/>
                <w:szCs w:val="20"/>
              </w:rPr>
              <w:t>penelitian</w:t>
            </w:r>
            <w:proofErr w:type="spellEnd"/>
            <w:r w:rsidRPr="009309AB">
              <w:rPr>
                <w:rFonts w:ascii="Tahoma" w:hAnsi="Tahoma" w:cs="Tahoma"/>
                <w:sz w:val="20"/>
                <w:szCs w:val="20"/>
              </w:rPr>
              <w:t xml:space="preserve"> </w:t>
            </w:r>
            <w:proofErr w:type="spellStart"/>
            <w:r w:rsidRPr="009309AB">
              <w:rPr>
                <w:rFonts w:ascii="Tahoma" w:hAnsi="Tahoma" w:cs="Tahoma"/>
                <w:sz w:val="20"/>
                <w:szCs w:val="20"/>
              </w:rPr>
              <w:t>melibatkan</w:t>
            </w:r>
            <w:proofErr w:type="spellEnd"/>
            <w:r w:rsidRPr="009309AB">
              <w:rPr>
                <w:rFonts w:ascii="Tahoma" w:hAnsi="Tahoma" w:cs="Tahoma"/>
                <w:sz w:val="20"/>
                <w:szCs w:val="20"/>
              </w:rPr>
              <w:t xml:space="preserve"> </w:t>
            </w:r>
            <w:proofErr w:type="spellStart"/>
            <w:r w:rsidRPr="009309AB">
              <w:rPr>
                <w:rFonts w:ascii="Tahoma" w:hAnsi="Tahoma" w:cs="Tahoma"/>
                <w:sz w:val="20"/>
                <w:szCs w:val="20"/>
              </w:rPr>
              <w:t>wawancara</w:t>
            </w:r>
            <w:proofErr w:type="spellEnd"/>
            <w:r w:rsidRPr="009309AB">
              <w:rPr>
                <w:rFonts w:ascii="Tahoma" w:hAnsi="Tahoma" w:cs="Tahoma"/>
                <w:sz w:val="20"/>
                <w:szCs w:val="20"/>
              </w:rPr>
              <w:t xml:space="preserve"> dan </w:t>
            </w:r>
            <w:proofErr w:type="spellStart"/>
            <w:r w:rsidRPr="009309AB">
              <w:rPr>
                <w:rFonts w:ascii="Tahoma" w:hAnsi="Tahoma" w:cs="Tahoma"/>
                <w:sz w:val="20"/>
                <w:szCs w:val="20"/>
              </w:rPr>
              <w:t>studi</w:t>
            </w:r>
            <w:proofErr w:type="spellEnd"/>
            <w:r w:rsidRPr="009309AB">
              <w:rPr>
                <w:rFonts w:ascii="Tahoma" w:hAnsi="Tahoma" w:cs="Tahoma"/>
                <w:sz w:val="20"/>
                <w:szCs w:val="20"/>
              </w:rPr>
              <w:t xml:space="preserve"> </w:t>
            </w:r>
            <w:proofErr w:type="spellStart"/>
            <w:r w:rsidRPr="009309AB">
              <w:rPr>
                <w:rFonts w:ascii="Tahoma" w:hAnsi="Tahoma" w:cs="Tahoma"/>
                <w:sz w:val="20"/>
                <w:szCs w:val="20"/>
              </w:rPr>
              <w:t>literatur</w:t>
            </w:r>
            <w:proofErr w:type="spellEnd"/>
            <w:r w:rsidRPr="009309AB">
              <w:rPr>
                <w:rFonts w:ascii="Tahoma" w:hAnsi="Tahoma" w:cs="Tahoma"/>
                <w:sz w:val="20"/>
                <w:szCs w:val="20"/>
              </w:rPr>
              <w:t xml:space="preserve">, </w:t>
            </w:r>
            <w:proofErr w:type="spellStart"/>
            <w:r w:rsidRPr="009309AB">
              <w:rPr>
                <w:rFonts w:ascii="Tahoma" w:hAnsi="Tahoma" w:cs="Tahoma"/>
                <w:sz w:val="20"/>
                <w:szCs w:val="20"/>
              </w:rPr>
              <w:t>dengan</w:t>
            </w:r>
            <w:proofErr w:type="spellEnd"/>
            <w:r w:rsidRPr="009309AB">
              <w:rPr>
                <w:rFonts w:ascii="Tahoma" w:hAnsi="Tahoma" w:cs="Tahoma"/>
                <w:sz w:val="20"/>
                <w:szCs w:val="20"/>
              </w:rPr>
              <w:t xml:space="preserve"> </w:t>
            </w:r>
            <w:proofErr w:type="spellStart"/>
            <w:r w:rsidRPr="009309AB">
              <w:rPr>
                <w:rFonts w:ascii="Tahoma" w:hAnsi="Tahoma" w:cs="Tahoma"/>
                <w:sz w:val="20"/>
                <w:szCs w:val="20"/>
              </w:rPr>
              <w:t>analisis</w:t>
            </w:r>
            <w:proofErr w:type="spellEnd"/>
            <w:r w:rsidRPr="009309AB">
              <w:rPr>
                <w:rFonts w:ascii="Tahoma" w:hAnsi="Tahoma" w:cs="Tahoma"/>
                <w:sz w:val="20"/>
                <w:szCs w:val="20"/>
              </w:rPr>
              <w:t xml:space="preserve"> data </w:t>
            </w:r>
            <w:proofErr w:type="spellStart"/>
            <w:r w:rsidRPr="009309AB">
              <w:rPr>
                <w:rFonts w:ascii="Tahoma" w:hAnsi="Tahoma" w:cs="Tahoma"/>
                <w:sz w:val="20"/>
                <w:szCs w:val="20"/>
              </w:rPr>
              <w:t>kuantitatif</w:t>
            </w:r>
            <w:proofErr w:type="spellEnd"/>
            <w:r w:rsidRPr="009309AB">
              <w:rPr>
                <w:rFonts w:ascii="Tahoma" w:hAnsi="Tahoma" w:cs="Tahoma"/>
                <w:sz w:val="20"/>
                <w:szCs w:val="20"/>
              </w:rPr>
              <w:t xml:space="preserve"> </w:t>
            </w:r>
            <w:proofErr w:type="spellStart"/>
            <w:r w:rsidRPr="009309AB">
              <w:rPr>
                <w:rFonts w:ascii="Tahoma" w:hAnsi="Tahoma" w:cs="Tahoma"/>
                <w:sz w:val="20"/>
                <w:szCs w:val="20"/>
              </w:rPr>
              <w:t>untuk</w:t>
            </w:r>
            <w:proofErr w:type="spellEnd"/>
            <w:r w:rsidRPr="009309AB">
              <w:rPr>
                <w:rFonts w:ascii="Tahoma" w:hAnsi="Tahoma" w:cs="Tahoma"/>
                <w:sz w:val="20"/>
                <w:szCs w:val="20"/>
              </w:rPr>
              <w:t xml:space="preserve"> </w:t>
            </w:r>
            <w:proofErr w:type="spellStart"/>
            <w:r w:rsidRPr="009309AB">
              <w:rPr>
                <w:rFonts w:ascii="Tahoma" w:hAnsi="Tahoma" w:cs="Tahoma"/>
                <w:sz w:val="20"/>
                <w:szCs w:val="20"/>
              </w:rPr>
              <w:t>menghitung</w:t>
            </w:r>
            <w:proofErr w:type="spellEnd"/>
            <w:r w:rsidRPr="009309AB">
              <w:rPr>
                <w:rFonts w:ascii="Tahoma" w:hAnsi="Tahoma" w:cs="Tahoma"/>
                <w:sz w:val="20"/>
                <w:szCs w:val="20"/>
              </w:rPr>
              <w:t xml:space="preserve"> </w:t>
            </w:r>
            <w:proofErr w:type="spellStart"/>
            <w:r w:rsidRPr="009309AB">
              <w:rPr>
                <w:rFonts w:ascii="Tahoma" w:hAnsi="Tahoma" w:cs="Tahoma"/>
                <w:sz w:val="20"/>
                <w:szCs w:val="20"/>
              </w:rPr>
              <w:t>biaya</w:t>
            </w:r>
            <w:proofErr w:type="spellEnd"/>
            <w:r w:rsidRPr="009309AB">
              <w:rPr>
                <w:rFonts w:ascii="Tahoma" w:hAnsi="Tahoma" w:cs="Tahoma"/>
                <w:sz w:val="20"/>
                <w:szCs w:val="20"/>
              </w:rPr>
              <w:t xml:space="preserve">, </w:t>
            </w:r>
            <w:proofErr w:type="spellStart"/>
            <w:r w:rsidRPr="009309AB">
              <w:rPr>
                <w:rFonts w:ascii="Tahoma" w:hAnsi="Tahoma" w:cs="Tahoma"/>
                <w:sz w:val="20"/>
                <w:szCs w:val="20"/>
              </w:rPr>
              <w:t>penerimaan</w:t>
            </w:r>
            <w:proofErr w:type="spellEnd"/>
            <w:r w:rsidRPr="009309AB">
              <w:rPr>
                <w:rFonts w:ascii="Tahoma" w:hAnsi="Tahoma" w:cs="Tahoma"/>
                <w:sz w:val="20"/>
                <w:szCs w:val="20"/>
              </w:rPr>
              <w:t xml:space="preserve">, </w:t>
            </w:r>
            <w:proofErr w:type="spellStart"/>
            <w:r w:rsidRPr="009309AB">
              <w:rPr>
                <w:rFonts w:ascii="Tahoma" w:hAnsi="Tahoma" w:cs="Tahoma"/>
                <w:sz w:val="20"/>
                <w:szCs w:val="20"/>
              </w:rPr>
              <w:t>keuntungan</w:t>
            </w:r>
            <w:proofErr w:type="spellEnd"/>
            <w:r w:rsidRPr="009309AB">
              <w:rPr>
                <w:rFonts w:ascii="Tahoma" w:hAnsi="Tahoma" w:cs="Tahoma"/>
                <w:sz w:val="20"/>
                <w:szCs w:val="20"/>
              </w:rPr>
              <w:t xml:space="preserve">, </w:t>
            </w:r>
            <w:proofErr w:type="spellStart"/>
            <w:r w:rsidRPr="009309AB">
              <w:rPr>
                <w:rFonts w:ascii="Tahoma" w:hAnsi="Tahoma" w:cs="Tahoma"/>
                <w:sz w:val="20"/>
                <w:szCs w:val="20"/>
              </w:rPr>
              <w:t>serta</w:t>
            </w:r>
            <w:proofErr w:type="spellEnd"/>
            <w:r w:rsidRPr="009309AB">
              <w:rPr>
                <w:rFonts w:ascii="Tahoma" w:hAnsi="Tahoma" w:cs="Tahoma"/>
                <w:sz w:val="20"/>
                <w:szCs w:val="20"/>
              </w:rPr>
              <w:t xml:space="preserve"> BEP. Hasil </w:t>
            </w:r>
            <w:proofErr w:type="spellStart"/>
            <w:r w:rsidRPr="009309AB">
              <w:rPr>
                <w:rFonts w:ascii="Tahoma" w:hAnsi="Tahoma" w:cs="Tahoma"/>
                <w:sz w:val="20"/>
                <w:szCs w:val="20"/>
              </w:rPr>
              <w:t>penelitian</w:t>
            </w:r>
            <w:proofErr w:type="spellEnd"/>
            <w:r w:rsidRPr="009309AB">
              <w:rPr>
                <w:rFonts w:ascii="Tahoma" w:hAnsi="Tahoma" w:cs="Tahoma"/>
                <w:sz w:val="20"/>
                <w:szCs w:val="20"/>
              </w:rPr>
              <w:t xml:space="preserve"> </w:t>
            </w:r>
            <w:proofErr w:type="spellStart"/>
            <w:r w:rsidRPr="009309AB">
              <w:rPr>
                <w:rFonts w:ascii="Tahoma" w:hAnsi="Tahoma" w:cs="Tahoma"/>
                <w:sz w:val="20"/>
                <w:szCs w:val="20"/>
              </w:rPr>
              <w:t>menunjukkan</w:t>
            </w:r>
            <w:proofErr w:type="spellEnd"/>
            <w:r w:rsidRPr="009309AB">
              <w:rPr>
                <w:rFonts w:ascii="Tahoma" w:hAnsi="Tahoma" w:cs="Tahoma"/>
                <w:sz w:val="20"/>
                <w:szCs w:val="20"/>
              </w:rPr>
              <w:t xml:space="preserve"> total </w:t>
            </w:r>
            <w:proofErr w:type="spellStart"/>
            <w:r w:rsidRPr="009309AB">
              <w:rPr>
                <w:rFonts w:ascii="Tahoma" w:hAnsi="Tahoma" w:cs="Tahoma"/>
                <w:sz w:val="20"/>
                <w:szCs w:val="20"/>
              </w:rPr>
              <w:t>biaya</w:t>
            </w:r>
            <w:proofErr w:type="spellEnd"/>
            <w:r w:rsidRPr="009309AB">
              <w:rPr>
                <w:rFonts w:ascii="Tahoma" w:hAnsi="Tahoma" w:cs="Tahoma"/>
                <w:sz w:val="20"/>
                <w:szCs w:val="20"/>
              </w:rPr>
              <w:t xml:space="preserve"> </w:t>
            </w:r>
            <w:proofErr w:type="spellStart"/>
            <w:r w:rsidRPr="009309AB">
              <w:rPr>
                <w:rFonts w:ascii="Tahoma" w:hAnsi="Tahoma" w:cs="Tahoma"/>
                <w:sz w:val="20"/>
                <w:szCs w:val="20"/>
              </w:rPr>
              <w:t>produksi</w:t>
            </w:r>
            <w:proofErr w:type="spellEnd"/>
            <w:r w:rsidRPr="009309AB">
              <w:rPr>
                <w:rFonts w:ascii="Tahoma" w:hAnsi="Tahoma" w:cs="Tahoma"/>
                <w:sz w:val="20"/>
                <w:szCs w:val="20"/>
              </w:rPr>
              <w:t xml:space="preserve"> </w:t>
            </w:r>
            <w:proofErr w:type="spellStart"/>
            <w:r w:rsidRPr="009309AB">
              <w:rPr>
                <w:rFonts w:ascii="Tahoma" w:hAnsi="Tahoma" w:cs="Tahoma"/>
                <w:sz w:val="20"/>
                <w:szCs w:val="20"/>
              </w:rPr>
              <w:t>sebesar</w:t>
            </w:r>
            <w:proofErr w:type="spellEnd"/>
            <w:r w:rsidRPr="009309AB">
              <w:rPr>
                <w:rFonts w:ascii="Tahoma" w:hAnsi="Tahoma" w:cs="Tahoma"/>
                <w:sz w:val="20"/>
                <w:szCs w:val="20"/>
              </w:rPr>
              <w:t xml:space="preserve"> Rp 105.408.500 dan total </w:t>
            </w:r>
            <w:proofErr w:type="spellStart"/>
            <w:r w:rsidRPr="009309AB">
              <w:rPr>
                <w:rFonts w:ascii="Tahoma" w:hAnsi="Tahoma" w:cs="Tahoma"/>
                <w:sz w:val="20"/>
                <w:szCs w:val="20"/>
              </w:rPr>
              <w:t>penerimaan</w:t>
            </w:r>
            <w:proofErr w:type="spellEnd"/>
            <w:r w:rsidRPr="009309AB">
              <w:rPr>
                <w:rFonts w:ascii="Tahoma" w:hAnsi="Tahoma" w:cs="Tahoma"/>
                <w:sz w:val="20"/>
                <w:szCs w:val="20"/>
              </w:rPr>
              <w:t xml:space="preserve"> </w:t>
            </w:r>
            <w:proofErr w:type="spellStart"/>
            <w:r w:rsidRPr="009309AB">
              <w:rPr>
                <w:rFonts w:ascii="Tahoma" w:hAnsi="Tahoma" w:cs="Tahoma"/>
                <w:sz w:val="20"/>
                <w:szCs w:val="20"/>
              </w:rPr>
              <w:t>sebesar</w:t>
            </w:r>
            <w:proofErr w:type="spellEnd"/>
            <w:r w:rsidRPr="009309AB">
              <w:rPr>
                <w:rFonts w:ascii="Tahoma" w:hAnsi="Tahoma" w:cs="Tahoma"/>
                <w:sz w:val="20"/>
                <w:szCs w:val="20"/>
              </w:rPr>
              <w:t xml:space="preserve"> Rp 201.600.000, </w:t>
            </w:r>
            <w:proofErr w:type="spellStart"/>
            <w:r w:rsidRPr="009309AB">
              <w:rPr>
                <w:rFonts w:ascii="Tahoma" w:hAnsi="Tahoma" w:cs="Tahoma"/>
                <w:sz w:val="20"/>
                <w:szCs w:val="20"/>
              </w:rPr>
              <w:t>menghasilkan</w:t>
            </w:r>
            <w:proofErr w:type="spellEnd"/>
            <w:r w:rsidRPr="009309AB">
              <w:rPr>
                <w:rFonts w:ascii="Tahoma" w:hAnsi="Tahoma" w:cs="Tahoma"/>
                <w:sz w:val="20"/>
                <w:szCs w:val="20"/>
              </w:rPr>
              <w:t xml:space="preserve"> </w:t>
            </w:r>
            <w:proofErr w:type="spellStart"/>
            <w:r w:rsidRPr="009309AB">
              <w:rPr>
                <w:rFonts w:ascii="Tahoma" w:hAnsi="Tahoma" w:cs="Tahoma"/>
                <w:sz w:val="20"/>
                <w:szCs w:val="20"/>
              </w:rPr>
              <w:t>keuntungan</w:t>
            </w:r>
            <w:proofErr w:type="spellEnd"/>
            <w:r w:rsidRPr="009309AB">
              <w:rPr>
                <w:rFonts w:ascii="Tahoma" w:hAnsi="Tahoma" w:cs="Tahoma"/>
                <w:sz w:val="20"/>
                <w:szCs w:val="20"/>
              </w:rPr>
              <w:t xml:space="preserve"> </w:t>
            </w:r>
            <w:proofErr w:type="spellStart"/>
            <w:r w:rsidRPr="009309AB">
              <w:rPr>
                <w:rFonts w:ascii="Tahoma" w:hAnsi="Tahoma" w:cs="Tahoma"/>
                <w:sz w:val="20"/>
                <w:szCs w:val="20"/>
              </w:rPr>
              <w:t>bersih</w:t>
            </w:r>
            <w:proofErr w:type="spellEnd"/>
            <w:r w:rsidRPr="009309AB">
              <w:rPr>
                <w:rFonts w:ascii="Tahoma" w:hAnsi="Tahoma" w:cs="Tahoma"/>
                <w:sz w:val="20"/>
                <w:szCs w:val="20"/>
              </w:rPr>
              <w:t xml:space="preserve"> Rp 96.191.500.  </w:t>
            </w:r>
            <w:proofErr w:type="spellStart"/>
            <w:r w:rsidRPr="009309AB">
              <w:rPr>
                <w:rFonts w:ascii="Tahoma" w:hAnsi="Tahoma" w:cs="Tahoma"/>
                <w:sz w:val="20"/>
                <w:szCs w:val="20"/>
              </w:rPr>
              <w:t>Analisis</w:t>
            </w:r>
            <w:proofErr w:type="spellEnd"/>
            <w:r w:rsidRPr="009309AB">
              <w:rPr>
                <w:rFonts w:ascii="Tahoma" w:hAnsi="Tahoma" w:cs="Tahoma"/>
                <w:sz w:val="20"/>
                <w:szCs w:val="20"/>
              </w:rPr>
              <w:t xml:space="preserve"> BEP per unit </w:t>
            </w:r>
            <w:proofErr w:type="spellStart"/>
            <w:r w:rsidRPr="009309AB">
              <w:rPr>
                <w:rFonts w:ascii="Tahoma" w:hAnsi="Tahoma" w:cs="Tahoma"/>
                <w:sz w:val="20"/>
                <w:szCs w:val="20"/>
              </w:rPr>
              <w:t>menunjukkan</w:t>
            </w:r>
            <w:proofErr w:type="spellEnd"/>
            <w:r w:rsidRPr="009309AB">
              <w:rPr>
                <w:rFonts w:ascii="Tahoma" w:hAnsi="Tahoma" w:cs="Tahoma"/>
                <w:sz w:val="20"/>
                <w:szCs w:val="20"/>
              </w:rPr>
              <w:t xml:space="preserve"> 1.327,05 kg </w:t>
            </w:r>
            <w:proofErr w:type="spellStart"/>
            <w:r w:rsidRPr="009309AB">
              <w:rPr>
                <w:rFonts w:ascii="Tahoma" w:hAnsi="Tahoma" w:cs="Tahoma"/>
                <w:sz w:val="20"/>
                <w:szCs w:val="20"/>
              </w:rPr>
              <w:t>untuk</w:t>
            </w:r>
            <w:proofErr w:type="spellEnd"/>
            <w:r w:rsidRPr="009309AB">
              <w:rPr>
                <w:rFonts w:ascii="Tahoma" w:hAnsi="Tahoma" w:cs="Tahoma"/>
                <w:sz w:val="20"/>
                <w:szCs w:val="20"/>
              </w:rPr>
              <w:t xml:space="preserve"> melon </w:t>
            </w:r>
            <w:proofErr w:type="spellStart"/>
            <w:r w:rsidRPr="009309AB">
              <w:rPr>
                <w:rFonts w:ascii="Tahoma" w:hAnsi="Tahoma" w:cs="Tahoma"/>
                <w:sz w:val="20"/>
                <w:szCs w:val="20"/>
              </w:rPr>
              <w:t>jenis</w:t>
            </w:r>
            <w:proofErr w:type="spellEnd"/>
            <w:r w:rsidRPr="009309AB">
              <w:rPr>
                <w:rFonts w:ascii="Tahoma" w:hAnsi="Tahoma" w:cs="Tahoma"/>
                <w:sz w:val="20"/>
                <w:szCs w:val="20"/>
              </w:rPr>
              <w:t xml:space="preserve"> Snow dan Golden, </w:t>
            </w:r>
            <w:proofErr w:type="spellStart"/>
            <w:r w:rsidRPr="009309AB">
              <w:rPr>
                <w:rFonts w:ascii="Tahoma" w:hAnsi="Tahoma" w:cs="Tahoma"/>
                <w:sz w:val="20"/>
                <w:szCs w:val="20"/>
              </w:rPr>
              <w:t>serta</w:t>
            </w:r>
            <w:proofErr w:type="spellEnd"/>
            <w:r w:rsidRPr="009309AB">
              <w:rPr>
                <w:rFonts w:ascii="Tahoma" w:hAnsi="Tahoma" w:cs="Tahoma"/>
                <w:sz w:val="20"/>
                <w:szCs w:val="20"/>
              </w:rPr>
              <w:t xml:space="preserve"> 1.516,51 kg </w:t>
            </w:r>
            <w:proofErr w:type="spellStart"/>
            <w:r w:rsidRPr="009309AB">
              <w:rPr>
                <w:rFonts w:ascii="Tahoma" w:hAnsi="Tahoma" w:cs="Tahoma"/>
                <w:sz w:val="20"/>
                <w:szCs w:val="20"/>
              </w:rPr>
              <w:t>untuk</w:t>
            </w:r>
            <w:proofErr w:type="spellEnd"/>
            <w:r w:rsidRPr="009309AB">
              <w:rPr>
                <w:rFonts w:ascii="Tahoma" w:hAnsi="Tahoma" w:cs="Tahoma"/>
                <w:sz w:val="20"/>
                <w:szCs w:val="20"/>
              </w:rPr>
              <w:t xml:space="preserve"> Rock dan </w:t>
            </w:r>
            <w:proofErr w:type="spellStart"/>
            <w:r w:rsidRPr="009309AB">
              <w:rPr>
                <w:rFonts w:ascii="Tahoma" w:hAnsi="Tahoma" w:cs="Tahoma"/>
                <w:sz w:val="20"/>
                <w:szCs w:val="20"/>
              </w:rPr>
              <w:t>Hamigua</w:t>
            </w:r>
            <w:proofErr w:type="spellEnd"/>
            <w:r w:rsidRPr="009309AB">
              <w:rPr>
                <w:rFonts w:ascii="Tahoma" w:hAnsi="Tahoma" w:cs="Tahoma"/>
                <w:sz w:val="20"/>
                <w:szCs w:val="20"/>
              </w:rPr>
              <w:t xml:space="preserve">. BEP </w:t>
            </w:r>
            <w:proofErr w:type="spellStart"/>
            <w:r w:rsidRPr="009309AB">
              <w:rPr>
                <w:rFonts w:ascii="Tahoma" w:hAnsi="Tahoma" w:cs="Tahoma"/>
                <w:sz w:val="20"/>
                <w:szCs w:val="20"/>
              </w:rPr>
              <w:t>dalam</w:t>
            </w:r>
            <w:proofErr w:type="spellEnd"/>
            <w:r w:rsidRPr="009309AB">
              <w:rPr>
                <w:rFonts w:ascii="Tahoma" w:hAnsi="Tahoma" w:cs="Tahoma"/>
                <w:sz w:val="20"/>
                <w:szCs w:val="20"/>
              </w:rPr>
              <w:t xml:space="preserve"> rupiah </w:t>
            </w:r>
            <w:proofErr w:type="spellStart"/>
            <w:r w:rsidRPr="009309AB">
              <w:rPr>
                <w:rFonts w:ascii="Tahoma" w:hAnsi="Tahoma" w:cs="Tahoma"/>
                <w:sz w:val="20"/>
                <w:szCs w:val="20"/>
              </w:rPr>
              <w:t>adalah</w:t>
            </w:r>
            <w:proofErr w:type="spellEnd"/>
            <w:r w:rsidRPr="009309AB">
              <w:rPr>
                <w:rFonts w:ascii="Tahoma" w:hAnsi="Tahoma" w:cs="Tahoma"/>
                <w:sz w:val="20"/>
                <w:szCs w:val="20"/>
              </w:rPr>
              <w:t xml:space="preserve"> Rp 60.699.285,7 </w:t>
            </w:r>
            <w:proofErr w:type="spellStart"/>
            <w:r w:rsidRPr="009309AB">
              <w:rPr>
                <w:rFonts w:ascii="Tahoma" w:hAnsi="Tahoma" w:cs="Tahoma"/>
                <w:sz w:val="20"/>
                <w:szCs w:val="20"/>
              </w:rPr>
              <w:t>untuk</w:t>
            </w:r>
            <w:proofErr w:type="spellEnd"/>
            <w:r w:rsidRPr="009309AB">
              <w:rPr>
                <w:rFonts w:ascii="Tahoma" w:hAnsi="Tahoma" w:cs="Tahoma"/>
                <w:sz w:val="20"/>
                <w:szCs w:val="20"/>
              </w:rPr>
              <w:t xml:space="preserve"> Snow dan Golden, </w:t>
            </w:r>
            <w:proofErr w:type="spellStart"/>
            <w:r w:rsidRPr="009309AB">
              <w:rPr>
                <w:rFonts w:ascii="Tahoma" w:hAnsi="Tahoma" w:cs="Tahoma"/>
                <w:sz w:val="20"/>
                <w:szCs w:val="20"/>
              </w:rPr>
              <w:t>serta</w:t>
            </w:r>
            <w:proofErr w:type="spellEnd"/>
            <w:r w:rsidRPr="009309AB">
              <w:rPr>
                <w:rFonts w:ascii="Tahoma" w:hAnsi="Tahoma" w:cs="Tahoma"/>
                <w:sz w:val="20"/>
                <w:szCs w:val="20"/>
              </w:rPr>
              <w:t xml:space="preserve"> Rp 63.417.164,2 </w:t>
            </w:r>
            <w:proofErr w:type="spellStart"/>
            <w:r w:rsidRPr="009309AB">
              <w:rPr>
                <w:rFonts w:ascii="Tahoma" w:hAnsi="Tahoma" w:cs="Tahoma"/>
                <w:sz w:val="20"/>
                <w:szCs w:val="20"/>
              </w:rPr>
              <w:t>untuk</w:t>
            </w:r>
            <w:proofErr w:type="spellEnd"/>
            <w:r w:rsidRPr="009309AB">
              <w:rPr>
                <w:rFonts w:ascii="Tahoma" w:hAnsi="Tahoma" w:cs="Tahoma"/>
                <w:sz w:val="20"/>
                <w:szCs w:val="20"/>
              </w:rPr>
              <w:t xml:space="preserve"> Rock dan </w:t>
            </w:r>
            <w:proofErr w:type="spellStart"/>
            <w:r w:rsidRPr="009309AB">
              <w:rPr>
                <w:rFonts w:ascii="Tahoma" w:hAnsi="Tahoma" w:cs="Tahoma"/>
                <w:sz w:val="20"/>
                <w:szCs w:val="20"/>
              </w:rPr>
              <w:t>Hamigua</w:t>
            </w:r>
            <w:proofErr w:type="spellEnd"/>
            <w:r w:rsidRPr="009309AB">
              <w:rPr>
                <w:rFonts w:ascii="Tahoma" w:hAnsi="Tahoma" w:cs="Tahoma"/>
                <w:sz w:val="20"/>
                <w:szCs w:val="20"/>
              </w:rPr>
              <w:t>. Angka-</w:t>
            </w:r>
            <w:proofErr w:type="spellStart"/>
            <w:r w:rsidRPr="009309AB">
              <w:rPr>
                <w:rFonts w:ascii="Tahoma" w:hAnsi="Tahoma" w:cs="Tahoma"/>
                <w:sz w:val="20"/>
                <w:szCs w:val="20"/>
              </w:rPr>
              <w:t>angka</w:t>
            </w:r>
            <w:proofErr w:type="spellEnd"/>
            <w:r w:rsidRPr="009309AB">
              <w:rPr>
                <w:rFonts w:ascii="Tahoma" w:hAnsi="Tahoma" w:cs="Tahoma"/>
                <w:sz w:val="20"/>
                <w:szCs w:val="20"/>
              </w:rPr>
              <w:t xml:space="preserve"> </w:t>
            </w:r>
            <w:proofErr w:type="spellStart"/>
            <w:r w:rsidRPr="009309AB">
              <w:rPr>
                <w:rFonts w:ascii="Tahoma" w:hAnsi="Tahoma" w:cs="Tahoma"/>
                <w:sz w:val="20"/>
                <w:szCs w:val="20"/>
              </w:rPr>
              <w:t>ini</w:t>
            </w:r>
            <w:proofErr w:type="spellEnd"/>
            <w:r w:rsidRPr="009309AB">
              <w:rPr>
                <w:rFonts w:ascii="Tahoma" w:hAnsi="Tahoma" w:cs="Tahoma"/>
                <w:sz w:val="20"/>
                <w:szCs w:val="20"/>
              </w:rPr>
              <w:t xml:space="preserve"> </w:t>
            </w:r>
            <w:proofErr w:type="spellStart"/>
            <w:r w:rsidRPr="009309AB">
              <w:rPr>
                <w:rFonts w:ascii="Tahoma" w:hAnsi="Tahoma" w:cs="Tahoma"/>
                <w:sz w:val="20"/>
                <w:szCs w:val="20"/>
              </w:rPr>
              <w:t>menunjukkan</w:t>
            </w:r>
            <w:proofErr w:type="spellEnd"/>
            <w:r w:rsidRPr="009309AB">
              <w:rPr>
                <w:rFonts w:ascii="Tahoma" w:hAnsi="Tahoma" w:cs="Tahoma"/>
                <w:sz w:val="20"/>
                <w:szCs w:val="20"/>
              </w:rPr>
              <w:t xml:space="preserve"> </w:t>
            </w:r>
            <w:proofErr w:type="spellStart"/>
            <w:r w:rsidRPr="009309AB">
              <w:rPr>
                <w:rFonts w:ascii="Tahoma" w:hAnsi="Tahoma" w:cs="Tahoma"/>
                <w:sz w:val="20"/>
                <w:szCs w:val="20"/>
              </w:rPr>
              <w:t>bahwa</w:t>
            </w:r>
            <w:proofErr w:type="spellEnd"/>
            <w:r w:rsidRPr="009309AB">
              <w:rPr>
                <w:rFonts w:ascii="Tahoma" w:hAnsi="Tahoma" w:cs="Tahoma"/>
                <w:sz w:val="20"/>
                <w:szCs w:val="20"/>
              </w:rPr>
              <w:t xml:space="preserve"> </w:t>
            </w:r>
            <w:proofErr w:type="spellStart"/>
            <w:r w:rsidRPr="009309AB">
              <w:rPr>
                <w:rFonts w:ascii="Tahoma" w:hAnsi="Tahoma" w:cs="Tahoma"/>
                <w:sz w:val="20"/>
                <w:szCs w:val="20"/>
              </w:rPr>
              <w:t>produksi</w:t>
            </w:r>
            <w:proofErr w:type="spellEnd"/>
            <w:r w:rsidRPr="009309AB">
              <w:rPr>
                <w:rFonts w:ascii="Tahoma" w:hAnsi="Tahoma" w:cs="Tahoma"/>
                <w:sz w:val="20"/>
                <w:szCs w:val="20"/>
              </w:rPr>
              <w:t xml:space="preserve"> dan </w:t>
            </w:r>
            <w:proofErr w:type="spellStart"/>
            <w:r w:rsidRPr="009309AB">
              <w:rPr>
                <w:rFonts w:ascii="Tahoma" w:hAnsi="Tahoma" w:cs="Tahoma"/>
                <w:sz w:val="20"/>
                <w:szCs w:val="20"/>
              </w:rPr>
              <w:t>penerimaan</w:t>
            </w:r>
            <w:proofErr w:type="spellEnd"/>
            <w:r w:rsidRPr="009309AB">
              <w:rPr>
                <w:rFonts w:ascii="Tahoma" w:hAnsi="Tahoma" w:cs="Tahoma"/>
                <w:sz w:val="20"/>
                <w:szCs w:val="20"/>
              </w:rPr>
              <w:t xml:space="preserve"> </w:t>
            </w:r>
            <w:proofErr w:type="spellStart"/>
            <w:r w:rsidRPr="009309AB">
              <w:rPr>
                <w:rFonts w:ascii="Tahoma" w:hAnsi="Tahoma" w:cs="Tahoma"/>
                <w:sz w:val="20"/>
                <w:szCs w:val="20"/>
              </w:rPr>
              <w:t>aktual</w:t>
            </w:r>
            <w:proofErr w:type="spellEnd"/>
            <w:r w:rsidRPr="009309AB">
              <w:rPr>
                <w:rFonts w:ascii="Tahoma" w:hAnsi="Tahoma" w:cs="Tahoma"/>
                <w:sz w:val="20"/>
                <w:szCs w:val="20"/>
              </w:rPr>
              <w:t xml:space="preserve"> </w:t>
            </w:r>
            <w:proofErr w:type="spellStart"/>
            <w:r w:rsidRPr="009309AB">
              <w:rPr>
                <w:rFonts w:ascii="Tahoma" w:hAnsi="Tahoma" w:cs="Tahoma"/>
                <w:sz w:val="20"/>
                <w:szCs w:val="20"/>
              </w:rPr>
              <w:t>jauh</w:t>
            </w:r>
            <w:proofErr w:type="spellEnd"/>
            <w:r w:rsidRPr="009309AB">
              <w:rPr>
                <w:rFonts w:ascii="Tahoma" w:hAnsi="Tahoma" w:cs="Tahoma"/>
                <w:sz w:val="20"/>
                <w:szCs w:val="20"/>
              </w:rPr>
              <w:t xml:space="preserve"> </w:t>
            </w:r>
            <w:proofErr w:type="spellStart"/>
            <w:r w:rsidRPr="009309AB">
              <w:rPr>
                <w:rFonts w:ascii="Tahoma" w:hAnsi="Tahoma" w:cs="Tahoma"/>
                <w:sz w:val="20"/>
                <w:szCs w:val="20"/>
              </w:rPr>
              <w:t>melampaui</w:t>
            </w:r>
            <w:proofErr w:type="spellEnd"/>
            <w:r w:rsidRPr="009309AB">
              <w:rPr>
                <w:rFonts w:ascii="Tahoma" w:hAnsi="Tahoma" w:cs="Tahoma"/>
                <w:sz w:val="20"/>
                <w:szCs w:val="20"/>
              </w:rPr>
              <w:t xml:space="preserve"> </w:t>
            </w:r>
            <w:proofErr w:type="spellStart"/>
            <w:r w:rsidRPr="009309AB">
              <w:rPr>
                <w:rFonts w:ascii="Tahoma" w:hAnsi="Tahoma" w:cs="Tahoma"/>
                <w:sz w:val="20"/>
                <w:szCs w:val="20"/>
              </w:rPr>
              <w:t>titik</w:t>
            </w:r>
            <w:proofErr w:type="spellEnd"/>
            <w:r w:rsidRPr="009309AB">
              <w:rPr>
                <w:rFonts w:ascii="Tahoma" w:hAnsi="Tahoma" w:cs="Tahoma"/>
                <w:sz w:val="20"/>
                <w:szCs w:val="20"/>
              </w:rPr>
              <w:t xml:space="preserve"> </w:t>
            </w:r>
            <w:proofErr w:type="spellStart"/>
            <w:r w:rsidRPr="009309AB">
              <w:rPr>
                <w:rFonts w:ascii="Tahoma" w:hAnsi="Tahoma" w:cs="Tahoma"/>
                <w:sz w:val="20"/>
                <w:szCs w:val="20"/>
              </w:rPr>
              <w:t>impas</w:t>
            </w:r>
            <w:proofErr w:type="spellEnd"/>
            <w:r w:rsidRPr="009309AB">
              <w:rPr>
                <w:rFonts w:ascii="Tahoma" w:hAnsi="Tahoma" w:cs="Tahoma"/>
                <w:sz w:val="20"/>
                <w:szCs w:val="20"/>
              </w:rPr>
              <w:t xml:space="preserve">, </w:t>
            </w:r>
            <w:proofErr w:type="spellStart"/>
            <w:r w:rsidRPr="009309AB">
              <w:rPr>
                <w:rFonts w:ascii="Tahoma" w:hAnsi="Tahoma" w:cs="Tahoma"/>
                <w:sz w:val="20"/>
                <w:szCs w:val="20"/>
              </w:rPr>
              <w:t>mengindikasikan</w:t>
            </w:r>
            <w:proofErr w:type="spellEnd"/>
            <w:r w:rsidRPr="009309AB">
              <w:rPr>
                <w:rFonts w:ascii="Tahoma" w:hAnsi="Tahoma" w:cs="Tahoma"/>
                <w:sz w:val="20"/>
                <w:szCs w:val="20"/>
              </w:rPr>
              <w:t xml:space="preserve"> </w:t>
            </w:r>
            <w:proofErr w:type="spellStart"/>
            <w:r w:rsidRPr="009309AB">
              <w:rPr>
                <w:rFonts w:ascii="Tahoma" w:hAnsi="Tahoma" w:cs="Tahoma"/>
                <w:sz w:val="20"/>
                <w:szCs w:val="20"/>
              </w:rPr>
              <w:t>bahwa</w:t>
            </w:r>
            <w:proofErr w:type="spellEnd"/>
            <w:r w:rsidRPr="009309AB">
              <w:rPr>
                <w:rFonts w:ascii="Tahoma" w:hAnsi="Tahoma" w:cs="Tahoma"/>
                <w:sz w:val="20"/>
                <w:szCs w:val="20"/>
              </w:rPr>
              <w:t xml:space="preserve"> </w:t>
            </w:r>
            <w:proofErr w:type="spellStart"/>
            <w:r w:rsidRPr="009309AB">
              <w:rPr>
                <w:rFonts w:ascii="Tahoma" w:hAnsi="Tahoma" w:cs="Tahoma"/>
                <w:sz w:val="20"/>
                <w:szCs w:val="20"/>
              </w:rPr>
              <w:t>usahatani</w:t>
            </w:r>
            <w:proofErr w:type="spellEnd"/>
            <w:r w:rsidRPr="009309AB">
              <w:rPr>
                <w:rFonts w:ascii="Tahoma" w:hAnsi="Tahoma" w:cs="Tahoma"/>
                <w:sz w:val="20"/>
                <w:szCs w:val="20"/>
              </w:rPr>
              <w:t xml:space="preserve"> melon </w:t>
            </w:r>
            <w:proofErr w:type="spellStart"/>
            <w:r w:rsidRPr="009309AB">
              <w:rPr>
                <w:rFonts w:ascii="Tahoma" w:hAnsi="Tahoma" w:cs="Tahoma"/>
                <w:sz w:val="20"/>
                <w:szCs w:val="20"/>
              </w:rPr>
              <w:t>ini</w:t>
            </w:r>
            <w:proofErr w:type="spellEnd"/>
            <w:r w:rsidRPr="009309AB">
              <w:rPr>
                <w:rFonts w:ascii="Tahoma" w:hAnsi="Tahoma" w:cs="Tahoma"/>
                <w:sz w:val="20"/>
                <w:szCs w:val="20"/>
              </w:rPr>
              <w:t xml:space="preserve"> sangat </w:t>
            </w:r>
            <w:proofErr w:type="spellStart"/>
            <w:r w:rsidRPr="009309AB">
              <w:rPr>
                <w:rFonts w:ascii="Tahoma" w:hAnsi="Tahoma" w:cs="Tahoma"/>
                <w:sz w:val="20"/>
                <w:szCs w:val="20"/>
              </w:rPr>
              <w:t>menguntungkan</w:t>
            </w:r>
            <w:proofErr w:type="spellEnd"/>
            <w:r w:rsidRPr="009309AB">
              <w:rPr>
                <w:rFonts w:ascii="Tahoma" w:hAnsi="Tahoma" w:cs="Tahoma"/>
                <w:sz w:val="20"/>
                <w:szCs w:val="20"/>
              </w:rPr>
              <w:t xml:space="preserve"> dan </w:t>
            </w:r>
            <w:proofErr w:type="spellStart"/>
            <w:r w:rsidRPr="009309AB">
              <w:rPr>
                <w:rFonts w:ascii="Tahoma" w:hAnsi="Tahoma" w:cs="Tahoma"/>
                <w:sz w:val="20"/>
                <w:szCs w:val="20"/>
              </w:rPr>
              <w:t>layak</w:t>
            </w:r>
            <w:proofErr w:type="spellEnd"/>
            <w:r w:rsidRPr="009309AB">
              <w:rPr>
                <w:rFonts w:ascii="Tahoma" w:hAnsi="Tahoma" w:cs="Tahoma"/>
                <w:sz w:val="20"/>
                <w:szCs w:val="20"/>
              </w:rPr>
              <w:t xml:space="preserve"> </w:t>
            </w:r>
            <w:proofErr w:type="spellStart"/>
            <w:r w:rsidRPr="009309AB">
              <w:rPr>
                <w:rFonts w:ascii="Tahoma" w:hAnsi="Tahoma" w:cs="Tahoma"/>
                <w:sz w:val="20"/>
                <w:szCs w:val="20"/>
              </w:rPr>
              <w:t>secara</w:t>
            </w:r>
            <w:proofErr w:type="spellEnd"/>
            <w:r w:rsidRPr="009309AB">
              <w:rPr>
                <w:rFonts w:ascii="Tahoma" w:hAnsi="Tahoma" w:cs="Tahoma"/>
                <w:sz w:val="20"/>
                <w:szCs w:val="20"/>
              </w:rPr>
              <w:t xml:space="preserve"> </w:t>
            </w:r>
            <w:proofErr w:type="spellStart"/>
            <w:r w:rsidRPr="009309AB">
              <w:rPr>
                <w:rFonts w:ascii="Tahoma" w:hAnsi="Tahoma" w:cs="Tahoma"/>
                <w:sz w:val="20"/>
                <w:szCs w:val="20"/>
              </w:rPr>
              <w:t>ekonomis</w:t>
            </w:r>
            <w:proofErr w:type="spellEnd"/>
            <w:r w:rsidRPr="009309AB">
              <w:rPr>
                <w:rFonts w:ascii="Tahoma" w:hAnsi="Tahoma" w:cs="Tahoma"/>
                <w:sz w:val="20"/>
                <w:szCs w:val="20"/>
              </w:rPr>
              <w:t xml:space="preserve">. </w:t>
            </w:r>
            <w:proofErr w:type="spellStart"/>
            <w:r w:rsidRPr="009309AB">
              <w:rPr>
                <w:rFonts w:ascii="Tahoma" w:hAnsi="Tahoma" w:cs="Tahoma"/>
                <w:sz w:val="20"/>
                <w:szCs w:val="20"/>
              </w:rPr>
              <w:t>Penelitian</w:t>
            </w:r>
            <w:proofErr w:type="spellEnd"/>
            <w:r w:rsidRPr="009309AB">
              <w:rPr>
                <w:rFonts w:ascii="Tahoma" w:hAnsi="Tahoma" w:cs="Tahoma"/>
                <w:sz w:val="20"/>
                <w:szCs w:val="20"/>
              </w:rPr>
              <w:t xml:space="preserve"> </w:t>
            </w:r>
            <w:proofErr w:type="spellStart"/>
            <w:r w:rsidRPr="009309AB">
              <w:rPr>
                <w:rFonts w:ascii="Tahoma" w:hAnsi="Tahoma" w:cs="Tahoma"/>
                <w:sz w:val="20"/>
                <w:szCs w:val="20"/>
              </w:rPr>
              <w:t>ini</w:t>
            </w:r>
            <w:proofErr w:type="spellEnd"/>
            <w:r w:rsidRPr="009309AB">
              <w:rPr>
                <w:rFonts w:ascii="Tahoma" w:hAnsi="Tahoma" w:cs="Tahoma"/>
                <w:sz w:val="20"/>
                <w:szCs w:val="20"/>
              </w:rPr>
              <w:t xml:space="preserve"> </w:t>
            </w:r>
            <w:proofErr w:type="spellStart"/>
            <w:r w:rsidRPr="009309AB">
              <w:rPr>
                <w:rFonts w:ascii="Tahoma" w:hAnsi="Tahoma" w:cs="Tahoma"/>
                <w:sz w:val="20"/>
                <w:szCs w:val="20"/>
              </w:rPr>
              <w:t>menegaskan</w:t>
            </w:r>
            <w:proofErr w:type="spellEnd"/>
            <w:r w:rsidRPr="009309AB">
              <w:rPr>
                <w:rFonts w:ascii="Tahoma" w:hAnsi="Tahoma" w:cs="Tahoma"/>
                <w:sz w:val="20"/>
                <w:szCs w:val="20"/>
              </w:rPr>
              <w:t xml:space="preserve"> </w:t>
            </w:r>
            <w:proofErr w:type="spellStart"/>
            <w:r w:rsidRPr="009309AB">
              <w:rPr>
                <w:rFonts w:ascii="Tahoma" w:hAnsi="Tahoma" w:cs="Tahoma"/>
                <w:sz w:val="20"/>
                <w:szCs w:val="20"/>
              </w:rPr>
              <w:t>potensi</w:t>
            </w:r>
            <w:proofErr w:type="spellEnd"/>
            <w:r w:rsidRPr="009309AB">
              <w:rPr>
                <w:rFonts w:ascii="Tahoma" w:hAnsi="Tahoma" w:cs="Tahoma"/>
                <w:sz w:val="20"/>
                <w:szCs w:val="20"/>
              </w:rPr>
              <w:t xml:space="preserve"> melon </w:t>
            </w:r>
            <w:proofErr w:type="spellStart"/>
            <w:r w:rsidRPr="009309AB">
              <w:rPr>
                <w:rFonts w:ascii="Tahoma" w:hAnsi="Tahoma" w:cs="Tahoma"/>
                <w:sz w:val="20"/>
                <w:szCs w:val="20"/>
              </w:rPr>
              <w:t>sebagai</w:t>
            </w:r>
            <w:proofErr w:type="spellEnd"/>
            <w:r w:rsidRPr="009309AB">
              <w:rPr>
                <w:rFonts w:ascii="Tahoma" w:hAnsi="Tahoma" w:cs="Tahoma"/>
                <w:sz w:val="20"/>
                <w:szCs w:val="20"/>
              </w:rPr>
              <w:t xml:space="preserve"> </w:t>
            </w:r>
            <w:proofErr w:type="spellStart"/>
            <w:r w:rsidRPr="009309AB">
              <w:rPr>
                <w:rFonts w:ascii="Tahoma" w:hAnsi="Tahoma" w:cs="Tahoma"/>
                <w:sz w:val="20"/>
                <w:szCs w:val="20"/>
              </w:rPr>
              <w:t>komoditas</w:t>
            </w:r>
            <w:proofErr w:type="spellEnd"/>
            <w:r w:rsidRPr="009309AB">
              <w:rPr>
                <w:rFonts w:ascii="Tahoma" w:hAnsi="Tahoma" w:cs="Tahoma"/>
                <w:sz w:val="20"/>
                <w:szCs w:val="20"/>
              </w:rPr>
              <w:t xml:space="preserve"> </w:t>
            </w:r>
            <w:proofErr w:type="spellStart"/>
            <w:r w:rsidRPr="009309AB">
              <w:rPr>
                <w:rFonts w:ascii="Tahoma" w:hAnsi="Tahoma" w:cs="Tahoma"/>
                <w:sz w:val="20"/>
                <w:szCs w:val="20"/>
              </w:rPr>
              <w:t>unggulan</w:t>
            </w:r>
            <w:proofErr w:type="spellEnd"/>
            <w:r w:rsidRPr="009309AB">
              <w:rPr>
                <w:rFonts w:ascii="Tahoma" w:hAnsi="Tahoma" w:cs="Tahoma"/>
                <w:sz w:val="20"/>
                <w:szCs w:val="20"/>
              </w:rPr>
              <w:t xml:space="preserve"> </w:t>
            </w:r>
            <w:proofErr w:type="spellStart"/>
            <w:r w:rsidRPr="009309AB">
              <w:rPr>
                <w:rFonts w:ascii="Tahoma" w:hAnsi="Tahoma" w:cs="Tahoma"/>
                <w:sz w:val="20"/>
                <w:szCs w:val="20"/>
              </w:rPr>
              <w:t>dalam</w:t>
            </w:r>
            <w:proofErr w:type="spellEnd"/>
            <w:r w:rsidRPr="009309AB">
              <w:rPr>
                <w:rFonts w:ascii="Tahoma" w:hAnsi="Tahoma" w:cs="Tahoma"/>
                <w:sz w:val="20"/>
                <w:szCs w:val="20"/>
              </w:rPr>
              <w:t xml:space="preserve"> </w:t>
            </w:r>
            <w:proofErr w:type="spellStart"/>
            <w:r w:rsidRPr="009309AB">
              <w:rPr>
                <w:rFonts w:ascii="Tahoma" w:hAnsi="Tahoma" w:cs="Tahoma"/>
                <w:sz w:val="20"/>
                <w:szCs w:val="20"/>
              </w:rPr>
              <w:t>agribisnis</w:t>
            </w:r>
            <w:proofErr w:type="spellEnd"/>
            <w:r w:rsidRPr="009309AB">
              <w:rPr>
                <w:rFonts w:ascii="Tahoma" w:hAnsi="Tahoma" w:cs="Tahoma"/>
                <w:sz w:val="20"/>
                <w:szCs w:val="20"/>
              </w:rPr>
              <w:t xml:space="preserve"> modern.</w:t>
            </w:r>
          </w:p>
          <w:p w14:paraId="31BD58AE" w14:textId="6E19C86E" w:rsidR="009309AB" w:rsidRPr="00693A70" w:rsidRDefault="009309AB" w:rsidP="006A60DF">
            <w:pPr>
              <w:spacing w:after="0" w:line="240" w:lineRule="auto"/>
              <w:jc w:val="both"/>
              <w:rPr>
                <w:rFonts w:ascii="Tahoma" w:hAnsi="Tahoma" w:cs="Tahoma"/>
                <w:b/>
                <w:bCs/>
                <w:color w:val="000000" w:themeColor="text1"/>
                <w:sz w:val="20"/>
                <w:szCs w:val="20"/>
              </w:rPr>
            </w:pPr>
          </w:p>
        </w:tc>
      </w:tr>
      <w:tr w:rsidR="00B16E11" w:rsidRPr="00C350DE" w14:paraId="3FD565EF" w14:textId="77777777" w:rsidTr="006A60DF">
        <w:trPr>
          <w:trHeight w:val="1755"/>
        </w:trPr>
        <w:tc>
          <w:tcPr>
            <w:tcW w:w="2489" w:type="dxa"/>
            <w:shd w:val="clear" w:color="auto" w:fill="auto"/>
          </w:tcPr>
          <w:p w14:paraId="3C6253A8" w14:textId="77777777" w:rsidR="00B16E11" w:rsidRPr="00C350DE" w:rsidRDefault="00B16E11" w:rsidP="006A60DF">
            <w:pPr>
              <w:pBdr>
                <w:top w:val="nil"/>
                <w:left w:val="nil"/>
                <w:bottom w:val="nil"/>
                <w:right w:val="nil"/>
                <w:between w:val="nil"/>
              </w:pBdr>
              <w:spacing w:after="0" w:line="240" w:lineRule="auto"/>
              <w:rPr>
                <w:rFonts w:ascii="Tahoma" w:eastAsia="Open Sans" w:hAnsi="Tahoma" w:cs="Tahoma"/>
                <w:i/>
                <w:color w:val="000000" w:themeColor="text1"/>
                <w:sz w:val="20"/>
                <w:szCs w:val="20"/>
              </w:rPr>
            </w:pPr>
            <w:r w:rsidRPr="00C350DE">
              <w:rPr>
                <w:rFonts w:ascii="Tahoma" w:eastAsia="Open Sans" w:hAnsi="Tahoma" w:cs="Tahoma"/>
                <w:b/>
                <w:i/>
                <w:color w:val="000000" w:themeColor="text1"/>
                <w:sz w:val="20"/>
                <w:szCs w:val="20"/>
              </w:rPr>
              <w:t>Keywords</w:t>
            </w:r>
          </w:p>
          <w:p w14:paraId="233032AB" w14:textId="48C18924" w:rsidR="00B16E11" w:rsidRPr="00C350DE" w:rsidRDefault="00B44C7D" w:rsidP="006A60DF">
            <w:pPr>
              <w:pBdr>
                <w:top w:val="nil"/>
                <w:left w:val="nil"/>
                <w:bottom w:val="nil"/>
                <w:right w:val="nil"/>
                <w:between w:val="nil"/>
              </w:pBdr>
              <w:spacing w:after="0" w:line="240" w:lineRule="auto"/>
              <w:ind w:hanging="2"/>
              <w:rPr>
                <w:rFonts w:ascii="Tahoma" w:eastAsia="Open Sans" w:hAnsi="Tahoma" w:cs="Tahoma"/>
                <w:bCs/>
                <w:i/>
                <w:color w:val="000000" w:themeColor="text1"/>
                <w:sz w:val="20"/>
                <w:szCs w:val="20"/>
              </w:rPr>
            </w:pPr>
            <w:r w:rsidRPr="00B44C7D">
              <w:rPr>
                <w:rFonts w:ascii="Tahoma" w:eastAsia="Open Sans" w:hAnsi="Tahoma" w:cs="Tahoma"/>
                <w:i/>
                <w:color w:val="000000" w:themeColor="text1"/>
                <w:sz w:val="20"/>
                <w:szCs w:val="20"/>
              </w:rPr>
              <w:t xml:space="preserve">Melon, Farming Profit, Break Even Point (BEP), </w:t>
            </w:r>
            <w:proofErr w:type="spellStart"/>
            <w:r w:rsidRPr="00B44C7D">
              <w:rPr>
                <w:rFonts w:ascii="Tahoma" w:eastAsia="Open Sans" w:hAnsi="Tahoma" w:cs="Tahoma"/>
                <w:i/>
                <w:color w:val="000000" w:themeColor="text1"/>
                <w:sz w:val="20"/>
                <w:szCs w:val="20"/>
              </w:rPr>
              <w:t>Toboponik</w:t>
            </w:r>
            <w:proofErr w:type="spellEnd"/>
            <w:r w:rsidRPr="00B44C7D">
              <w:rPr>
                <w:rFonts w:ascii="Tahoma" w:eastAsia="Open Sans" w:hAnsi="Tahoma" w:cs="Tahoma"/>
                <w:i/>
                <w:color w:val="000000" w:themeColor="text1"/>
                <w:sz w:val="20"/>
                <w:szCs w:val="20"/>
              </w:rPr>
              <w:t xml:space="preserve">, </w:t>
            </w:r>
            <w:proofErr w:type="spellStart"/>
            <w:r w:rsidRPr="00B44C7D">
              <w:rPr>
                <w:rFonts w:ascii="Tahoma" w:eastAsia="Open Sans" w:hAnsi="Tahoma" w:cs="Tahoma"/>
                <w:i/>
                <w:color w:val="000000" w:themeColor="text1"/>
                <w:sz w:val="20"/>
                <w:szCs w:val="20"/>
              </w:rPr>
              <w:t>Agroeduwisata</w:t>
            </w:r>
            <w:proofErr w:type="spellEnd"/>
            <w:r w:rsidR="00B16E11" w:rsidRPr="00C350DE">
              <w:rPr>
                <w:rFonts w:ascii="Tahoma" w:eastAsia="Open Sans" w:hAnsi="Tahoma" w:cs="Tahoma"/>
                <w:i/>
                <w:color w:val="000000" w:themeColor="text1"/>
                <w:sz w:val="20"/>
                <w:szCs w:val="20"/>
              </w:rPr>
              <w:t>.</w:t>
            </w:r>
          </w:p>
        </w:tc>
        <w:tc>
          <w:tcPr>
            <w:tcW w:w="6979" w:type="dxa"/>
            <w:vMerge w:val="restart"/>
            <w:shd w:val="clear" w:color="auto" w:fill="auto"/>
          </w:tcPr>
          <w:p w14:paraId="0B148D69" w14:textId="77777777" w:rsidR="00B16E11" w:rsidRPr="00C350DE" w:rsidRDefault="00B16E11" w:rsidP="00B16E11">
            <w:pPr>
              <w:pStyle w:val="Heading4"/>
              <w:numPr>
                <w:ilvl w:val="0"/>
                <w:numId w:val="3"/>
              </w:numPr>
              <w:spacing w:before="0" w:line="240" w:lineRule="auto"/>
              <w:ind w:hanging="2"/>
              <w:rPr>
                <w:rFonts w:ascii="Tahoma" w:hAnsi="Tahoma" w:cs="Tahoma"/>
                <w:color w:val="000000" w:themeColor="text1"/>
                <w:szCs w:val="20"/>
              </w:rPr>
            </w:pPr>
            <w:r w:rsidRPr="00C350DE">
              <w:rPr>
                <w:rFonts w:ascii="Tahoma" w:hAnsi="Tahoma" w:cs="Tahoma"/>
                <w:color w:val="000000" w:themeColor="text1"/>
                <w:szCs w:val="20"/>
              </w:rPr>
              <w:t xml:space="preserve">ABSTRACT </w:t>
            </w:r>
          </w:p>
          <w:p w14:paraId="2E81ACF8" w14:textId="2F8B739E" w:rsidR="00B16E11" w:rsidRPr="00C350DE" w:rsidRDefault="009309AB" w:rsidP="006A60DF">
            <w:pPr>
              <w:pBdr>
                <w:top w:val="nil"/>
                <w:left w:val="nil"/>
                <w:bottom w:val="nil"/>
                <w:right w:val="nil"/>
                <w:between w:val="nil"/>
              </w:pBdr>
              <w:spacing w:after="0" w:line="240" w:lineRule="auto"/>
              <w:ind w:hanging="2"/>
              <w:jc w:val="both"/>
              <w:rPr>
                <w:rFonts w:ascii="Tahoma" w:eastAsia="Open Sans" w:hAnsi="Tahoma" w:cs="Tahoma"/>
                <w:i/>
                <w:color w:val="000000" w:themeColor="text1"/>
                <w:sz w:val="20"/>
                <w:szCs w:val="20"/>
              </w:rPr>
            </w:pPr>
            <w:r w:rsidRPr="009309AB">
              <w:rPr>
                <w:rFonts w:ascii="Tahoma" w:eastAsia="Open Sans" w:hAnsi="Tahoma" w:cs="Tahoma"/>
                <w:i/>
                <w:color w:val="000000" w:themeColor="text1"/>
                <w:sz w:val="20"/>
                <w:szCs w:val="20"/>
              </w:rPr>
              <w:t xml:space="preserve">This research aims to </w:t>
            </w:r>
            <w:proofErr w:type="spellStart"/>
            <w:r w:rsidRPr="009309AB">
              <w:rPr>
                <w:rFonts w:ascii="Tahoma" w:eastAsia="Open Sans" w:hAnsi="Tahoma" w:cs="Tahoma"/>
                <w:i/>
                <w:color w:val="000000" w:themeColor="text1"/>
                <w:sz w:val="20"/>
                <w:szCs w:val="20"/>
              </w:rPr>
              <w:t>analyze</w:t>
            </w:r>
            <w:proofErr w:type="spellEnd"/>
            <w:r w:rsidRPr="009309AB">
              <w:rPr>
                <w:rFonts w:ascii="Tahoma" w:eastAsia="Open Sans" w:hAnsi="Tahoma" w:cs="Tahoma"/>
                <w:i/>
                <w:color w:val="000000" w:themeColor="text1"/>
                <w:sz w:val="20"/>
                <w:szCs w:val="20"/>
              </w:rPr>
              <w:t xml:space="preserve"> the profits and Break Even Point (BEP) of melon farming in </w:t>
            </w:r>
            <w:proofErr w:type="spellStart"/>
            <w:r w:rsidRPr="009309AB">
              <w:rPr>
                <w:rFonts w:ascii="Tahoma" w:eastAsia="Open Sans" w:hAnsi="Tahoma" w:cs="Tahoma"/>
                <w:i/>
                <w:color w:val="000000" w:themeColor="text1"/>
                <w:sz w:val="20"/>
                <w:szCs w:val="20"/>
              </w:rPr>
              <w:t>Agroeduwisata</w:t>
            </w:r>
            <w:proofErr w:type="spellEnd"/>
            <w:r w:rsidRPr="009309AB">
              <w:rPr>
                <w:rFonts w:ascii="Tahoma" w:eastAsia="Open Sans" w:hAnsi="Tahoma" w:cs="Tahoma"/>
                <w:i/>
                <w:color w:val="000000" w:themeColor="text1"/>
                <w:sz w:val="20"/>
                <w:szCs w:val="20"/>
              </w:rPr>
              <w:t xml:space="preserve"> </w:t>
            </w:r>
            <w:proofErr w:type="spellStart"/>
            <w:r w:rsidRPr="009309AB">
              <w:rPr>
                <w:rFonts w:ascii="Tahoma" w:eastAsia="Open Sans" w:hAnsi="Tahoma" w:cs="Tahoma"/>
                <w:i/>
                <w:color w:val="000000" w:themeColor="text1"/>
                <w:sz w:val="20"/>
                <w:szCs w:val="20"/>
              </w:rPr>
              <w:t>Toboponik</w:t>
            </w:r>
            <w:proofErr w:type="spellEnd"/>
            <w:r w:rsidRPr="009309AB">
              <w:rPr>
                <w:rFonts w:ascii="Tahoma" w:eastAsia="Open Sans" w:hAnsi="Tahoma" w:cs="Tahoma"/>
                <w:i/>
                <w:color w:val="000000" w:themeColor="text1"/>
                <w:sz w:val="20"/>
                <w:szCs w:val="20"/>
              </w:rPr>
              <w:t xml:space="preserve">, Bengkulu City, conducted in December 2024. Although horticulture faces challenges such as high risks and price fluctuations, melons as an agribusiness commodity show great economic potential. With the adoption of hydroponic systems, issues such as weather dependency and pests can be addressed, increasing productivity and efficiency. The research method involves interviews and literature studies, with quantitative data analysis to calculate costs, revenues, profits, and BEP. The research results show a total production cost of Rp 105,408,500 and total revenue of Rp 201,600,000, resulting in a net profit of Rp 96,191,500. The BEP analysis per unit shows 1,327.05 kg for Snow and Golden melons, and 1,516.51 kg for Rock and </w:t>
            </w:r>
            <w:proofErr w:type="spellStart"/>
            <w:r w:rsidRPr="009309AB">
              <w:rPr>
                <w:rFonts w:ascii="Tahoma" w:eastAsia="Open Sans" w:hAnsi="Tahoma" w:cs="Tahoma"/>
                <w:i/>
                <w:color w:val="000000" w:themeColor="text1"/>
                <w:sz w:val="20"/>
                <w:szCs w:val="20"/>
              </w:rPr>
              <w:t>Hamigua</w:t>
            </w:r>
            <w:proofErr w:type="spellEnd"/>
            <w:r w:rsidRPr="009309AB">
              <w:rPr>
                <w:rFonts w:ascii="Tahoma" w:eastAsia="Open Sans" w:hAnsi="Tahoma" w:cs="Tahoma"/>
                <w:i/>
                <w:color w:val="000000" w:themeColor="text1"/>
                <w:sz w:val="20"/>
                <w:szCs w:val="20"/>
              </w:rPr>
              <w:t xml:space="preserve">. The BEP in rupiah is Rp 60,699,285.7 for Snow and Golden, and Rp 63,417,164.2 for Rock and </w:t>
            </w:r>
            <w:proofErr w:type="spellStart"/>
            <w:r w:rsidRPr="009309AB">
              <w:rPr>
                <w:rFonts w:ascii="Tahoma" w:eastAsia="Open Sans" w:hAnsi="Tahoma" w:cs="Tahoma"/>
                <w:i/>
                <w:color w:val="000000" w:themeColor="text1"/>
                <w:sz w:val="20"/>
                <w:szCs w:val="20"/>
              </w:rPr>
              <w:t>Hamigua</w:t>
            </w:r>
            <w:proofErr w:type="spellEnd"/>
            <w:r w:rsidRPr="009309AB">
              <w:rPr>
                <w:rFonts w:ascii="Tahoma" w:eastAsia="Open Sans" w:hAnsi="Tahoma" w:cs="Tahoma"/>
                <w:i/>
                <w:color w:val="000000" w:themeColor="text1"/>
                <w:sz w:val="20"/>
                <w:szCs w:val="20"/>
              </w:rPr>
              <w:t xml:space="preserve">. These figures </w:t>
            </w:r>
            <w:r w:rsidRPr="009309AB">
              <w:rPr>
                <w:rFonts w:ascii="Tahoma" w:eastAsia="Open Sans" w:hAnsi="Tahoma" w:cs="Tahoma"/>
                <w:i/>
                <w:color w:val="000000" w:themeColor="text1"/>
                <w:sz w:val="20"/>
                <w:szCs w:val="20"/>
              </w:rPr>
              <w:lastRenderedPageBreak/>
              <w:t>indicate that actual production and revenue far exceed the break-even point, suggesting that this melon farming venture is highly profitable and economically viable. This research confirms the potential of melons as a leading commodity in modern agribusiness.</w:t>
            </w:r>
          </w:p>
        </w:tc>
      </w:tr>
      <w:tr w:rsidR="00B16E11" w:rsidRPr="00C350DE" w14:paraId="0ED7BD10" w14:textId="77777777" w:rsidTr="006A60DF">
        <w:tc>
          <w:tcPr>
            <w:tcW w:w="2489" w:type="dxa"/>
            <w:shd w:val="clear" w:color="auto" w:fill="auto"/>
            <w:vAlign w:val="center"/>
          </w:tcPr>
          <w:p w14:paraId="78B4525E" w14:textId="77777777" w:rsidR="00B16E11" w:rsidRPr="00C350DE" w:rsidRDefault="00B16E11" w:rsidP="006A60DF">
            <w:pPr>
              <w:pBdr>
                <w:top w:val="nil"/>
                <w:left w:val="nil"/>
                <w:bottom w:val="nil"/>
                <w:right w:val="nil"/>
                <w:between w:val="nil"/>
              </w:pBdr>
              <w:spacing w:after="0" w:line="240" w:lineRule="auto"/>
              <w:ind w:hanging="2"/>
              <w:rPr>
                <w:rFonts w:ascii="Tahoma" w:eastAsia="Open Sans" w:hAnsi="Tahoma" w:cs="Tahoma"/>
                <w:i/>
                <w:color w:val="000000" w:themeColor="text1"/>
                <w:sz w:val="20"/>
                <w:szCs w:val="20"/>
              </w:rPr>
            </w:pPr>
          </w:p>
        </w:tc>
        <w:tc>
          <w:tcPr>
            <w:tcW w:w="6979" w:type="dxa"/>
            <w:vMerge/>
            <w:shd w:val="clear" w:color="auto" w:fill="auto"/>
          </w:tcPr>
          <w:p w14:paraId="38C8EA78" w14:textId="77777777" w:rsidR="00B16E11" w:rsidRPr="00C350DE" w:rsidRDefault="00B16E11" w:rsidP="006A60DF">
            <w:pPr>
              <w:widowControl w:val="0"/>
              <w:pBdr>
                <w:top w:val="nil"/>
                <w:left w:val="nil"/>
                <w:bottom w:val="nil"/>
                <w:right w:val="nil"/>
                <w:between w:val="nil"/>
              </w:pBdr>
              <w:spacing w:after="0" w:line="240" w:lineRule="auto"/>
              <w:ind w:hanging="2"/>
              <w:rPr>
                <w:rFonts w:ascii="Tahoma" w:eastAsia="Open Sans" w:hAnsi="Tahoma" w:cs="Tahoma"/>
                <w:i/>
                <w:color w:val="000000" w:themeColor="text1"/>
                <w:sz w:val="20"/>
                <w:szCs w:val="20"/>
              </w:rPr>
            </w:pPr>
          </w:p>
        </w:tc>
      </w:tr>
    </w:tbl>
    <w:p w14:paraId="057CBC86" w14:textId="77777777" w:rsidR="00B16E11" w:rsidRPr="00C350DE" w:rsidRDefault="00B16E11" w:rsidP="00B16E11">
      <w:pPr>
        <w:spacing w:line="240" w:lineRule="auto"/>
        <w:rPr>
          <w:rFonts w:ascii="Tahoma" w:hAnsi="Tahoma" w:cs="Tahoma"/>
          <w:b/>
          <w:bCs/>
          <w:color w:val="000000" w:themeColor="text1"/>
          <w:sz w:val="20"/>
          <w:szCs w:val="20"/>
        </w:rPr>
      </w:pPr>
    </w:p>
    <w:p w14:paraId="1D590C84" w14:textId="77777777" w:rsidR="00B16E11" w:rsidRPr="003F7E5B" w:rsidRDefault="00B16E11" w:rsidP="00B16E11">
      <w:pPr>
        <w:pStyle w:val="Heading1"/>
        <w:spacing w:line="240" w:lineRule="auto"/>
        <w:ind w:leftChars="0" w:left="0" w:firstLineChars="0" w:firstLine="0"/>
        <w:rPr>
          <w:rFonts w:ascii="Tahoma" w:hAnsi="Tahoma" w:cs="Tahoma"/>
          <w:sz w:val="24"/>
          <w:lang w:val="en-US"/>
        </w:rPr>
      </w:pPr>
      <w:proofErr w:type="spellStart"/>
      <w:r w:rsidRPr="003F7E5B">
        <w:rPr>
          <w:rFonts w:ascii="Tahoma" w:hAnsi="Tahoma" w:cs="Tahoma"/>
          <w:sz w:val="24"/>
          <w:lang w:val="en-US"/>
        </w:rPr>
        <w:t>Pendahuluan</w:t>
      </w:r>
      <w:proofErr w:type="spellEnd"/>
    </w:p>
    <w:p w14:paraId="7C41E164" w14:textId="16972AED" w:rsidR="00B16E11" w:rsidRDefault="00B16E11" w:rsidP="00B16E11">
      <w:pPr>
        <w:spacing w:after="120" w:line="240" w:lineRule="auto"/>
        <w:ind w:firstLine="706"/>
        <w:jc w:val="both"/>
        <w:rPr>
          <w:rFonts w:ascii="Tahoma" w:hAnsi="Tahoma" w:cs="Tahoma"/>
          <w:sz w:val="20"/>
          <w:szCs w:val="20"/>
        </w:rPr>
      </w:pPr>
      <w:r>
        <w:rPr>
          <w:rFonts w:ascii="Tahoma" w:hAnsi="Tahoma" w:cs="Tahoma"/>
          <w:sz w:val="20"/>
          <w:szCs w:val="20"/>
        </w:rPr>
        <w:tab/>
      </w:r>
      <w:proofErr w:type="spellStart"/>
      <w:r w:rsidRPr="00B16E11">
        <w:rPr>
          <w:rFonts w:ascii="Tahoma" w:hAnsi="Tahoma" w:cs="Tahoma"/>
          <w:sz w:val="20"/>
          <w:szCs w:val="20"/>
        </w:rPr>
        <w:t>Hingga</w:t>
      </w:r>
      <w:proofErr w:type="spellEnd"/>
      <w:r w:rsidRPr="00B16E11">
        <w:rPr>
          <w:rFonts w:ascii="Tahoma" w:hAnsi="Tahoma" w:cs="Tahoma"/>
          <w:sz w:val="20"/>
          <w:szCs w:val="20"/>
        </w:rPr>
        <w:t xml:space="preserve"> </w:t>
      </w:r>
      <w:proofErr w:type="spellStart"/>
      <w:r w:rsidRPr="00B16E11">
        <w:rPr>
          <w:rFonts w:ascii="Tahoma" w:hAnsi="Tahoma" w:cs="Tahoma"/>
          <w:sz w:val="20"/>
          <w:szCs w:val="20"/>
        </w:rPr>
        <w:t>saat</w:t>
      </w:r>
      <w:proofErr w:type="spellEnd"/>
      <w:r w:rsidRPr="00B16E11">
        <w:rPr>
          <w:rFonts w:ascii="Tahoma" w:hAnsi="Tahoma" w:cs="Tahoma"/>
          <w:sz w:val="20"/>
          <w:szCs w:val="20"/>
        </w:rPr>
        <w:t xml:space="preserve"> </w:t>
      </w:r>
      <w:proofErr w:type="spellStart"/>
      <w:r w:rsidRPr="00B16E11">
        <w:rPr>
          <w:rFonts w:ascii="Tahoma" w:hAnsi="Tahoma" w:cs="Tahoma"/>
          <w:sz w:val="20"/>
          <w:szCs w:val="20"/>
        </w:rPr>
        <w:t>ini</w:t>
      </w:r>
      <w:proofErr w:type="spellEnd"/>
      <w:r w:rsidRPr="00B16E11">
        <w:rPr>
          <w:rFonts w:ascii="Tahoma" w:hAnsi="Tahoma" w:cs="Tahoma"/>
          <w:sz w:val="20"/>
          <w:szCs w:val="20"/>
        </w:rPr>
        <w:t xml:space="preserve">, </w:t>
      </w:r>
      <w:proofErr w:type="spellStart"/>
      <w:r w:rsidRPr="00B16E11">
        <w:rPr>
          <w:rFonts w:ascii="Tahoma" w:hAnsi="Tahoma" w:cs="Tahoma"/>
          <w:sz w:val="20"/>
          <w:szCs w:val="20"/>
        </w:rPr>
        <w:t>kemajuan</w:t>
      </w:r>
      <w:proofErr w:type="spellEnd"/>
      <w:r w:rsidRPr="00B16E11">
        <w:rPr>
          <w:rFonts w:ascii="Tahoma" w:hAnsi="Tahoma" w:cs="Tahoma"/>
          <w:sz w:val="20"/>
          <w:szCs w:val="20"/>
        </w:rPr>
        <w:t xml:space="preserve"> </w:t>
      </w:r>
      <w:proofErr w:type="spellStart"/>
      <w:r w:rsidRPr="00B16E11">
        <w:rPr>
          <w:rFonts w:ascii="Tahoma" w:hAnsi="Tahoma" w:cs="Tahoma"/>
          <w:sz w:val="20"/>
          <w:szCs w:val="20"/>
        </w:rPr>
        <w:t>dalam</w:t>
      </w:r>
      <w:proofErr w:type="spellEnd"/>
      <w:r w:rsidRPr="00B16E11">
        <w:rPr>
          <w:rFonts w:ascii="Tahoma" w:hAnsi="Tahoma" w:cs="Tahoma"/>
          <w:sz w:val="20"/>
          <w:szCs w:val="20"/>
        </w:rPr>
        <w:t xml:space="preserve"> </w:t>
      </w:r>
      <w:proofErr w:type="spellStart"/>
      <w:r w:rsidRPr="00B16E11">
        <w:rPr>
          <w:rFonts w:ascii="Tahoma" w:hAnsi="Tahoma" w:cs="Tahoma"/>
          <w:sz w:val="20"/>
          <w:szCs w:val="20"/>
        </w:rPr>
        <w:t>hortikultura</w:t>
      </w:r>
      <w:proofErr w:type="spellEnd"/>
      <w:r w:rsidRPr="00B16E11">
        <w:rPr>
          <w:rFonts w:ascii="Tahoma" w:hAnsi="Tahoma" w:cs="Tahoma"/>
          <w:sz w:val="20"/>
          <w:szCs w:val="20"/>
        </w:rPr>
        <w:t xml:space="preserve"> di Indonesia </w:t>
      </w:r>
      <w:proofErr w:type="spellStart"/>
      <w:r w:rsidRPr="00B16E11">
        <w:rPr>
          <w:rFonts w:ascii="Tahoma" w:hAnsi="Tahoma" w:cs="Tahoma"/>
          <w:sz w:val="20"/>
          <w:szCs w:val="20"/>
        </w:rPr>
        <w:t>belum</w:t>
      </w:r>
      <w:proofErr w:type="spellEnd"/>
      <w:r w:rsidRPr="00B16E11">
        <w:rPr>
          <w:rFonts w:ascii="Tahoma" w:hAnsi="Tahoma" w:cs="Tahoma"/>
          <w:sz w:val="20"/>
          <w:szCs w:val="20"/>
        </w:rPr>
        <w:t xml:space="preserve"> </w:t>
      </w:r>
      <w:proofErr w:type="spellStart"/>
      <w:r w:rsidRPr="00B16E11">
        <w:rPr>
          <w:rFonts w:ascii="Tahoma" w:hAnsi="Tahoma" w:cs="Tahoma"/>
          <w:sz w:val="20"/>
          <w:szCs w:val="20"/>
        </w:rPr>
        <w:t>menunjukkan</w:t>
      </w:r>
      <w:proofErr w:type="spellEnd"/>
      <w:r w:rsidRPr="00B16E11">
        <w:rPr>
          <w:rFonts w:ascii="Tahoma" w:hAnsi="Tahoma" w:cs="Tahoma"/>
          <w:sz w:val="20"/>
          <w:szCs w:val="20"/>
        </w:rPr>
        <w:t xml:space="preserve"> </w:t>
      </w:r>
      <w:proofErr w:type="spellStart"/>
      <w:r w:rsidRPr="00B16E11">
        <w:rPr>
          <w:rFonts w:ascii="Tahoma" w:hAnsi="Tahoma" w:cs="Tahoma"/>
          <w:sz w:val="20"/>
          <w:szCs w:val="20"/>
        </w:rPr>
        <w:t>hasil</w:t>
      </w:r>
      <w:proofErr w:type="spellEnd"/>
      <w:r w:rsidRPr="00B16E11">
        <w:rPr>
          <w:rFonts w:ascii="Tahoma" w:hAnsi="Tahoma" w:cs="Tahoma"/>
          <w:sz w:val="20"/>
          <w:szCs w:val="20"/>
        </w:rPr>
        <w:t xml:space="preserve"> yang </w:t>
      </w:r>
      <w:proofErr w:type="spellStart"/>
      <w:r w:rsidRPr="00B16E11">
        <w:rPr>
          <w:rFonts w:ascii="Tahoma" w:hAnsi="Tahoma" w:cs="Tahoma"/>
          <w:sz w:val="20"/>
          <w:szCs w:val="20"/>
        </w:rPr>
        <w:t>memuaskan</w:t>
      </w:r>
      <w:proofErr w:type="spellEnd"/>
      <w:r w:rsidRPr="00B16E11">
        <w:rPr>
          <w:rFonts w:ascii="Tahoma" w:hAnsi="Tahoma" w:cs="Tahoma"/>
          <w:sz w:val="20"/>
          <w:szCs w:val="20"/>
        </w:rPr>
        <w:t xml:space="preserve">.  Salah </w:t>
      </w:r>
      <w:proofErr w:type="spellStart"/>
      <w:r w:rsidRPr="00B16E11">
        <w:rPr>
          <w:rFonts w:ascii="Tahoma" w:hAnsi="Tahoma" w:cs="Tahoma"/>
          <w:sz w:val="20"/>
          <w:szCs w:val="20"/>
        </w:rPr>
        <w:t>satunya</w:t>
      </w:r>
      <w:proofErr w:type="spellEnd"/>
      <w:r w:rsidRPr="00B16E11">
        <w:rPr>
          <w:rFonts w:ascii="Tahoma" w:hAnsi="Tahoma" w:cs="Tahoma"/>
          <w:sz w:val="20"/>
          <w:szCs w:val="20"/>
        </w:rPr>
        <w:t xml:space="preserve"> </w:t>
      </w:r>
      <w:proofErr w:type="spellStart"/>
      <w:r w:rsidRPr="00B16E11">
        <w:rPr>
          <w:rFonts w:ascii="Tahoma" w:hAnsi="Tahoma" w:cs="Tahoma"/>
          <w:sz w:val="20"/>
          <w:szCs w:val="20"/>
        </w:rPr>
        <w:t>adalah</w:t>
      </w:r>
      <w:proofErr w:type="spellEnd"/>
      <w:r w:rsidRPr="00B16E11">
        <w:rPr>
          <w:rFonts w:ascii="Tahoma" w:hAnsi="Tahoma" w:cs="Tahoma"/>
          <w:sz w:val="20"/>
          <w:szCs w:val="20"/>
        </w:rPr>
        <w:t xml:space="preserve"> </w:t>
      </w:r>
      <w:proofErr w:type="spellStart"/>
      <w:r w:rsidRPr="00B16E11">
        <w:rPr>
          <w:rFonts w:ascii="Tahoma" w:hAnsi="Tahoma" w:cs="Tahoma"/>
          <w:sz w:val="20"/>
          <w:szCs w:val="20"/>
        </w:rPr>
        <w:t>bahwa</w:t>
      </w:r>
      <w:proofErr w:type="spellEnd"/>
      <w:r w:rsidRPr="00B16E11">
        <w:rPr>
          <w:rFonts w:ascii="Tahoma" w:hAnsi="Tahoma" w:cs="Tahoma"/>
          <w:sz w:val="20"/>
          <w:szCs w:val="20"/>
        </w:rPr>
        <w:t xml:space="preserve"> </w:t>
      </w:r>
      <w:proofErr w:type="spellStart"/>
      <w:r w:rsidRPr="00B16E11">
        <w:rPr>
          <w:rFonts w:ascii="Tahoma" w:hAnsi="Tahoma" w:cs="Tahoma"/>
          <w:sz w:val="20"/>
          <w:szCs w:val="20"/>
        </w:rPr>
        <w:t>tanaman</w:t>
      </w:r>
      <w:proofErr w:type="spellEnd"/>
      <w:r w:rsidRPr="00B16E11">
        <w:rPr>
          <w:rFonts w:ascii="Tahoma" w:hAnsi="Tahoma" w:cs="Tahoma"/>
          <w:sz w:val="20"/>
          <w:szCs w:val="20"/>
        </w:rPr>
        <w:t xml:space="preserve"> </w:t>
      </w:r>
      <w:proofErr w:type="spellStart"/>
      <w:r w:rsidRPr="00B16E11">
        <w:rPr>
          <w:rFonts w:ascii="Tahoma" w:hAnsi="Tahoma" w:cs="Tahoma"/>
          <w:sz w:val="20"/>
          <w:szCs w:val="20"/>
        </w:rPr>
        <w:t>hortikultura</w:t>
      </w:r>
      <w:proofErr w:type="spellEnd"/>
      <w:r w:rsidRPr="00B16E11">
        <w:rPr>
          <w:rFonts w:ascii="Tahoma" w:hAnsi="Tahoma" w:cs="Tahoma"/>
          <w:sz w:val="20"/>
          <w:szCs w:val="20"/>
        </w:rPr>
        <w:t xml:space="preserve"> </w:t>
      </w:r>
      <w:proofErr w:type="spellStart"/>
      <w:r w:rsidRPr="00B16E11">
        <w:rPr>
          <w:rFonts w:ascii="Tahoma" w:hAnsi="Tahoma" w:cs="Tahoma"/>
          <w:sz w:val="20"/>
          <w:szCs w:val="20"/>
        </w:rPr>
        <w:t>membutuhkan</w:t>
      </w:r>
      <w:proofErr w:type="spellEnd"/>
      <w:r w:rsidRPr="00B16E11">
        <w:rPr>
          <w:rFonts w:ascii="Tahoma" w:hAnsi="Tahoma" w:cs="Tahoma"/>
          <w:sz w:val="20"/>
          <w:szCs w:val="20"/>
        </w:rPr>
        <w:t xml:space="preserve"> </w:t>
      </w:r>
      <w:proofErr w:type="spellStart"/>
      <w:r w:rsidRPr="00B16E11">
        <w:rPr>
          <w:rFonts w:ascii="Tahoma" w:hAnsi="Tahoma" w:cs="Tahoma"/>
          <w:sz w:val="20"/>
          <w:szCs w:val="20"/>
        </w:rPr>
        <w:t>penanganan</w:t>
      </w:r>
      <w:proofErr w:type="spellEnd"/>
      <w:r w:rsidRPr="00B16E11">
        <w:rPr>
          <w:rFonts w:ascii="Tahoma" w:hAnsi="Tahoma" w:cs="Tahoma"/>
          <w:sz w:val="20"/>
          <w:szCs w:val="20"/>
        </w:rPr>
        <w:t xml:space="preserve"> yang </w:t>
      </w:r>
      <w:proofErr w:type="spellStart"/>
      <w:r w:rsidRPr="00B16E11">
        <w:rPr>
          <w:rFonts w:ascii="Tahoma" w:hAnsi="Tahoma" w:cs="Tahoma"/>
          <w:sz w:val="20"/>
          <w:szCs w:val="20"/>
        </w:rPr>
        <w:t>serius</w:t>
      </w:r>
      <w:proofErr w:type="spellEnd"/>
      <w:r w:rsidRPr="00B16E11">
        <w:rPr>
          <w:rFonts w:ascii="Tahoma" w:hAnsi="Tahoma" w:cs="Tahoma"/>
          <w:sz w:val="20"/>
          <w:szCs w:val="20"/>
        </w:rPr>
        <w:t xml:space="preserve">, modal yang </w:t>
      </w:r>
      <w:proofErr w:type="spellStart"/>
      <w:r w:rsidRPr="00B16E11">
        <w:rPr>
          <w:rFonts w:ascii="Tahoma" w:hAnsi="Tahoma" w:cs="Tahoma"/>
          <w:sz w:val="20"/>
          <w:szCs w:val="20"/>
        </w:rPr>
        <w:t>besar</w:t>
      </w:r>
      <w:proofErr w:type="spellEnd"/>
      <w:r w:rsidRPr="00B16E11">
        <w:rPr>
          <w:rFonts w:ascii="Tahoma" w:hAnsi="Tahoma" w:cs="Tahoma"/>
          <w:sz w:val="20"/>
          <w:szCs w:val="20"/>
        </w:rPr>
        <w:t xml:space="preserve">, dan </w:t>
      </w:r>
      <w:proofErr w:type="spellStart"/>
      <w:r w:rsidRPr="00B16E11">
        <w:rPr>
          <w:rFonts w:ascii="Tahoma" w:hAnsi="Tahoma" w:cs="Tahoma"/>
          <w:sz w:val="20"/>
          <w:szCs w:val="20"/>
        </w:rPr>
        <w:t>risiko</w:t>
      </w:r>
      <w:proofErr w:type="spellEnd"/>
      <w:r w:rsidRPr="00B16E11">
        <w:rPr>
          <w:rFonts w:ascii="Tahoma" w:hAnsi="Tahoma" w:cs="Tahoma"/>
          <w:sz w:val="20"/>
          <w:szCs w:val="20"/>
        </w:rPr>
        <w:t xml:space="preserve"> yang </w:t>
      </w:r>
      <w:proofErr w:type="spellStart"/>
      <w:r w:rsidRPr="00B16E11">
        <w:rPr>
          <w:rFonts w:ascii="Tahoma" w:hAnsi="Tahoma" w:cs="Tahoma"/>
          <w:sz w:val="20"/>
          <w:szCs w:val="20"/>
        </w:rPr>
        <w:t>tinggi</w:t>
      </w:r>
      <w:proofErr w:type="spellEnd"/>
      <w:r w:rsidRPr="00B16E11">
        <w:rPr>
          <w:rFonts w:ascii="Tahoma" w:hAnsi="Tahoma" w:cs="Tahoma"/>
          <w:sz w:val="20"/>
          <w:szCs w:val="20"/>
        </w:rPr>
        <w:t xml:space="preserve">.  Karena </w:t>
      </w:r>
      <w:proofErr w:type="spellStart"/>
      <w:r w:rsidRPr="00B16E11">
        <w:rPr>
          <w:rFonts w:ascii="Tahoma" w:hAnsi="Tahoma" w:cs="Tahoma"/>
          <w:sz w:val="20"/>
          <w:szCs w:val="20"/>
        </w:rPr>
        <w:t>harga</w:t>
      </w:r>
      <w:proofErr w:type="spellEnd"/>
      <w:r w:rsidRPr="00B16E11">
        <w:rPr>
          <w:rFonts w:ascii="Tahoma" w:hAnsi="Tahoma" w:cs="Tahoma"/>
          <w:sz w:val="20"/>
          <w:szCs w:val="20"/>
        </w:rPr>
        <w:t xml:space="preserve"> </w:t>
      </w:r>
      <w:proofErr w:type="spellStart"/>
      <w:r w:rsidRPr="00B16E11">
        <w:rPr>
          <w:rFonts w:ascii="Tahoma" w:hAnsi="Tahoma" w:cs="Tahoma"/>
          <w:sz w:val="20"/>
          <w:szCs w:val="20"/>
        </w:rPr>
        <w:t>produk</w:t>
      </w:r>
      <w:proofErr w:type="spellEnd"/>
      <w:r w:rsidRPr="00B16E11">
        <w:rPr>
          <w:rFonts w:ascii="Tahoma" w:hAnsi="Tahoma" w:cs="Tahoma"/>
          <w:sz w:val="20"/>
          <w:szCs w:val="20"/>
        </w:rPr>
        <w:t xml:space="preserve"> </w:t>
      </w:r>
      <w:proofErr w:type="spellStart"/>
      <w:r w:rsidRPr="00B16E11">
        <w:rPr>
          <w:rFonts w:ascii="Tahoma" w:hAnsi="Tahoma" w:cs="Tahoma"/>
          <w:sz w:val="20"/>
          <w:szCs w:val="20"/>
        </w:rPr>
        <w:t>hortikultura</w:t>
      </w:r>
      <w:proofErr w:type="spellEnd"/>
      <w:r w:rsidRPr="00B16E11">
        <w:rPr>
          <w:rFonts w:ascii="Tahoma" w:hAnsi="Tahoma" w:cs="Tahoma"/>
          <w:sz w:val="20"/>
          <w:szCs w:val="20"/>
        </w:rPr>
        <w:t xml:space="preserve"> </w:t>
      </w:r>
      <w:proofErr w:type="spellStart"/>
      <w:r w:rsidRPr="00B16E11">
        <w:rPr>
          <w:rFonts w:ascii="Tahoma" w:hAnsi="Tahoma" w:cs="Tahoma"/>
          <w:sz w:val="20"/>
          <w:szCs w:val="20"/>
        </w:rPr>
        <w:t>rendah</w:t>
      </w:r>
      <w:proofErr w:type="spellEnd"/>
      <w:r w:rsidRPr="00B16E11">
        <w:rPr>
          <w:rFonts w:ascii="Tahoma" w:hAnsi="Tahoma" w:cs="Tahoma"/>
          <w:sz w:val="20"/>
          <w:szCs w:val="20"/>
        </w:rPr>
        <w:t xml:space="preserve"> dan </w:t>
      </w:r>
      <w:proofErr w:type="spellStart"/>
      <w:r w:rsidRPr="00B16E11">
        <w:rPr>
          <w:rFonts w:ascii="Tahoma" w:hAnsi="Tahoma" w:cs="Tahoma"/>
          <w:sz w:val="20"/>
          <w:szCs w:val="20"/>
        </w:rPr>
        <w:t>berfluktuasi</w:t>
      </w:r>
      <w:proofErr w:type="spellEnd"/>
      <w:r w:rsidRPr="00B16E11">
        <w:rPr>
          <w:rFonts w:ascii="Tahoma" w:hAnsi="Tahoma" w:cs="Tahoma"/>
          <w:sz w:val="20"/>
          <w:szCs w:val="20"/>
        </w:rPr>
        <w:t xml:space="preserve">, </w:t>
      </w:r>
      <w:proofErr w:type="spellStart"/>
      <w:r w:rsidRPr="00B16E11">
        <w:rPr>
          <w:rFonts w:ascii="Tahoma" w:hAnsi="Tahoma" w:cs="Tahoma"/>
          <w:sz w:val="20"/>
          <w:szCs w:val="20"/>
        </w:rPr>
        <w:t>petani</w:t>
      </w:r>
      <w:proofErr w:type="spellEnd"/>
      <w:r w:rsidRPr="00B16E11">
        <w:rPr>
          <w:rFonts w:ascii="Tahoma" w:hAnsi="Tahoma" w:cs="Tahoma"/>
          <w:sz w:val="20"/>
          <w:szCs w:val="20"/>
        </w:rPr>
        <w:t xml:space="preserve"> juga </w:t>
      </w:r>
      <w:proofErr w:type="spellStart"/>
      <w:r w:rsidRPr="00B16E11">
        <w:rPr>
          <w:rFonts w:ascii="Tahoma" w:hAnsi="Tahoma" w:cs="Tahoma"/>
          <w:sz w:val="20"/>
          <w:szCs w:val="20"/>
        </w:rPr>
        <w:t>lebih</w:t>
      </w:r>
      <w:proofErr w:type="spellEnd"/>
      <w:r w:rsidRPr="00B16E11">
        <w:rPr>
          <w:rFonts w:ascii="Tahoma" w:hAnsi="Tahoma" w:cs="Tahoma"/>
          <w:sz w:val="20"/>
          <w:szCs w:val="20"/>
        </w:rPr>
        <w:t xml:space="preserve"> </w:t>
      </w:r>
      <w:proofErr w:type="spellStart"/>
      <w:r w:rsidRPr="00B16E11">
        <w:rPr>
          <w:rFonts w:ascii="Tahoma" w:hAnsi="Tahoma" w:cs="Tahoma"/>
          <w:sz w:val="20"/>
          <w:szCs w:val="20"/>
        </w:rPr>
        <w:t>rentan</w:t>
      </w:r>
      <w:proofErr w:type="spellEnd"/>
      <w:r w:rsidRPr="00B16E11">
        <w:rPr>
          <w:rFonts w:ascii="Tahoma" w:hAnsi="Tahoma" w:cs="Tahoma"/>
          <w:sz w:val="20"/>
          <w:szCs w:val="20"/>
        </w:rPr>
        <w:t xml:space="preserve"> </w:t>
      </w:r>
      <w:proofErr w:type="spellStart"/>
      <w:r w:rsidRPr="00B16E11">
        <w:rPr>
          <w:rFonts w:ascii="Tahoma" w:hAnsi="Tahoma" w:cs="Tahoma"/>
          <w:sz w:val="20"/>
          <w:szCs w:val="20"/>
        </w:rPr>
        <w:t>terhadap</w:t>
      </w:r>
      <w:proofErr w:type="spellEnd"/>
      <w:r w:rsidRPr="00B16E11">
        <w:rPr>
          <w:rFonts w:ascii="Tahoma" w:hAnsi="Tahoma" w:cs="Tahoma"/>
          <w:sz w:val="20"/>
          <w:szCs w:val="20"/>
        </w:rPr>
        <w:t xml:space="preserve"> </w:t>
      </w:r>
      <w:proofErr w:type="spellStart"/>
      <w:r w:rsidRPr="00B16E11">
        <w:rPr>
          <w:rFonts w:ascii="Tahoma" w:hAnsi="Tahoma" w:cs="Tahoma"/>
          <w:sz w:val="20"/>
          <w:szCs w:val="20"/>
        </w:rPr>
        <w:t>kerugian</w:t>
      </w:r>
      <w:proofErr w:type="spellEnd"/>
      <w:r w:rsidRPr="00B16E11">
        <w:rPr>
          <w:rFonts w:ascii="Tahoma" w:hAnsi="Tahoma" w:cs="Tahoma"/>
          <w:sz w:val="20"/>
          <w:szCs w:val="20"/>
        </w:rPr>
        <w:t xml:space="preserve">.  Karena </w:t>
      </w:r>
      <w:proofErr w:type="spellStart"/>
      <w:r w:rsidRPr="00B16E11">
        <w:rPr>
          <w:rFonts w:ascii="Tahoma" w:hAnsi="Tahoma" w:cs="Tahoma"/>
          <w:sz w:val="20"/>
          <w:szCs w:val="20"/>
        </w:rPr>
        <w:t>hasil</w:t>
      </w:r>
      <w:proofErr w:type="spellEnd"/>
      <w:r w:rsidRPr="00B16E11">
        <w:rPr>
          <w:rFonts w:ascii="Tahoma" w:hAnsi="Tahoma" w:cs="Tahoma"/>
          <w:sz w:val="20"/>
          <w:szCs w:val="20"/>
        </w:rPr>
        <w:t xml:space="preserve"> yang </w:t>
      </w:r>
      <w:proofErr w:type="spellStart"/>
      <w:r w:rsidRPr="00B16E11">
        <w:rPr>
          <w:rFonts w:ascii="Tahoma" w:hAnsi="Tahoma" w:cs="Tahoma"/>
          <w:sz w:val="20"/>
          <w:szCs w:val="20"/>
        </w:rPr>
        <w:t>buruk</w:t>
      </w:r>
      <w:proofErr w:type="spellEnd"/>
      <w:r w:rsidRPr="00B16E11">
        <w:rPr>
          <w:rFonts w:ascii="Tahoma" w:hAnsi="Tahoma" w:cs="Tahoma"/>
          <w:sz w:val="20"/>
          <w:szCs w:val="20"/>
        </w:rPr>
        <w:t xml:space="preserve"> dan </w:t>
      </w:r>
      <w:proofErr w:type="spellStart"/>
      <w:r w:rsidRPr="00B16E11">
        <w:rPr>
          <w:rFonts w:ascii="Tahoma" w:hAnsi="Tahoma" w:cs="Tahoma"/>
          <w:sz w:val="20"/>
          <w:szCs w:val="20"/>
        </w:rPr>
        <w:t>resiko</w:t>
      </w:r>
      <w:proofErr w:type="spellEnd"/>
      <w:r w:rsidRPr="00B16E11">
        <w:rPr>
          <w:rFonts w:ascii="Tahoma" w:hAnsi="Tahoma" w:cs="Tahoma"/>
          <w:sz w:val="20"/>
          <w:szCs w:val="20"/>
        </w:rPr>
        <w:t xml:space="preserve"> yang </w:t>
      </w:r>
      <w:proofErr w:type="spellStart"/>
      <w:r w:rsidRPr="00B16E11">
        <w:rPr>
          <w:rFonts w:ascii="Tahoma" w:hAnsi="Tahoma" w:cs="Tahoma"/>
          <w:sz w:val="20"/>
          <w:szCs w:val="20"/>
        </w:rPr>
        <w:t>tinggi</w:t>
      </w:r>
      <w:proofErr w:type="spellEnd"/>
      <w:r w:rsidRPr="00B16E11">
        <w:rPr>
          <w:rFonts w:ascii="Tahoma" w:hAnsi="Tahoma" w:cs="Tahoma"/>
          <w:sz w:val="20"/>
          <w:szCs w:val="20"/>
        </w:rPr>
        <w:t xml:space="preserve">, </w:t>
      </w:r>
      <w:proofErr w:type="spellStart"/>
      <w:r w:rsidRPr="00B16E11">
        <w:rPr>
          <w:rFonts w:ascii="Tahoma" w:hAnsi="Tahoma" w:cs="Tahoma"/>
          <w:sz w:val="20"/>
          <w:szCs w:val="20"/>
        </w:rPr>
        <w:t>petani</w:t>
      </w:r>
      <w:proofErr w:type="spellEnd"/>
      <w:r w:rsidRPr="00B16E11">
        <w:rPr>
          <w:rFonts w:ascii="Tahoma" w:hAnsi="Tahoma" w:cs="Tahoma"/>
          <w:sz w:val="20"/>
          <w:szCs w:val="20"/>
        </w:rPr>
        <w:t xml:space="preserve"> </w:t>
      </w:r>
      <w:proofErr w:type="spellStart"/>
      <w:r w:rsidRPr="00B16E11">
        <w:rPr>
          <w:rFonts w:ascii="Tahoma" w:hAnsi="Tahoma" w:cs="Tahoma"/>
          <w:sz w:val="20"/>
          <w:szCs w:val="20"/>
        </w:rPr>
        <w:t>tidak</w:t>
      </w:r>
      <w:proofErr w:type="spellEnd"/>
      <w:r w:rsidRPr="00B16E11">
        <w:rPr>
          <w:rFonts w:ascii="Tahoma" w:hAnsi="Tahoma" w:cs="Tahoma"/>
          <w:sz w:val="20"/>
          <w:szCs w:val="20"/>
        </w:rPr>
        <w:t xml:space="preserve"> </w:t>
      </w:r>
      <w:proofErr w:type="spellStart"/>
      <w:r w:rsidRPr="00B16E11">
        <w:rPr>
          <w:rFonts w:ascii="Tahoma" w:hAnsi="Tahoma" w:cs="Tahoma"/>
          <w:sz w:val="20"/>
          <w:szCs w:val="20"/>
        </w:rPr>
        <w:t>terlalu</w:t>
      </w:r>
      <w:proofErr w:type="spellEnd"/>
      <w:r w:rsidRPr="00B16E11">
        <w:rPr>
          <w:rFonts w:ascii="Tahoma" w:hAnsi="Tahoma" w:cs="Tahoma"/>
          <w:sz w:val="20"/>
          <w:szCs w:val="20"/>
        </w:rPr>
        <w:t xml:space="preserve"> </w:t>
      </w:r>
      <w:proofErr w:type="spellStart"/>
      <w:r w:rsidRPr="00B16E11">
        <w:rPr>
          <w:rFonts w:ascii="Tahoma" w:hAnsi="Tahoma" w:cs="Tahoma"/>
          <w:sz w:val="20"/>
          <w:szCs w:val="20"/>
        </w:rPr>
        <w:t>tertarik</w:t>
      </w:r>
      <w:proofErr w:type="spellEnd"/>
      <w:r w:rsidRPr="00B16E11">
        <w:rPr>
          <w:rFonts w:ascii="Tahoma" w:hAnsi="Tahoma" w:cs="Tahoma"/>
          <w:sz w:val="20"/>
          <w:szCs w:val="20"/>
        </w:rPr>
        <w:t xml:space="preserve"> </w:t>
      </w:r>
      <w:proofErr w:type="spellStart"/>
      <w:r w:rsidRPr="00B16E11">
        <w:rPr>
          <w:rFonts w:ascii="Tahoma" w:hAnsi="Tahoma" w:cs="Tahoma"/>
          <w:sz w:val="20"/>
          <w:szCs w:val="20"/>
        </w:rPr>
        <w:t>untuk</w:t>
      </w:r>
      <w:proofErr w:type="spellEnd"/>
      <w:r w:rsidRPr="00B16E11">
        <w:rPr>
          <w:rFonts w:ascii="Tahoma" w:hAnsi="Tahoma" w:cs="Tahoma"/>
          <w:sz w:val="20"/>
          <w:szCs w:val="20"/>
        </w:rPr>
        <w:t xml:space="preserve"> </w:t>
      </w:r>
      <w:proofErr w:type="spellStart"/>
      <w:r w:rsidRPr="00B16E11">
        <w:rPr>
          <w:rFonts w:ascii="Tahoma" w:hAnsi="Tahoma" w:cs="Tahoma"/>
          <w:sz w:val="20"/>
          <w:szCs w:val="20"/>
        </w:rPr>
        <w:t>menanam</w:t>
      </w:r>
      <w:proofErr w:type="spellEnd"/>
      <w:r w:rsidRPr="00B16E11">
        <w:rPr>
          <w:rFonts w:ascii="Tahoma" w:hAnsi="Tahoma" w:cs="Tahoma"/>
          <w:sz w:val="20"/>
          <w:szCs w:val="20"/>
        </w:rPr>
        <w:t xml:space="preserve"> </w:t>
      </w:r>
      <w:proofErr w:type="spellStart"/>
      <w:r w:rsidRPr="00B16E11">
        <w:rPr>
          <w:rFonts w:ascii="Tahoma" w:hAnsi="Tahoma" w:cs="Tahoma"/>
          <w:sz w:val="20"/>
          <w:szCs w:val="20"/>
        </w:rPr>
        <w:t>tanaman</w:t>
      </w:r>
      <w:proofErr w:type="spellEnd"/>
      <w:r w:rsidRPr="00B16E11">
        <w:rPr>
          <w:rFonts w:ascii="Tahoma" w:hAnsi="Tahoma" w:cs="Tahoma"/>
          <w:sz w:val="20"/>
          <w:szCs w:val="20"/>
        </w:rPr>
        <w:t xml:space="preserve"> </w:t>
      </w:r>
      <w:proofErr w:type="spellStart"/>
      <w:r w:rsidRPr="00B16E11">
        <w:rPr>
          <w:rFonts w:ascii="Tahoma" w:hAnsi="Tahoma" w:cs="Tahoma"/>
          <w:sz w:val="20"/>
          <w:szCs w:val="20"/>
        </w:rPr>
        <w:t>hortikultura</w:t>
      </w:r>
      <w:proofErr w:type="spellEnd"/>
      <w:r w:rsidRPr="00B16E11">
        <w:rPr>
          <w:rFonts w:ascii="Tahoma" w:hAnsi="Tahoma" w:cs="Tahoma"/>
          <w:sz w:val="20"/>
          <w:szCs w:val="20"/>
        </w:rPr>
        <w:t xml:space="preserve"> dan </w:t>
      </w:r>
      <w:proofErr w:type="spellStart"/>
      <w:r w:rsidRPr="00B16E11">
        <w:rPr>
          <w:rFonts w:ascii="Tahoma" w:hAnsi="Tahoma" w:cs="Tahoma"/>
          <w:sz w:val="20"/>
          <w:szCs w:val="20"/>
        </w:rPr>
        <w:t>sayur-sayuran</w:t>
      </w:r>
      <w:proofErr w:type="spellEnd"/>
      <w:r w:rsidRPr="00B16E11">
        <w:rPr>
          <w:rFonts w:ascii="Tahoma" w:hAnsi="Tahoma" w:cs="Tahoma"/>
          <w:sz w:val="20"/>
          <w:szCs w:val="20"/>
        </w:rPr>
        <w:t xml:space="preserve">.  </w:t>
      </w:r>
      <w:proofErr w:type="spellStart"/>
      <w:r w:rsidRPr="00B16E11">
        <w:rPr>
          <w:rFonts w:ascii="Tahoma" w:hAnsi="Tahoma" w:cs="Tahoma"/>
          <w:sz w:val="20"/>
          <w:szCs w:val="20"/>
        </w:rPr>
        <w:t>Hortikultura</w:t>
      </w:r>
      <w:proofErr w:type="spellEnd"/>
      <w:r w:rsidRPr="00B16E11">
        <w:rPr>
          <w:rFonts w:ascii="Tahoma" w:hAnsi="Tahoma" w:cs="Tahoma"/>
          <w:sz w:val="20"/>
          <w:szCs w:val="20"/>
        </w:rPr>
        <w:t xml:space="preserve"> sangat </w:t>
      </w:r>
      <w:proofErr w:type="spellStart"/>
      <w:r w:rsidRPr="00B16E11">
        <w:rPr>
          <w:rFonts w:ascii="Tahoma" w:hAnsi="Tahoma" w:cs="Tahoma"/>
          <w:sz w:val="20"/>
          <w:szCs w:val="20"/>
        </w:rPr>
        <w:t>mudah</w:t>
      </w:r>
      <w:proofErr w:type="spellEnd"/>
      <w:r w:rsidRPr="00B16E11">
        <w:rPr>
          <w:rFonts w:ascii="Tahoma" w:hAnsi="Tahoma" w:cs="Tahoma"/>
          <w:sz w:val="20"/>
          <w:szCs w:val="20"/>
        </w:rPr>
        <w:t xml:space="preserve"> </w:t>
      </w:r>
      <w:proofErr w:type="spellStart"/>
      <w:r w:rsidRPr="00B16E11">
        <w:rPr>
          <w:rFonts w:ascii="Tahoma" w:hAnsi="Tahoma" w:cs="Tahoma"/>
          <w:sz w:val="20"/>
          <w:szCs w:val="20"/>
        </w:rPr>
        <w:t>untuk</w:t>
      </w:r>
      <w:proofErr w:type="spellEnd"/>
      <w:r w:rsidRPr="00B16E11">
        <w:rPr>
          <w:rFonts w:ascii="Tahoma" w:hAnsi="Tahoma" w:cs="Tahoma"/>
          <w:sz w:val="20"/>
          <w:szCs w:val="20"/>
        </w:rPr>
        <w:t xml:space="preserve"> </w:t>
      </w:r>
      <w:proofErr w:type="spellStart"/>
      <w:r w:rsidRPr="00B16E11">
        <w:rPr>
          <w:rFonts w:ascii="Tahoma" w:hAnsi="Tahoma" w:cs="Tahoma"/>
          <w:sz w:val="20"/>
          <w:szCs w:val="20"/>
        </w:rPr>
        <w:t>dibudidayakan</w:t>
      </w:r>
      <w:proofErr w:type="spellEnd"/>
      <w:r w:rsidRPr="00B16E11">
        <w:rPr>
          <w:rFonts w:ascii="Tahoma" w:hAnsi="Tahoma" w:cs="Tahoma"/>
          <w:sz w:val="20"/>
          <w:szCs w:val="20"/>
        </w:rPr>
        <w:t xml:space="preserve"> </w:t>
      </w:r>
      <w:proofErr w:type="spellStart"/>
      <w:r w:rsidRPr="00B16E11">
        <w:rPr>
          <w:rFonts w:ascii="Tahoma" w:hAnsi="Tahoma" w:cs="Tahoma"/>
          <w:sz w:val="20"/>
          <w:szCs w:val="20"/>
        </w:rPr>
        <w:t>karena</w:t>
      </w:r>
      <w:proofErr w:type="spellEnd"/>
      <w:r w:rsidRPr="00B16E11">
        <w:rPr>
          <w:rFonts w:ascii="Tahoma" w:hAnsi="Tahoma" w:cs="Tahoma"/>
          <w:sz w:val="20"/>
          <w:szCs w:val="20"/>
        </w:rPr>
        <w:t xml:space="preserve"> </w:t>
      </w:r>
      <w:proofErr w:type="spellStart"/>
      <w:r w:rsidRPr="00B16E11">
        <w:rPr>
          <w:rFonts w:ascii="Tahoma" w:hAnsi="Tahoma" w:cs="Tahoma"/>
          <w:sz w:val="20"/>
          <w:szCs w:val="20"/>
        </w:rPr>
        <w:t>tidak</w:t>
      </w:r>
      <w:proofErr w:type="spellEnd"/>
      <w:r w:rsidRPr="00B16E11">
        <w:rPr>
          <w:rFonts w:ascii="Tahoma" w:hAnsi="Tahoma" w:cs="Tahoma"/>
          <w:sz w:val="20"/>
          <w:szCs w:val="20"/>
        </w:rPr>
        <w:t xml:space="preserve"> </w:t>
      </w:r>
      <w:proofErr w:type="spellStart"/>
      <w:r w:rsidRPr="00B16E11">
        <w:rPr>
          <w:rFonts w:ascii="Tahoma" w:hAnsi="Tahoma" w:cs="Tahoma"/>
          <w:sz w:val="20"/>
          <w:szCs w:val="20"/>
        </w:rPr>
        <w:t>memerlukan</w:t>
      </w:r>
      <w:proofErr w:type="spellEnd"/>
      <w:r w:rsidRPr="00B16E11">
        <w:rPr>
          <w:rFonts w:ascii="Tahoma" w:hAnsi="Tahoma" w:cs="Tahoma"/>
          <w:sz w:val="20"/>
          <w:szCs w:val="20"/>
        </w:rPr>
        <w:t xml:space="preserve"> </w:t>
      </w:r>
      <w:proofErr w:type="spellStart"/>
      <w:r w:rsidRPr="00B16E11">
        <w:rPr>
          <w:rFonts w:ascii="Tahoma" w:hAnsi="Tahoma" w:cs="Tahoma"/>
          <w:sz w:val="20"/>
          <w:szCs w:val="20"/>
        </w:rPr>
        <w:t>lahan</w:t>
      </w:r>
      <w:proofErr w:type="spellEnd"/>
      <w:r w:rsidRPr="00B16E11">
        <w:rPr>
          <w:rFonts w:ascii="Tahoma" w:hAnsi="Tahoma" w:cs="Tahoma"/>
          <w:sz w:val="20"/>
          <w:szCs w:val="20"/>
        </w:rPr>
        <w:t xml:space="preserve"> yang </w:t>
      </w:r>
      <w:proofErr w:type="spellStart"/>
      <w:r w:rsidRPr="00B16E11">
        <w:rPr>
          <w:rFonts w:ascii="Tahoma" w:hAnsi="Tahoma" w:cs="Tahoma"/>
          <w:sz w:val="20"/>
          <w:szCs w:val="20"/>
        </w:rPr>
        <w:t>luas</w:t>
      </w:r>
      <w:proofErr w:type="spellEnd"/>
      <w:r w:rsidRPr="00B16E11">
        <w:rPr>
          <w:rFonts w:ascii="Tahoma" w:hAnsi="Tahoma" w:cs="Tahoma"/>
          <w:sz w:val="20"/>
          <w:szCs w:val="20"/>
        </w:rPr>
        <w:t xml:space="preserve">.  </w:t>
      </w:r>
      <w:proofErr w:type="spellStart"/>
      <w:r w:rsidRPr="00B16E11">
        <w:rPr>
          <w:rFonts w:ascii="Tahoma" w:hAnsi="Tahoma" w:cs="Tahoma"/>
          <w:sz w:val="20"/>
          <w:szCs w:val="20"/>
        </w:rPr>
        <w:t>Akibatnya</w:t>
      </w:r>
      <w:proofErr w:type="spellEnd"/>
      <w:r w:rsidRPr="00B16E11">
        <w:rPr>
          <w:rFonts w:ascii="Tahoma" w:hAnsi="Tahoma" w:cs="Tahoma"/>
          <w:sz w:val="20"/>
          <w:szCs w:val="20"/>
        </w:rPr>
        <w:t xml:space="preserve">, </w:t>
      </w:r>
      <w:proofErr w:type="spellStart"/>
      <w:r w:rsidRPr="00B16E11">
        <w:rPr>
          <w:rFonts w:ascii="Tahoma" w:hAnsi="Tahoma" w:cs="Tahoma"/>
          <w:sz w:val="20"/>
          <w:szCs w:val="20"/>
        </w:rPr>
        <w:t>tindakan</w:t>
      </w:r>
      <w:proofErr w:type="spellEnd"/>
      <w:r w:rsidRPr="00B16E11">
        <w:rPr>
          <w:rFonts w:ascii="Tahoma" w:hAnsi="Tahoma" w:cs="Tahoma"/>
          <w:sz w:val="20"/>
          <w:szCs w:val="20"/>
        </w:rPr>
        <w:t xml:space="preserve"> </w:t>
      </w:r>
      <w:proofErr w:type="spellStart"/>
      <w:r w:rsidRPr="00B16E11">
        <w:rPr>
          <w:rFonts w:ascii="Tahoma" w:hAnsi="Tahoma" w:cs="Tahoma"/>
          <w:sz w:val="20"/>
          <w:szCs w:val="20"/>
        </w:rPr>
        <w:t>hortikultura</w:t>
      </w:r>
      <w:proofErr w:type="spellEnd"/>
      <w:r w:rsidRPr="00B16E11">
        <w:rPr>
          <w:rFonts w:ascii="Tahoma" w:hAnsi="Tahoma" w:cs="Tahoma"/>
          <w:sz w:val="20"/>
          <w:szCs w:val="20"/>
        </w:rPr>
        <w:t xml:space="preserve"> yang </w:t>
      </w:r>
      <w:proofErr w:type="spellStart"/>
      <w:r w:rsidRPr="00B16E11">
        <w:rPr>
          <w:rFonts w:ascii="Tahoma" w:hAnsi="Tahoma" w:cs="Tahoma"/>
          <w:sz w:val="20"/>
          <w:szCs w:val="20"/>
        </w:rPr>
        <w:t>tepat</w:t>
      </w:r>
      <w:proofErr w:type="spellEnd"/>
      <w:r w:rsidRPr="00B16E11">
        <w:rPr>
          <w:rFonts w:ascii="Tahoma" w:hAnsi="Tahoma" w:cs="Tahoma"/>
          <w:sz w:val="20"/>
          <w:szCs w:val="20"/>
        </w:rPr>
        <w:t xml:space="preserve"> </w:t>
      </w:r>
      <w:proofErr w:type="spellStart"/>
      <w:r w:rsidRPr="00B16E11">
        <w:rPr>
          <w:rFonts w:ascii="Tahoma" w:hAnsi="Tahoma" w:cs="Tahoma"/>
          <w:sz w:val="20"/>
          <w:szCs w:val="20"/>
        </w:rPr>
        <w:t>diperlukan</w:t>
      </w:r>
      <w:proofErr w:type="spellEnd"/>
      <w:r w:rsidRPr="00B16E11">
        <w:rPr>
          <w:rFonts w:ascii="Tahoma" w:hAnsi="Tahoma" w:cs="Tahoma"/>
          <w:sz w:val="20"/>
          <w:szCs w:val="20"/>
        </w:rPr>
        <w:t xml:space="preserve"> </w:t>
      </w:r>
      <w:proofErr w:type="spellStart"/>
      <w:r w:rsidRPr="00B16E11">
        <w:rPr>
          <w:rFonts w:ascii="Tahoma" w:hAnsi="Tahoma" w:cs="Tahoma"/>
          <w:sz w:val="20"/>
          <w:szCs w:val="20"/>
        </w:rPr>
        <w:t>untuk</w:t>
      </w:r>
      <w:proofErr w:type="spellEnd"/>
      <w:r w:rsidRPr="00B16E11">
        <w:rPr>
          <w:rFonts w:ascii="Tahoma" w:hAnsi="Tahoma" w:cs="Tahoma"/>
          <w:sz w:val="20"/>
          <w:szCs w:val="20"/>
        </w:rPr>
        <w:t xml:space="preserve"> </w:t>
      </w:r>
      <w:proofErr w:type="spellStart"/>
      <w:r w:rsidRPr="00B16E11">
        <w:rPr>
          <w:rFonts w:ascii="Tahoma" w:hAnsi="Tahoma" w:cs="Tahoma"/>
          <w:sz w:val="20"/>
          <w:szCs w:val="20"/>
        </w:rPr>
        <w:t>mendapatkan</w:t>
      </w:r>
      <w:proofErr w:type="spellEnd"/>
      <w:r w:rsidRPr="00B16E11">
        <w:rPr>
          <w:rFonts w:ascii="Tahoma" w:hAnsi="Tahoma" w:cs="Tahoma"/>
          <w:sz w:val="20"/>
          <w:szCs w:val="20"/>
        </w:rPr>
        <w:t xml:space="preserve"> </w:t>
      </w:r>
      <w:proofErr w:type="spellStart"/>
      <w:r w:rsidRPr="00B16E11">
        <w:rPr>
          <w:rFonts w:ascii="Tahoma" w:hAnsi="Tahoma" w:cs="Tahoma"/>
          <w:sz w:val="20"/>
          <w:szCs w:val="20"/>
        </w:rPr>
        <w:t>hasil</w:t>
      </w:r>
      <w:proofErr w:type="spellEnd"/>
      <w:r w:rsidRPr="00B16E11">
        <w:rPr>
          <w:rFonts w:ascii="Tahoma" w:hAnsi="Tahoma" w:cs="Tahoma"/>
          <w:sz w:val="20"/>
          <w:szCs w:val="20"/>
        </w:rPr>
        <w:t xml:space="preserve"> yang </w:t>
      </w:r>
      <w:proofErr w:type="spellStart"/>
      <w:r w:rsidRPr="00B16E11">
        <w:rPr>
          <w:rFonts w:ascii="Tahoma" w:hAnsi="Tahoma" w:cs="Tahoma"/>
          <w:sz w:val="20"/>
          <w:szCs w:val="20"/>
        </w:rPr>
        <w:t>besar</w:t>
      </w:r>
      <w:proofErr w:type="spellEnd"/>
      <w:r w:rsidRPr="00B16E11">
        <w:rPr>
          <w:rFonts w:ascii="Tahoma" w:hAnsi="Tahoma" w:cs="Tahoma"/>
          <w:sz w:val="20"/>
          <w:szCs w:val="20"/>
        </w:rPr>
        <w:t xml:space="preserve">.  </w:t>
      </w:r>
      <w:proofErr w:type="spellStart"/>
      <w:r w:rsidRPr="00B16E11">
        <w:rPr>
          <w:rFonts w:ascii="Tahoma" w:hAnsi="Tahoma" w:cs="Tahoma"/>
          <w:sz w:val="20"/>
          <w:szCs w:val="20"/>
        </w:rPr>
        <w:t>Selain</w:t>
      </w:r>
      <w:proofErr w:type="spellEnd"/>
      <w:r w:rsidRPr="00B16E11">
        <w:rPr>
          <w:rFonts w:ascii="Tahoma" w:hAnsi="Tahoma" w:cs="Tahoma"/>
          <w:sz w:val="20"/>
          <w:szCs w:val="20"/>
        </w:rPr>
        <w:t xml:space="preserve"> </w:t>
      </w:r>
      <w:proofErr w:type="spellStart"/>
      <w:r w:rsidRPr="00B16E11">
        <w:rPr>
          <w:rFonts w:ascii="Tahoma" w:hAnsi="Tahoma" w:cs="Tahoma"/>
          <w:sz w:val="20"/>
          <w:szCs w:val="20"/>
        </w:rPr>
        <w:t>itu</w:t>
      </w:r>
      <w:proofErr w:type="spellEnd"/>
      <w:r w:rsidRPr="00B16E11">
        <w:rPr>
          <w:rFonts w:ascii="Tahoma" w:hAnsi="Tahoma" w:cs="Tahoma"/>
          <w:sz w:val="20"/>
          <w:szCs w:val="20"/>
        </w:rPr>
        <w:t xml:space="preserve">, </w:t>
      </w:r>
      <w:proofErr w:type="spellStart"/>
      <w:r w:rsidRPr="00B16E11">
        <w:rPr>
          <w:rFonts w:ascii="Tahoma" w:hAnsi="Tahoma" w:cs="Tahoma"/>
          <w:sz w:val="20"/>
          <w:szCs w:val="20"/>
        </w:rPr>
        <w:t>metode</w:t>
      </w:r>
      <w:proofErr w:type="spellEnd"/>
      <w:r w:rsidRPr="00B16E11">
        <w:rPr>
          <w:rFonts w:ascii="Tahoma" w:hAnsi="Tahoma" w:cs="Tahoma"/>
          <w:sz w:val="20"/>
          <w:szCs w:val="20"/>
        </w:rPr>
        <w:t xml:space="preserve"> </w:t>
      </w:r>
      <w:proofErr w:type="spellStart"/>
      <w:r w:rsidRPr="00B16E11">
        <w:rPr>
          <w:rFonts w:ascii="Tahoma" w:hAnsi="Tahoma" w:cs="Tahoma"/>
          <w:sz w:val="20"/>
          <w:szCs w:val="20"/>
        </w:rPr>
        <w:t>atau</w:t>
      </w:r>
      <w:proofErr w:type="spellEnd"/>
      <w:r w:rsidRPr="00B16E11">
        <w:rPr>
          <w:rFonts w:ascii="Tahoma" w:hAnsi="Tahoma" w:cs="Tahoma"/>
          <w:sz w:val="20"/>
          <w:szCs w:val="20"/>
        </w:rPr>
        <w:t xml:space="preserve"> </w:t>
      </w:r>
      <w:proofErr w:type="spellStart"/>
      <w:r w:rsidRPr="00B16E11">
        <w:rPr>
          <w:rFonts w:ascii="Tahoma" w:hAnsi="Tahoma" w:cs="Tahoma"/>
          <w:sz w:val="20"/>
          <w:szCs w:val="20"/>
        </w:rPr>
        <w:t>sistem</w:t>
      </w:r>
      <w:proofErr w:type="spellEnd"/>
      <w:r w:rsidRPr="00B16E11">
        <w:rPr>
          <w:rFonts w:ascii="Tahoma" w:hAnsi="Tahoma" w:cs="Tahoma"/>
          <w:sz w:val="20"/>
          <w:szCs w:val="20"/>
        </w:rPr>
        <w:t xml:space="preserve"> </w:t>
      </w:r>
      <w:proofErr w:type="spellStart"/>
      <w:r w:rsidRPr="00B16E11">
        <w:rPr>
          <w:rFonts w:ascii="Tahoma" w:hAnsi="Tahoma" w:cs="Tahoma"/>
          <w:sz w:val="20"/>
          <w:szCs w:val="20"/>
        </w:rPr>
        <w:t>untuk</w:t>
      </w:r>
      <w:proofErr w:type="spellEnd"/>
      <w:r w:rsidRPr="00B16E11">
        <w:rPr>
          <w:rFonts w:ascii="Tahoma" w:hAnsi="Tahoma" w:cs="Tahoma"/>
          <w:sz w:val="20"/>
          <w:szCs w:val="20"/>
        </w:rPr>
        <w:t xml:space="preserve"> </w:t>
      </w:r>
      <w:proofErr w:type="spellStart"/>
      <w:r w:rsidRPr="00B16E11">
        <w:rPr>
          <w:rFonts w:ascii="Tahoma" w:hAnsi="Tahoma" w:cs="Tahoma"/>
          <w:sz w:val="20"/>
          <w:szCs w:val="20"/>
        </w:rPr>
        <w:t>menangani</w:t>
      </w:r>
      <w:proofErr w:type="spellEnd"/>
      <w:r w:rsidRPr="00B16E11">
        <w:rPr>
          <w:rFonts w:ascii="Tahoma" w:hAnsi="Tahoma" w:cs="Tahoma"/>
          <w:sz w:val="20"/>
          <w:szCs w:val="20"/>
        </w:rPr>
        <w:t xml:space="preserve"> </w:t>
      </w:r>
      <w:proofErr w:type="spellStart"/>
      <w:r w:rsidRPr="00B16E11">
        <w:rPr>
          <w:rFonts w:ascii="Tahoma" w:hAnsi="Tahoma" w:cs="Tahoma"/>
          <w:sz w:val="20"/>
          <w:szCs w:val="20"/>
        </w:rPr>
        <w:t>hasil</w:t>
      </w:r>
      <w:proofErr w:type="spellEnd"/>
      <w:r w:rsidRPr="00B16E11">
        <w:rPr>
          <w:rFonts w:ascii="Tahoma" w:hAnsi="Tahoma" w:cs="Tahoma"/>
          <w:sz w:val="20"/>
          <w:szCs w:val="20"/>
        </w:rPr>
        <w:t xml:space="preserve"> </w:t>
      </w:r>
      <w:proofErr w:type="spellStart"/>
      <w:r w:rsidRPr="00B16E11">
        <w:rPr>
          <w:rFonts w:ascii="Tahoma" w:hAnsi="Tahoma" w:cs="Tahoma"/>
          <w:sz w:val="20"/>
          <w:szCs w:val="20"/>
        </w:rPr>
        <w:t>telah</w:t>
      </w:r>
      <w:proofErr w:type="spellEnd"/>
      <w:r w:rsidRPr="00B16E11">
        <w:rPr>
          <w:rFonts w:ascii="Tahoma" w:hAnsi="Tahoma" w:cs="Tahoma"/>
          <w:sz w:val="20"/>
          <w:szCs w:val="20"/>
        </w:rPr>
        <w:t xml:space="preserve"> </w:t>
      </w:r>
      <w:proofErr w:type="spellStart"/>
      <w:r w:rsidRPr="00B16E11">
        <w:rPr>
          <w:rFonts w:ascii="Tahoma" w:hAnsi="Tahoma" w:cs="Tahoma"/>
          <w:sz w:val="20"/>
          <w:szCs w:val="20"/>
        </w:rPr>
        <w:t>ditemukan</w:t>
      </w:r>
      <w:proofErr w:type="spellEnd"/>
      <w:r w:rsidRPr="00B16E11">
        <w:rPr>
          <w:rFonts w:ascii="Tahoma" w:hAnsi="Tahoma" w:cs="Tahoma"/>
          <w:sz w:val="20"/>
          <w:szCs w:val="20"/>
        </w:rPr>
        <w:t xml:space="preserve"> </w:t>
      </w:r>
      <w:proofErr w:type="spellStart"/>
      <w:r w:rsidRPr="00B16E11">
        <w:rPr>
          <w:rFonts w:ascii="Tahoma" w:hAnsi="Tahoma" w:cs="Tahoma"/>
          <w:sz w:val="20"/>
          <w:szCs w:val="20"/>
        </w:rPr>
        <w:t>seiring</w:t>
      </w:r>
      <w:proofErr w:type="spellEnd"/>
      <w:r w:rsidRPr="00B16E11">
        <w:rPr>
          <w:rFonts w:ascii="Tahoma" w:hAnsi="Tahoma" w:cs="Tahoma"/>
          <w:sz w:val="20"/>
          <w:szCs w:val="20"/>
        </w:rPr>
        <w:t xml:space="preserve"> </w:t>
      </w:r>
      <w:proofErr w:type="spellStart"/>
      <w:r w:rsidRPr="00B16E11">
        <w:rPr>
          <w:rFonts w:ascii="Tahoma" w:hAnsi="Tahoma" w:cs="Tahoma"/>
          <w:sz w:val="20"/>
          <w:szCs w:val="20"/>
        </w:rPr>
        <w:t>dengan</w:t>
      </w:r>
      <w:proofErr w:type="spellEnd"/>
      <w:r w:rsidRPr="00B16E11">
        <w:rPr>
          <w:rFonts w:ascii="Tahoma" w:hAnsi="Tahoma" w:cs="Tahoma"/>
          <w:sz w:val="20"/>
          <w:szCs w:val="20"/>
        </w:rPr>
        <w:t xml:space="preserve"> </w:t>
      </w:r>
      <w:proofErr w:type="spellStart"/>
      <w:r w:rsidRPr="00B16E11">
        <w:rPr>
          <w:rFonts w:ascii="Tahoma" w:hAnsi="Tahoma" w:cs="Tahoma"/>
          <w:sz w:val="20"/>
          <w:szCs w:val="20"/>
        </w:rPr>
        <w:t>kemajuan</w:t>
      </w:r>
      <w:proofErr w:type="spellEnd"/>
      <w:r w:rsidRPr="00B16E11">
        <w:rPr>
          <w:rFonts w:ascii="Tahoma" w:hAnsi="Tahoma" w:cs="Tahoma"/>
          <w:sz w:val="20"/>
          <w:szCs w:val="20"/>
        </w:rPr>
        <w:t xml:space="preserve"> </w:t>
      </w:r>
      <w:proofErr w:type="spellStart"/>
      <w:r w:rsidRPr="00B16E11">
        <w:rPr>
          <w:rFonts w:ascii="Tahoma" w:hAnsi="Tahoma" w:cs="Tahoma"/>
          <w:sz w:val="20"/>
          <w:szCs w:val="20"/>
        </w:rPr>
        <w:t>dalam</w:t>
      </w:r>
      <w:proofErr w:type="spellEnd"/>
      <w:r w:rsidRPr="00B16E11">
        <w:rPr>
          <w:rFonts w:ascii="Tahoma" w:hAnsi="Tahoma" w:cs="Tahoma"/>
          <w:sz w:val="20"/>
          <w:szCs w:val="20"/>
        </w:rPr>
        <w:t xml:space="preserve"> </w:t>
      </w:r>
      <w:proofErr w:type="spellStart"/>
      <w:r w:rsidRPr="00B16E11">
        <w:rPr>
          <w:rFonts w:ascii="Tahoma" w:hAnsi="Tahoma" w:cs="Tahoma"/>
          <w:sz w:val="20"/>
          <w:szCs w:val="20"/>
        </w:rPr>
        <w:t>ilmu</w:t>
      </w:r>
      <w:proofErr w:type="spellEnd"/>
      <w:r w:rsidRPr="00B16E11">
        <w:rPr>
          <w:rFonts w:ascii="Tahoma" w:hAnsi="Tahoma" w:cs="Tahoma"/>
          <w:sz w:val="20"/>
          <w:szCs w:val="20"/>
        </w:rPr>
        <w:t xml:space="preserve"> </w:t>
      </w:r>
      <w:proofErr w:type="spellStart"/>
      <w:r w:rsidRPr="00B16E11">
        <w:rPr>
          <w:rFonts w:ascii="Tahoma" w:hAnsi="Tahoma" w:cs="Tahoma"/>
          <w:sz w:val="20"/>
          <w:szCs w:val="20"/>
        </w:rPr>
        <w:t>pertanian</w:t>
      </w:r>
      <w:proofErr w:type="spellEnd"/>
      <w:r>
        <w:rPr>
          <w:rFonts w:ascii="Tahoma" w:hAnsi="Tahoma" w:cs="Tahoma"/>
          <w:sz w:val="20"/>
          <w:szCs w:val="20"/>
        </w:rPr>
        <w:t xml:space="preserve"> </w:t>
      </w:r>
      <w:r>
        <w:fldChar w:fldCharType="begin" w:fldLock="1"/>
      </w:r>
      <w:r>
        <w:instrText>ADDIN CSL_CITATION {"citationItems":[{"id":"ITEM-1","itemData":{"abstract":"The study aims to determine the cost of production, revenue, profits and melon farming efficiency, also cost, margin and efficiency of each marketing agencies in Muncar Sub District, Banyuwangi Regency. The study was conducted using descriptive methods with primary data consisted of 42 farmers and 11 traders in Muncar Sub District. The sample i.e. traders was taken using snow ball sampling method. The results obtained that the average production cost of melon farm was IDR 35,997,500/ha, farmers' income was IDR 24,802,500/ha, and farming efficiency was R/C = 1.68 this means that the farm was feasible and can proceed. The share value received by farmers in the marketing channels I was 57.58% with margin of IDR 1,400.-; and the marketing channels II was 69.69% with margin of IDR 1,000. The marketing efficiency of both existing marketing institutions was k/b&gt;1 which means that both the existing marketing channel was quite efficient.","author":[{"dropping-particle":"","family":"Zubaidi","given":"A","non-dropping-particle":"","parse-names":false,"suffix":""},{"dropping-particle":"","family":"Sà","given":"A A","non-dropping-particle":"","parse-names":false,"suffix":""}],"container-title":"Buana Sains","id":"ITEM-1","issue":"2","issued":{"date-parts":[["2017"]]},"page":"19-26","title":"Analisis Efisiensi Usahatani Dan Pemasaran Melon Di Kecamatan Muncar Kabupaten Banyuwangi","type":"article-journal","volume":"12"},"uris":["http://www.mendeley.com/documents/?uuid=c819888d-75c4-4657-9fae-ab2c432c058e"]}],"mendeley":{"formattedCitation":"(Zubaidi &amp; Sà, 2017)","manualFormatting":"(Zubaidi &amp; Sàdyah, 2017)","plainTextFormattedCitation":"(Zubaidi &amp; Sà, 2017)","previouslyFormattedCitation":"(Zubaidi &amp; Sà, 2017)"},"properties":{"noteIndex":0},"schema":"https://github.com/citation-style-language/schema/raw/master/csl-citation.json"}</w:instrText>
      </w:r>
      <w:r>
        <w:fldChar w:fldCharType="separate"/>
      </w:r>
      <w:r w:rsidRPr="002C3B19">
        <w:rPr>
          <w:noProof/>
        </w:rPr>
        <w:t>(Zubaidi &amp; Sà</w:t>
      </w:r>
      <w:r>
        <w:rPr>
          <w:noProof/>
        </w:rPr>
        <w:t>dyah</w:t>
      </w:r>
      <w:r w:rsidRPr="002C3B19">
        <w:rPr>
          <w:noProof/>
        </w:rPr>
        <w:t>, 201</w:t>
      </w:r>
      <w:r>
        <w:rPr>
          <w:noProof/>
        </w:rPr>
        <w:t>7</w:t>
      </w:r>
      <w:r w:rsidRPr="002C3B19">
        <w:rPr>
          <w:noProof/>
        </w:rPr>
        <w:t>)</w:t>
      </w:r>
      <w:r>
        <w:fldChar w:fldCharType="end"/>
      </w:r>
      <w:r w:rsidRPr="00B16E11">
        <w:rPr>
          <w:rFonts w:ascii="Tahoma" w:hAnsi="Tahoma" w:cs="Tahoma"/>
          <w:sz w:val="20"/>
          <w:szCs w:val="20"/>
        </w:rPr>
        <w:t>.</w:t>
      </w:r>
    </w:p>
    <w:p w14:paraId="0670B770" w14:textId="4B942C8D" w:rsidR="00B16E11" w:rsidRPr="002060D1" w:rsidRDefault="00B16E11" w:rsidP="00B16E11">
      <w:pPr>
        <w:spacing w:after="120" w:line="240" w:lineRule="auto"/>
        <w:jc w:val="both"/>
        <w:rPr>
          <w:rFonts w:ascii="Tahoma" w:eastAsia="Times New Roman" w:hAnsi="Tahoma" w:cs="Tahoma"/>
          <w:kern w:val="0"/>
          <w:sz w:val="20"/>
          <w:szCs w:val="20"/>
          <w:lang w:val="en-US"/>
          <w14:ligatures w14:val="none"/>
        </w:rPr>
      </w:pPr>
      <w:r>
        <w:rPr>
          <w:rFonts w:ascii="Times New Roman" w:eastAsia="Times New Roman" w:hAnsi="Times New Roman" w:cs="Times New Roman"/>
          <w:kern w:val="0"/>
          <w:sz w:val="24"/>
          <w:szCs w:val="24"/>
          <w:lang w:val="en-US"/>
          <w14:ligatures w14:val="none"/>
        </w:rPr>
        <w:tab/>
      </w:r>
      <w:r w:rsidRPr="002060D1">
        <w:rPr>
          <w:rFonts w:ascii="Tahoma" w:eastAsia="Times New Roman" w:hAnsi="Tahoma" w:cs="Tahoma"/>
          <w:kern w:val="0"/>
          <w:sz w:val="20"/>
          <w:szCs w:val="20"/>
          <w:lang w:val="en-US"/>
          <w14:ligatures w14:val="none"/>
        </w:rPr>
        <w:t>Melon merupakan b</w:t>
      </w:r>
      <w:r w:rsidRPr="00B16E11">
        <w:rPr>
          <w:rFonts w:ascii="Tahoma" w:eastAsia="Times New Roman" w:hAnsi="Tahoma" w:cs="Tahoma"/>
          <w:kern w:val="0"/>
          <w:sz w:val="20"/>
          <w:szCs w:val="20"/>
          <w:lang w:val="en-US"/>
          <w14:ligatures w14:val="none"/>
        </w:rPr>
        <w:t>uah-</w:t>
      </w:r>
      <w:proofErr w:type="spellStart"/>
      <w:r w:rsidRPr="00B16E11">
        <w:rPr>
          <w:rFonts w:ascii="Tahoma" w:eastAsia="Times New Roman" w:hAnsi="Tahoma" w:cs="Tahoma"/>
          <w:kern w:val="0"/>
          <w:sz w:val="20"/>
          <w:szCs w:val="20"/>
          <w:lang w:val="en-US"/>
          <w14:ligatures w14:val="none"/>
        </w:rPr>
        <w:t>buahan</w:t>
      </w:r>
      <w:proofErr w:type="spellEnd"/>
      <w:r w:rsidRPr="00B16E11">
        <w:rPr>
          <w:rFonts w:ascii="Tahoma" w:eastAsia="Times New Roman" w:hAnsi="Tahoma" w:cs="Tahoma"/>
          <w:kern w:val="0"/>
          <w:sz w:val="20"/>
          <w:szCs w:val="20"/>
          <w:lang w:val="en-US"/>
          <w14:ligatures w14:val="none"/>
        </w:rPr>
        <w:t xml:space="preserve"> </w:t>
      </w:r>
      <w:proofErr w:type="spellStart"/>
      <w:r w:rsidRPr="00B16E11">
        <w:rPr>
          <w:rFonts w:ascii="Tahoma" w:eastAsia="Times New Roman" w:hAnsi="Tahoma" w:cs="Tahoma"/>
          <w:kern w:val="0"/>
          <w:sz w:val="20"/>
          <w:szCs w:val="20"/>
          <w:lang w:val="en-US"/>
          <w14:ligatures w14:val="none"/>
        </w:rPr>
        <w:t>semusim</w:t>
      </w:r>
      <w:proofErr w:type="spellEnd"/>
      <w:r w:rsidRPr="00B16E11">
        <w:rPr>
          <w:rFonts w:ascii="Tahoma" w:eastAsia="Times New Roman" w:hAnsi="Tahoma" w:cs="Tahoma"/>
          <w:kern w:val="0"/>
          <w:sz w:val="20"/>
          <w:szCs w:val="20"/>
          <w:lang w:val="en-US"/>
          <w14:ligatures w14:val="none"/>
        </w:rPr>
        <w:t xml:space="preserve"> </w:t>
      </w:r>
      <w:r w:rsidR="002060D1" w:rsidRPr="002060D1">
        <w:rPr>
          <w:rFonts w:ascii="Tahoma" w:eastAsia="Times New Roman" w:hAnsi="Tahoma" w:cs="Tahoma"/>
          <w:kern w:val="0"/>
          <w:sz w:val="20"/>
          <w:szCs w:val="20"/>
          <w:lang w:val="en-US"/>
          <w14:ligatures w14:val="none"/>
        </w:rPr>
        <w:t>yang</w:t>
      </w:r>
      <w:r w:rsidRPr="00B16E11">
        <w:rPr>
          <w:rFonts w:ascii="Tahoma" w:eastAsia="Times New Roman" w:hAnsi="Tahoma" w:cs="Tahoma"/>
          <w:kern w:val="0"/>
          <w:sz w:val="20"/>
          <w:szCs w:val="20"/>
          <w:lang w:val="en-US"/>
          <w14:ligatures w14:val="none"/>
        </w:rPr>
        <w:t xml:space="preserve"> </w:t>
      </w:r>
      <w:proofErr w:type="spellStart"/>
      <w:r w:rsidRPr="00B16E11">
        <w:rPr>
          <w:rFonts w:ascii="Tahoma" w:eastAsia="Times New Roman" w:hAnsi="Tahoma" w:cs="Tahoma"/>
          <w:kern w:val="0"/>
          <w:sz w:val="20"/>
          <w:szCs w:val="20"/>
          <w:lang w:val="en-US"/>
          <w14:ligatures w14:val="none"/>
        </w:rPr>
        <w:t>kini</w:t>
      </w:r>
      <w:proofErr w:type="spellEnd"/>
      <w:r w:rsidRPr="00B16E11">
        <w:rPr>
          <w:rFonts w:ascii="Tahoma" w:eastAsia="Times New Roman" w:hAnsi="Tahoma" w:cs="Tahoma"/>
          <w:kern w:val="0"/>
          <w:sz w:val="20"/>
          <w:szCs w:val="20"/>
          <w:lang w:val="en-US"/>
          <w14:ligatures w14:val="none"/>
        </w:rPr>
        <w:t xml:space="preserve"> menjadi </w:t>
      </w:r>
      <w:proofErr w:type="spellStart"/>
      <w:r w:rsidRPr="00B16E11">
        <w:rPr>
          <w:rFonts w:ascii="Tahoma" w:eastAsia="Times New Roman" w:hAnsi="Tahoma" w:cs="Tahoma"/>
          <w:kern w:val="0"/>
          <w:sz w:val="20"/>
          <w:szCs w:val="20"/>
          <w:lang w:val="en-US"/>
          <w14:ligatures w14:val="none"/>
        </w:rPr>
        <w:t>komoditas</w:t>
      </w:r>
      <w:proofErr w:type="spellEnd"/>
      <w:r w:rsidRPr="00B16E11">
        <w:rPr>
          <w:rFonts w:ascii="Tahoma" w:eastAsia="Times New Roman" w:hAnsi="Tahoma" w:cs="Tahoma"/>
          <w:kern w:val="0"/>
          <w:sz w:val="20"/>
          <w:szCs w:val="20"/>
          <w:lang w:val="en-US"/>
          <w14:ligatures w14:val="none"/>
        </w:rPr>
        <w:t xml:space="preserve"> </w:t>
      </w:r>
      <w:proofErr w:type="spellStart"/>
      <w:r w:rsidRPr="00B16E11">
        <w:rPr>
          <w:rFonts w:ascii="Tahoma" w:eastAsia="Times New Roman" w:hAnsi="Tahoma" w:cs="Tahoma"/>
          <w:kern w:val="0"/>
          <w:sz w:val="20"/>
          <w:szCs w:val="20"/>
          <w:lang w:val="en-US"/>
          <w14:ligatures w14:val="none"/>
        </w:rPr>
        <w:t>agribisnis</w:t>
      </w:r>
      <w:proofErr w:type="spellEnd"/>
      <w:r w:rsidRPr="00B16E11">
        <w:rPr>
          <w:rFonts w:ascii="Tahoma" w:eastAsia="Times New Roman" w:hAnsi="Tahoma" w:cs="Tahoma"/>
          <w:kern w:val="0"/>
          <w:sz w:val="20"/>
          <w:szCs w:val="20"/>
          <w:lang w:val="en-US"/>
          <w14:ligatures w14:val="none"/>
        </w:rPr>
        <w:t xml:space="preserve"> (</w:t>
      </w:r>
      <w:proofErr w:type="spellStart"/>
      <w:r w:rsidRPr="00B16E11">
        <w:rPr>
          <w:rFonts w:ascii="Tahoma" w:eastAsia="Times New Roman" w:hAnsi="Tahoma" w:cs="Tahoma"/>
          <w:kern w:val="0"/>
          <w:sz w:val="20"/>
          <w:szCs w:val="20"/>
          <w:lang w:val="en-US"/>
          <w14:ligatures w14:val="none"/>
        </w:rPr>
        <w:t>Wahyudi</w:t>
      </w:r>
      <w:proofErr w:type="spellEnd"/>
      <w:r w:rsidRPr="00B16E11">
        <w:rPr>
          <w:rFonts w:ascii="Tahoma" w:eastAsia="Times New Roman" w:hAnsi="Tahoma" w:cs="Tahoma"/>
          <w:kern w:val="0"/>
          <w:sz w:val="20"/>
          <w:szCs w:val="20"/>
          <w:lang w:val="en-US"/>
          <w14:ligatures w14:val="none"/>
        </w:rPr>
        <w:t xml:space="preserve"> et al., 2020). </w:t>
      </w:r>
      <w:proofErr w:type="spellStart"/>
      <w:r w:rsidRPr="00B16E11">
        <w:rPr>
          <w:rFonts w:ascii="Tahoma" w:eastAsia="Times New Roman" w:hAnsi="Tahoma" w:cs="Tahoma"/>
          <w:kern w:val="0"/>
          <w:sz w:val="20"/>
          <w:szCs w:val="20"/>
          <w:lang w:val="en-US"/>
          <w14:ligatures w14:val="none"/>
        </w:rPr>
        <w:t>Barang</w:t>
      </w:r>
      <w:proofErr w:type="spellEnd"/>
      <w:r w:rsidRPr="00B16E11">
        <w:rPr>
          <w:rFonts w:ascii="Tahoma" w:eastAsia="Times New Roman" w:hAnsi="Tahoma" w:cs="Tahoma"/>
          <w:kern w:val="0"/>
          <w:sz w:val="20"/>
          <w:szCs w:val="20"/>
          <w:lang w:val="en-US"/>
          <w14:ligatures w14:val="none"/>
        </w:rPr>
        <w:t xml:space="preserve"> ini mahal baik di pasar </w:t>
      </w:r>
      <w:proofErr w:type="spellStart"/>
      <w:r w:rsidRPr="00B16E11">
        <w:rPr>
          <w:rFonts w:ascii="Tahoma" w:eastAsia="Times New Roman" w:hAnsi="Tahoma" w:cs="Tahoma"/>
          <w:kern w:val="0"/>
          <w:sz w:val="20"/>
          <w:szCs w:val="20"/>
          <w:lang w:val="en-US"/>
          <w14:ligatures w14:val="none"/>
        </w:rPr>
        <w:t>domestik</w:t>
      </w:r>
      <w:proofErr w:type="spellEnd"/>
      <w:r w:rsidRPr="00B16E11">
        <w:rPr>
          <w:rFonts w:ascii="Tahoma" w:eastAsia="Times New Roman" w:hAnsi="Tahoma" w:cs="Tahoma"/>
          <w:kern w:val="0"/>
          <w:sz w:val="20"/>
          <w:szCs w:val="20"/>
          <w:lang w:val="en-US"/>
          <w14:ligatures w14:val="none"/>
        </w:rPr>
        <w:t xml:space="preserve"> maupun </w:t>
      </w:r>
      <w:proofErr w:type="spellStart"/>
      <w:r w:rsidRPr="00B16E11">
        <w:rPr>
          <w:rFonts w:ascii="Tahoma" w:eastAsia="Times New Roman" w:hAnsi="Tahoma" w:cs="Tahoma"/>
          <w:kern w:val="0"/>
          <w:sz w:val="20"/>
          <w:szCs w:val="20"/>
          <w:lang w:val="en-US"/>
          <w14:ligatures w14:val="none"/>
        </w:rPr>
        <w:t>ekspor</w:t>
      </w:r>
      <w:proofErr w:type="spellEnd"/>
      <w:r w:rsidRPr="00B16E11">
        <w:rPr>
          <w:rFonts w:ascii="Tahoma" w:eastAsia="Times New Roman" w:hAnsi="Tahoma" w:cs="Tahoma"/>
          <w:kern w:val="0"/>
          <w:sz w:val="20"/>
          <w:szCs w:val="20"/>
          <w:lang w:val="en-US"/>
          <w14:ligatures w14:val="none"/>
        </w:rPr>
        <w:t xml:space="preserve"> dan </w:t>
      </w:r>
      <w:proofErr w:type="spellStart"/>
      <w:r w:rsidRPr="00B16E11">
        <w:rPr>
          <w:rFonts w:ascii="Tahoma" w:eastAsia="Times New Roman" w:hAnsi="Tahoma" w:cs="Tahoma"/>
          <w:kern w:val="0"/>
          <w:sz w:val="20"/>
          <w:szCs w:val="20"/>
          <w:lang w:val="en-US"/>
          <w14:ligatures w14:val="none"/>
        </w:rPr>
        <w:t>diminati</w:t>
      </w:r>
      <w:proofErr w:type="spellEnd"/>
      <w:r w:rsidRPr="00B16E11">
        <w:rPr>
          <w:rFonts w:ascii="Tahoma" w:eastAsia="Times New Roman" w:hAnsi="Tahoma" w:cs="Tahoma"/>
          <w:kern w:val="0"/>
          <w:sz w:val="20"/>
          <w:szCs w:val="20"/>
          <w:lang w:val="en-US"/>
          <w14:ligatures w14:val="none"/>
        </w:rPr>
        <w:t xml:space="preserve"> oleh </w:t>
      </w:r>
      <w:proofErr w:type="spellStart"/>
      <w:r w:rsidRPr="00B16E11">
        <w:rPr>
          <w:rFonts w:ascii="Tahoma" w:eastAsia="Times New Roman" w:hAnsi="Tahoma" w:cs="Tahoma"/>
          <w:kern w:val="0"/>
          <w:sz w:val="20"/>
          <w:szCs w:val="20"/>
          <w:lang w:val="en-US"/>
          <w14:ligatures w14:val="none"/>
        </w:rPr>
        <w:t>masyarakat</w:t>
      </w:r>
      <w:proofErr w:type="spellEnd"/>
      <w:r w:rsidRPr="00B16E11">
        <w:rPr>
          <w:rFonts w:ascii="Tahoma" w:eastAsia="Times New Roman" w:hAnsi="Tahoma" w:cs="Tahoma"/>
          <w:kern w:val="0"/>
          <w:sz w:val="20"/>
          <w:szCs w:val="20"/>
          <w:lang w:val="en-US"/>
          <w14:ligatures w14:val="none"/>
        </w:rPr>
        <w:t xml:space="preserve"> (</w:t>
      </w:r>
      <w:proofErr w:type="spellStart"/>
      <w:r w:rsidRPr="00B16E11">
        <w:rPr>
          <w:rFonts w:ascii="Tahoma" w:eastAsia="Times New Roman" w:hAnsi="Tahoma" w:cs="Tahoma"/>
          <w:kern w:val="0"/>
          <w:sz w:val="20"/>
          <w:szCs w:val="20"/>
          <w:lang w:val="en-US"/>
          <w14:ligatures w14:val="none"/>
        </w:rPr>
        <w:t>Erwandri</w:t>
      </w:r>
      <w:proofErr w:type="spellEnd"/>
      <w:r w:rsidRPr="00B16E11">
        <w:rPr>
          <w:rFonts w:ascii="Tahoma" w:eastAsia="Times New Roman" w:hAnsi="Tahoma" w:cs="Tahoma"/>
          <w:kern w:val="0"/>
          <w:sz w:val="20"/>
          <w:szCs w:val="20"/>
          <w:lang w:val="en-US"/>
          <w14:ligatures w14:val="none"/>
        </w:rPr>
        <w:t xml:space="preserve"> et al., 2021)</w:t>
      </w:r>
      <w:r w:rsidRPr="002060D1">
        <w:rPr>
          <w:rFonts w:ascii="Tahoma" w:hAnsi="Tahoma" w:cs="Tahoma"/>
          <w:i/>
          <w:sz w:val="20"/>
          <w:szCs w:val="20"/>
        </w:rPr>
        <w:t>.</w:t>
      </w:r>
      <w:r w:rsidRPr="002060D1">
        <w:rPr>
          <w:rFonts w:ascii="Tahoma" w:hAnsi="Tahoma" w:cs="Tahoma"/>
          <w:i/>
          <w:sz w:val="20"/>
          <w:szCs w:val="20"/>
        </w:rPr>
        <w:t xml:space="preserve"> </w:t>
      </w:r>
      <w:r w:rsidRPr="002060D1">
        <w:rPr>
          <w:rFonts w:ascii="Tahoma" w:eastAsia="Times New Roman" w:hAnsi="Tahoma" w:cs="Tahoma"/>
          <w:kern w:val="0"/>
          <w:sz w:val="20"/>
          <w:szCs w:val="20"/>
          <w:lang w:val="en-US"/>
          <w14:ligatures w14:val="none"/>
        </w:rPr>
        <w:t>Mel</w:t>
      </w:r>
      <w:r w:rsidRPr="002060D1">
        <w:rPr>
          <w:rFonts w:ascii="Tahoma" w:eastAsia="Times New Roman" w:hAnsi="Tahoma" w:cs="Tahoma"/>
          <w:kern w:val="0"/>
          <w:sz w:val="20"/>
          <w:szCs w:val="20"/>
          <w:lang w:val="en-US"/>
          <w14:ligatures w14:val="none"/>
        </w:rPr>
        <w:t>on</w:t>
      </w:r>
      <w:r w:rsidRPr="002060D1">
        <w:rPr>
          <w:rFonts w:ascii="Tahoma" w:eastAsia="Times New Roman" w:hAnsi="Tahoma" w:cs="Tahoma"/>
          <w:kern w:val="0"/>
          <w:sz w:val="20"/>
          <w:szCs w:val="20"/>
          <w:lang w:val="en-US"/>
          <w14:ligatures w14:val="none"/>
        </w:rPr>
        <w:t xml:space="preserve"> </w:t>
      </w:r>
      <w:proofErr w:type="spellStart"/>
      <w:r w:rsidRPr="002060D1">
        <w:rPr>
          <w:rFonts w:ascii="Tahoma" w:eastAsia="Times New Roman" w:hAnsi="Tahoma" w:cs="Tahoma"/>
          <w:kern w:val="0"/>
          <w:sz w:val="20"/>
          <w:szCs w:val="20"/>
          <w:lang w:val="en-US"/>
          <w14:ligatures w14:val="none"/>
        </w:rPr>
        <w:t>dikenal</w:t>
      </w:r>
      <w:proofErr w:type="spellEnd"/>
      <w:r w:rsidRPr="002060D1">
        <w:rPr>
          <w:rFonts w:ascii="Tahoma" w:eastAsia="Times New Roman" w:hAnsi="Tahoma" w:cs="Tahoma"/>
          <w:kern w:val="0"/>
          <w:sz w:val="20"/>
          <w:szCs w:val="20"/>
          <w:lang w:val="en-US"/>
          <w14:ligatures w14:val="none"/>
        </w:rPr>
        <w:t xml:space="preserve"> </w:t>
      </w:r>
      <w:proofErr w:type="spellStart"/>
      <w:r w:rsidRPr="002060D1">
        <w:rPr>
          <w:rFonts w:ascii="Tahoma" w:eastAsia="Times New Roman" w:hAnsi="Tahoma" w:cs="Tahoma"/>
          <w:kern w:val="0"/>
          <w:sz w:val="20"/>
          <w:szCs w:val="20"/>
          <w:lang w:val="en-US"/>
          <w14:ligatures w14:val="none"/>
        </w:rPr>
        <w:t>karena</w:t>
      </w:r>
      <w:proofErr w:type="spellEnd"/>
      <w:r w:rsidRPr="002060D1">
        <w:rPr>
          <w:rFonts w:ascii="Tahoma" w:eastAsia="Times New Roman" w:hAnsi="Tahoma" w:cs="Tahoma"/>
          <w:kern w:val="0"/>
          <w:sz w:val="20"/>
          <w:szCs w:val="20"/>
          <w:lang w:val="en-US"/>
          <w14:ligatures w14:val="none"/>
        </w:rPr>
        <w:t xml:space="preserve"> </w:t>
      </w:r>
      <w:proofErr w:type="spellStart"/>
      <w:r w:rsidRPr="002060D1">
        <w:rPr>
          <w:rFonts w:ascii="Tahoma" w:eastAsia="Times New Roman" w:hAnsi="Tahoma" w:cs="Tahoma"/>
          <w:kern w:val="0"/>
          <w:sz w:val="20"/>
          <w:szCs w:val="20"/>
          <w:lang w:val="en-US"/>
          <w14:ligatures w14:val="none"/>
        </w:rPr>
        <w:t>rasanya</w:t>
      </w:r>
      <w:proofErr w:type="spellEnd"/>
      <w:r w:rsidRPr="002060D1">
        <w:rPr>
          <w:rFonts w:ascii="Tahoma" w:eastAsia="Times New Roman" w:hAnsi="Tahoma" w:cs="Tahoma"/>
          <w:kern w:val="0"/>
          <w:sz w:val="20"/>
          <w:szCs w:val="20"/>
          <w:lang w:val="en-US"/>
          <w14:ligatures w14:val="none"/>
        </w:rPr>
        <w:t xml:space="preserve"> yang </w:t>
      </w:r>
      <w:proofErr w:type="spellStart"/>
      <w:r w:rsidRPr="002060D1">
        <w:rPr>
          <w:rFonts w:ascii="Tahoma" w:eastAsia="Times New Roman" w:hAnsi="Tahoma" w:cs="Tahoma"/>
          <w:kern w:val="0"/>
          <w:sz w:val="20"/>
          <w:szCs w:val="20"/>
          <w:lang w:val="en-US"/>
          <w14:ligatures w14:val="none"/>
        </w:rPr>
        <w:t>manis</w:t>
      </w:r>
      <w:proofErr w:type="spellEnd"/>
      <w:r w:rsidRPr="002060D1">
        <w:rPr>
          <w:rFonts w:ascii="Tahoma" w:eastAsia="Times New Roman" w:hAnsi="Tahoma" w:cs="Tahoma"/>
          <w:kern w:val="0"/>
          <w:sz w:val="20"/>
          <w:szCs w:val="20"/>
          <w:lang w:val="en-US"/>
          <w14:ligatures w14:val="none"/>
        </w:rPr>
        <w:t xml:space="preserve"> dan </w:t>
      </w:r>
      <w:proofErr w:type="spellStart"/>
      <w:r w:rsidRPr="002060D1">
        <w:rPr>
          <w:rFonts w:ascii="Tahoma" w:eastAsia="Times New Roman" w:hAnsi="Tahoma" w:cs="Tahoma"/>
          <w:kern w:val="0"/>
          <w:sz w:val="20"/>
          <w:szCs w:val="20"/>
          <w:lang w:val="en-US"/>
          <w14:ligatures w14:val="none"/>
        </w:rPr>
        <w:t>kandungan</w:t>
      </w:r>
      <w:proofErr w:type="spellEnd"/>
      <w:r w:rsidRPr="002060D1">
        <w:rPr>
          <w:rFonts w:ascii="Tahoma" w:eastAsia="Times New Roman" w:hAnsi="Tahoma" w:cs="Tahoma"/>
          <w:kern w:val="0"/>
          <w:sz w:val="20"/>
          <w:szCs w:val="20"/>
          <w:lang w:val="en-US"/>
          <w14:ligatures w14:val="none"/>
        </w:rPr>
        <w:t xml:space="preserve"> </w:t>
      </w:r>
      <w:proofErr w:type="spellStart"/>
      <w:r w:rsidRPr="002060D1">
        <w:rPr>
          <w:rFonts w:ascii="Tahoma" w:eastAsia="Times New Roman" w:hAnsi="Tahoma" w:cs="Tahoma"/>
          <w:kern w:val="0"/>
          <w:sz w:val="20"/>
          <w:szCs w:val="20"/>
          <w:lang w:val="en-US"/>
          <w14:ligatures w14:val="none"/>
        </w:rPr>
        <w:t>airnya</w:t>
      </w:r>
      <w:proofErr w:type="spellEnd"/>
      <w:r w:rsidRPr="002060D1">
        <w:rPr>
          <w:rFonts w:ascii="Tahoma" w:eastAsia="Times New Roman" w:hAnsi="Tahoma" w:cs="Tahoma"/>
          <w:kern w:val="0"/>
          <w:sz w:val="20"/>
          <w:szCs w:val="20"/>
          <w:lang w:val="en-US"/>
          <w14:ligatures w14:val="none"/>
        </w:rPr>
        <w:t xml:space="preserve"> yang </w:t>
      </w:r>
      <w:proofErr w:type="spellStart"/>
      <w:r w:rsidRPr="002060D1">
        <w:rPr>
          <w:rFonts w:ascii="Tahoma" w:eastAsia="Times New Roman" w:hAnsi="Tahoma" w:cs="Tahoma"/>
          <w:kern w:val="0"/>
          <w:sz w:val="20"/>
          <w:szCs w:val="20"/>
          <w:lang w:val="en-US"/>
          <w14:ligatures w14:val="none"/>
        </w:rPr>
        <w:t>tinggi</w:t>
      </w:r>
      <w:proofErr w:type="spellEnd"/>
      <w:r w:rsidRPr="002060D1">
        <w:rPr>
          <w:rFonts w:ascii="Tahoma" w:eastAsia="Times New Roman" w:hAnsi="Tahoma" w:cs="Tahoma"/>
          <w:kern w:val="0"/>
          <w:sz w:val="20"/>
          <w:szCs w:val="20"/>
          <w:lang w:val="en-US"/>
          <w14:ligatures w14:val="none"/>
        </w:rPr>
        <w:t xml:space="preserve">. Karena itu, melon sangat </w:t>
      </w:r>
      <w:proofErr w:type="spellStart"/>
      <w:r w:rsidRPr="002060D1">
        <w:rPr>
          <w:rFonts w:ascii="Tahoma" w:eastAsia="Times New Roman" w:hAnsi="Tahoma" w:cs="Tahoma"/>
          <w:kern w:val="0"/>
          <w:sz w:val="20"/>
          <w:szCs w:val="20"/>
          <w:lang w:val="en-US"/>
          <w14:ligatures w14:val="none"/>
        </w:rPr>
        <w:t>menyegarkan</w:t>
      </w:r>
      <w:proofErr w:type="spellEnd"/>
      <w:r w:rsidRPr="002060D1">
        <w:rPr>
          <w:rFonts w:ascii="Tahoma" w:eastAsia="Times New Roman" w:hAnsi="Tahoma" w:cs="Tahoma"/>
          <w:kern w:val="0"/>
          <w:sz w:val="20"/>
          <w:szCs w:val="20"/>
          <w:lang w:val="en-US"/>
          <w14:ligatures w14:val="none"/>
        </w:rPr>
        <w:t xml:space="preserve"> dan cocok untuk </w:t>
      </w:r>
      <w:proofErr w:type="spellStart"/>
      <w:r w:rsidRPr="002060D1">
        <w:rPr>
          <w:rFonts w:ascii="Tahoma" w:eastAsia="Times New Roman" w:hAnsi="Tahoma" w:cs="Tahoma"/>
          <w:kern w:val="0"/>
          <w:sz w:val="20"/>
          <w:szCs w:val="20"/>
          <w:lang w:val="en-US"/>
          <w14:ligatures w14:val="none"/>
        </w:rPr>
        <w:t>dimakan</w:t>
      </w:r>
      <w:proofErr w:type="spellEnd"/>
      <w:r w:rsidRPr="002060D1">
        <w:rPr>
          <w:rFonts w:ascii="Tahoma" w:eastAsia="Times New Roman" w:hAnsi="Tahoma" w:cs="Tahoma"/>
          <w:kern w:val="0"/>
          <w:sz w:val="20"/>
          <w:szCs w:val="20"/>
          <w:lang w:val="en-US"/>
          <w14:ligatures w14:val="none"/>
        </w:rPr>
        <w:t xml:space="preserve"> di </w:t>
      </w:r>
      <w:proofErr w:type="spellStart"/>
      <w:r w:rsidRPr="002060D1">
        <w:rPr>
          <w:rFonts w:ascii="Tahoma" w:eastAsia="Times New Roman" w:hAnsi="Tahoma" w:cs="Tahoma"/>
          <w:kern w:val="0"/>
          <w:sz w:val="20"/>
          <w:szCs w:val="20"/>
          <w:lang w:val="en-US"/>
          <w14:ligatures w14:val="none"/>
        </w:rPr>
        <w:t>berbagai</w:t>
      </w:r>
      <w:proofErr w:type="spellEnd"/>
      <w:r w:rsidRPr="002060D1">
        <w:rPr>
          <w:rFonts w:ascii="Tahoma" w:eastAsia="Times New Roman" w:hAnsi="Tahoma" w:cs="Tahoma"/>
          <w:kern w:val="0"/>
          <w:sz w:val="20"/>
          <w:szCs w:val="20"/>
          <w:lang w:val="en-US"/>
          <w14:ligatures w14:val="none"/>
        </w:rPr>
        <w:t xml:space="preserve"> lingkungan, terutama di wilayah </w:t>
      </w:r>
      <w:proofErr w:type="spellStart"/>
      <w:r w:rsidRPr="002060D1">
        <w:rPr>
          <w:rFonts w:ascii="Tahoma" w:eastAsia="Times New Roman" w:hAnsi="Tahoma" w:cs="Tahoma"/>
          <w:kern w:val="0"/>
          <w:sz w:val="20"/>
          <w:szCs w:val="20"/>
          <w:lang w:val="en-US"/>
          <w14:ligatures w14:val="none"/>
        </w:rPr>
        <w:t>tropis</w:t>
      </w:r>
      <w:proofErr w:type="spellEnd"/>
      <w:r w:rsidRPr="002060D1">
        <w:rPr>
          <w:rFonts w:ascii="Tahoma" w:eastAsia="Times New Roman" w:hAnsi="Tahoma" w:cs="Tahoma"/>
          <w:kern w:val="0"/>
          <w:sz w:val="20"/>
          <w:szCs w:val="20"/>
          <w:lang w:val="en-US"/>
          <w14:ligatures w14:val="none"/>
        </w:rPr>
        <w:t xml:space="preserve"> Indonesia. Buah melon sangat </w:t>
      </w:r>
      <w:proofErr w:type="spellStart"/>
      <w:r w:rsidRPr="002060D1">
        <w:rPr>
          <w:rFonts w:ascii="Tahoma" w:eastAsia="Times New Roman" w:hAnsi="Tahoma" w:cs="Tahoma"/>
          <w:kern w:val="0"/>
          <w:sz w:val="20"/>
          <w:szCs w:val="20"/>
          <w:lang w:val="en-US"/>
          <w14:ligatures w14:val="none"/>
        </w:rPr>
        <w:t>disukai</w:t>
      </w:r>
      <w:proofErr w:type="spellEnd"/>
      <w:r w:rsidRPr="002060D1">
        <w:rPr>
          <w:rFonts w:ascii="Tahoma" w:eastAsia="Times New Roman" w:hAnsi="Tahoma" w:cs="Tahoma"/>
          <w:kern w:val="0"/>
          <w:sz w:val="20"/>
          <w:szCs w:val="20"/>
          <w:lang w:val="en-US"/>
          <w14:ligatures w14:val="none"/>
        </w:rPr>
        <w:t xml:space="preserve"> di </w:t>
      </w:r>
      <w:proofErr w:type="spellStart"/>
      <w:r w:rsidRPr="002060D1">
        <w:rPr>
          <w:rFonts w:ascii="Tahoma" w:eastAsia="Times New Roman" w:hAnsi="Tahoma" w:cs="Tahoma"/>
          <w:kern w:val="0"/>
          <w:sz w:val="20"/>
          <w:szCs w:val="20"/>
          <w:lang w:val="en-US"/>
          <w14:ligatures w14:val="none"/>
        </w:rPr>
        <w:t>antara</w:t>
      </w:r>
      <w:proofErr w:type="spellEnd"/>
      <w:r w:rsidRPr="002060D1">
        <w:rPr>
          <w:rFonts w:ascii="Tahoma" w:eastAsia="Times New Roman" w:hAnsi="Tahoma" w:cs="Tahoma"/>
          <w:kern w:val="0"/>
          <w:sz w:val="20"/>
          <w:szCs w:val="20"/>
          <w:lang w:val="en-US"/>
          <w14:ligatures w14:val="none"/>
        </w:rPr>
        <w:t xml:space="preserve"> </w:t>
      </w:r>
      <w:proofErr w:type="spellStart"/>
      <w:r w:rsidRPr="002060D1">
        <w:rPr>
          <w:rFonts w:ascii="Tahoma" w:eastAsia="Times New Roman" w:hAnsi="Tahoma" w:cs="Tahoma"/>
          <w:kern w:val="0"/>
          <w:sz w:val="20"/>
          <w:szCs w:val="20"/>
          <w:lang w:val="en-US"/>
          <w14:ligatures w14:val="none"/>
        </w:rPr>
        <w:t>berbagai</w:t>
      </w:r>
      <w:proofErr w:type="spellEnd"/>
      <w:r w:rsidRPr="002060D1">
        <w:rPr>
          <w:rFonts w:ascii="Tahoma" w:eastAsia="Times New Roman" w:hAnsi="Tahoma" w:cs="Tahoma"/>
          <w:kern w:val="0"/>
          <w:sz w:val="20"/>
          <w:szCs w:val="20"/>
          <w:lang w:val="en-US"/>
          <w14:ligatures w14:val="none"/>
        </w:rPr>
        <w:t xml:space="preserve"> jenis buah </w:t>
      </w:r>
      <w:proofErr w:type="spellStart"/>
      <w:r w:rsidRPr="002060D1">
        <w:rPr>
          <w:rFonts w:ascii="Tahoma" w:eastAsia="Times New Roman" w:hAnsi="Tahoma" w:cs="Tahoma"/>
          <w:kern w:val="0"/>
          <w:sz w:val="20"/>
          <w:szCs w:val="20"/>
          <w:lang w:val="en-US"/>
          <w14:ligatures w14:val="none"/>
        </w:rPr>
        <w:t>karena</w:t>
      </w:r>
      <w:proofErr w:type="spellEnd"/>
      <w:r w:rsidRPr="002060D1">
        <w:rPr>
          <w:rFonts w:ascii="Tahoma" w:eastAsia="Times New Roman" w:hAnsi="Tahoma" w:cs="Tahoma"/>
          <w:kern w:val="0"/>
          <w:sz w:val="20"/>
          <w:szCs w:val="20"/>
          <w:lang w:val="en-US"/>
          <w14:ligatures w14:val="none"/>
        </w:rPr>
        <w:t xml:space="preserve"> </w:t>
      </w:r>
      <w:proofErr w:type="spellStart"/>
      <w:r w:rsidRPr="002060D1">
        <w:rPr>
          <w:rFonts w:ascii="Tahoma" w:eastAsia="Times New Roman" w:hAnsi="Tahoma" w:cs="Tahoma"/>
          <w:kern w:val="0"/>
          <w:sz w:val="20"/>
          <w:szCs w:val="20"/>
          <w:lang w:val="en-US"/>
          <w14:ligatures w14:val="none"/>
        </w:rPr>
        <w:t>rasanya</w:t>
      </w:r>
      <w:proofErr w:type="spellEnd"/>
      <w:r w:rsidRPr="002060D1">
        <w:rPr>
          <w:rFonts w:ascii="Tahoma" w:eastAsia="Times New Roman" w:hAnsi="Tahoma" w:cs="Tahoma"/>
          <w:kern w:val="0"/>
          <w:sz w:val="20"/>
          <w:szCs w:val="20"/>
          <w:lang w:val="en-US"/>
          <w14:ligatures w14:val="none"/>
        </w:rPr>
        <w:t xml:space="preserve"> yang enak dan segar. </w:t>
      </w:r>
      <w:proofErr w:type="spellStart"/>
      <w:r w:rsidRPr="002060D1">
        <w:rPr>
          <w:rFonts w:ascii="Tahoma" w:eastAsia="Times New Roman" w:hAnsi="Tahoma" w:cs="Tahoma"/>
          <w:kern w:val="0"/>
          <w:sz w:val="20"/>
          <w:szCs w:val="20"/>
          <w:lang w:val="en-US"/>
          <w14:ligatures w14:val="none"/>
        </w:rPr>
        <w:t>Dengan</w:t>
      </w:r>
      <w:proofErr w:type="spellEnd"/>
      <w:r w:rsidRPr="002060D1">
        <w:rPr>
          <w:rFonts w:ascii="Tahoma" w:eastAsia="Times New Roman" w:hAnsi="Tahoma" w:cs="Tahoma"/>
          <w:kern w:val="0"/>
          <w:sz w:val="20"/>
          <w:szCs w:val="20"/>
          <w:lang w:val="en-US"/>
          <w14:ligatures w14:val="none"/>
        </w:rPr>
        <w:t xml:space="preserve"> </w:t>
      </w:r>
      <w:proofErr w:type="spellStart"/>
      <w:r w:rsidRPr="002060D1">
        <w:rPr>
          <w:rFonts w:ascii="Tahoma" w:eastAsia="Times New Roman" w:hAnsi="Tahoma" w:cs="Tahoma"/>
          <w:kern w:val="0"/>
          <w:sz w:val="20"/>
          <w:szCs w:val="20"/>
          <w:lang w:val="en-US"/>
          <w14:ligatures w14:val="none"/>
        </w:rPr>
        <w:t>popularitas</w:t>
      </w:r>
      <w:proofErr w:type="spellEnd"/>
      <w:r w:rsidRPr="002060D1">
        <w:rPr>
          <w:rFonts w:ascii="Tahoma" w:eastAsia="Times New Roman" w:hAnsi="Tahoma" w:cs="Tahoma"/>
          <w:kern w:val="0"/>
          <w:sz w:val="20"/>
          <w:szCs w:val="20"/>
          <w:lang w:val="en-US"/>
          <w14:ligatures w14:val="none"/>
        </w:rPr>
        <w:t xml:space="preserve"> melon yang </w:t>
      </w:r>
      <w:proofErr w:type="spellStart"/>
      <w:r w:rsidRPr="002060D1">
        <w:rPr>
          <w:rFonts w:ascii="Tahoma" w:eastAsia="Times New Roman" w:hAnsi="Tahoma" w:cs="Tahoma"/>
          <w:kern w:val="0"/>
          <w:sz w:val="20"/>
          <w:szCs w:val="20"/>
          <w:lang w:val="en-US"/>
          <w14:ligatures w14:val="none"/>
        </w:rPr>
        <w:t>terus</w:t>
      </w:r>
      <w:proofErr w:type="spellEnd"/>
      <w:r w:rsidRPr="002060D1">
        <w:rPr>
          <w:rFonts w:ascii="Tahoma" w:eastAsia="Times New Roman" w:hAnsi="Tahoma" w:cs="Tahoma"/>
          <w:kern w:val="0"/>
          <w:sz w:val="20"/>
          <w:szCs w:val="20"/>
          <w:lang w:val="en-US"/>
          <w14:ligatures w14:val="none"/>
        </w:rPr>
        <w:t xml:space="preserve"> </w:t>
      </w:r>
      <w:proofErr w:type="spellStart"/>
      <w:r w:rsidRPr="002060D1">
        <w:rPr>
          <w:rFonts w:ascii="Tahoma" w:eastAsia="Times New Roman" w:hAnsi="Tahoma" w:cs="Tahoma"/>
          <w:kern w:val="0"/>
          <w:sz w:val="20"/>
          <w:szCs w:val="20"/>
          <w:lang w:val="en-US"/>
          <w14:ligatures w14:val="none"/>
        </w:rPr>
        <w:t>meningkat</w:t>
      </w:r>
      <w:proofErr w:type="spellEnd"/>
      <w:r w:rsidRPr="002060D1">
        <w:rPr>
          <w:rFonts w:ascii="Tahoma" w:eastAsia="Times New Roman" w:hAnsi="Tahoma" w:cs="Tahoma"/>
          <w:kern w:val="0"/>
          <w:sz w:val="20"/>
          <w:szCs w:val="20"/>
          <w:lang w:val="en-US"/>
          <w14:ligatures w14:val="none"/>
        </w:rPr>
        <w:t xml:space="preserve">, </w:t>
      </w:r>
      <w:proofErr w:type="spellStart"/>
      <w:r w:rsidRPr="002060D1">
        <w:rPr>
          <w:rFonts w:ascii="Tahoma" w:eastAsia="Times New Roman" w:hAnsi="Tahoma" w:cs="Tahoma"/>
          <w:kern w:val="0"/>
          <w:sz w:val="20"/>
          <w:szCs w:val="20"/>
          <w:lang w:val="en-US"/>
          <w14:ligatures w14:val="none"/>
        </w:rPr>
        <w:t>ada</w:t>
      </w:r>
      <w:proofErr w:type="spellEnd"/>
      <w:r w:rsidRPr="002060D1">
        <w:rPr>
          <w:rFonts w:ascii="Tahoma" w:eastAsia="Times New Roman" w:hAnsi="Tahoma" w:cs="Tahoma"/>
          <w:kern w:val="0"/>
          <w:sz w:val="20"/>
          <w:szCs w:val="20"/>
          <w:lang w:val="en-US"/>
          <w14:ligatures w14:val="none"/>
        </w:rPr>
        <w:t xml:space="preserve"> lebih </w:t>
      </w:r>
      <w:proofErr w:type="spellStart"/>
      <w:r w:rsidRPr="002060D1">
        <w:rPr>
          <w:rFonts w:ascii="Tahoma" w:eastAsia="Times New Roman" w:hAnsi="Tahoma" w:cs="Tahoma"/>
          <w:kern w:val="0"/>
          <w:sz w:val="20"/>
          <w:szCs w:val="20"/>
          <w:lang w:val="en-US"/>
          <w14:ligatures w14:val="none"/>
        </w:rPr>
        <w:t>banyak</w:t>
      </w:r>
      <w:proofErr w:type="spellEnd"/>
      <w:r w:rsidRPr="002060D1">
        <w:rPr>
          <w:rFonts w:ascii="Tahoma" w:eastAsia="Times New Roman" w:hAnsi="Tahoma" w:cs="Tahoma"/>
          <w:kern w:val="0"/>
          <w:sz w:val="20"/>
          <w:szCs w:val="20"/>
          <w:lang w:val="en-US"/>
          <w14:ligatures w14:val="none"/>
        </w:rPr>
        <w:t xml:space="preserve"> </w:t>
      </w:r>
      <w:proofErr w:type="spellStart"/>
      <w:r w:rsidRPr="002060D1">
        <w:rPr>
          <w:rFonts w:ascii="Tahoma" w:eastAsia="Times New Roman" w:hAnsi="Tahoma" w:cs="Tahoma"/>
          <w:kern w:val="0"/>
          <w:sz w:val="20"/>
          <w:szCs w:val="20"/>
          <w:lang w:val="en-US"/>
          <w14:ligatures w14:val="none"/>
        </w:rPr>
        <w:t>peluang</w:t>
      </w:r>
      <w:proofErr w:type="spellEnd"/>
      <w:r w:rsidRPr="002060D1">
        <w:rPr>
          <w:rFonts w:ascii="Tahoma" w:eastAsia="Times New Roman" w:hAnsi="Tahoma" w:cs="Tahoma"/>
          <w:kern w:val="0"/>
          <w:sz w:val="20"/>
          <w:szCs w:val="20"/>
          <w:lang w:val="en-US"/>
          <w14:ligatures w14:val="none"/>
        </w:rPr>
        <w:t xml:space="preserve"> </w:t>
      </w:r>
      <w:proofErr w:type="spellStart"/>
      <w:r w:rsidRPr="002060D1">
        <w:rPr>
          <w:rFonts w:ascii="Tahoma" w:eastAsia="Times New Roman" w:hAnsi="Tahoma" w:cs="Tahoma"/>
          <w:kern w:val="0"/>
          <w:sz w:val="20"/>
          <w:szCs w:val="20"/>
          <w:lang w:val="en-US"/>
          <w14:ligatures w14:val="none"/>
        </w:rPr>
        <w:t>ekonomi</w:t>
      </w:r>
      <w:proofErr w:type="spellEnd"/>
      <w:r w:rsidRPr="002060D1">
        <w:rPr>
          <w:rFonts w:ascii="Tahoma" w:eastAsia="Times New Roman" w:hAnsi="Tahoma" w:cs="Tahoma"/>
          <w:kern w:val="0"/>
          <w:sz w:val="20"/>
          <w:szCs w:val="20"/>
          <w:lang w:val="en-US"/>
          <w14:ligatures w14:val="none"/>
        </w:rPr>
        <w:t xml:space="preserve"> untuk </w:t>
      </w:r>
      <w:proofErr w:type="spellStart"/>
      <w:r w:rsidRPr="002060D1">
        <w:rPr>
          <w:rFonts w:ascii="Tahoma" w:eastAsia="Times New Roman" w:hAnsi="Tahoma" w:cs="Tahoma"/>
          <w:kern w:val="0"/>
          <w:sz w:val="20"/>
          <w:szCs w:val="20"/>
          <w:lang w:val="en-US"/>
          <w14:ligatures w14:val="none"/>
        </w:rPr>
        <w:t>petani</w:t>
      </w:r>
      <w:proofErr w:type="spellEnd"/>
      <w:r w:rsidRPr="002060D1">
        <w:rPr>
          <w:rFonts w:ascii="Tahoma" w:eastAsia="Times New Roman" w:hAnsi="Tahoma" w:cs="Tahoma"/>
          <w:kern w:val="0"/>
          <w:sz w:val="20"/>
          <w:szCs w:val="20"/>
          <w:lang w:val="en-US"/>
          <w14:ligatures w14:val="none"/>
        </w:rPr>
        <w:t xml:space="preserve">, mulai </w:t>
      </w:r>
      <w:proofErr w:type="spellStart"/>
      <w:r w:rsidRPr="002060D1">
        <w:rPr>
          <w:rFonts w:ascii="Tahoma" w:eastAsia="Times New Roman" w:hAnsi="Tahoma" w:cs="Tahoma"/>
          <w:kern w:val="0"/>
          <w:sz w:val="20"/>
          <w:szCs w:val="20"/>
          <w:lang w:val="en-US"/>
          <w14:ligatures w14:val="none"/>
        </w:rPr>
        <w:t>dari</w:t>
      </w:r>
      <w:proofErr w:type="spellEnd"/>
      <w:r w:rsidRPr="002060D1">
        <w:rPr>
          <w:rFonts w:ascii="Tahoma" w:eastAsia="Times New Roman" w:hAnsi="Tahoma" w:cs="Tahoma"/>
          <w:kern w:val="0"/>
          <w:sz w:val="20"/>
          <w:szCs w:val="20"/>
          <w:lang w:val="en-US"/>
          <w14:ligatures w14:val="none"/>
        </w:rPr>
        <w:t xml:space="preserve"> </w:t>
      </w:r>
      <w:proofErr w:type="spellStart"/>
      <w:r w:rsidRPr="002060D1">
        <w:rPr>
          <w:rFonts w:ascii="Tahoma" w:eastAsia="Times New Roman" w:hAnsi="Tahoma" w:cs="Tahoma"/>
          <w:kern w:val="0"/>
          <w:sz w:val="20"/>
          <w:szCs w:val="20"/>
          <w:lang w:val="en-US"/>
          <w14:ligatures w14:val="none"/>
        </w:rPr>
        <w:t>skala</w:t>
      </w:r>
      <w:proofErr w:type="spellEnd"/>
      <w:r w:rsidRPr="002060D1">
        <w:rPr>
          <w:rFonts w:ascii="Tahoma" w:eastAsia="Times New Roman" w:hAnsi="Tahoma" w:cs="Tahoma"/>
          <w:kern w:val="0"/>
          <w:sz w:val="20"/>
          <w:szCs w:val="20"/>
          <w:lang w:val="en-US"/>
          <w14:ligatures w14:val="none"/>
        </w:rPr>
        <w:t xml:space="preserve"> </w:t>
      </w:r>
      <w:proofErr w:type="spellStart"/>
      <w:r w:rsidRPr="002060D1">
        <w:rPr>
          <w:rFonts w:ascii="Tahoma" w:eastAsia="Times New Roman" w:hAnsi="Tahoma" w:cs="Tahoma"/>
          <w:kern w:val="0"/>
          <w:sz w:val="20"/>
          <w:szCs w:val="20"/>
          <w:lang w:val="en-US"/>
          <w14:ligatures w14:val="none"/>
        </w:rPr>
        <w:t>kecil</w:t>
      </w:r>
      <w:proofErr w:type="spellEnd"/>
      <w:r w:rsidRPr="002060D1">
        <w:rPr>
          <w:rFonts w:ascii="Tahoma" w:eastAsia="Times New Roman" w:hAnsi="Tahoma" w:cs="Tahoma"/>
          <w:kern w:val="0"/>
          <w:sz w:val="20"/>
          <w:szCs w:val="20"/>
          <w:lang w:val="en-US"/>
          <w14:ligatures w14:val="none"/>
        </w:rPr>
        <w:t xml:space="preserve"> </w:t>
      </w:r>
      <w:proofErr w:type="spellStart"/>
      <w:r w:rsidRPr="002060D1">
        <w:rPr>
          <w:rFonts w:ascii="Tahoma" w:eastAsia="Times New Roman" w:hAnsi="Tahoma" w:cs="Tahoma"/>
          <w:kern w:val="0"/>
          <w:sz w:val="20"/>
          <w:szCs w:val="20"/>
          <w:lang w:val="en-US"/>
          <w14:ligatures w14:val="none"/>
        </w:rPr>
        <w:t>hingga</w:t>
      </w:r>
      <w:proofErr w:type="spellEnd"/>
      <w:r w:rsidRPr="002060D1">
        <w:rPr>
          <w:rFonts w:ascii="Tahoma" w:eastAsia="Times New Roman" w:hAnsi="Tahoma" w:cs="Tahoma"/>
          <w:kern w:val="0"/>
          <w:sz w:val="20"/>
          <w:szCs w:val="20"/>
          <w:lang w:val="en-US"/>
          <w14:ligatures w14:val="none"/>
        </w:rPr>
        <w:t xml:space="preserve"> </w:t>
      </w:r>
      <w:proofErr w:type="spellStart"/>
      <w:r w:rsidRPr="002060D1">
        <w:rPr>
          <w:rFonts w:ascii="Tahoma" w:eastAsia="Times New Roman" w:hAnsi="Tahoma" w:cs="Tahoma"/>
          <w:kern w:val="0"/>
          <w:sz w:val="20"/>
          <w:szCs w:val="20"/>
          <w:lang w:val="en-US"/>
          <w14:ligatures w14:val="none"/>
        </w:rPr>
        <w:t>besar</w:t>
      </w:r>
      <w:proofErr w:type="spellEnd"/>
      <w:r w:rsidRPr="002060D1">
        <w:rPr>
          <w:rFonts w:ascii="Tahoma" w:eastAsia="Times New Roman" w:hAnsi="Tahoma" w:cs="Tahoma"/>
          <w:kern w:val="0"/>
          <w:sz w:val="20"/>
          <w:szCs w:val="20"/>
          <w:lang w:val="en-US"/>
          <w14:ligatures w14:val="none"/>
        </w:rPr>
        <w:t xml:space="preserve">, untuk </w:t>
      </w:r>
      <w:proofErr w:type="spellStart"/>
      <w:r w:rsidRPr="002060D1">
        <w:rPr>
          <w:rFonts w:ascii="Tahoma" w:eastAsia="Times New Roman" w:hAnsi="Tahoma" w:cs="Tahoma"/>
          <w:kern w:val="0"/>
          <w:sz w:val="20"/>
          <w:szCs w:val="20"/>
          <w:lang w:val="en-US"/>
          <w14:ligatures w14:val="none"/>
        </w:rPr>
        <w:t>memanfaatkan</w:t>
      </w:r>
      <w:proofErr w:type="spellEnd"/>
      <w:r w:rsidRPr="002060D1">
        <w:rPr>
          <w:rFonts w:ascii="Tahoma" w:eastAsia="Times New Roman" w:hAnsi="Tahoma" w:cs="Tahoma"/>
          <w:kern w:val="0"/>
          <w:sz w:val="20"/>
          <w:szCs w:val="20"/>
          <w:lang w:val="en-US"/>
          <w14:ligatures w14:val="none"/>
        </w:rPr>
        <w:t xml:space="preserve"> </w:t>
      </w:r>
      <w:proofErr w:type="spellStart"/>
      <w:r w:rsidRPr="002060D1">
        <w:rPr>
          <w:rFonts w:ascii="Tahoma" w:eastAsia="Times New Roman" w:hAnsi="Tahoma" w:cs="Tahoma"/>
          <w:kern w:val="0"/>
          <w:sz w:val="20"/>
          <w:szCs w:val="20"/>
          <w:lang w:val="en-US"/>
          <w14:ligatures w14:val="none"/>
        </w:rPr>
        <w:t>peluang</w:t>
      </w:r>
      <w:proofErr w:type="spellEnd"/>
      <w:r w:rsidRPr="002060D1">
        <w:rPr>
          <w:rFonts w:ascii="Tahoma" w:eastAsia="Times New Roman" w:hAnsi="Tahoma" w:cs="Tahoma"/>
          <w:kern w:val="0"/>
          <w:sz w:val="20"/>
          <w:szCs w:val="20"/>
          <w:lang w:val="en-US"/>
          <w14:ligatures w14:val="none"/>
        </w:rPr>
        <w:t xml:space="preserve"> ini untuk meningkatkan pendapatan mereka. </w:t>
      </w:r>
      <w:proofErr w:type="spellStart"/>
      <w:r w:rsidRPr="002060D1">
        <w:rPr>
          <w:rFonts w:ascii="Tahoma" w:eastAsia="Times New Roman" w:hAnsi="Tahoma" w:cs="Tahoma"/>
          <w:kern w:val="0"/>
          <w:sz w:val="20"/>
          <w:szCs w:val="20"/>
          <w:lang w:val="en-US"/>
          <w14:ligatures w14:val="none"/>
        </w:rPr>
        <w:t>Selain</w:t>
      </w:r>
      <w:proofErr w:type="spellEnd"/>
      <w:r w:rsidRPr="002060D1">
        <w:rPr>
          <w:rFonts w:ascii="Tahoma" w:eastAsia="Times New Roman" w:hAnsi="Tahoma" w:cs="Tahoma"/>
          <w:kern w:val="0"/>
          <w:sz w:val="20"/>
          <w:szCs w:val="20"/>
          <w:lang w:val="en-US"/>
          <w14:ligatures w14:val="none"/>
        </w:rPr>
        <w:t xml:space="preserve"> itu, produksi melon dapat </w:t>
      </w:r>
      <w:proofErr w:type="spellStart"/>
      <w:r w:rsidRPr="002060D1">
        <w:rPr>
          <w:rFonts w:ascii="Tahoma" w:eastAsia="Times New Roman" w:hAnsi="Tahoma" w:cs="Tahoma"/>
          <w:kern w:val="0"/>
          <w:sz w:val="20"/>
          <w:szCs w:val="20"/>
          <w:lang w:val="en-US"/>
          <w14:ligatures w14:val="none"/>
        </w:rPr>
        <w:t>ditingkatkan</w:t>
      </w:r>
      <w:proofErr w:type="spellEnd"/>
      <w:r w:rsidRPr="002060D1">
        <w:rPr>
          <w:rFonts w:ascii="Tahoma" w:eastAsia="Times New Roman" w:hAnsi="Tahoma" w:cs="Tahoma"/>
          <w:kern w:val="0"/>
          <w:sz w:val="20"/>
          <w:szCs w:val="20"/>
          <w:lang w:val="en-US"/>
          <w14:ligatures w14:val="none"/>
        </w:rPr>
        <w:t xml:space="preserve"> baik </w:t>
      </w:r>
      <w:proofErr w:type="spellStart"/>
      <w:r w:rsidRPr="002060D1">
        <w:rPr>
          <w:rFonts w:ascii="Tahoma" w:eastAsia="Times New Roman" w:hAnsi="Tahoma" w:cs="Tahoma"/>
          <w:kern w:val="0"/>
          <w:sz w:val="20"/>
          <w:szCs w:val="20"/>
          <w:lang w:val="en-US"/>
          <w14:ligatures w14:val="none"/>
        </w:rPr>
        <w:t>dari</w:t>
      </w:r>
      <w:proofErr w:type="spellEnd"/>
      <w:r w:rsidRPr="002060D1">
        <w:rPr>
          <w:rFonts w:ascii="Tahoma" w:eastAsia="Times New Roman" w:hAnsi="Tahoma" w:cs="Tahoma"/>
          <w:kern w:val="0"/>
          <w:sz w:val="20"/>
          <w:szCs w:val="20"/>
          <w:lang w:val="en-US"/>
          <w14:ligatures w14:val="none"/>
        </w:rPr>
        <w:t xml:space="preserve"> </w:t>
      </w:r>
      <w:proofErr w:type="spellStart"/>
      <w:r w:rsidRPr="002060D1">
        <w:rPr>
          <w:rFonts w:ascii="Tahoma" w:eastAsia="Times New Roman" w:hAnsi="Tahoma" w:cs="Tahoma"/>
          <w:kern w:val="0"/>
          <w:sz w:val="20"/>
          <w:szCs w:val="20"/>
          <w:lang w:val="en-US"/>
          <w14:ligatures w14:val="none"/>
        </w:rPr>
        <w:t>segi</w:t>
      </w:r>
      <w:proofErr w:type="spellEnd"/>
      <w:r w:rsidRPr="002060D1">
        <w:rPr>
          <w:rFonts w:ascii="Tahoma" w:eastAsia="Times New Roman" w:hAnsi="Tahoma" w:cs="Tahoma"/>
          <w:kern w:val="0"/>
          <w:sz w:val="20"/>
          <w:szCs w:val="20"/>
          <w:lang w:val="en-US"/>
          <w14:ligatures w14:val="none"/>
        </w:rPr>
        <w:t xml:space="preserve"> </w:t>
      </w:r>
      <w:proofErr w:type="spellStart"/>
      <w:r w:rsidRPr="002060D1">
        <w:rPr>
          <w:rFonts w:ascii="Tahoma" w:eastAsia="Times New Roman" w:hAnsi="Tahoma" w:cs="Tahoma"/>
          <w:kern w:val="0"/>
          <w:sz w:val="20"/>
          <w:szCs w:val="20"/>
          <w:lang w:val="en-US"/>
          <w14:ligatures w14:val="none"/>
        </w:rPr>
        <w:t>kuantitas</w:t>
      </w:r>
      <w:proofErr w:type="spellEnd"/>
      <w:r w:rsidRPr="002060D1">
        <w:rPr>
          <w:rFonts w:ascii="Tahoma" w:eastAsia="Times New Roman" w:hAnsi="Tahoma" w:cs="Tahoma"/>
          <w:kern w:val="0"/>
          <w:sz w:val="20"/>
          <w:szCs w:val="20"/>
          <w:lang w:val="en-US"/>
          <w14:ligatures w14:val="none"/>
        </w:rPr>
        <w:t xml:space="preserve"> maupun kualitas, sehingga dapat </w:t>
      </w:r>
      <w:proofErr w:type="spellStart"/>
      <w:r w:rsidRPr="002060D1">
        <w:rPr>
          <w:rFonts w:ascii="Tahoma" w:eastAsia="Times New Roman" w:hAnsi="Tahoma" w:cs="Tahoma"/>
          <w:kern w:val="0"/>
          <w:sz w:val="20"/>
          <w:szCs w:val="20"/>
          <w:lang w:val="en-US"/>
          <w14:ligatures w14:val="none"/>
        </w:rPr>
        <w:t>memenuhi</w:t>
      </w:r>
      <w:proofErr w:type="spellEnd"/>
      <w:r w:rsidRPr="002060D1">
        <w:rPr>
          <w:rFonts w:ascii="Tahoma" w:eastAsia="Times New Roman" w:hAnsi="Tahoma" w:cs="Tahoma"/>
          <w:kern w:val="0"/>
          <w:sz w:val="20"/>
          <w:szCs w:val="20"/>
          <w:lang w:val="en-US"/>
          <w14:ligatures w14:val="none"/>
        </w:rPr>
        <w:t xml:space="preserve"> </w:t>
      </w:r>
      <w:proofErr w:type="spellStart"/>
      <w:r w:rsidRPr="002060D1">
        <w:rPr>
          <w:rFonts w:ascii="Tahoma" w:eastAsia="Times New Roman" w:hAnsi="Tahoma" w:cs="Tahoma"/>
          <w:kern w:val="0"/>
          <w:sz w:val="20"/>
          <w:szCs w:val="20"/>
          <w:lang w:val="en-US"/>
          <w14:ligatures w14:val="none"/>
        </w:rPr>
        <w:t>permintaan</w:t>
      </w:r>
      <w:proofErr w:type="spellEnd"/>
      <w:r w:rsidRPr="002060D1">
        <w:rPr>
          <w:rFonts w:ascii="Tahoma" w:eastAsia="Times New Roman" w:hAnsi="Tahoma" w:cs="Tahoma"/>
          <w:kern w:val="0"/>
          <w:sz w:val="20"/>
          <w:szCs w:val="20"/>
          <w:lang w:val="en-US"/>
          <w14:ligatures w14:val="none"/>
        </w:rPr>
        <w:t xml:space="preserve"> pasar yang </w:t>
      </w:r>
      <w:proofErr w:type="spellStart"/>
      <w:r w:rsidRPr="002060D1">
        <w:rPr>
          <w:rFonts w:ascii="Tahoma" w:eastAsia="Times New Roman" w:hAnsi="Tahoma" w:cs="Tahoma"/>
          <w:kern w:val="0"/>
          <w:sz w:val="20"/>
          <w:szCs w:val="20"/>
          <w:lang w:val="en-US"/>
          <w14:ligatures w14:val="none"/>
        </w:rPr>
        <w:t>terus</w:t>
      </w:r>
      <w:proofErr w:type="spellEnd"/>
      <w:r w:rsidRPr="002060D1">
        <w:rPr>
          <w:rFonts w:ascii="Tahoma" w:eastAsia="Times New Roman" w:hAnsi="Tahoma" w:cs="Tahoma"/>
          <w:kern w:val="0"/>
          <w:sz w:val="20"/>
          <w:szCs w:val="20"/>
          <w:lang w:val="en-US"/>
          <w14:ligatures w14:val="none"/>
        </w:rPr>
        <w:t xml:space="preserve"> </w:t>
      </w:r>
      <w:proofErr w:type="spellStart"/>
      <w:r w:rsidRPr="002060D1">
        <w:rPr>
          <w:rFonts w:ascii="Tahoma" w:eastAsia="Times New Roman" w:hAnsi="Tahoma" w:cs="Tahoma"/>
          <w:kern w:val="0"/>
          <w:sz w:val="20"/>
          <w:szCs w:val="20"/>
          <w:lang w:val="en-US"/>
          <w14:ligatures w14:val="none"/>
        </w:rPr>
        <w:t>meningkat</w:t>
      </w:r>
      <w:proofErr w:type="spellEnd"/>
      <w:r w:rsidRPr="002060D1">
        <w:rPr>
          <w:rFonts w:ascii="Tahoma" w:eastAsia="Times New Roman" w:hAnsi="Tahoma" w:cs="Tahoma"/>
          <w:kern w:val="0"/>
          <w:sz w:val="20"/>
          <w:szCs w:val="20"/>
          <w:lang w:val="en-US"/>
          <w14:ligatures w14:val="none"/>
        </w:rPr>
        <w:t xml:space="preserve">. Kondisi ini membantu pertumbuhan </w:t>
      </w:r>
      <w:proofErr w:type="spellStart"/>
      <w:r w:rsidRPr="002060D1">
        <w:rPr>
          <w:rFonts w:ascii="Tahoma" w:eastAsia="Times New Roman" w:hAnsi="Tahoma" w:cs="Tahoma"/>
          <w:kern w:val="0"/>
          <w:sz w:val="20"/>
          <w:szCs w:val="20"/>
          <w:lang w:val="en-US"/>
          <w14:ligatures w14:val="none"/>
        </w:rPr>
        <w:t>ekonomi</w:t>
      </w:r>
      <w:proofErr w:type="spellEnd"/>
      <w:r w:rsidRPr="002060D1">
        <w:rPr>
          <w:rFonts w:ascii="Tahoma" w:eastAsia="Times New Roman" w:hAnsi="Tahoma" w:cs="Tahoma"/>
          <w:kern w:val="0"/>
          <w:sz w:val="20"/>
          <w:szCs w:val="20"/>
          <w:lang w:val="en-US"/>
          <w14:ligatures w14:val="none"/>
        </w:rPr>
        <w:t xml:space="preserve"> pertanian </w:t>
      </w:r>
      <w:proofErr w:type="spellStart"/>
      <w:r w:rsidRPr="002060D1">
        <w:rPr>
          <w:rFonts w:ascii="Tahoma" w:eastAsia="Times New Roman" w:hAnsi="Tahoma" w:cs="Tahoma"/>
          <w:kern w:val="0"/>
          <w:sz w:val="20"/>
          <w:szCs w:val="20"/>
          <w:lang w:val="en-US"/>
          <w14:ligatures w14:val="none"/>
        </w:rPr>
        <w:t>selain</w:t>
      </w:r>
      <w:proofErr w:type="spellEnd"/>
      <w:r w:rsidRPr="002060D1">
        <w:rPr>
          <w:rFonts w:ascii="Tahoma" w:eastAsia="Times New Roman" w:hAnsi="Tahoma" w:cs="Tahoma"/>
          <w:kern w:val="0"/>
          <w:sz w:val="20"/>
          <w:szCs w:val="20"/>
          <w:lang w:val="en-US"/>
          <w14:ligatures w14:val="none"/>
        </w:rPr>
        <w:t xml:space="preserve"> </w:t>
      </w:r>
      <w:proofErr w:type="spellStart"/>
      <w:r w:rsidRPr="002060D1">
        <w:rPr>
          <w:rFonts w:ascii="Tahoma" w:eastAsia="Times New Roman" w:hAnsi="Tahoma" w:cs="Tahoma"/>
          <w:kern w:val="0"/>
          <w:sz w:val="20"/>
          <w:szCs w:val="20"/>
          <w:lang w:val="en-US"/>
          <w14:ligatures w14:val="none"/>
        </w:rPr>
        <w:t>menguntungkan</w:t>
      </w:r>
      <w:proofErr w:type="spellEnd"/>
      <w:r w:rsidRPr="002060D1">
        <w:rPr>
          <w:rFonts w:ascii="Tahoma" w:eastAsia="Times New Roman" w:hAnsi="Tahoma" w:cs="Tahoma"/>
          <w:kern w:val="0"/>
          <w:sz w:val="20"/>
          <w:szCs w:val="20"/>
          <w:lang w:val="en-US"/>
          <w14:ligatures w14:val="none"/>
        </w:rPr>
        <w:t xml:space="preserve"> </w:t>
      </w:r>
      <w:proofErr w:type="spellStart"/>
      <w:r w:rsidRPr="002060D1">
        <w:rPr>
          <w:rFonts w:ascii="Tahoma" w:eastAsia="Times New Roman" w:hAnsi="Tahoma" w:cs="Tahoma"/>
          <w:kern w:val="0"/>
          <w:sz w:val="20"/>
          <w:szCs w:val="20"/>
          <w:lang w:val="en-US"/>
          <w14:ligatures w14:val="none"/>
        </w:rPr>
        <w:t>pembeli</w:t>
      </w:r>
      <w:proofErr w:type="spellEnd"/>
      <w:r w:rsidRPr="002060D1">
        <w:rPr>
          <w:rFonts w:ascii="Tahoma" w:eastAsia="Times New Roman" w:hAnsi="Tahoma" w:cs="Tahoma"/>
          <w:kern w:val="0"/>
          <w:sz w:val="20"/>
          <w:szCs w:val="20"/>
          <w:lang w:val="en-US"/>
          <w14:ligatures w14:val="none"/>
        </w:rPr>
        <w:t xml:space="preserve"> yang dapat </w:t>
      </w:r>
      <w:proofErr w:type="spellStart"/>
      <w:r w:rsidRPr="002060D1">
        <w:rPr>
          <w:rFonts w:ascii="Tahoma" w:eastAsia="Times New Roman" w:hAnsi="Tahoma" w:cs="Tahoma"/>
          <w:kern w:val="0"/>
          <w:sz w:val="20"/>
          <w:szCs w:val="20"/>
          <w:lang w:val="en-US"/>
          <w14:ligatures w14:val="none"/>
        </w:rPr>
        <w:t>menikmati</w:t>
      </w:r>
      <w:proofErr w:type="spellEnd"/>
      <w:r w:rsidRPr="002060D1">
        <w:rPr>
          <w:rFonts w:ascii="Tahoma" w:eastAsia="Times New Roman" w:hAnsi="Tahoma" w:cs="Tahoma"/>
          <w:kern w:val="0"/>
          <w:sz w:val="20"/>
          <w:szCs w:val="20"/>
          <w:lang w:val="en-US"/>
          <w14:ligatures w14:val="none"/>
        </w:rPr>
        <w:t xml:space="preserve"> buah yang </w:t>
      </w:r>
      <w:proofErr w:type="spellStart"/>
      <w:r w:rsidRPr="002060D1">
        <w:rPr>
          <w:rFonts w:ascii="Tahoma" w:eastAsia="Times New Roman" w:hAnsi="Tahoma" w:cs="Tahoma"/>
          <w:kern w:val="0"/>
          <w:sz w:val="20"/>
          <w:szCs w:val="20"/>
          <w:lang w:val="en-US"/>
          <w14:ligatures w14:val="none"/>
        </w:rPr>
        <w:t>bergizi</w:t>
      </w:r>
      <w:proofErr w:type="spellEnd"/>
      <w:r w:rsidRPr="002060D1">
        <w:rPr>
          <w:rFonts w:ascii="Tahoma" w:eastAsia="Times New Roman" w:hAnsi="Tahoma" w:cs="Tahoma"/>
          <w:kern w:val="0"/>
          <w:sz w:val="20"/>
          <w:szCs w:val="20"/>
          <w:lang w:val="en-US"/>
          <w14:ligatures w14:val="none"/>
        </w:rPr>
        <w:t xml:space="preserve"> dan </w:t>
      </w:r>
      <w:proofErr w:type="spellStart"/>
      <w:r w:rsidRPr="002060D1">
        <w:rPr>
          <w:rFonts w:ascii="Tahoma" w:eastAsia="Times New Roman" w:hAnsi="Tahoma" w:cs="Tahoma"/>
          <w:kern w:val="0"/>
          <w:sz w:val="20"/>
          <w:szCs w:val="20"/>
          <w:lang w:val="en-US"/>
          <w14:ligatures w14:val="none"/>
        </w:rPr>
        <w:t>lezat</w:t>
      </w:r>
      <w:proofErr w:type="spellEnd"/>
      <w:r w:rsidR="002060D1" w:rsidRPr="002060D1">
        <w:rPr>
          <w:rFonts w:ascii="Tahoma" w:eastAsia="Times New Roman" w:hAnsi="Tahoma" w:cs="Tahoma"/>
          <w:kern w:val="0"/>
          <w:sz w:val="20"/>
          <w:szCs w:val="20"/>
          <w:lang w:val="en-US"/>
          <w14:ligatures w14:val="none"/>
        </w:rPr>
        <w:t xml:space="preserve"> </w:t>
      </w:r>
      <w:r w:rsidR="002060D1" w:rsidRPr="002060D1">
        <w:rPr>
          <w:rFonts w:ascii="Tahoma" w:hAnsi="Tahoma" w:cs="Tahoma"/>
          <w:sz w:val="20"/>
          <w:szCs w:val="20"/>
        </w:rPr>
        <w:fldChar w:fldCharType="begin" w:fldLock="1"/>
      </w:r>
      <w:r w:rsidR="002060D1" w:rsidRPr="002060D1">
        <w:rPr>
          <w:rFonts w:ascii="Tahoma" w:hAnsi="Tahoma" w:cs="Tahoma"/>
          <w:sz w:val="20"/>
          <w:szCs w:val="20"/>
        </w:rPr>
        <w:instrText>ADDIN CSL_CITATION {"citationItems":[{"id":"ITEM-1","itemData":{"DOI":"10.33061/innofarm.v23i2.6020","ISSN":"1693-0738","abstract":"During the Covid-19 pandemic, cultivation with a hydroponic system began to be popular with the wider community. Vegetable and fruit commodities are widely cultivated with a hydroponic system because it is easy، practical, and fast. The research location of the this study is the Pusat Pelatihan Pertanian dan Pedesaan Swadaya (P4S) Hikmah Farm. The research was conducted in June-July 2021. We have used different data analysis methods in this research, namely cost analysis, revenue analysis, profit analysis, and R/C ratio analysis. The results showed that the production of melons was 211 items; cherry tomatoes as much as 238 kg; and 180 kg of strawberries with 132 planting holes. From these production results, the R/C ratio of melon farming was 2.8; cherry tomatoes 2.0; and strawberries 1,2. This shows that the farming is feasible to run because it has a value &gt;1. The prospects for the development of the three fruit farms are quite good because they have several advantages, namely uniform size, fresh fruit, and good taste so that consumers are interested.","author":[{"dropping-particle":"","family":"Choirina","given":"Vifi Nurul","non-dropping-particle":"","parse-names":false,"suffix":""},{"dropping-particle":"","family":"Setiyadi","given":"Heru","non-dropping-particle":"","parse-names":false,"suffix":""},{"dropping-particle":"","family":"Ohoitimur","given":"Sella Fernanda","non-dropping-particle":"","parse-names":false,"suffix":""},{"dropping-particle":"","family":"Ambiya","given":"Muhammad Warisatul","non-dropping-particle":"","parse-names":false,"suffix":""}],"container-title":"Innofarm:Jurnal Inovasi Pertanian","id":"ITEM-1","issue":"2","issued":{"date-parts":[["2021"]]},"page":"133-139","title":"Analisis Tingkat Produksi Dan Kelayakan Usahatani Buah Melon, Tomat Cherry, Dan Stroberi Dengan Sistem Hidroponik Studi Kasus Di P4S Hikmah Farm Kecamatan Pare, Kabupaten Kediri","type":"article-journal","volume":"23"},"uris":["http://www.mendeley.com/documents/?uuid=e15290ab-3eb7-447a-abcd-0f1296a73214"]}],"mendeley":{"formattedCitation":"(Choirina et al., 2021)","plainTextFormattedCitation":"(Choirina et al., 2021)","previouslyFormattedCitation":"(Choirina et al., 2021)"},"properties":{"noteIndex":0},"schema":"https://github.com/citation-style-language/schema/raw/master/csl-citation.json"}</w:instrText>
      </w:r>
      <w:r w:rsidR="002060D1" w:rsidRPr="002060D1">
        <w:rPr>
          <w:rFonts w:ascii="Tahoma" w:hAnsi="Tahoma" w:cs="Tahoma"/>
          <w:sz w:val="20"/>
          <w:szCs w:val="20"/>
        </w:rPr>
        <w:fldChar w:fldCharType="separate"/>
      </w:r>
      <w:r w:rsidR="002060D1" w:rsidRPr="002060D1">
        <w:rPr>
          <w:rFonts w:ascii="Tahoma" w:hAnsi="Tahoma" w:cs="Tahoma"/>
          <w:noProof/>
          <w:sz w:val="20"/>
          <w:szCs w:val="20"/>
        </w:rPr>
        <w:t>(Choirina et al., 2021)</w:t>
      </w:r>
      <w:r w:rsidR="002060D1" w:rsidRPr="002060D1">
        <w:rPr>
          <w:rFonts w:ascii="Tahoma" w:hAnsi="Tahoma" w:cs="Tahoma"/>
          <w:sz w:val="20"/>
          <w:szCs w:val="20"/>
        </w:rPr>
        <w:fldChar w:fldCharType="end"/>
      </w:r>
      <w:r w:rsidRPr="002060D1">
        <w:rPr>
          <w:rFonts w:ascii="Tahoma" w:eastAsia="Times New Roman" w:hAnsi="Tahoma" w:cs="Tahoma"/>
          <w:kern w:val="0"/>
          <w:sz w:val="20"/>
          <w:szCs w:val="20"/>
          <w:lang w:val="en-US"/>
          <w14:ligatures w14:val="none"/>
        </w:rPr>
        <w:t>.</w:t>
      </w:r>
    </w:p>
    <w:p w14:paraId="2D39EBC7" w14:textId="79FD00C6" w:rsidR="00B16E11" w:rsidRPr="002060D1" w:rsidRDefault="002060D1" w:rsidP="002060D1">
      <w:pPr>
        <w:spacing w:after="120" w:line="240" w:lineRule="auto"/>
        <w:jc w:val="both"/>
        <w:rPr>
          <w:rFonts w:ascii="Tahoma" w:eastAsia="Times New Roman" w:hAnsi="Tahoma" w:cs="Tahoma"/>
          <w:kern w:val="0"/>
          <w:sz w:val="20"/>
          <w:szCs w:val="20"/>
          <w:lang w:val="en-US"/>
          <w14:ligatures w14:val="none"/>
        </w:rPr>
      </w:pPr>
      <w:r>
        <w:rPr>
          <w:rFonts w:ascii="Times New Roman" w:eastAsia="Times New Roman" w:hAnsi="Times New Roman" w:cs="Times New Roman"/>
          <w:kern w:val="0"/>
          <w:sz w:val="24"/>
          <w:szCs w:val="24"/>
          <w:lang w:val="en-US"/>
          <w14:ligatures w14:val="none"/>
        </w:rPr>
        <w:tab/>
      </w:r>
      <w:proofErr w:type="spellStart"/>
      <w:r w:rsidRPr="002060D1">
        <w:rPr>
          <w:rFonts w:ascii="Tahoma" w:hAnsi="Tahoma" w:cs="Tahoma"/>
          <w:sz w:val="20"/>
          <w:szCs w:val="20"/>
        </w:rPr>
        <w:t>Menurut</w:t>
      </w:r>
      <w:proofErr w:type="spellEnd"/>
      <w:r w:rsidRPr="002060D1">
        <w:rPr>
          <w:rFonts w:ascii="Tahoma" w:hAnsi="Tahoma" w:cs="Tahoma"/>
          <w:sz w:val="20"/>
          <w:szCs w:val="20"/>
        </w:rPr>
        <w:t xml:space="preserve"> </w:t>
      </w:r>
      <w:proofErr w:type="spellStart"/>
      <w:r w:rsidRPr="002060D1">
        <w:rPr>
          <w:rFonts w:ascii="Tahoma" w:hAnsi="Tahoma" w:cs="Tahoma"/>
          <w:sz w:val="20"/>
          <w:szCs w:val="20"/>
        </w:rPr>
        <w:t>Nurdin</w:t>
      </w:r>
      <w:proofErr w:type="spellEnd"/>
      <w:r w:rsidRPr="002060D1">
        <w:rPr>
          <w:rFonts w:ascii="Tahoma" w:hAnsi="Tahoma" w:cs="Tahoma"/>
          <w:sz w:val="20"/>
          <w:szCs w:val="20"/>
        </w:rPr>
        <w:t>, H. S (2019)</w:t>
      </w:r>
      <w:r w:rsidRPr="002060D1">
        <w:rPr>
          <w:rFonts w:ascii="Tahoma" w:hAnsi="Tahoma" w:cs="Tahoma"/>
          <w:sz w:val="20"/>
          <w:szCs w:val="20"/>
        </w:rPr>
        <w:t>, d</w:t>
      </w:r>
      <w:proofErr w:type="spellStart"/>
      <w:r w:rsidRPr="002060D1">
        <w:rPr>
          <w:rFonts w:ascii="Tahoma" w:eastAsia="Times New Roman" w:hAnsi="Tahoma" w:cs="Tahoma"/>
          <w:kern w:val="0"/>
          <w:sz w:val="20"/>
          <w:szCs w:val="20"/>
          <w:lang w:val="en-US"/>
          <w14:ligatures w14:val="none"/>
        </w:rPr>
        <w:t>i</w:t>
      </w:r>
      <w:proofErr w:type="spellEnd"/>
      <w:r w:rsidRPr="002060D1">
        <w:rPr>
          <w:rFonts w:ascii="Tahoma" w:eastAsia="Times New Roman" w:hAnsi="Tahoma" w:cs="Tahoma"/>
          <w:kern w:val="0"/>
          <w:sz w:val="20"/>
          <w:szCs w:val="20"/>
          <w:lang w:val="en-US"/>
          <w14:ligatures w14:val="none"/>
        </w:rPr>
        <w:t xml:space="preserve"> Indonesia, melon </w:t>
      </w:r>
      <w:proofErr w:type="spellStart"/>
      <w:r w:rsidRPr="002060D1">
        <w:rPr>
          <w:rFonts w:ascii="Tahoma" w:eastAsia="Times New Roman" w:hAnsi="Tahoma" w:cs="Tahoma"/>
          <w:kern w:val="0"/>
          <w:sz w:val="20"/>
          <w:szCs w:val="20"/>
          <w:lang w:val="en-US"/>
          <w14:ligatures w14:val="none"/>
        </w:rPr>
        <w:t>hijau</w:t>
      </w:r>
      <w:proofErr w:type="spellEnd"/>
      <w:r w:rsidRPr="002060D1">
        <w:rPr>
          <w:rFonts w:ascii="Tahoma" w:eastAsia="Times New Roman" w:hAnsi="Tahoma" w:cs="Tahoma"/>
          <w:kern w:val="0"/>
          <w:sz w:val="20"/>
          <w:szCs w:val="20"/>
          <w:lang w:val="en-US"/>
          <w14:ligatures w14:val="none"/>
        </w:rPr>
        <w:t xml:space="preserve">, melon </w:t>
      </w:r>
      <w:proofErr w:type="spellStart"/>
      <w:r w:rsidRPr="002060D1">
        <w:rPr>
          <w:rFonts w:ascii="Tahoma" w:eastAsia="Times New Roman" w:hAnsi="Tahoma" w:cs="Tahoma"/>
          <w:kern w:val="0"/>
          <w:sz w:val="20"/>
          <w:szCs w:val="20"/>
          <w:lang w:val="en-US"/>
          <w14:ligatures w14:val="none"/>
        </w:rPr>
        <w:t>madu</w:t>
      </w:r>
      <w:proofErr w:type="spellEnd"/>
      <w:r w:rsidRPr="002060D1">
        <w:rPr>
          <w:rFonts w:ascii="Tahoma" w:eastAsia="Times New Roman" w:hAnsi="Tahoma" w:cs="Tahoma"/>
          <w:kern w:val="0"/>
          <w:sz w:val="20"/>
          <w:szCs w:val="20"/>
          <w:lang w:val="en-US"/>
          <w14:ligatures w14:val="none"/>
        </w:rPr>
        <w:t xml:space="preserve">, melon </w:t>
      </w:r>
      <w:proofErr w:type="spellStart"/>
      <w:r w:rsidRPr="002060D1">
        <w:rPr>
          <w:rFonts w:ascii="Tahoma" w:eastAsia="Times New Roman" w:hAnsi="Tahoma" w:cs="Tahoma"/>
          <w:kern w:val="0"/>
          <w:sz w:val="20"/>
          <w:szCs w:val="20"/>
          <w:lang w:val="en-US"/>
          <w14:ligatures w14:val="none"/>
        </w:rPr>
        <w:t>jingga</w:t>
      </w:r>
      <w:proofErr w:type="spellEnd"/>
      <w:r w:rsidRPr="002060D1">
        <w:rPr>
          <w:rFonts w:ascii="Tahoma" w:eastAsia="Times New Roman" w:hAnsi="Tahoma" w:cs="Tahoma"/>
          <w:kern w:val="0"/>
          <w:sz w:val="20"/>
          <w:szCs w:val="20"/>
          <w:lang w:val="en-US"/>
          <w14:ligatures w14:val="none"/>
        </w:rPr>
        <w:t xml:space="preserve">, dan melon </w:t>
      </w:r>
      <w:proofErr w:type="spellStart"/>
      <w:r w:rsidRPr="002060D1">
        <w:rPr>
          <w:rFonts w:ascii="Tahoma" w:eastAsia="Times New Roman" w:hAnsi="Tahoma" w:cs="Tahoma"/>
          <w:kern w:val="0"/>
          <w:sz w:val="20"/>
          <w:szCs w:val="20"/>
          <w:lang w:val="en-US"/>
          <w14:ligatures w14:val="none"/>
        </w:rPr>
        <w:t>kuning</w:t>
      </w:r>
      <w:proofErr w:type="spellEnd"/>
      <w:r w:rsidRPr="002060D1">
        <w:rPr>
          <w:rFonts w:ascii="Tahoma" w:eastAsia="Times New Roman" w:hAnsi="Tahoma" w:cs="Tahoma"/>
          <w:kern w:val="0"/>
          <w:sz w:val="20"/>
          <w:szCs w:val="20"/>
          <w:lang w:val="en-US"/>
          <w14:ligatures w14:val="none"/>
        </w:rPr>
        <w:t xml:space="preserve"> adalah jenis melon yang paling </w:t>
      </w:r>
      <w:proofErr w:type="spellStart"/>
      <w:r w:rsidRPr="002060D1">
        <w:rPr>
          <w:rFonts w:ascii="Tahoma" w:eastAsia="Times New Roman" w:hAnsi="Tahoma" w:cs="Tahoma"/>
          <w:kern w:val="0"/>
          <w:sz w:val="20"/>
          <w:szCs w:val="20"/>
          <w:lang w:val="en-US"/>
          <w14:ligatures w14:val="none"/>
        </w:rPr>
        <w:t>banyak</w:t>
      </w:r>
      <w:proofErr w:type="spellEnd"/>
      <w:r w:rsidRPr="002060D1">
        <w:rPr>
          <w:rFonts w:ascii="Tahoma" w:eastAsia="Times New Roman" w:hAnsi="Tahoma" w:cs="Tahoma"/>
          <w:kern w:val="0"/>
          <w:sz w:val="20"/>
          <w:szCs w:val="20"/>
          <w:lang w:val="en-US"/>
          <w14:ligatures w14:val="none"/>
        </w:rPr>
        <w:t xml:space="preserve"> </w:t>
      </w:r>
      <w:proofErr w:type="spellStart"/>
      <w:r w:rsidRPr="002060D1">
        <w:rPr>
          <w:rFonts w:ascii="Tahoma" w:eastAsia="Times New Roman" w:hAnsi="Tahoma" w:cs="Tahoma"/>
          <w:kern w:val="0"/>
          <w:sz w:val="20"/>
          <w:szCs w:val="20"/>
          <w:lang w:val="en-US"/>
          <w14:ligatures w14:val="none"/>
        </w:rPr>
        <w:t>ditanam</w:t>
      </w:r>
      <w:proofErr w:type="spellEnd"/>
      <w:r w:rsidRPr="002060D1">
        <w:rPr>
          <w:rFonts w:ascii="Tahoma" w:eastAsia="Times New Roman" w:hAnsi="Tahoma" w:cs="Tahoma"/>
          <w:kern w:val="0"/>
          <w:sz w:val="20"/>
          <w:szCs w:val="20"/>
          <w:lang w:val="en-US"/>
          <w14:ligatures w14:val="none"/>
        </w:rPr>
        <w:t xml:space="preserve">. Salah </w:t>
      </w:r>
      <w:proofErr w:type="spellStart"/>
      <w:r w:rsidRPr="002060D1">
        <w:rPr>
          <w:rFonts w:ascii="Tahoma" w:eastAsia="Times New Roman" w:hAnsi="Tahoma" w:cs="Tahoma"/>
          <w:kern w:val="0"/>
          <w:sz w:val="20"/>
          <w:szCs w:val="20"/>
          <w:lang w:val="en-US"/>
          <w14:ligatures w14:val="none"/>
        </w:rPr>
        <w:t>satu</w:t>
      </w:r>
      <w:proofErr w:type="spellEnd"/>
      <w:r w:rsidRPr="002060D1">
        <w:rPr>
          <w:rFonts w:ascii="Tahoma" w:eastAsia="Times New Roman" w:hAnsi="Tahoma" w:cs="Tahoma"/>
          <w:kern w:val="0"/>
          <w:sz w:val="20"/>
          <w:szCs w:val="20"/>
          <w:lang w:val="en-US"/>
          <w14:ligatures w14:val="none"/>
        </w:rPr>
        <w:t xml:space="preserve"> anggota jenis </w:t>
      </w:r>
      <w:proofErr w:type="spellStart"/>
      <w:r w:rsidRPr="002060D1">
        <w:rPr>
          <w:rFonts w:ascii="Tahoma" w:eastAsia="Times New Roman" w:hAnsi="Tahoma" w:cs="Tahoma"/>
          <w:kern w:val="0"/>
          <w:sz w:val="20"/>
          <w:szCs w:val="20"/>
          <w:lang w:val="en-US"/>
          <w14:ligatures w14:val="none"/>
        </w:rPr>
        <w:t>labu-labuan</w:t>
      </w:r>
      <w:proofErr w:type="spellEnd"/>
      <w:r w:rsidRPr="002060D1">
        <w:rPr>
          <w:rFonts w:ascii="Tahoma" w:eastAsia="Times New Roman" w:hAnsi="Tahoma" w:cs="Tahoma"/>
          <w:kern w:val="0"/>
          <w:sz w:val="20"/>
          <w:szCs w:val="20"/>
          <w:lang w:val="en-US"/>
          <w14:ligatures w14:val="none"/>
        </w:rPr>
        <w:t xml:space="preserve">, atau </w:t>
      </w:r>
      <w:proofErr w:type="spellStart"/>
      <w:r w:rsidRPr="002060D1">
        <w:rPr>
          <w:rFonts w:ascii="Tahoma" w:eastAsia="Times New Roman" w:hAnsi="Tahoma" w:cs="Tahoma"/>
          <w:kern w:val="0"/>
          <w:sz w:val="20"/>
          <w:szCs w:val="20"/>
          <w:lang w:val="en-US"/>
          <w14:ligatures w14:val="none"/>
        </w:rPr>
        <w:t>cucurbitaceae</w:t>
      </w:r>
      <w:proofErr w:type="spellEnd"/>
      <w:r w:rsidRPr="002060D1">
        <w:rPr>
          <w:rFonts w:ascii="Tahoma" w:eastAsia="Times New Roman" w:hAnsi="Tahoma" w:cs="Tahoma"/>
          <w:kern w:val="0"/>
          <w:sz w:val="20"/>
          <w:szCs w:val="20"/>
          <w:lang w:val="en-US"/>
          <w14:ligatures w14:val="none"/>
        </w:rPr>
        <w:t xml:space="preserve">, adalah melon. </w:t>
      </w:r>
      <w:proofErr w:type="spellStart"/>
      <w:r w:rsidRPr="002060D1">
        <w:rPr>
          <w:rFonts w:ascii="Tahoma" w:eastAsia="Times New Roman" w:hAnsi="Tahoma" w:cs="Tahoma"/>
          <w:kern w:val="0"/>
          <w:sz w:val="20"/>
          <w:szCs w:val="20"/>
          <w:lang w:val="en-US"/>
          <w14:ligatures w14:val="none"/>
        </w:rPr>
        <w:t>Meskipun</w:t>
      </w:r>
      <w:proofErr w:type="spellEnd"/>
      <w:r w:rsidRPr="002060D1">
        <w:rPr>
          <w:rFonts w:ascii="Tahoma" w:eastAsia="Times New Roman" w:hAnsi="Tahoma" w:cs="Tahoma"/>
          <w:kern w:val="0"/>
          <w:sz w:val="20"/>
          <w:szCs w:val="20"/>
          <w:lang w:val="en-US"/>
          <w14:ligatures w14:val="none"/>
        </w:rPr>
        <w:t xml:space="preserve"> melon </w:t>
      </w:r>
      <w:proofErr w:type="spellStart"/>
      <w:r w:rsidRPr="002060D1">
        <w:rPr>
          <w:rFonts w:ascii="Tahoma" w:eastAsia="Times New Roman" w:hAnsi="Tahoma" w:cs="Tahoma"/>
          <w:kern w:val="0"/>
          <w:sz w:val="20"/>
          <w:szCs w:val="20"/>
          <w:lang w:val="en-US"/>
          <w14:ligatures w14:val="none"/>
        </w:rPr>
        <w:t>hijau</w:t>
      </w:r>
      <w:proofErr w:type="spellEnd"/>
      <w:r w:rsidRPr="002060D1">
        <w:rPr>
          <w:rFonts w:ascii="Tahoma" w:eastAsia="Times New Roman" w:hAnsi="Tahoma" w:cs="Tahoma"/>
          <w:kern w:val="0"/>
          <w:sz w:val="20"/>
          <w:szCs w:val="20"/>
          <w:lang w:val="en-US"/>
          <w14:ligatures w14:val="none"/>
        </w:rPr>
        <w:t xml:space="preserve"> lebih </w:t>
      </w:r>
      <w:proofErr w:type="spellStart"/>
      <w:r w:rsidRPr="002060D1">
        <w:rPr>
          <w:rFonts w:ascii="Tahoma" w:eastAsia="Times New Roman" w:hAnsi="Tahoma" w:cs="Tahoma"/>
          <w:kern w:val="0"/>
          <w:sz w:val="20"/>
          <w:szCs w:val="20"/>
          <w:lang w:val="en-US"/>
          <w14:ligatures w14:val="none"/>
        </w:rPr>
        <w:t>lembut</w:t>
      </w:r>
      <w:proofErr w:type="spellEnd"/>
      <w:r w:rsidRPr="002060D1">
        <w:rPr>
          <w:rFonts w:ascii="Tahoma" w:eastAsia="Times New Roman" w:hAnsi="Tahoma" w:cs="Tahoma"/>
          <w:kern w:val="0"/>
          <w:sz w:val="20"/>
          <w:szCs w:val="20"/>
          <w:lang w:val="en-US"/>
          <w14:ligatures w14:val="none"/>
        </w:rPr>
        <w:t xml:space="preserve"> dan </w:t>
      </w:r>
      <w:proofErr w:type="spellStart"/>
      <w:r w:rsidRPr="002060D1">
        <w:rPr>
          <w:rFonts w:ascii="Tahoma" w:eastAsia="Times New Roman" w:hAnsi="Tahoma" w:cs="Tahoma"/>
          <w:kern w:val="0"/>
          <w:sz w:val="20"/>
          <w:szCs w:val="20"/>
          <w:lang w:val="en-US"/>
          <w14:ligatures w14:val="none"/>
        </w:rPr>
        <w:t>berair</w:t>
      </w:r>
      <w:proofErr w:type="spellEnd"/>
      <w:r w:rsidRPr="002060D1">
        <w:rPr>
          <w:rFonts w:ascii="Tahoma" w:eastAsia="Times New Roman" w:hAnsi="Tahoma" w:cs="Tahoma"/>
          <w:kern w:val="0"/>
          <w:sz w:val="20"/>
          <w:szCs w:val="20"/>
          <w:lang w:val="en-US"/>
          <w14:ligatures w14:val="none"/>
        </w:rPr>
        <w:t xml:space="preserve">, melon </w:t>
      </w:r>
      <w:proofErr w:type="spellStart"/>
      <w:r w:rsidRPr="002060D1">
        <w:rPr>
          <w:rFonts w:ascii="Tahoma" w:eastAsia="Times New Roman" w:hAnsi="Tahoma" w:cs="Tahoma"/>
          <w:kern w:val="0"/>
          <w:sz w:val="20"/>
          <w:szCs w:val="20"/>
          <w:lang w:val="en-US"/>
          <w14:ligatures w14:val="none"/>
        </w:rPr>
        <w:t>kuning</w:t>
      </w:r>
      <w:proofErr w:type="spellEnd"/>
      <w:r w:rsidRPr="002060D1">
        <w:rPr>
          <w:rFonts w:ascii="Tahoma" w:eastAsia="Times New Roman" w:hAnsi="Tahoma" w:cs="Tahoma"/>
          <w:kern w:val="0"/>
          <w:sz w:val="20"/>
          <w:szCs w:val="20"/>
          <w:lang w:val="en-US"/>
          <w14:ligatures w14:val="none"/>
        </w:rPr>
        <w:t xml:space="preserve"> lebih </w:t>
      </w:r>
      <w:proofErr w:type="spellStart"/>
      <w:r w:rsidRPr="002060D1">
        <w:rPr>
          <w:rFonts w:ascii="Tahoma" w:eastAsia="Times New Roman" w:hAnsi="Tahoma" w:cs="Tahoma"/>
          <w:kern w:val="0"/>
          <w:sz w:val="20"/>
          <w:szCs w:val="20"/>
          <w:lang w:val="en-US"/>
          <w14:ligatures w14:val="none"/>
        </w:rPr>
        <w:t>keras</w:t>
      </w:r>
      <w:proofErr w:type="spellEnd"/>
      <w:r w:rsidRPr="002060D1">
        <w:rPr>
          <w:rFonts w:ascii="Tahoma" w:eastAsia="Times New Roman" w:hAnsi="Tahoma" w:cs="Tahoma"/>
          <w:kern w:val="0"/>
          <w:sz w:val="20"/>
          <w:szCs w:val="20"/>
          <w:lang w:val="en-US"/>
          <w14:ligatures w14:val="none"/>
        </w:rPr>
        <w:t xml:space="preserve"> dan </w:t>
      </w:r>
      <w:proofErr w:type="spellStart"/>
      <w:r w:rsidRPr="002060D1">
        <w:rPr>
          <w:rFonts w:ascii="Tahoma" w:eastAsia="Times New Roman" w:hAnsi="Tahoma" w:cs="Tahoma"/>
          <w:kern w:val="0"/>
          <w:sz w:val="20"/>
          <w:szCs w:val="20"/>
          <w:lang w:val="en-US"/>
          <w14:ligatures w14:val="none"/>
        </w:rPr>
        <w:t>kering</w:t>
      </w:r>
      <w:proofErr w:type="spellEnd"/>
      <w:r w:rsidRPr="002060D1">
        <w:rPr>
          <w:rFonts w:ascii="Tahoma" w:eastAsia="Times New Roman" w:hAnsi="Tahoma" w:cs="Tahoma"/>
          <w:kern w:val="0"/>
          <w:sz w:val="20"/>
          <w:szCs w:val="20"/>
          <w:lang w:val="en-US"/>
          <w14:ligatures w14:val="none"/>
        </w:rPr>
        <w:t xml:space="preserve">. Melon </w:t>
      </w:r>
      <w:proofErr w:type="spellStart"/>
      <w:r w:rsidRPr="002060D1">
        <w:rPr>
          <w:rFonts w:ascii="Tahoma" w:eastAsia="Times New Roman" w:hAnsi="Tahoma" w:cs="Tahoma"/>
          <w:kern w:val="0"/>
          <w:sz w:val="20"/>
          <w:szCs w:val="20"/>
          <w:lang w:val="en-US"/>
          <w14:ligatures w14:val="none"/>
        </w:rPr>
        <w:t>kuning</w:t>
      </w:r>
      <w:proofErr w:type="spellEnd"/>
      <w:r w:rsidRPr="002060D1">
        <w:rPr>
          <w:rFonts w:ascii="Tahoma" w:eastAsia="Times New Roman" w:hAnsi="Tahoma" w:cs="Tahoma"/>
          <w:kern w:val="0"/>
          <w:sz w:val="20"/>
          <w:szCs w:val="20"/>
          <w:lang w:val="en-US"/>
          <w14:ligatures w14:val="none"/>
        </w:rPr>
        <w:t xml:space="preserve"> </w:t>
      </w:r>
      <w:proofErr w:type="spellStart"/>
      <w:r w:rsidRPr="002060D1">
        <w:rPr>
          <w:rFonts w:ascii="Tahoma" w:eastAsia="Times New Roman" w:hAnsi="Tahoma" w:cs="Tahoma"/>
          <w:kern w:val="0"/>
          <w:sz w:val="20"/>
          <w:szCs w:val="20"/>
          <w:lang w:val="en-US"/>
          <w14:ligatures w14:val="none"/>
        </w:rPr>
        <w:t>memerlukan</w:t>
      </w:r>
      <w:proofErr w:type="spellEnd"/>
      <w:r w:rsidRPr="002060D1">
        <w:rPr>
          <w:rFonts w:ascii="Tahoma" w:eastAsia="Times New Roman" w:hAnsi="Tahoma" w:cs="Tahoma"/>
          <w:kern w:val="0"/>
          <w:sz w:val="20"/>
          <w:szCs w:val="20"/>
          <w:lang w:val="en-US"/>
          <w14:ligatures w14:val="none"/>
        </w:rPr>
        <w:t xml:space="preserve"> lebih </w:t>
      </w:r>
      <w:proofErr w:type="spellStart"/>
      <w:r w:rsidRPr="002060D1">
        <w:rPr>
          <w:rFonts w:ascii="Tahoma" w:eastAsia="Times New Roman" w:hAnsi="Tahoma" w:cs="Tahoma"/>
          <w:kern w:val="0"/>
          <w:sz w:val="20"/>
          <w:szCs w:val="20"/>
          <w:lang w:val="en-US"/>
          <w14:ligatures w14:val="none"/>
        </w:rPr>
        <w:t>banyak</w:t>
      </w:r>
      <w:proofErr w:type="spellEnd"/>
      <w:r w:rsidRPr="002060D1">
        <w:rPr>
          <w:rFonts w:ascii="Tahoma" w:eastAsia="Times New Roman" w:hAnsi="Tahoma" w:cs="Tahoma"/>
          <w:kern w:val="0"/>
          <w:sz w:val="20"/>
          <w:szCs w:val="20"/>
          <w:lang w:val="en-US"/>
          <w14:ligatures w14:val="none"/>
        </w:rPr>
        <w:t xml:space="preserve"> perawatan dan </w:t>
      </w:r>
      <w:proofErr w:type="spellStart"/>
      <w:r w:rsidRPr="002060D1">
        <w:rPr>
          <w:rFonts w:ascii="Tahoma" w:eastAsia="Times New Roman" w:hAnsi="Tahoma" w:cs="Tahoma"/>
          <w:kern w:val="0"/>
          <w:sz w:val="20"/>
          <w:szCs w:val="20"/>
          <w:lang w:val="en-US"/>
          <w14:ligatures w14:val="none"/>
        </w:rPr>
        <w:t>perhatian</w:t>
      </w:r>
      <w:proofErr w:type="spellEnd"/>
      <w:r w:rsidRPr="002060D1">
        <w:rPr>
          <w:rFonts w:ascii="Tahoma" w:eastAsia="Times New Roman" w:hAnsi="Tahoma" w:cs="Tahoma"/>
          <w:kern w:val="0"/>
          <w:sz w:val="20"/>
          <w:szCs w:val="20"/>
          <w:lang w:val="en-US"/>
          <w14:ligatures w14:val="none"/>
        </w:rPr>
        <w:t xml:space="preserve"> </w:t>
      </w:r>
      <w:proofErr w:type="spellStart"/>
      <w:r w:rsidRPr="002060D1">
        <w:rPr>
          <w:rFonts w:ascii="Tahoma" w:eastAsia="Times New Roman" w:hAnsi="Tahoma" w:cs="Tahoma"/>
          <w:kern w:val="0"/>
          <w:sz w:val="20"/>
          <w:szCs w:val="20"/>
          <w:lang w:val="en-US"/>
          <w14:ligatures w14:val="none"/>
        </w:rPr>
        <w:t>selama</w:t>
      </w:r>
      <w:proofErr w:type="spellEnd"/>
      <w:r w:rsidRPr="002060D1">
        <w:rPr>
          <w:rFonts w:ascii="Tahoma" w:eastAsia="Times New Roman" w:hAnsi="Tahoma" w:cs="Tahoma"/>
          <w:kern w:val="0"/>
          <w:sz w:val="20"/>
          <w:szCs w:val="20"/>
          <w:lang w:val="en-US"/>
          <w14:ligatures w14:val="none"/>
        </w:rPr>
        <w:t xml:space="preserve"> proses </w:t>
      </w:r>
      <w:proofErr w:type="spellStart"/>
      <w:r w:rsidRPr="002060D1">
        <w:rPr>
          <w:rFonts w:ascii="Tahoma" w:eastAsia="Times New Roman" w:hAnsi="Tahoma" w:cs="Tahoma"/>
          <w:kern w:val="0"/>
          <w:sz w:val="20"/>
          <w:szCs w:val="20"/>
          <w:lang w:val="en-US"/>
          <w14:ligatures w14:val="none"/>
        </w:rPr>
        <w:t>penanaman</w:t>
      </w:r>
      <w:proofErr w:type="spellEnd"/>
      <w:r w:rsidRPr="002060D1">
        <w:rPr>
          <w:rFonts w:ascii="Tahoma" w:eastAsia="Times New Roman" w:hAnsi="Tahoma" w:cs="Tahoma"/>
          <w:kern w:val="0"/>
          <w:sz w:val="20"/>
          <w:szCs w:val="20"/>
          <w:lang w:val="en-US"/>
          <w14:ligatures w14:val="none"/>
        </w:rPr>
        <w:t xml:space="preserve">, sehingga </w:t>
      </w:r>
      <w:proofErr w:type="spellStart"/>
      <w:r w:rsidRPr="002060D1">
        <w:rPr>
          <w:rFonts w:ascii="Tahoma" w:eastAsia="Times New Roman" w:hAnsi="Tahoma" w:cs="Tahoma"/>
          <w:kern w:val="0"/>
          <w:sz w:val="20"/>
          <w:szCs w:val="20"/>
          <w:lang w:val="en-US"/>
          <w14:ligatures w14:val="none"/>
        </w:rPr>
        <w:t>kualitasnya</w:t>
      </w:r>
      <w:proofErr w:type="spellEnd"/>
      <w:r w:rsidRPr="002060D1">
        <w:rPr>
          <w:rFonts w:ascii="Tahoma" w:eastAsia="Times New Roman" w:hAnsi="Tahoma" w:cs="Tahoma"/>
          <w:kern w:val="0"/>
          <w:sz w:val="20"/>
          <w:szCs w:val="20"/>
          <w:lang w:val="en-US"/>
          <w14:ligatures w14:val="none"/>
        </w:rPr>
        <w:t xml:space="preserve"> lebih baik. Buah melon </w:t>
      </w:r>
      <w:proofErr w:type="spellStart"/>
      <w:r w:rsidRPr="002060D1">
        <w:rPr>
          <w:rFonts w:ascii="Tahoma" w:eastAsia="Times New Roman" w:hAnsi="Tahoma" w:cs="Tahoma"/>
          <w:kern w:val="0"/>
          <w:sz w:val="20"/>
          <w:szCs w:val="20"/>
          <w:lang w:val="en-US"/>
          <w14:ligatures w14:val="none"/>
        </w:rPr>
        <w:t>kuning</w:t>
      </w:r>
      <w:proofErr w:type="spellEnd"/>
      <w:r w:rsidRPr="002060D1">
        <w:rPr>
          <w:rFonts w:ascii="Tahoma" w:eastAsia="Times New Roman" w:hAnsi="Tahoma" w:cs="Tahoma"/>
          <w:kern w:val="0"/>
          <w:sz w:val="20"/>
          <w:szCs w:val="20"/>
          <w:lang w:val="en-US"/>
          <w14:ligatures w14:val="none"/>
        </w:rPr>
        <w:t xml:space="preserve"> mengandung </w:t>
      </w:r>
      <w:proofErr w:type="spellStart"/>
      <w:r w:rsidRPr="002060D1">
        <w:rPr>
          <w:rFonts w:ascii="Tahoma" w:eastAsia="Times New Roman" w:hAnsi="Tahoma" w:cs="Tahoma"/>
          <w:kern w:val="0"/>
          <w:sz w:val="20"/>
          <w:szCs w:val="20"/>
          <w:lang w:val="en-US"/>
          <w14:ligatures w14:val="none"/>
        </w:rPr>
        <w:t>banyak</w:t>
      </w:r>
      <w:proofErr w:type="spellEnd"/>
      <w:r w:rsidRPr="002060D1">
        <w:rPr>
          <w:rFonts w:ascii="Tahoma" w:eastAsia="Times New Roman" w:hAnsi="Tahoma" w:cs="Tahoma"/>
          <w:kern w:val="0"/>
          <w:sz w:val="20"/>
          <w:szCs w:val="20"/>
          <w:lang w:val="en-US"/>
          <w14:ligatures w14:val="none"/>
        </w:rPr>
        <w:t xml:space="preserve"> </w:t>
      </w:r>
      <w:proofErr w:type="spellStart"/>
      <w:r w:rsidRPr="002060D1">
        <w:rPr>
          <w:rFonts w:ascii="Tahoma" w:eastAsia="Times New Roman" w:hAnsi="Tahoma" w:cs="Tahoma"/>
          <w:kern w:val="0"/>
          <w:sz w:val="20"/>
          <w:szCs w:val="20"/>
          <w:lang w:val="en-US"/>
          <w14:ligatures w14:val="none"/>
        </w:rPr>
        <w:t>gizi</w:t>
      </w:r>
      <w:proofErr w:type="spellEnd"/>
      <w:r w:rsidRPr="002060D1">
        <w:rPr>
          <w:rFonts w:ascii="Tahoma" w:eastAsia="Times New Roman" w:hAnsi="Tahoma" w:cs="Tahoma"/>
          <w:kern w:val="0"/>
          <w:sz w:val="20"/>
          <w:szCs w:val="20"/>
          <w:lang w:val="en-US"/>
          <w14:ligatures w14:val="none"/>
        </w:rPr>
        <w:t xml:space="preserve">, seperti vitamin A, vitamin B1, vitamin B2, vitamin C, lemak, </w:t>
      </w:r>
      <w:proofErr w:type="spellStart"/>
      <w:r w:rsidRPr="002060D1">
        <w:rPr>
          <w:rFonts w:ascii="Tahoma" w:eastAsia="Times New Roman" w:hAnsi="Tahoma" w:cs="Tahoma"/>
          <w:kern w:val="0"/>
          <w:sz w:val="20"/>
          <w:szCs w:val="20"/>
          <w:lang w:val="en-US"/>
          <w14:ligatures w14:val="none"/>
        </w:rPr>
        <w:t>kalsium</w:t>
      </w:r>
      <w:proofErr w:type="spellEnd"/>
      <w:r w:rsidRPr="002060D1">
        <w:rPr>
          <w:rFonts w:ascii="Tahoma" w:eastAsia="Times New Roman" w:hAnsi="Tahoma" w:cs="Tahoma"/>
          <w:kern w:val="0"/>
          <w:sz w:val="20"/>
          <w:szCs w:val="20"/>
          <w:lang w:val="en-US"/>
          <w14:ligatures w14:val="none"/>
        </w:rPr>
        <w:t xml:space="preserve">, </w:t>
      </w:r>
      <w:proofErr w:type="spellStart"/>
      <w:r w:rsidRPr="002060D1">
        <w:rPr>
          <w:rFonts w:ascii="Tahoma" w:eastAsia="Times New Roman" w:hAnsi="Tahoma" w:cs="Tahoma"/>
          <w:kern w:val="0"/>
          <w:sz w:val="20"/>
          <w:szCs w:val="20"/>
          <w:lang w:val="en-US"/>
          <w14:ligatures w14:val="none"/>
        </w:rPr>
        <w:t>fosfor</w:t>
      </w:r>
      <w:proofErr w:type="spellEnd"/>
      <w:r w:rsidRPr="002060D1">
        <w:rPr>
          <w:rFonts w:ascii="Tahoma" w:eastAsia="Times New Roman" w:hAnsi="Tahoma" w:cs="Tahoma"/>
          <w:kern w:val="0"/>
          <w:sz w:val="20"/>
          <w:szCs w:val="20"/>
          <w:lang w:val="en-US"/>
          <w14:ligatures w14:val="none"/>
        </w:rPr>
        <w:t xml:space="preserve">, kalium, </w:t>
      </w:r>
      <w:proofErr w:type="spellStart"/>
      <w:r w:rsidRPr="002060D1">
        <w:rPr>
          <w:rFonts w:ascii="Tahoma" w:eastAsia="Times New Roman" w:hAnsi="Tahoma" w:cs="Tahoma"/>
          <w:kern w:val="0"/>
          <w:sz w:val="20"/>
          <w:szCs w:val="20"/>
          <w:lang w:val="en-US"/>
          <w14:ligatures w14:val="none"/>
        </w:rPr>
        <w:t>zat</w:t>
      </w:r>
      <w:proofErr w:type="spellEnd"/>
      <w:r w:rsidRPr="002060D1">
        <w:rPr>
          <w:rFonts w:ascii="Tahoma" w:eastAsia="Times New Roman" w:hAnsi="Tahoma" w:cs="Tahoma"/>
          <w:kern w:val="0"/>
          <w:sz w:val="20"/>
          <w:szCs w:val="20"/>
          <w:lang w:val="en-US"/>
          <w14:ligatures w14:val="none"/>
        </w:rPr>
        <w:t xml:space="preserve"> </w:t>
      </w:r>
      <w:proofErr w:type="spellStart"/>
      <w:r w:rsidRPr="002060D1">
        <w:rPr>
          <w:rFonts w:ascii="Tahoma" w:eastAsia="Times New Roman" w:hAnsi="Tahoma" w:cs="Tahoma"/>
          <w:kern w:val="0"/>
          <w:sz w:val="20"/>
          <w:szCs w:val="20"/>
          <w:lang w:val="en-US"/>
          <w14:ligatures w14:val="none"/>
        </w:rPr>
        <w:t>besi</w:t>
      </w:r>
      <w:proofErr w:type="spellEnd"/>
      <w:r w:rsidRPr="002060D1">
        <w:rPr>
          <w:rFonts w:ascii="Tahoma" w:eastAsia="Times New Roman" w:hAnsi="Tahoma" w:cs="Tahoma"/>
          <w:kern w:val="0"/>
          <w:sz w:val="20"/>
          <w:szCs w:val="20"/>
          <w:lang w:val="en-US"/>
          <w14:ligatures w14:val="none"/>
        </w:rPr>
        <w:t xml:space="preserve">, natrium, dan vitamin A. Mereka juga membantu </w:t>
      </w:r>
      <w:proofErr w:type="spellStart"/>
      <w:r w:rsidRPr="002060D1">
        <w:rPr>
          <w:rFonts w:ascii="Tahoma" w:eastAsia="Times New Roman" w:hAnsi="Tahoma" w:cs="Tahoma"/>
          <w:kern w:val="0"/>
          <w:sz w:val="20"/>
          <w:szCs w:val="20"/>
          <w:lang w:val="en-US"/>
          <w14:ligatures w14:val="none"/>
        </w:rPr>
        <w:t>mempertahankan</w:t>
      </w:r>
      <w:proofErr w:type="spellEnd"/>
      <w:r w:rsidRPr="002060D1">
        <w:rPr>
          <w:rFonts w:ascii="Tahoma" w:eastAsia="Times New Roman" w:hAnsi="Tahoma" w:cs="Tahoma"/>
          <w:kern w:val="0"/>
          <w:sz w:val="20"/>
          <w:szCs w:val="20"/>
          <w:lang w:val="en-US"/>
          <w14:ligatures w14:val="none"/>
        </w:rPr>
        <w:t xml:space="preserve"> </w:t>
      </w:r>
      <w:proofErr w:type="spellStart"/>
      <w:r w:rsidRPr="002060D1">
        <w:rPr>
          <w:rFonts w:ascii="Tahoma" w:eastAsia="Times New Roman" w:hAnsi="Tahoma" w:cs="Tahoma"/>
          <w:kern w:val="0"/>
          <w:sz w:val="20"/>
          <w:szCs w:val="20"/>
          <w:lang w:val="en-US"/>
          <w14:ligatures w14:val="none"/>
        </w:rPr>
        <w:t>kesehatan</w:t>
      </w:r>
      <w:proofErr w:type="spellEnd"/>
      <w:r w:rsidRPr="002060D1">
        <w:rPr>
          <w:rFonts w:ascii="Tahoma" w:eastAsia="Times New Roman" w:hAnsi="Tahoma" w:cs="Tahoma"/>
          <w:kern w:val="0"/>
          <w:sz w:val="20"/>
          <w:szCs w:val="20"/>
          <w:lang w:val="en-US"/>
          <w14:ligatures w14:val="none"/>
        </w:rPr>
        <w:t xml:space="preserve"> </w:t>
      </w:r>
      <w:proofErr w:type="spellStart"/>
      <w:r w:rsidRPr="002060D1">
        <w:rPr>
          <w:rFonts w:ascii="Tahoma" w:eastAsia="Times New Roman" w:hAnsi="Tahoma" w:cs="Tahoma"/>
          <w:kern w:val="0"/>
          <w:sz w:val="20"/>
          <w:szCs w:val="20"/>
          <w:lang w:val="en-US"/>
          <w14:ligatures w14:val="none"/>
        </w:rPr>
        <w:t>mata</w:t>
      </w:r>
      <w:proofErr w:type="spellEnd"/>
      <w:r w:rsidRPr="002060D1">
        <w:rPr>
          <w:rFonts w:ascii="Tahoma" w:eastAsia="Times New Roman" w:hAnsi="Tahoma" w:cs="Tahoma"/>
          <w:kern w:val="0"/>
          <w:sz w:val="20"/>
          <w:szCs w:val="20"/>
          <w:lang w:val="en-US"/>
          <w14:ligatures w14:val="none"/>
        </w:rPr>
        <w:t xml:space="preserve">, meningkatkan sistem </w:t>
      </w:r>
      <w:proofErr w:type="spellStart"/>
      <w:r w:rsidRPr="002060D1">
        <w:rPr>
          <w:rFonts w:ascii="Tahoma" w:eastAsia="Times New Roman" w:hAnsi="Tahoma" w:cs="Tahoma"/>
          <w:kern w:val="0"/>
          <w:sz w:val="20"/>
          <w:szCs w:val="20"/>
          <w:lang w:val="en-US"/>
          <w14:ligatures w14:val="none"/>
        </w:rPr>
        <w:t>kekebalan</w:t>
      </w:r>
      <w:proofErr w:type="spellEnd"/>
      <w:r w:rsidRPr="002060D1">
        <w:rPr>
          <w:rFonts w:ascii="Tahoma" w:eastAsia="Times New Roman" w:hAnsi="Tahoma" w:cs="Tahoma"/>
          <w:kern w:val="0"/>
          <w:sz w:val="20"/>
          <w:szCs w:val="20"/>
          <w:lang w:val="en-US"/>
          <w14:ligatures w14:val="none"/>
        </w:rPr>
        <w:t xml:space="preserve"> </w:t>
      </w:r>
      <w:proofErr w:type="spellStart"/>
      <w:r w:rsidRPr="002060D1">
        <w:rPr>
          <w:rFonts w:ascii="Tahoma" w:eastAsia="Times New Roman" w:hAnsi="Tahoma" w:cs="Tahoma"/>
          <w:kern w:val="0"/>
          <w:sz w:val="20"/>
          <w:szCs w:val="20"/>
          <w:lang w:val="en-US"/>
          <w14:ligatures w14:val="none"/>
        </w:rPr>
        <w:t>tubuh</w:t>
      </w:r>
      <w:proofErr w:type="spellEnd"/>
      <w:r w:rsidRPr="002060D1">
        <w:rPr>
          <w:rFonts w:ascii="Tahoma" w:eastAsia="Times New Roman" w:hAnsi="Tahoma" w:cs="Tahoma"/>
          <w:kern w:val="0"/>
          <w:sz w:val="20"/>
          <w:szCs w:val="20"/>
          <w:lang w:val="en-US"/>
          <w14:ligatures w14:val="none"/>
        </w:rPr>
        <w:t xml:space="preserve">, </w:t>
      </w:r>
      <w:proofErr w:type="spellStart"/>
      <w:r w:rsidRPr="002060D1">
        <w:rPr>
          <w:rFonts w:ascii="Tahoma" w:eastAsia="Times New Roman" w:hAnsi="Tahoma" w:cs="Tahoma"/>
          <w:kern w:val="0"/>
          <w:sz w:val="20"/>
          <w:szCs w:val="20"/>
          <w:lang w:val="en-US"/>
          <w14:ligatures w14:val="none"/>
        </w:rPr>
        <w:t>melancarkan</w:t>
      </w:r>
      <w:proofErr w:type="spellEnd"/>
      <w:r w:rsidRPr="002060D1">
        <w:rPr>
          <w:rFonts w:ascii="Tahoma" w:eastAsia="Times New Roman" w:hAnsi="Tahoma" w:cs="Tahoma"/>
          <w:kern w:val="0"/>
          <w:sz w:val="20"/>
          <w:szCs w:val="20"/>
          <w:lang w:val="en-US"/>
          <w14:ligatures w14:val="none"/>
        </w:rPr>
        <w:t xml:space="preserve"> </w:t>
      </w:r>
      <w:proofErr w:type="spellStart"/>
      <w:r w:rsidRPr="002060D1">
        <w:rPr>
          <w:rFonts w:ascii="Tahoma" w:eastAsia="Times New Roman" w:hAnsi="Tahoma" w:cs="Tahoma"/>
          <w:kern w:val="0"/>
          <w:sz w:val="20"/>
          <w:szCs w:val="20"/>
          <w:lang w:val="en-US"/>
          <w14:ligatures w14:val="none"/>
        </w:rPr>
        <w:t>peredaran</w:t>
      </w:r>
      <w:proofErr w:type="spellEnd"/>
      <w:r w:rsidRPr="002060D1">
        <w:rPr>
          <w:rFonts w:ascii="Tahoma" w:eastAsia="Times New Roman" w:hAnsi="Tahoma" w:cs="Tahoma"/>
          <w:kern w:val="0"/>
          <w:sz w:val="20"/>
          <w:szCs w:val="20"/>
          <w:lang w:val="en-US"/>
          <w14:ligatures w14:val="none"/>
        </w:rPr>
        <w:t xml:space="preserve"> </w:t>
      </w:r>
      <w:proofErr w:type="spellStart"/>
      <w:r w:rsidRPr="002060D1">
        <w:rPr>
          <w:rFonts w:ascii="Tahoma" w:eastAsia="Times New Roman" w:hAnsi="Tahoma" w:cs="Tahoma"/>
          <w:kern w:val="0"/>
          <w:sz w:val="20"/>
          <w:szCs w:val="20"/>
          <w:lang w:val="en-US"/>
          <w14:ligatures w14:val="none"/>
        </w:rPr>
        <w:t>darah</w:t>
      </w:r>
      <w:proofErr w:type="spellEnd"/>
      <w:r w:rsidRPr="002060D1">
        <w:rPr>
          <w:rFonts w:ascii="Tahoma" w:eastAsia="Times New Roman" w:hAnsi="Tahoma" w:cs="Tahoma"/>
          <w:kern w:val="0"/>
          <w:sz w:val="20"/>
          <w:szCs w:val="20"/>
          <w:lang w:val="en-US"/>
          <w14:ligatures w14:val="none"/>
        </w:rPr>
        <w:t xml:space="preserve">, </w:t>
      </w:r>
      <w:proofErr w:type="spellStart"/>
      <w:r w:rsidRPr="002060D1">
        <w:rPr>
          <w:rFonts w:ascii="Tahoma" w:eastAsia="Times New Roman" w:hAnsi="Tahoma" w:cs="Tahoma"/>
          <w:kern w:val="0"/>
          <w:sz w:val="20"/>
          <w:szCs w:val="20"/>
          <w:lang w:val="en-US"/>
          <w14:ligatures w14:val="none"/>
        </w:rPr>
        <w:t>mengatasi</w:t>
      </w:r>
      <w:proofErr w:type="spellEnd"/>
      <w:r w:rsidRPr="002060D1">
        <w:rPr>
          <w:rFonts w:ascii="Tahoma" w:eastAsia="Times New Roman" w:hAnsi="Tahoma" w:cs="Tahoma"/>
          <w:kern w:val="0"/>
          <w:sz w:val="20"/>
          <w:szCs w:val="20"/>
          <w:lang w:val="en-US"/>
          <w14:ligatures w14:val="none"/>
        </w:rPr>
        <w:t xml:space="preserve"> masalah PMS, mencegah </w:t>
      </w:r>
      <w:proofErr w:type="spellStart"/>
      <w:r w:rsidRPr="002060D1">
        <w:rPr>
          <w:rFonts w:ascii="Tahoma" w:eastAsia="Times New Roman" w:hAnsi="Tahoma" w:cs="Tahoma"/>
          <w:kern w:val="0"/>
          <w:sz w:val="20"/>
          <w:szCs w:val="20"/>
          <w:lang w:val="en-US"/>
          <w14:ligatures w14:val="none"/>
        </w:rPr>
        <w:t>dehidrasi</w:t>
      </w:r>
      <w:proofErr w:type="spellEnd"/>
      <w:r w:rsidRPr="002060D1">
        <w:rPr>
          <w:rFonts w:ascii="Tahoma" w:eastAsia="Times New Roman" w:hAnsi="Tahoma" w:cs="Tahoma"/>
          <w:kern w:val="0"/>
          <w:sz w:val="20"/>
          <w:szCs w:val="20"/>
          <w:lang w:val="en-US"/>
          <w14:ligatures w14:val="none"/>
        </w:rPr>
        <w:t xml:space="preserve">, dan </w:t>
      </w:r>
      <w:proofErr w:type="spellStart"/>
      <w:r w:rsidRPr="002060D1">
        <w:rPr>
          <w:rFonts w:ascii="Tahoma" w:eastAsia="Times New Roman" w:hAnsi="Tahoma" w:cs="Tahoma"/>
          <w:kern w:val="0"/>
          <w:sz w:val="20"/>
          <w:szCs w:val="20"/>
          <w:lang w:val="en-US"/>
          <w14:ligatures w14:val="none"/>
        </w:rPr>
        <w:t>mengatasi</w:t>
      </w:r>
      <w:proofErr w:type="spellEnd"/>
      <w:r w:rsidRPr="002060D1">
        <w:rPr>
          <w:rFonts w:ascii="Tahoma" w:eastAsia="Times New Roman" w:hAnsi="Tahoma" w:cs="Tahoma"/>
          <w:kern w:val="0"/>
          <w:sz w:val="20"/>
          <w:szCs w:val="20"/>
          <w:lang w:val="en-US"/>
          <w14:ligatures w14:val="none"/>
        </w:rPr>
        <w:t xml:space="preserve"> </w:t>
      </w:r>
      <w:proofErr w:type="spellStart"/>
      <w:r w:rsidRPr="002060D1">
        <w:rPr>
          <w:rFonts w:ascii="Tahoma" w:eastAsia="Times New Roman" w:hAnsi="Tahoma" w:cs="Tahoma"/>
          <w:kern w:val="0"/>
          <w:sz w:val="20"/>
          <w:szCs w:val="20"/>
          <w:lang w:val="en-US"/>
          <w14:ligatures w14:val="none"/>
        </w:rPr>
        <w:t>mual</w:t>
      </w:r>
      <w:proofErr w:type="spellEnd"/>
      <w:r w:rsidRPr="002060D1">
        <w:rPr>
          <w:rFonts w:ascii="Tahoma" w:eastAsia="Times New Roman" w:hAnsi="Tahoma" w:cs="Tahoma"/>
          <w:kern w:val="0"/>
          <w:sz w:val="20"/>
          <w:szCs w:val="20"/>
          <w:lang w:val="en-US"/>
          <w14:ligatures w14:val="none"/>
        </w:rPr>
        <w:t xml:space="preserve"> </w:t>
      </w:r>
      <w:proofErr w:type="spellStart"/>
      <w:r w:rsidRPr="002060D1">
        <w:rPr>
          <w:rFonts w:ascii="Tahoma" w:eastAsia="Times New Roman" w:hAnsi="Tahoma" w:cs="Tahoma"/>
          <w:kern w:val="0"/>
          <w:sz w:val="20"/>
          <w:szCs w:val="20"/>
          <w:lang w:val="en-US"/>
          <w14:ligatures w14:val="none"/>
        </w:rPr>
        <w:t>ibu</w:t>
      </w:r>
      <w:proofErr w:type="spellEnd"/>
      <w:r w:rsidRPr="002060D1">
        <w:rPr>
          <w:rFonts w:ascii="Tahoma" w:eastAsia="Times New Roman" w:hAnsi="Tahoma" w:cs="Tahoma"/>
          <w:kern w:val="0"/>
          <w:sz w:val="20"/>
          <w:szCs w:val="20"/>
          <w:lang w:val="en-US"/>
          <w14:ligatures w14:val="none"/>
        </w:rPr>
        <w:t xml:space="preserve"> </w:t>
      </w:r>
      <w:proofErr w:type="spellStart"/>
      <w:r w:rsidRPr="002060D1">
        <w:rPr>
          <w:rFonts w:ascii="Tahoma" w:eastAsia="Times New Roman" w:hAnsi="Tahoma" w:cs="Tahoma"/>
          <w:kern w:val="0"/>
          <w:sz w:val="20"/>
          <w:szCs w:val="20"/>
          <w:lang w:val="en-US"/>
          <w14:ligatures w14:val="none"/>
        </w:rPr>
        <w:t>hamil</w:t>
      </w:r>
      <w:proofErr w:type="spellEnd"/>
      <w:r w:rsidR="00B16E11" w:rsidRPr="002060D1">
        <w:rPr>
          <w:rFonts w:ascii="Tahoma" w:eastAsia="Times New Roman" w:hAnsi="Tahoma" w:cs="Tahoma"/>
          <w:spacing w:val="2"/>
          <w:sz w:val="20"/>
          <w:szCs w:val="20"/>
          <w:lang w:eastAsia="en-ID"/>
        </w:rPr>
        <w:t>.</w:t>
      </w:r>
    </w:p>
    <w:p w14:paraId="1FA4C808" w14:textId="2F607BBA" w:rsidR="002060D1" w:rsidRDefault="002060D1" w:rsidP="002060D1">
      <w:pPr>
        <w:spacing w:after="120" w:line="240" w:lineRule="auto"/>
        <w:jc w:val="both"/>
        <w:rPr>
          <w:rFonts w:ascii="Tahoma" w:eastAsia="Times New Roman" w:hAnsi="Tahoma" w:cs="Tahoma"/>
          <w:kern w:val="0"/>
          <w:sz w:val="20"/>
          <w:szCs w:val="20"/>
          <w:lang w:val="en-US"/>
          <w14:ligatures w14:val="none"/>
        </w:rPr>
      </w:pPr>
      <w:r>
        <w:rPr>
          <w:rFonts w:ascii="Times New Roman" w:eastAsia="Times New Roman" w:hAnsi="Times New Roman" w:cs="Times New Roman"/>
          <w:kern w:val="0"/>
          <w:sz w:val="24"/>
          <w:szCs w:val="24"/>
          <w:lang w:val="en-US"/>
          <w14:ligatures w14:val="none"/>
        </w:rPr>
        <w:tab/>
      </w:r>
      <w:r w:rsidRPr="002060D1">
        <w:rPr>
          <w:rFonts w:ascii="Tahoma" w:eastAsia="Times New Roman" w:hAnsi="Tahoma" w:cs="Tahoma"/>
          <w:kern w:val="0"/>
          <w:sz w:val="20"/>
          <w:szCs w:val="20"/>
          <w:lang w:val="en-US"/>
          <w14:ligatures w14:val="none"/>
        </w:rPr>
        <w:t xml:space="preserve">Bisnis melon </w:t>
      </w:r>
      <w:proofErr w:type="spellStart"/>
      <w:r w:rsidRPr="002060D1">
        <w:rPr>
          <w:rFonts w:ascii="Tahoma" w:eastAsia="Times New Roman" w:hAnsi="Tahoma" w:cs="Tahoma"/>
          <w:kern w:val="0"/>
          <w:sz w:val="20"/>
          <w:szCs w:val="20"/>
          <w:lang w:val="en-US"/>
          <w14:ligatures w14:val="none"/>
        </w:rPr>
        <w:t>menghadapi</w:t>
      </w:r>
      <w:proofErr w:type="spellEnd"/>
      <w:r w:rsidRPr="002060D1">
        <w:rPr>
          <w:rFonts w:ascii="Tahoma" w:eastAsia="Times New Roman" w:hAnsi="Tahoma" w:cs="Tahoma"/>
          <w:kern w:val="0"/>
          <w:sz w:val="20"/>
          <w:szCs w:val="20"/>
          <w:lang w:val="en-US"/>
          <w14:ligatures w14:val="none"/>
        </w:rPr>
        <w:t xml:space="preserve"> </w:t>
      </w:r>
      <w:proofErr w:type="spellStart"/>
      <w:r w:rsidRPr="002060D1">
        <w:rPr>
          <w:rFonts w:ascii="Tahoma" w:eastAsia="Times New Roman" w:hAnsi="Tahoma" w:cs="Tahoma"/>
          <w:kern w:val="0"/>
          <w:sz w:val="20"/>
          <w:szCs w:val="20"/>
          <w:lang w:val="en-US"/>
          <w14:ligatures w14:val="none"/>
        </w:rPr>
        <w:t>banyak</w:t>
      </w:r>
      <w:proofErr w:type="spellEnd"/>
      <w:r w:rsidRPr="002060D1">
        <w:rPr>
          <w:rFonts w:ascii="Tahoma" w:eastAsia="Times New Roman" w:hAnsi="Tahoma" w:cs="Tahoma"/>
          <w:kern w:val="0"/>
          <w:sz w:val="20"/>
          <w:szCs w:val="20"/>
          <w:lang w:val="en-US"/>
          <w14:ligatures w14:val="none"/>
        </w:rPr>
        <w:t xml:space="preserve"> masalah, seperti </w:t>
      </w:r>
      <w:proofErr w:type="spellStart"/>
      <w:r w:rsidRPr="002060D1">
        <w:rPr>
          <w:rFonts w:ascii="Tahoma" w:eastAsia="Times New Roman" w:hAnsi="Tahoma" w:cs="Tahoma"/>
          <w:kern w:val="0"/>
          <w:sz w:val="20"/>
          <w:szCs w:val="20"/>
          <w:lang w:val="en-US"/>
          <w14:ligatures w14:val="none"/>
        </w:rPr>
        <w:t>bergantung</w:t>
      </w:r>
      <w:proofErr w:type="spellEnd"/>
      <w:r w:rsidRPr="002060D1">
        <w:rPr>
          <w:rFonts w:ascii="Tahoma" w:eastAsia="Times New Roman" w:hAnsi="Tahoma" w:cs="Tahoma"/>
          <w:kern w:val="0"/>
          <w:sz w:val="20"/>
          <w:szCs w:val="20"/>
          <w:lang w:val="en-US"/>
          <w14:ligatures w14:val="none"/>
        </w:rPr>
        <w:t xml:space="preserve"> pada </w:t>
      </w:r>
      <w:proofErr w:type="spellStart"/>
      <w:r w:rsidRPr="002060D1">
        <w:rPr>
          <w:rFonts w:ascii="Tahoma" w:eastAsia="Times New Roman" w:hAnsi="Tahoma" w:cs="Tahoma"/>
          <w:kern w:val="0"/>
          <w:sz w:val="20"/>
          <w:szCs w:val="20"/>
          <w:lang w:val="en-US"/>
          <w14:ligatures w14:val="none"/>
        </w:rPr>
        <w:t>cuaca</w:t>
      </w:r>
      <w:proofErr w:type="spellEnd"/>
      <w:r w:rsidRPr="002060D1">
        <w:rPr>
          <w:rFonts w:ascii="Tahoma" w:eastAsia="Times New Roman" w:hAnsi="Tahoma" w:cs="Tahoma"/>
          <w:kern w:val="0"/>
          <w:sz w:val="20"/>
          <w:szCs w:val="20"/>
          <w:lang w:val="en-US"/>
          <w14:ligatures w14:val="none"/>
        </w:rPr>
        <w:t xml:space="preserve">, kualitas </w:t>
      </w:r>
      <w:proofErr w:type="spellStart"/>
      <w:r w:rsidRPr="002060D1">
        <w:rPr>
          <w:rFonts w:ascii="Tahoma" w:eastAsia="Times New Roman" w:hAnsi="Tahoma" w:cs="Tahoma"/>
          <w:kern w:val="0"/>
          <w:sz w:val="20"/>
          <w:szCs w:val="20"/>
          <w:lang w:val="en-US"/>
          <w14:ligatures w14:val="none"/>
        </w:rPr>
        <w:t>tanah</w:t>
      </w:r>
      <w:proofErr w:type="spellEnd"/>
      <w:r w:rsidRPr="002060D1">
        <w:rPr>
          <w:rFonts w:ascii="Tahoma" w:eastAsia="Times New Roman" w:hAnsi="Tahoma" w:cs="Tahoma"/>
          <w:kern w:val="0"/>
          <w:sz w:val="20"/>
          <w:szCs w:val="20"/>
          <w:lang w:val="en-US"/>
          <w14:ligatures w14:val="none"/>
        </w:rPr>
        <w:t xml:space="preserve">, dan </w:t>
      </w:r>
      <w:proofErr w:type="spellStart"/>
      <w:r w:rsidRPr="002060D1">
        <w:rPr>
          <w:rFonts w:ascii="Tahoma" w:eastAsia="Times New Roman" w:hAnsi="Tahoma" w:cs="Tahoma"/>
          <w:kern w:val="0"/>
          <w:sz w:val="20"/>
          <w:szCs w:val="20"/>
          <w:lang w:val="en-US"/>
          <w14:ligatures w14:val="none"/>
        </w:rPr>
        <w:t>serangan</w:t>
      </w:r>
      <w:proofErr w:type="spellEnd"/>
      <w:r w:rsidRPr="002060D1">
        <w:rPr>
          <w:rFonts w:ascii="Tahoma" w:eastAsia="Times New Roman" w:hAnsi="Tahoma" w:cs="Tahoma"/>
          <w:kern w:val="0"/>
          <w:sz w:val="20"/>
          <w:szCs w:val="20"/>
          <w:lang w:val="en-US"/>
          <w14:ligatures w14:val="none"/>
        </w:rPr>
        <w:t xml:space="preserve"> </w:t>
      </w:r>
      <w:proofErr w:type="spellStart"/>
      <w:r w:rsidRPr="002060D1">
        <w:rPr>
          <w:rFonts w:ascii="Tahoma" w:eastAsia="Times New Roman" w:hAnsi="Tahoma" w:cs="Tahoma"/>
          <w:kern w:val="0"/>
          <w:sz w:val="20"/>
          <w:szCs w:val="20"/>
          <w:lang w:val="en-US"/>
          <w14:ligatures w14:val="none"/>
        </w:rPr>
        <w:t>hama</w:t>
      </w:r>
      <w:proofErr w:type="spellEnd"/>
      <w:r w:rsidRPr="002060D1">
        <w:rPr>
          <w:rFonts w:ascii="Tahoma" w:eastAsia="Times New Roman" w:hAnsi="Tahoma" w:cs="Tahoma"/>
          <w:kern w:val="0"/>
          <w:sz w:val="20"/>
          <w:szCs w:val="20"/>
          <w:lang w:val="en-US"/>
          <w14:ligatures w14:val="none"/>
        </w:rPr>
        <w:t xml:space="preserve">. Untuk </w:t>
      </w:r>
      <w:proofErr w:type="spellStart"/>
      <w:r w:rsidRPr="002060D1">
        <w:rPr>
          <w:rFonts w:ascii="Tahoma" w:eastAsia="Times New Roman" w:hAnsi="Tahoma" w:cs="Tahoma"/>
          <w:kern w:val="0"/>
          <w:sz w:val="20"/>
          <w:szCs w:val="20"/>
          <w:lang w:val="en-US"/>
          <w14:ligatures w14:val="none"/>
        </w:rPr>
        <w:t>mengatasi</w:t>
      </w:r>
      <w:proofErr w:type="spellEnd"/>
      <w:r w:rsidRPr="002060D1">
        <w:rPr>
          <w:rFonts w:ascii="Tahoma" w:eastAsia="Times New Roman" w:hAnsi="Tahoma" w:cs="Tahoma"/>
          <w:kern w:val="0"/>
          <w:sz w:val="20"/>
          <w:szCs w:val="20"/>
          <w:lang w:val="en-US"/>
          <w14:ligatures w14:val="none"/>
        </w:rPr>
        <w:t xml:space="preserve"> masalah ini, </w:t>
      </w:r>
      <w:proofErr w:type="spellStart"/>
      <w:r w:rsidRPr="002060D1">
        <w:rPr>
          <w:rFonts w:ascii="Tahoma" w:eastAsia="Times New Roman" w:hAnsi="Tahoma" w:cs="Tahoma"/>
          <w:kern w:val="0"/>
          <w:sz w:val="20"/>
          <w:szCs w:val="20"/>
          <w:lang w:val="en-US"/>
          <w14:ligatures w14:val="none"/>
        </w:rPr>
        <w:t>teknologi</w:t>
      </w:r>
      <w:proofErr w:type="spellEnd"/>
      <w:r w:rsidRPr="002060D1">
        <w:rPr>
          <w:rFonts w:ascii="Tahoma" w:eastAsia="Times New Roman" w:hAnsi="Tahoma" w:cs="Tahoma"/>
          <w:kern w:val="0"/>
          <w:sz w:val="20"/>
          <w:szCs w:val="20"/>
          <w:lang w:val="en-US"/>
          <w14:ligatures w14:val="none"/>
        </w:rPr>
        <w:t xml:space="preserve"> pertanian baru seperti sistem hidroponik mulai </w:t>
      </w:r>
      <w:proofErr w:type="spellStart"/>
      <w:r w:rsidRPr="002060D1">
        <w:rPr>
          <w:rFonts w:ascii="Tahoma" w:eastAsia="Times New Roman" w:hAnsi="Tahoma" w:cs="Tahoma"/>
          <w:kern w:val="0"/>
          <w:sz w:val="20"/>
          <w:szCs w:val="20"/>
          <w:lang w:val="en-US"/>
          <w14:ligatures w14:val="none"/>
        </w:rPr>
        <w:t>digunakan</w:t>
      </w:r>
      <w:proofErr w:type="spellEnd"/>
      <w:r w:rsidRPr="002060D1">
        <w:rPr>
          <w:rFonts w:ascii="Tahoma" w:eastAsia="Times New Roman" w:hAnsi="Tahoma" w:cs="Tahoma"/>
          <w:kern w:val="0"/>
          <w:sz w:val="20"/>
          <w:szCs w:val="20"/>
          <w:lang w:val="en-US"/>
          <w14:ligatures w14:val="none"/>
        </w:rPr>
        <w:t xml:space="preserve">. Hidroponik adalah </w:t>
      </w:r>
      <w:proofErr w:type="spellStart"/>
      <w:r w:rsidRPr="002060D1">
        <w:rPr>
          <w:rFonts w:ascii="Tahoma" w:eastAsia="Times New Roman" w:hAnsi="Tahoma" w:cs="Tahoma"/>
          <w:kern w:val="0"/>
          <w:sz w:val="20"/>
          <w:szCs w:val="20"/>
          <w:lang w:val="en-US"/>
          <w14:ligatures w14:val="none"/>
        </w:rPr>
        <w:t>cara</w:t>
      </w:r>
      <w:proofErr w:type="spellEnd"/>
      <w:r w:rsidRPr="002060D1">
        <w:rPr>
          <w:rFonts w:ascii="Tahoma" w:eastAsia="Times New Roman" w:hAnsi="Tahoma" w:cs="Tahoma"/>
          <w:kern w:val="0"/>
          <w:sz w:val="20"/>
          <w:szCs w:val="20"/>
          <w:lang w:val="en-US"/>
          <w14:ligatures w14:val="none"/>
        </w:rPr>
        <w:t xml:space="preserve"> budidaya tanaman tanpa menggunakan </w:t>
      </w:r>
      <w:proofErr w:type="spellStart"/>
      <w:r w:rsidRPr="002060D1">
        <w:rPr>
          <w:rFonts w:ascii="Tahoma" w:eastAsia="Times New Roman" w:hAnsi="Tahoma" w:cs="Tahoma"/>
          <w:kern w:val="0"/>
          <w:sz w:val="20"/>
          <w:szCs w:val="20"/>
          <w:lang w:val="en-US"/>
          <w14:ligatures w14:val="none"/>
        </w:rPr>
        <w:t>tanah</w:t>
      </w:r>
      <w:proofErr w:type="spellEnd"/>
      <w:r w:rsidRPr="002060D1">
        <w:rPr>
          <w:rFonts w:ascii="Tahoma" w:eastAsia="Times New Roman" w:hAnsi="Tahoma" w:cs="Tahoma"/>
          <w:kern w:val="0"/>
          <w:sz w:val="20"/>
          <w:szCs w:val="20"/>
          <w:lang w:val="en-US"/>
          <w14:ligatures w14:val="none"/>
        </w:rPr>
        <w:t xml:space="preserve"> </w:t>
      </w:r>
      <w:proofErr w:type="spellStart"/>
      <w:r w:rsidRPr="002060D1">
        <w:rPr>
          <w:rFonts w:ascii="Tahoma" w:eastAsia="Times New Roman" w:hAnsi="Tahoma" w:cs="Tahoma"/>
          <w:kern w:val="0"/>
          <w:sz w:val="20"/>
          <w:szCs w:val="20"/>
          <w:lang w:val="en-US"/>
          <w14:ligatures w14:val="none"/>
        </w:rPr>
        <w:t>dengan</w:t>
      </w:r>
      <w:proofErr w:type="spellEnd"/>
      <w:r w:rsidRPr="002060D1">
        <w:rPr>
          <w:rFonts w:ascii="Tahoma" w:eastAsia="Times New Roman" w:hAnsi="Tahoma" w:cs="Tahoma"/>
          <w:kern w:val="0"/>
          <w:sz w:val="20"/>
          <w:szCs w:val="20"/>
          <w:lang w:val="en-US"/>
          <w14:ligatures w14:val="none"/>
        </w:rPr>
        <w:t xml:space="preserve"> menggunakan </w:t>
      </w:r>
      <w:proofErr w:type="spellStart"/>
      <w:r w:rsidRPr="002060D1">
        <w:rPr>
          <w:rFonts w:ascii="Tahoma" w:eastAsia="Times New Roman" w:hAnsi="Tahoma" w:cs="Tahoma"/>
          <w:kern w:val="0"/>
          <w:sz w:val="20"/>
          <w:szCs w:val="20"/>
          <w:lang w:val="en-US"/>
          <w14:ligatures w14:val="none"/>
        </w:rPr>
        <w:t>larutan</w:t>
      </w:r>
      <w:proofErr w:type="spellEnd"/>
      <w:r w:rsidRPr="002060D1">
        <w:rPr>
          <w:rFonts w:ascii="Tahoma" w:eastAsia="Times New Roman" w:hAnsi="Tahoma" w:cs="Tahoma"/>
          <w:kern w:val="0"/>
          <w:sz w:val="20"/>
          <w:szCs w:val="20"/>
          <w:lang w:val="en-US"/>
          <w14:ligatures w14:val="none"/>
        </w:rPr>
        <w:t xml:space="preserve"> </w:t>
      </w:r>
      <w:proofErr w:type="spellStart"/>
      <w:r w:rsidRPr="002060D1">
        <w:rPr>
          <w:rFonts w:ascii="Tahoma" w:eastAsia="Times New Roman" w:hAnsi="Tahoma" w:cs="Tahoma"/>
          <w:kern w:val="0"/>
          <w:sz w:val="20"/>
          <w:szCs w:val="20"/>
          <w:lang w:val="en-US"/>
          <w14:ligatures w14:val="none"/>
        </w:rPr>
        <w:t>nutrisi</w:t>
      </w:r>
      <w:proofErr w:type="spellEnd"/>
      <w:r w:rsidRPr="002060D1">
        <w:rPr>
          <w:rFonts w:ascii="Tahoma" w:eastAsia="Times New Roman" w:hAnsi="Tahoma" w:cs="Tahoma"/>
          <w:kern w:val="0"/>
          <w:sz w:val="20"/>
          <w:szCs w:val="20"/>
          <w:lang w:val="en-US"/>
          <w14:ligatures w14:val="none"/>
        </w:rPr>
        <w:t xml:space="preserve"> mineral </w:t>
      </w:r>
      <w:proofErr w:type="spellStart"/>
      <w:r w:rsidRPr="002060D1">
        <w:rPr>
          <w:rFonts w:ascii="Tahoma" w:eastAsia="Times New Roman" w:hAnsi="Tahoma" w:cs="Tahoma"/>
          <w:kern w:val="0"/>
          <w:sz w:val="20"/>
          <w:szCs w:val="20"/>
          <w:lang w:val="en-US"/>
          <w14:ligatures w14:val="none"/>
        </w:rPr>
        <w:t>dalam</w:t>
      </w:r>
      <w:proofErr w:type="spellEnd"/>
      <w:r w:rsidRPr="002060D1">
        <w:rPr>
          <w:rFonts w:ascii="Tahoma" w:eastAsia="Times New Roman" w:hAnsi="Tahoma" w:cs="Tahoma"/>
          <w:kern w:val="0"/>
          <w:sz w:val="20"/>
          <w:szCs w:val="20"/>
          <w:lang w:val="en-US"/>
          <w14:ligatures w14:val="none"/>
        </w:rPr>
        <w:t xml:space="preserve"> air. Sistem ini memiliki </w:t>
      </w:r>
      <w:proofErr w:type="spellStart"/>
      <w:r w:rsidRPr="002060D1">
        <w:rPr>
          <w:rFonts w:ascii="Tahoma" w:eastAsia="Times New Roman" w:hAnsi="Tahoma" w:cs="Tahoma"/>
          <w:kern w:val="0"/>
          <w:sz w:val="20"/>
          <w:szCs w:val="20"/>
          <w:lang w:val="en-US"/>
          <w14:ligatures w14:val="none"/>
        </w:rPr>
        <w:t>banyak</w:t>
      </w:r>
      <w:proofErr w:type="spellEnd"/>
      <w:r w:rsidRPr="002060D1">
        <w:rPr>
          <w:rFonts w:ascii="Tahoma" w:eastAsia="Times New Roman" w:hAnsi="Tahoma" w:cs="Tahoma"/>
          <w:kern w:val="0"/>
          <w:sz w:val="20"/>
          <w:szCs w:val="20"/>
          <w:lang w:val="en-US"/>
          <w14:ligatures w14:val="none"/>
        </w:rPr>
        <w:t xml:space="preserve"> keuntungan, seperti </w:t>
      </w:r>
      <w:proofErr w:type="spellStart"/>
      <w:r w:rsidRPr="002060D1">
        <w:rPr>
          <w:rFonts w:ascii="Tahoma" w:eastAsia="Times New Roman" w:hAnsi="Tahoma" w:cs="Tahoma"/>
          <w:kern w:val="0"/>
          <w:sz w:val="20"/>
          <w:szCs w:val="20"/>
          <w:lang w:val="en-US"/>
          <w14:ligatures w14:val="none"/>
        </w:rPr>
        <w:t>penggunaan</w:t>
      </w:r>
      <w:proofErr w:type="spellEnd"/>
      <w:r w:rsidRPr="002060D1">
        <w:rPr>
          <w:rFonts w:ascii="Tahoma" w:eastAsia="Times New Roman" w:hAnsi="Tahoma" w:cs="Tahoma"/>
          <w:kern w:val="0"/>
          <w:sz w:val="20"/>
          <w:szCs w:val="20"/>
          <w:lang w:val="en-US"/>
          <w14:ligatures w14:val="none"/>
        </w:rPr>
        <w:t xml:space="preserve"> air yang </w:t>
      </w:r>
      <w:proofErr w:type="spellStart"/>
      <w:r w:rsidRPr="002060D1">
        <w:rPr>
          <w:rFonts w:ascii="Tahoma" w:eastAsia="Times New Roman" w:hAnsi="Tahoma" w:cs="Tahoma"/>
          <w:kern w:val="0"/>
          <w:sz w:val="20"/>
          <w:szCs w:val="20"/>
          <w:lang w:val="en-US"/>
          <w14:ligatures w14:val="none"/>
        </w:rPr>
        <w:t>efisien</w:t>
      </w:r>
      <w:proofErr w:type="spellEnd"/>
      <w:r w:rsidRPr="002060D1">
        <w:rPr>
          <w:rFonts w:ascii="Tahoma" w:eastAsia="Times New Roman" w:hAnsi="Tahoma" w:cs="Tahoma"/>
          <w:kern w:val="0"/>
          <w:sz w:val="20"/>
          <w:szCs w:val="20"/>
          <w:lang w:val="en-US"/>
          <w14:ligatures w14:val="none"/>
        </w:rPr>
        <w:t xml:space="preserve">, </w:t>
      </w:r>
      <w:proofErr w:type="spellStart"/>
      <w:r w:rsidRPr="002060D1">
        <w:rPr>
          <w:rFonts w:ascii="Tahoma" w:eastAsia="Times New Roman" w:hAnsi="Tahoma" w:cs="Tahoma"/>
          <w:kern w:val="0"/>
          <w:sz w:val="20"/>
          <w:szCs w:val="20"/>
          <w:lang w:val="en-US"/>
          <w14:ligatures w14:val="none"/>
        </w:rPr>
        <w:t>pengendalian</w:t>
      </w:r>
      <w:proofErr w:type="spellEnd"/>
      <w:r w:rsidRPr="002060D1">
        <w:rPr>
          <w:rFonts w:ascii="Tahoma" w:eastAsia="Times New Roman" w:hAnsi="Tahoma" w:cs="Tahoma"/>
          <w:kern w:val="0"/>
          <w:sz w:val="20"/>
          <w:szCs w:val="20"/>
          <w:lang w:val="en-US"/>
          <w14:ligatures w14:val="none"/>
        </w:rPr>
        <w:t xml:space="preserve"> </w:t>
      </w:r>
      <w:proofErr w:type="spellStart"/>
      <w:r w:rsidRPr="002060D1">
        <w:rPr>
          <w:rFonts w:ascii="Tahoma" w:eastAsia="Times New Roman" w:hAnsi="Tahoma" w:cs="Tahoma"/>
          <w:kern w:val="0"/>
          <w:sz w:val="20"/>
          <w:szCs w:val="20"/>
          <w:lang w:val="en-US"/>
          <w14:ligatures w14:val="none"/>
        </w:rPr>
        <w:t>nutrisi</w:t>
      </w:r>
      <w:proofErr w:type="spellEnd"/>
      <w:r w:rsidRPr="002060D1">
        <w:rPr>
          <w:rFonts w:ascii="Tahoma" w:eastAsia="Times New Roman" w:hAnsi="Tahoma" w:cs="Tahoma"/>
          <w:kern w:val="0"/>
          <w:sz w:val="20"/>
          <w:szCs w:val="20"/>
          <w:lang w:val="en-US"/>
          <w14:ligatures w14:val="none"/>
        </w:rPr>
        <w:t xml:space="preserve"> yang lebih baik, dan </w:t>
      </w:r>
      <w:proofErr w:type="spellStart"/>
      <w:r w:rsidRPr="002060D1">
        <w:rPr>
          <w:rFonts w:ascii="Tahoma" w:eastAsia="Times New Roman" w:hAnsi="Tahoma" w:cs="Tahoma"/>
          <w:kern w:val="0"/>
          <w:sz w:val="20"/>
          <w:szCs w:val="20"/>
          <w:lang w:val="en-US"/>
          <w14:ligatures w14:val="none"/>
        </w:rPr>
        <w:t>minimnya</w:t>
      </w:r>
      <w:proofErr w:type="spellEnd"/>
      <w:r w:rsidRPr="002060D1">
        <w:rPr>
          <w:rFonts w:ascii="Tahoma" w:eastAsia="Times New Roman" w:hAnsi="Tahoma" w:cs="Tahoma"/>
          <w:kern w:val="0"/>
          <w:sz w:val="20"/>
          <w:szCs w:val="20"/>
          <w:lang w:val="en-US"/>
          <w14:ligatures w14:val="none"/>
        </w:rPr>
        <w:t xml:space="preserve"> risiko </w:t>
      </w:r>
      <w:proofErr w:type="spellStart"/>
      <w:r w:rsidRPr="002060D1">
        <w:rPr>
          <w:rFonts w:ascii="Tahoma" w:eastAsia="Times New Roman" w:hAnsi="Tahoma" w:cs="Tahoma"/>
          <w:kern w:val="0"/>
          <w:sz w:val="20"/>
          <w:szCs w:val="20"/>
          <w:lang w:val="en-US"/>
          <w14:ligatures w14:val="none"/>
        </w:rPr>
        <w:t>penyakit</w:t>
      </w:r>
      <w:proofErr w:type="spellEnd"/>
      <w:r w:rsidRPr="002060D1">
        <w:rPr>
          <w:rFonts w:ascii="Tahoma" w:eastAsia="Times New Roman" w:hAnsi="Tahoma" w:cs="Tahoma"/>
          <w:kern w:val="0"/>
          <w:sz w:val="20"/>
          <w:szCs w:val="20"/>
          <w:lang w:val="en-US"/>
          <w14:ligatures w14:val="none"/>
        </w:rPr>
        <w:t xml:space="preserve"> dan </w:t>
      </w:r>
      <w:proofErr w:type="spellStart"/>
      <w:r w:rsidRPr="002060D1">
        <w:rPr>
          <w:rFonts w:ascii="Tahoma" w:eastAsia="Times New Roman" w:hAnsi="Tahoma" w:cs="Tahoma"/>
          <w:kern w:val="0"/>
          <w:sz w:val="20"/>
          <w:szCs w:val="20"/>
          <w:lang w:val="en-US"/>
          <w14:ligatures w14:val="none"/>
        </w:rPr>
        <w:t>hama</w:t>
      </w:r>
      <w:proofErr w:type="spellEnd"/>
      <w:r w:rsidRPr="002060D1">
        <w:rPr>
          <w:rFonts w:ascii="Tahoma" w:eastAsia="Times New Roman" w:hAnsi="Tahoma" w:cs="Tahoma"/>
          <w:kern w:val="0"/>
          <w:sz w:val="20"/>
          <w:szCs w:val="20"/>
          <w:lang w:val="en-US"/>
          <w14:ligatures w14:val="none"/>
        </w:rPr>
        <w:t xml:space="preserve"> </w:t>
      </w:r>
      <w:r w:rsidRPr="002060D1">
        <w:rPr>
          <w:rFonts w:ascii="Tahoma" w:hAnsi="Tahoma" w:cs="Tahoma"/>
          <w:sz w:val="20"/>
          <w:szCs w:val="20"/>
        </w:rPr>
        <w:fldChar w:fldCharType="begin" w:fldLock="1"/>
      </w:r>
      <w:r w:rsidRPr="002060D1">
        <w:rPr>
          <w:rFonts w:ascii="Tahoma" w:hAnsi="Tahoma" w:cs="Tahoma"/>
          <w:sz w:val="20"/>
          <w:szCs w:val="20"/>
        </w:rPr>
        <w:instrText>ADDIN CSL_CITATION {"citationItems":[{"id":"ITEM-1","itemData":{"DOI":"10.35450/jip.v10i01.238","ISSN":"2354-5704","abstract":"The objectives of this experiment were to determine the effect of chicken manure dosage and application of Grikulan Plus biological fertilizer on the growth and production of melon crop. This research was conducted in Sukabanjar Village, Gedong Tataan Sub-district, Pesawaran Distrit from October to December 2019. This experiment was set in Randomized Block Design(RBD) that factorially arranged (5x2) with three groups. The results showed that chicken manure 20 ton/ha was able to increase production growth that indicated by plant length, average number of main branches, number of female flowers per sample, fruit diameter, average weight of fruit plant, weight of fruit per plant, and sweetness level (°Brix). The application of Grikulan Plus biological fertilizer gave the best results at a dosage of 20 ml/L compared to those without biological fertilizer on the average number of main branches and fruit diameter. The highest melon production was obtained at a dosage of 20 ton/ha of chicken manure when accompanied by the application of 20 ml/L of biological fertilizer.","author":[{"dropping-particle":"","family":"Hs","given":"Olifvia Shafira","non-dropping-particle":"","parse-names":false,"suffix":""}],"container-title":"Inovasi Pembangunan : Jurnal Kelitbangan","id":"ITEM-1","issue":"01","issued":{"date-parts":[["2022"]]},"page":"43-54","title":"PENGARUH DOSIS PUPUK KANDANG AYAM DAN APLIKASI PUPUK HAYATI TERHADAP PERTUMBUHAN DAN PRODUKSI TANAMAN MELON (Cucumis melo L.)","type":"article-journal","volume":"10"},"uris":["http://www.mendeley.com/documents/?uuid=a40c2176-d4aa-4ea2-84a4-b3adb7960fb1"]}],"mendeley":{"formattedCitation":"(Hs, 2022)","manualFormatting":"(Hs et all, 2022)","plainTextFormattedCitation":"(Hs, 2022)","previouslyFormattedCitation":"(Hs, 2022)"},"properties":{"noteIndex":0},"schema":"https://github.com/citation-style-language/schema/raw/master/csl-citation.json"}</w:instrText>
      </w:r>
      <w:r w:rsidRPr="002060D1">
        <w:rPr>
          <w:rFonts w:ascii="Tahoma" w:hAnsi="Tahoma" w:cs="Tahoma"/>
          <w:sz w:val="20"/>
          <w:szCs w:val="20"/>
        </w:rPr>
        <w:fldChar w:fldCharType="separate"/>
      </w:r>
      <w:r w:rsidRPr="002060D1">
        <w:rPr>
          <w:rFonts w:ascii="Tahoma" w:hAnsi="Tahoma" w:cs="Tahoma"/>
          <w:noProof/>
          <w:sz w:val="20"/>
          <w:szCs w:val="20"/>
        </w:rPr>
        <w:t xml:space="preserve">(Hs </w:t>
      </w:r>
      <w:r w:rsidRPr="002060D1">
        <w:rPr>
          <w:rFonts w:ascii="Tahoma" w:hAnsi="Tahoma" w:cs="Tahoma"/>
          <w:i/>
          <w:iCs/>
          <w:noProof/>
          <w:sz w:val="20"/>
          <w:szCs w:val="20"/>
        </w:rPr>
        <w:t>et all</w:t>
      </w:r>
      <w:r w:rsidRPr="002060D1">
        <w:rPr>
          <w:rFonts w:ascii="Tahoma" w:hAnsi="Tahoma" w:cs="Tahoma"/>
          <w:noProof/>
          <w:sz w:val="20"/>
          <w:szCs w:val="20"/>
        </w:rPr>
        <w:t>, 2022)</w:t>
      </w:r>
      <w:r w:rsidRPr="002060D1">
        <w:rPr>
          <w:rFonts w:ascii="Tahoma" w:hAnsi="Tahoma" w:cs="Tahoma"/>
          <w:sz w:val="20"/>
          <w:szCs w:val="20"/>
        </w:rPr>
        <w:fldChar w:fldCharType="end"/>
      </w:r>
      <w:r w:rsidRPr="002060D1">
        <w:rPr>
          <w:rFonts w:ascii="Tahoma" w:eastAsia="Times New Roman" w:hAnsi="Tahoma" w:cs="Tahoma"/>
          <w:kern w:val="0"/>
          <w:sz w:val="20"/>
          <w:szCs w:val="20"/>
          <w:lang w:val="en-US"/>
          <w14:ligatures w14:val="none"/>
        </w:rPr>
        <w:t>.</w:t>
      </w:r>
    </w:p>
    <w:p w14:paraId="23774A84" w14:textId="27AE4CC0" w:rsidR="002060D1" w:rsidRPr="002060D1" w:rsidRDefault="002060D1" w:rsidP="002060D1">
      <w:pPr>
        <w:spacing w:after="120" w:line="240" w:lineRule="auto"/>
        <w:jc w:val="both"/>
        <w:rPr>
          <w:rFonts w:ascii="Tahoma" w:eastAsia="Times New Roman" w:hAnsi="Tahoma" w:cs="Tahoma"/>
          <w:kern w:val="0"/>
          <w:lang w:val="en-US"/>
          <w14:ligatures w14:val="none"/>
        </w:rPr>
      </w:pPr>
      <w:r>
        <w:rPr>
          <w:rFonts w:ascii="Tahoma" w:eastAsia="Times New Roman" w:hAnsi="Tahoma" w:cs="Tahoma"/>
          <w:kern w:val="0"/>
          <w:sz w:val="20"/>
          <w:szCs w:val="20"/>
          <w:lang w:val="en-US"/>
          <w14:ligatures w14:val="none"/>
        </w:rPr>
        <w:tab/>
      </w:r>
      <w:proofErr w:type="spellStart"/>
      <w:r w:rsidRPr="002060D1">
        <w:rPr>
          <w:rFonts w:ascii="Tahoma" w:hAnsi="Tahoma" w:cs="Tahoma"/>
          <w:sz w:val="20"/>
          <w:szCs w:val="20"/>
        </w:rPr>
        <w:t>Kegiatan</w:t>
      </w:r>
      <w:proofErr w:type="spellEnd"/>
      <w:r w:rsidRPr="002060D1">
        <w:rPr>
          <w:rFonts w:ascii="Tahoma" w:hAnsi="Tahoma" w:cs="Tahoma"/>
          <w:sz w:val="20"/>
          <w:szCs w:val="20"/>
        </w:rPr>
        <w:t xml:space="preserve"> </w:t>
      </w:r>
      <w:proofErr w:type="spellStart"/>
      <w:r w:rsidRPr="002060D1">
        <w:rPr>
          <w:rFonts w:ascii="Tahoma" w:hAnsi="Tahoma" w:cs="Tahoma"/>
          <w:sz w:val="20"/>
          <w:szCs w:val="20"/>
        </w:rPr>
        <w:t>usahatani</w:t>
      </w:r>
      <w:proofErr w:type="spellEnd"/>
      <w:r w:rsidRPr="002060D1">
        <w:rPr>
          <w:rFonts w:ascii="Tahoma" w:hAnsi="Tahoma" w:cs="Tahoma"/>
          <w:sz w:val="20"/>
          <w:szCs w:val="20"/>
        </w:rPr>
        <w:t xml:space="preserve"> </w:t>
      </w:r>
      <w:proofErr w:type="spellStart"/>
      <w:r w:rsidRPr="002060D1">
        <w:rPr>
          <w:rFonts w:ascii="Tahoma" w:hAnsi="Tahoma" w:cs="Tahoma"/>
          <w:sz w:val="20"/>
          <w:szCs w:val="20"/>
        </w:rPr>
        <w:t>memiliki</w:t>
      </w:r>
      <w:proofErr w:type="spellEnd"/>
      <w:r w:rsidRPr="002060D1">
        <w:rPr>
          <w:rFonts w:ascii="Tahoma" w:hAnsi="Tahoma" w:cs="Tahoma"/>
          <w:sz w:val="20"/>
          <w:szCs w:val="20"/>
        </w:rPr>
        <w:t xml:space="preserve"> </w:t>
      </w:r>
      <w:proofErr w:type="spellStart"/>
      <w:r w:rsidRPr="002060D1">
        <w:rPr>
          <w:rFonts w:ascii="Tahoma" w:hAnsi="Tahoma" w:cs="Tahoma"/>
          <w:sz w:val="20"/>
          <w:szCs w:val="20"/>
        </w:rPr>
        <w:t>tujuan</w:t>
      </w:r>
      <w:proofErr w:type="spellEnd"/>
      <w:r w:rsidRPr="002060D1">
        <w:rPr>
          <w:rFonts w:ascii="Tahoma" w:hAnsi="Tahoma" w:cs="Tahoma"/>
          <w:sz w:val="20"/>
          <w:szCs w:val="20"/>
        </w:rPr>
        <w:t xml:space="preserve"> </w:t>
      </w:r>
      <w:proofErr w:type="spellStart"/>
      <w:r w:rsidRPr="002060D1">
        <w:rPr>
          <w:rFonts w:ascii="Tahoma" w:hAnsi="Tahoma" w:cs="Tahoma"/>
          <w:sz w:val="20"/>
          <w:szCs w:val="20"/>
        </w:rPr>
        <w:t>untuk</w:t>
      </w:r>
      <w:proofErr w:type="spellEnd"/>
      <w:r w:rsidRPr="002060D1">
        <w:rPr>
          <w:rFonts w:ascii="Tahoma" w:hAnsi="Tahoma" w:cs="Tahoma"/>
          <w:sz w:val="20"/>
          <w:szCs w:val="20"/>
        </w:rPr>
        <w:t xml:space="preserve"> </w:t>
      </w:r>
      <w:proofErr w:type="spellStart"/>
      <w:r w:rsidRPr="002060D1">
        <w:rPr>
          <w:rFonts w:ascii="Tahoma" w:hAnsi="Tahoma" w:cs="Tahoma"/>
          <w:sz w:val="20"/>
          <w:szCs w:val="20"/>
        </w:rPr>
        <w:t>meningkatkan</w:t>
      </w:r>
      <w:proofErr w:type="spellEnd"/>
      <w:r w:rsidRPr="002060D1">
        <w:rPr>
          <w:rFonts w:ascii="Tahoma" w:hAnsi="Tahoma" w:cs="Tahoma"/>
          <w:sz w:val="20"/>
          <w:szCs w:val="20"/>
        </w:rPr>
        <w:t xml:space="preserve"> </w:t>
      </w:r>
      <w:proofErr w:type="spellStart"/>
      <w:r w:rsidRPr="002060D1">
        <w:rPr>
          <w:rFonts w:ascii="Tahoma" w:hAnsi="Tahoma" w:cs="Tahoma"/>
          <w:sz w:val="20"/>
          <w:szCs w:val="20"/>
        </w:rPr>
        <w:t>produktivitas</w:t>
      </w:r>
      <w:proofErr w:type="spellEnd"/>
      <w:r w:rsidRPr="002060D1">
        <w:rPr>
          <w:rFonts w:ascii="Tahoma" w:hAnsi="Tahoma" w:cs="Tahoma"/>
          <w:sz w:val="20"/>
          <w:szCs w:val="20"/>
        </w:rPr>
        <w:t xml:space="preserve"> agar </w:t>
      </w:r>
      <w:proofErr w:type="spellStart"/>
      <w:r w:rsidRPr="002060D1">
        <w:rPr>
          <w:rFonts w:ascii="Tahoma" w:hAnsi="Tahoma" w:cs="Tahoma"/>
          <w:sz w:val="20"/>
          <w:szCs w:val="20"/>
        </w:rPr>
        <w:t>keuntungan</w:t>
      </w:r>
      <w:proofErr w:type="spellEnd"/>
      <w:r w:rsidRPr="002060D1">
        <w:rPr>
          <w:rFonts w:ascii="Tahoma" w:hAnsi="Tahoma" w:cs="Tahoma"/>
          <w:sz w:val="20"/>
          <w:szCs w:val="20"/>
        </w:rPr>
        <w:t xml:space="preserve"> </w:t>
      </w:r>
      <w:proofErr w:type="spellStart"/>
      <w:r w:rsidRPr="002060D1">
        <w:rPr>
          <w:rFonts w:ascii="Tahoma" w:hAnsi="Tahoma" w:cs="Tahoma"/>
          <w:sz w:val="20"/>
          <w:szCs w:val="20"/>
        </w:rPr>
        <w:t>menjadi</w:t>
      </w:r>
      <w:proofErr w:type="spellEnd"/>
      <w:r w:rsidRPr="002060D1">
        <w:rPr>
          <w:rFonts w:ascii="Tahoma" w:hAnsi="Tahoma" w:cs="Tahoma"/>
          <w:sz w:val="20"/>
          <w:szCs w:val="20"/>
        </w:rPr>
        <w:t xml:space="preserve"> </w:t>
      </w:r>
      <w:proofErr w:type="spellStart"/>
      <w:r w:rsidRPr="002060D1">
        <w:rPr>
          <w:rFonts w:ascii="Tahoma" w:hAnsi="Tahoma" w:cs="Tahoma"/>
          <w:sz w:val="20"/>
          <w:szCs w:val="20"/>
        </w:rPr>
        <w:t>lebih</w:t>
      </w:r>
      <w:proofErr w:type="spellEnd"/>
      <w:r w:rsidRPr="002060D1">
        <w:rPr>
          <w:rFonts w:ascii="Tahoma" w:hAnsi="Tahoma" w:cs="Tahoma"/>
          <w:sz w:val="20"/>
          <w:szCs w:val="20"/>
        </w:rPr>
        <w:t xml:space="preserve"> </w:t>
      </w:r>
      <w:proofErr w:type="spellStart"/>
      <w:r w:rsidRPr="002060D1">
        <w:rPr>
          <w:rFonts w:ascii="Tahoma" w:hAnsi="Tahoma" w:cs="Tahoma"/>
          <w:sz w:val="20"/>
          <w:szCs w:val="20"/>
        </w:rPr>
        <w:t>tinggi</w:t>
      </w:r>
      <w:proofErr w:type="spellEnd"/>
      <w:r w:rsidRPr="002060D1">
        <w:rPr>
          <w:rFonts w:ascii="Tahoma" w:hAnsi="Tahoma" w:cs="Tahoma"/>
          <w:sz w:val="20"/>
          <w:szCs w:val="20"/>
        </w:rPr>
        <w:t xml:space="preserve">. </w:t>
      </w:r>
      <w:proofErr w:type="spellStart"/>
      <w:r w:rsidRPr="002060D1">
        <w:rPr>
          <w:rFonts w:ascii="Tahoma" w:hAnsi="Tahoma" w:cs="Tahoma"/>
          <w:sz w:val="20"/>
          <w:szCs w:val="20"/>
        </w:rPr>
        <w:t>Produksi</w:t>
      </w:r>
      <w:proofErr w:type="spellEnd"/>
      <w:r w:rsidRPr="002060D1">
        <w:rPr>
          <w:rFonts w:ascii="Tahoma" w:hAnsi="Tahoma" w:cs="Tahoma"/>
          <w:sz w:val="20"/>
          <w:szCs w:val="20"/>
        </w:rPr>
        <w:t xml:space="preserve"> dan </w:t>
      </w:r>
      <w:proofErr w:type="spellStart"/>
      <w:r w:rsidRPr="002060D1">
        <w:rPr>
          <w:rFonts w:ascii="Tahoma" w:hAnsi="Tahoma" w:cs="Tahoma"/>
          <w:sz w:val="20"/>
          <w:szCs w:val="20"/>
        </w:rPr>
        <w:t>produktivitas</w:t>
      </w:r>
      <w:proofErr w:type="spellEnd"/>
      <w:r w:rsidRPr="002060D1">
        <w:rPr>
          <w:rFonts w:ascii="Tahoma" w:hAnsi="Tahoma" w:cs="Tahoma"/>
          <w:sz w:val="20"/>
          <w:szCs w:val="20"/>
        </w:rPr>
        <w:t xml:space="preserve"> </w:t>
      </w:r>
      <w:proofErr w:type="spellStart"/>
      <w:r w:rsidRPr="002060D1">
        <w:rPr>
          <w:rFonts w:ascii="Tahoma" w:hAnsi="Tahoma" w:cs="Tahoma"/>
          <w:sz w:val="20"/>
          <w:szCs w:val="20"/>
        </w:rPr>
        <w:t>tidak</w:t>
      </w:r>
      <w:proofErr w:type="spellEnd"/>
      <w:r w:rsidRPr="002060D1">
        <w:rPr>
          <w:rFonts w:ascii="Tahoma" w:hAnsi="Tahoma" w:cs="Tahoma"/>
          <w:sz w:val="20"/>
          <w:szCs w:val="20"/>
        </w:rPr>
        <w:t xml:space="preserve"> </w:t>
      </w:r>
      <w:proofErr w:type="spellStart"/>
      <w:r w:rsidRPr="002060D1">
        <w:rPr>
          <w:rFonts w:ascii="Tahoma" w:hAnsi="Tahoma" w:cs="Tahoma"/>
          <w:sz w:val="20"/>
          <w:szCs w:val="20"/>
        </w:rPr>
        <w:t>lepas</w:t>
      </w:r>
      <w:proofErr w:type="spellEnd"/>
      <w:r w:rsidRPr="002060D1">
        <w:rPr>
          <w:rFonts w:ascii="Tahoma" w:hAnsi="Tahoma" w:cs="Tahoma"/>
          <w:sz w:val="20"/>
          <w:szCs w:val="20"/>
        </w:rPr>
        <w:t xml:space="preserve"> </w:t>
      </w:r>
      <w:proofErr w:type="spellStart"/>
      <w:r w:rsidRPr="002060D1">
        <w:rPr>
          <w:rFonts w:ascii="Tahoma" w:hAnsi="Tahoma" w:cs="Tahoma"/>
          <w:sz w:val="20"/>
          <w:szCs w:val="20"/>
        </w:rPr>
        <w:t>dari</w:t>
      </w:r>
      <w:proofErr w:type="spellEnd"/>
      <w:r w:rsidRPr="002060D1">
        <w:rPr>
          <w:rFonts w:ascii="Tahoma" w:hAnsi="Tahoma" w:cs="Tahoma"/>
          <w:sz w:val="20"/>
          <w:szCs w:val="20"/>
        </w:rPr>
        <w:t xml:space="preserve"> </w:t>
      </w:r>
      <w:proofErr w:type="spellStart"/>
      <w:r w:rsidRPr="002060D1">
        <w:rPr>
          <w:rFonts w:ascii="Tahoma" w:hAnsi="Tahoma" w:cs="Tahoma"/>
          <w:sz w:val="20"/>
          <w:szCs w:val="20"/>
        </w:rPr>
        <w:t>faktor-faktor</w:t>
      </w:r>
      <w:proofErr w:type="spellEnd"/>
      <w:r w:rsidRPr="002060D1">
        <w:rPr>
          <w:rFonts w:ascii="Tahoma" w:hAnsi="Tahoma" w:cs="Tahoma"/>
          <w:sz w:val="20"/>
          <w:szCs w:val="20"/>
        </w:rPr>
        <w:t xml:space="preserve"> </w:t>
      </w:r>
      <w:proofErr w:type="spellStart"/>
      <w:r w:rsidRPr="002060D1">
        <w:rPr>
          <w:rFonts w:ascii="Tahoma" w:hAnsi="Tahoma" w:cs="Tahoma"/>
          <w:sz w:val="20"/>
          <w:szCs w:val="20"/>
        </w:rPr>
        <w:t>produksi</w:t>
      </w:r>
      <w:proofErr w:type="spellEnd"/>
      <w:r w:rsidRPr="002060D1">
        <w:rPr>
          <w:rFonts w:ascii="Tahoma" w:hAnsi="Tahoma" w:cs="Tahoma"/>
          <w:sz w:val="20"/>
          <w:szCs w:val="20"/>
        </w:rPr>
        <w:t xml:space="preserve"> yang </w:t>
      </w:r>
      <w:proofErr w:type="spellStart"/>
      <w:r w:rsidRPr="002060D1">
        <w:rPr>
          <w:rFonts w:ascii="Tahoma" w:hAnsi="Tahoma" w:cs="Tahoma"/>
          <w:sz w:val="20"/>
          <w:szCs w:val="20"/>
        </w:rPr>
        <w:t>dimiliki</w:t>
      </w:r>
      <w:proofErr w:type="spellEnd"/>
      <w:r w:rsidRPr="002060D1">
        <w:rPr>
          <w:rFonts w:ascii="Tahoma" w:hAnsi="Tahoma" w:cs="Tahoma"/>
          <w:sz w:val="20"/>
          <w:szCs w:val="20"/>
        </w:rPr>
        <w:t xml:space="preserve"> </w:t>
      </w:r>
      <w:proofErr w:type="spellStart"/>
      <w:r w:rsidRPr="002060D1">
        <w:rPr>
          <w:rFonts w:ascii="Tahoma" w:hAnsi="Tahoma" w:cs="Tahoma"/>
          <w:sz w:val="20"/>
          <w:szCs w:val="20"/>
        </w:rPr>
        <w:t>petani</w:t>
      </w:r>
      <w:proofErr w:type="spellEnd"/>
      <w:r w:rsidRPr="002060D1">
        <w:rPr>
          <w:rFonts w:ascii="Tahoma" w:hAnsi="Tahoma" w:cs="Tahoma"/>
          <w:sz w:val="20"/>
          <w:szCs w:val="20"/>
        </w:rPr>
        <w:t xml:space="preserve"> </w:t>
      </w:r>
      <w:proofErr w:type="spellStart"/>
      <w:r w:rsidRPr="002060D1">
        <w:rPr>
          <w:rFonts w:ascii="Tahoma" w:hAnsi="Tahoma" w:cs="Tahoma"/>
          <w:sz w:val="20"/>
          <w:szCs w:val="20"/>
        </w:rPr>
        <w:t>untuk</w:t>
      </w:r>
      <w:proofErr w:type="spellEnd"/>
      <w:r w:rsidRPr="002060D1">
        <w:rPr>
          <w:rFonts w:ascii="Tahoma" w:hAnsi="Tahoma" w:cs="Tahoma"/>
          <w:sz w:val="20"/>
          <w:szCs w:val="20"/>
        </w:rPr>
        <w:t xml:space="preserve"> </w:t>
      </w:r>
      <w:proofErr w:type="spellStart"/>
      <w:r w:rsidRPr="002060D1">
        <w:rPr>
          <w:rFonts w:ascii="Tahoma" w:hAnsi="Tahoma" w:cs="Tahoma"/>
          <w:sz w:val="20"/>
          <w:szCs w:val="20"/>
        </w:rPr>
        <w:t>meningkatkan</w:t>
      </w:r>
      <w:proofErr w:type="spellEnd"/>
      <w:r w:rsidRPr="002060D1">
        <w:rPr>
          <w:rFonts w:ascii="Tahoma" w:hAnsi="Tahoma" w:cs="Tahoma"/>
          <w:sz w:val="20"/>
          <w:szCs w:val="20"/>
        </w:rPr>
        <w:t xml:space="preserve"> </w:t>
      </w:r>
      <w:proofErr w:type="spellStart"/>
      <w:r w:rsidRPr="002060D1">
        <w:rPr>
          <w:rFonts w:ascii="Tahoma" w:hAnsi="Tahoma" w:cs="Tahoma"/>
          <w:sz w:val="20"/>
          <w:szCs w:val="20"/>
        </w:rPr>
        <w:t>produksi</w:t>
      </w:r>
      <w:proofErr w:type="spellEnd"/>
      <w:r w:rsidRPr="002060D1">
        <w:rPr>
          <w:rFonts w:ascii="Tahoma" w:hAnsi="Tahoma" w:cs="Tahoma"/>
          <w:sz w:val="20"/>
          <w:szCs w:val="20"/>
        </w:rPr>
        <w:t xml:space="preserve"> </w:t>
      </w:r>
      <w:proofErr w:type="spellStart"/>
      <w:r w:rsidRPr="002060D1">
        <w:rPr>
          <w:rFonts w:ascii="Tahoma" w:hAnsi="Tahoma" w:cs="Tahoma"/>
          <w:sz w:val="20"/>
          <w:szCs w:val="20"/>
        </w:rPr>
        <w:t>hasil</w:t>
      </w:r>
      <w:proofErr w:type="spellEnd"/>
      <w:r w:rsidRPr="002060D1">
        <w:rPr>
          <w:rFonts w:ascii="Tahoma" w:hAnsi="Tahoma" w:cs="Tahoma"/>
          <w:sz w:val="20"/>
          <w:szCs w:val="20"/>
        </w:rPr>
        <w:t xml:space="preserve"> </w:t>
      </w:r>
      <w:proofErr w:type="spellStart"/>
      <w:r w:rsidRPr="002060D1">
        <w:rPr>
          <w:rFonts w:ascii="Tahoma" w:hAnsi="Tahoma" w:cs="Tahoma"/>
          <w:sz w:val="20"/>
          <w:szCs w:val="20"/>
        </w:rPr>
        <w:t>panennya</w:t>
      </w:r>
      <w:proofErr w:type="spellEnd"/>
      <w:r w:rsidRPr="002060D1">
        <w:rPr>
          <w:rFonts w:ascii="Tahoma" w:hAnsi="Tahoma" w:cs="Tahoma"/>
          <w:sz w:val="20"/>
          <w:szCs w:val="20"/>
        </w:rPr>
        <w:t xml:space="preserve">. </w:t>
      </w:r>
      <w:proofErr w:type="spellStart"/>
      <w:r w:rsidRPr="002060D1">
        <w:rPr>
          <w:rFonts w:ascii="Tahoma" w:hAnsi="Tahoma" w:cs="Tahoma"/>
          <w:sz w:val="20"/>
          <w:szCs w:val="20"/>
        </w:rPr>
        <w:t>Rendahnya</w:t>
      </w:r>
      <w:proofErr w:type="spellEnd"/>
      <w:r w:rsidRPr="002060D1">
        <w:rPr>
          <w:rFonts w:ascii="Tahoma" w:hAnsi="Tahoma" w:cs="Tahoma"/>
          <w:sz w:val="20"/>
          <w:szCs w:val="20"/>
        </w:rPr>
        <w:t xml:space="preserve"> </w:t>
      </w:r>
      <w:proofErr w:type="spellStart"/>
      <w:r w:rsidRPr="002060D1">
        <w:rPr>
          <w:rFonts w:ascii="Tahoma" w:hAnsi="Tahoma" w:cs="Tahoma"/>
          <w:sz w:val="20"/>
          <w:szCs w:val="20"/>
        </w:rPr>
        <w:t>pendapatan</w:t>
      </w:r>
      <w:proofErr w:type="spellEnd"/>
      <w:r w:rsidRPr="002060D1">
        <w:rPr>
          <w:rFonts w:ascii="Tahoma" w:hAnsi="Tahoma" w:cs="Tahoma"/>
          <w:sz w:val="20"/>
          <w:szCs w:val="20"/>
        </w:rPr>
        <w:t xml:space="preserve"> yang </w:t>
      </w:r>
      <w:proofErr w:type="spellStart"/>
      <w:r w:rsidRPr="002060D1">
        <w:rPr>
          <w:rFonts w:ascii="Tahoma" w:hAnsi="Tahoma" w:cs="Tahoma"/>
          <w:sz w:val="20"/>
          <w:szCs w:val="20"/>
        </w:rPr>
        <w:t>diterima</w:t>
      </w:r>
      <w:proofErr w:type="spellEnd"/>
      <w:r w:rsidRPr="002060D1">
        <w:rPr>
          <w:rFonts w:ascii="Tahoma" w:hAnsi="Tahoma" w:cs="Tahoma"/>
          <w:sz w:val="20"/>
          <w:szCs w:val="20"/>
        </w:rPr>
        <w:t xml:space="preserve"> </w:t>
      </w:r>
      <w:proofErr w:type="spellStart"/>
      <w:r w:rsidRPr="002060D1">
        <w:rPr>
          <w:rFonts w:ascii="Tahoma" w:hAnsi="Tahoma" w:cs="Tahoma"/>
          <w:sz w:val="20"/>
          <w:szCs w:val="20"/>
        </w:rPr>
        <w:t>karena</w:t>
      </w:r>
      <w:proofErr w:type="spellEnd"/>
      <w:r w:rsidRPr="002060D1">
        <w:rPr>
          <w:rFonts w:ascii="Tahoma" w:hAnsi="Tahoma" w:cs="Tahoma"/>
          <w:sz w:val="20"/>
          <w:szCs w:val="20"/>
        </w:rPr>
        <w:t xml:space="preserve"> </w:t>
      </w:r>
      <w:proofErr w:type="spellStart"/>
      <w:r w:rsidRPr="002060D1">
        <w:rPr>
          <w:rFonts w:ascii="Tahoma" w:hAnsi="Tahoma" w:cs="Tahoma"/>
          <w:sz w:val="20"/>
          <w:szCs w:val="20"/>
        </w:rPr>
        <w:t>tingkat</w:t>
      </w:r>
      <w:proofErr w:type="spellEnd"/>
      <w:r w:rsidRPr="002060D1">
        <w:rPr>
          <w:rFonts w:ascii="Tahoma" w:hAnsi="Tahoma" w:cs="Tahoma"/>
          <w:sz w:val="20"/>
          <w:szCs w:val="20"/>
        </w:rPr>
        <w:t xml:space="preserve"> </w:t>
      </w:r>
      <w:proofErr w:type="spellStart"/>
      <w:r w:rsidRPr="002060D1">
        <w:rPr>
          <w:rFonts w:ascii="Tahoma" w:hAnsi="Tahoma" w:cs="Tahoma"/>
          <w:sz w:val="20"/>
          <w:szCs w:val="20"/>
        </w:rPr>
        <w:t>produktivitas</w:t>
      </w:r>
      <w:proofErr w:type="spellEnd"/>
      <w:r w:rsidRPr="002060D1">
        <w:rPr>
          <w:rFonts w:ascii="Tahoma" w:hAnsi="Tahoma" w:cs="Tahoma"/>
          <w:sz w:val="20"/>
          <w:szCs w:val="20"/>
        </w:rPr>
        <w:t xml:space="preserve"> </w:t>
      </w:r>
      <w:proofErr w:type="spellStart"/>
      <w:r w:rsidRPr="002060D1">
        <w:rPr>
          <w:rFonts w:ascii="Tahoma" w:hAnsi="Tahoma" w:cs="Tahoma"/>
          <w:sz w:val="20"/>
          <w:szCs w:val="20"/>
        </w:rPr>
        <w:t>tenaga</w:t>
      </w:r>
      <w:proofErr w:type="spellEnd"/>
      <w:r w:rsidRPr="002060D1">
        <w:rPr>
          <w:rFonts w:ascii="Tahoma" w:hAnsi="Tahoma" w:cs="Tahoma"/>
          <w:sz w:val="20"/>
          <w:szCs w:val="20"/>
        </w:rPr>
        <w:t xml:space="preserve"> </w:t>
      </w:r>
      <w:proofErr w:type="spellStart"/>
      <w:r w:rsidRPr="002060D1">
        <w:rPr>
          <w:rFonts w:ascii="Tahoma" w:hAnsi="Tahoma" w:cs="Tahoma"/>
          <w:sz w:val="20"/>
          <w:szCs w:val="20"/>
        </w:rPr>
        <w:t>kerja</w:t>
      </w:r>
      <w:proofErr w:type="spellEnd"/>
      <w:r w:rsidRPr="002060D1">
        <w:rPr>
          <w:rFonts w:ascii="Tahoma" w:hAnsi="Tahoma" w:cs="Tahoma"/>
          <w:sz w:val="20"/>
          <w:szCs w:val="20"/>
        </w:rPr>
        <w:t xml:space="preserve"> </w:t>
      </w:r>
      <w:proofErr w:type="spellStart"/>
      <w:r w:rsidRPr="002060D1">
        <w:rPr>
          <w:rFonts w:ascii="Tahoma" w:hAnsi="Tahoma" w:cs="Tahoma"/>
          <w:sz w:val="20"/>
          <w:szCs w:val="20"/>
        </w:rPr>
        <w:t>rendah</w:t>
      </w:r>
      <w:proofErr w:type="spellEnd"/>
      <w:r w:rsidRPr="002060D1">
        <w:rPr>
          <w:rFonts w:ascii="Tahoma" w:hAnsi="Tahoma" w:cs="Tahoma"/>
          <w:sz w:val="20"/>
          <w:szCs w:val="20"/>
        </w:rPr>
        <w:t xml:space="preserve">. </w:t>
      </w:r>
      <w:proofErr w:type="spellStart"/>
      <w:r w:rsidRPr="002060D1">
        <w:rPr>
          <w:rFonts w:ascii="Tahoma" w:hAnsi="Tahoma" w:cs="Tahoma"/>
          <w:sz w:val="20"/>
          <w:szCs w:val="20"/>
        </w:rPr>
        <w:t>Faktor-faktor</w:t>
      </w:r>
      <w:proofErr w:type="spellEnd"/>
      <w:r w:rsidRPr="002060D1">
        <w:rPr>
          <w:rFonts w:ascii="Tahoma" w:hAnsi="Tahoma" w:cs="Tahoma"/>
          <w:sz w:val="20"/>
          <w:szCs w:val="20"/>
        </w:rPr>
        <w:t xml:space="preserve"> </w:t>
      </w:r>
      <w:proofErr w:type="spellStart"/>
      <w:r w:rsidRPr="002060D1">
        <w:rPr>
          <w:rFonts w:ascii="Tahoma" w:hAnsi="Tahoma" w:cs="Tahoma"/>
          <w:sz w:val="20"/>
          <w:szCs w:val="20"/>
        </w:rPr>
        <w:t>produksi</w:t>
      </w:r>
      <w:proofErr w:type="spellEnd"/>
      <w:r w:rsidRPr="002060D1">
        <w:rPr>
          <w:rFonts w:ascii="Tahoma" w:hAnsi="Tahoma" w:cs="Tahoma"/>
          <w:sz w:val="20"/>
          <w:szCs w:val="20"/>
        </w:rPr>
        <w:t xml:space="preserve"> yang </w:t>
      </w:r>
      <w:proofErr w:type="spellStart"/>
      <w:r w:rsidRPr="002060D1">
        <w:rPr>
          <w:rFonts w:ascii="Tahoma" w:hAnsi="Tahoma" w:cs="Tahoma"/>
          <w:sz w:val="20"/>
          <w:szCs w:val="20"/>
        </w:rPr>
        <w:t>dimiliki</w:t>
      </w:r>
      <w:proofErr w:type="spellEnd"/>
      <w:r w:rsidRPr="002060D1">
        <w:rPr>
          <w:rFonts w:ascii="Tahoma" w:hAnsi="Tahoma" w:cs="Tahoma"/>
          <w:sz w:val="20"/>
          <w:szCs w:val="20"/>
        </w:rPr>
        <w:t xml:space="preserve"> </w:t>
      </w:r>
      <w:proofErr w:type="spellStart"/>
      <w:r w:rsidRPr="002060D1">
        <w:rPr>
          <w:rFonts w:ascii="Tahoma" w:hAnsi="Tahoma" w:cs="Tahoma"/>
          <w:sz w:val="20"/>
          <w:szCs w:val="20"/>
        </w:rPr>
        <w:t>petani</w:t>
      </w:r>
      <w:proofErr w:type="spellEnd"/>
      <w:r w:rsidRPr="002060D1">
        <w:rPr>
          <w:rFonts w:ascii="Tahoma" w:hAnsi="Tahoma" w:cs="Tahoma"/>
          <w:sz w:val="20"/>
          <w:szCs w:val="20"/>
        </w:rPr>
        <w:t xml:space="preserve"> </w:t>
      </w:r>
      <w:proofErr w:type="spellStart"/>
      <w:r w:rsidRPr="002060D1">
        <w:rPr>
          <w:rFonts w:ascii="Tahoma" w:hAnsi="Tahoma" w:cs="Tahoma"/>
          <w:sz w:val="20"/>
          <w:szCs w:val="20"/>
        </w:rPr>
        <w:t>umumnya</w:t>
      </w:r>
      <w:proofErr w:type="spellEnd"/>
      <w:r w:rsidRPr="002060D1">
        <w:rPr>
          <w:rFonts w:ascii="Tahoma" w:hAnsi="Tahoma" w:cs="Tahoma"/>
          <w:sz w:val="20"/>
          <w:szCs w:val="20"/>
        </w:rPr>
        <w:t xml:space="preserve"> </w:t>
      </w:r>
      <w:proofErr w:type="spellStart"/>
      <w:r w:rsidRPr="002060D1">
        <w:rPr>
          <w:rFonts w:ascii="Tahoma" w:hAnsi="Tahoma" w:cs="Tahoma"/>
          <w:sz w:val="20"/>
          <w:szCs w:val="20"/>
        </w:rPr>
        <w:t>memiliki</w:t>
      </w:r>
      <w:proofErr w:type="spellEnd"/>
      <w:r w:rsidRPr="002060D1">
        <w:rPr>
          <w:rFonts w:ascii="Tahoma" w:hAnsi="Tahoma" w:cs="Tahoma"/>
          <w:sz w:val="20"/>
          <w:szCs w:val="20"/>
        </w:rPr>
        <w:t xml:space="preserve"> </w:t>
      </w:r>
      <w:proofErr w:type="spellStart"/>
      <w:r w:rsidRPr="002060D1">
        <w:rPr>
          <w:rFonts w:ascii="Tahoma" w:hAnsi="Tahoma" w:cs="Tahoma"/>
          <w:sz w:val="20"/>
          <w:szCs w:val="20"/>
        </w:rPr>
        <w:t>jumlah</w:t>
      </w:r>
      <w:proofErr w:type="spellEnd"/>
      <w:r w:rsidRPr="002060D1">
        <w:rPr>
          <w:rFonts w:ascii="Tahoma" w:hAnsi="Tahoma" w:cs="Tahoma"/>
          <w:sz w:val="20"/>
          <w:szCs w:val="20"/>
        </w:rPr>
        <w:t xml:space="preserve"> yang </w:t>
      </w:r>
      <w:proofErr w:type="spellStart"/>
      <w:r w:rsidRPr="002060D1">
        <w:rPr>
          <w:rFonts w:ascii="Tahoma" w:hAnsi="Tahoma" w:cs="Tahoma"/>
          <w:sz w:val="20"/>
          <w:szCs w:val="20"/>
        </w:rPr>
        <w:t>terbatas</w:t>
      </w:r>
      <w:proofErr w:type="spellEnd"/>
      <w:r w:rsidRPr="002060D1">
        <w:rPr>
          <w:rFonts w:ascii="Tahoma" w:hAnsi="Tahoma" w:cs="Tahoma"/>
          <w:sz w:val="20"/>
          <w:szCs w:val="20"/>
        </w:rPr>
        <w:t xml:space="preserve"> </w:t>
      </w:r>
      <w:proofErr w:type="spellStart"/>
      <w:r w:rsidRPr="002060D1">
        <w:rPr>
          <w:rFonts w:ascii="Tahoma" w:hAnsi="Tahoma" w:cs="Tahoma"/>
          <w:sz w:val="20"/>
          <w:szCs w:val="20"/>
        </w:rPr>
        <w:t>tetapi</w:t>
      </w:r>
      <w:proofErr w:type="spellEnd"/>
      <w:r w:rsidRPr="002060D1">
        <w:rPr>
          <w:rFonts w:ascii="Tahoma" w:hAnsi="Tahoma" w:cs="Tahoma"/>
          <w:sz w:val="20"/>
          <w:szCs w:val="20"/>
        </w:rPr>
        <w:t xml:space="preserve"> </w:t>
      </w:r>
      <w:proofErr w:type="spellStart"/>
      <w:r w:rsidRPr="002060D1">
        <w:rPr>
          <w:rFonts w:ascii="Tahoma" w:hAnsi="Tahoma" w:cs="Tahoma"/>
          <w:sz w:val="20"/>
          <w:szCs w:val="20"/>
        </w:rPr>
        <w:t>disisi</w:t>
      </w:r>
      <w:proofErr w:type="spellEnd"/>
      <w:r w:rsidRPr="002060D1">
        <w:rPr>
          <w:rFonts w:ascii="Tahoma" w:hAnsi="Tahoma" w:cs="Tahoma"/>
          <w:sz w:val="20"/>
          <w:szCs w:val="20"/>
        </w:rPr>
        <w:t xml:space="preserve"> lain </w:t>
      </w:r>
      <w:proofErr w:type="spellStart"/>
      <w:r w:rsidRPr="002060D1">
        <w:rPr>
          <w:rFonts w:ascii="Tahoma" w:hAnsi="Tahoma" w:cs="Tahoma"/>
          <w:sz w:val="20"/>
          <w:szCs w:val="20"/>
        </w:rPr>
        <w:t>petani</w:t>
      </w:r>
      <w:proofErr w:type="spellEnd"/>
      <w:r w:rsidRPr="002060D1">
        <w:rPr>
          <w:rFonts w:ascii="Tahoma" w:hAnsi="Tahoma" w:cs="Tahoma"/>
          <w:sz w:val="20"/>
          <w:szCs w:val="20"/>
        </w:rPr>
        <w:t xml:space="preserve"> juga </w:t>
      </w:r>
      <w:proofErr w:type="spellStart"/>
      <w:r w:rsidRPr="002060D1">
        <w:rPr>
          <w:rFonts w:ascii="Tahoma" w:hAnsi="Tahoma" w:cs="Tahoma"/>
          <w:sz w:val="20"/>
          <w:szCs w:val="20"/>
        </w:rPr>
        <w:t>ingin</w:t>
      </w:r>
      <w:proofErr w:type="spellEnd"/>
      <w:r w:rsidRPr="002060D1">
        <w:rPr>
          <w:rFonts w:ascii="Tahoma" w:hAnsi="Tahoma" w:cs="Tahoma"/>
          <w:sz w:val="20"/>
          <w:szCs w:val="20"/>
        </w:rPr>
        <w:t xml:space="preserve"> </w:t>
      </w:r>
      <w:proofErr w:type="spellStart"/>
      <w:r w:rsidRPr="002060D1">
        <w:rPr>
          <w:rFonts w:ascii="Tahoma" w:hAnsi="Tahoma" w:cs="Tahoma"/>
          <w:sz w:val="20"/>
          <w:szCs w:val="20"/>
        </w:rPr>
        <w:t>meningkatkan</w:t>
      </w:r>
      <w:proofErr w:type="spellEnd"/>
      <w:r w:rsidRPr="002060D1">
        <w:rPr>
          <w:rFonts w:ascii="Tahoma" w:hAnsi="Tahoma" w:cs="Tahoma"/>
          <w:sz w:val="20"/>
          <w:szCs w:val="20"/>
        </w:rPr>
        <w:t xml:space="preserve"> </w:t>
      </w:r>
      <w:proofErr w:type="spellStart"/>
      <w:r w:rsidRPr="002060D1">
        <w:rPr>
          <w:rFonts w:ascii="Tahoma" w:hAnsi="Tahoma" w:cs="Tahoma"/>
          <w:sz w:val="20"/>
          <w:szCs w:val="20"/>
        </w:rPr>
        <w:t>produksi</w:t>
      </w:r>
      <w:proofErr w:type="spellEnd"/>
      <w:r w:rsidRPr="002060D1">
        <w:rPr>
          <w:rFonts w:ascii="Tahoma" w:hAnsi="Tahoma" w:cs="Tahoma"/>
          <w:sz w:val="20"/>
          <w:szCs w:val="20"/>
        </w:rPr>
        <w:t xml:space="preserve"> </w:t>
      </w:r>
      <w:proofErr w:type="spellStart"/>
      <w:r w:rsidRPr="002060D1">
        <w:rPr>
          <w:rFonts w:ascii="Tahoma" w:hAnsi="Tahoma" w:cs="Tahoma"/>
          <w:sz w:val="20"/>
          <w:szCs w:val="20"/>
        </w:rPr>
        <w:t>usahataninya</w:t>
      </w:r>
      <w:proofErr w:type="spellEnd"/>
      <w:r w:rsidRPr="002060D1">
        <w:rPr>
          <w:rFonts w:ascii="Tahoma" w:hAnsi="Tahoma" w:cs="Tahoma"/>
          <w:sz w:val="20"/>
          <w:szCs w:val="20"/>
        </w:rPr>
        <w:t xml:space="preserve">. Hal </w:t>
      </w:r>
      <w:proofErr w:type="spellStart"/>
      <w:r w:rsidRPr="002060D1">
        <w:rPr>
          <w:rFonts w:ascii="Tahoma" w:hAnsi="Tahoma" w:cs="Tahoma"/>
          <w:sz w:val="20"/>
          <w:szCs w:val="20"/>
        </w:rPr>
        <w:t>tersebut</w:t>
      </w:r>
      <w:proofErr w:type="spellEnd"/>
      <w:r w:rsidRPr="002060D1">
        <w:rPr>
          <w:rFonts w:ascii="Tahoma" w:hAnsi="Tahoma" w:cs="Tahoma"/>
          <w:sz w:val="20"/>
          <w:szCs w:val="20"/>
        </w:rPr>
        <w:t xml:space="preserve"> </w:t>
      </w:r>
      <w:proofErr w:type="spellStart"/>
      <w:r w:rsidRPr="002060D1">
        <w:rPr>
          <w:rFonts w:ascii="Tahoma" w:hAnsi="Tahoma" w:cs="Tahoma"/>
          <w:sz w:val="20"/>
          <w:szCs w:val="20"/>
        </w:rPr>
        <w:t>menuntut</w:t>
      </w:r>
      <w:proofErr w:type="spellEnd"/>
      <w:r w:rsidRPr="002060D1">
        <w:rPr>
          <w:rFonts w:ascii="Tahoma" w:hAnsi="Tahoma" w:cs="Tahoma"/>
          <w:sz w:val="20"/>
          <w:szCs w:val="20"/>
        </w:rPr>
        <w:t xml:space="preserve"> </w:t>
      </w:r>
      <w:proofErr w:type="spellStart"/>
      <w:r w:rsidRPr="002060D1">
        <w:rPr>
          <w:rFonts w:ascii="Tahoma" w:hAnsi="Tahoma" w:cs="Tahoma"/>
          <w:sz w:val="20"/>
          <w:szCs w:val="20"/>
        </w:rPr>
        <w:t>petani</w:t>
      </w:r>
      <w:proofErr w:type="spellEnd"/>
      <w:r w:rsidRPr="002060D1">
        <w:rPr>
          <w:rFonts w:ascii="Tahoma" w:hAnsi="Tahoma" w:cs="Tahoma"/>
          <w:sz w:val="20"/>
          <w:szCs w:val="20"/>
        </w:rPr>
        <w:t xml:space="preserve"> </w:t>
      </w:r>
      <w:proofErr w:type="spellStart"/>
      <w:r w:rsidRPr="002060D1">
        <w:rPr>
          <w:rFonts w:ascii="Tahoma" w:hAnsi="Tahoma" w:cs="Tahoma"/>
          <w:sz w:val="20"/>
          <w:szCs w:val="20"/>
        </w:rPr>
        <w:t>untuk</w:t>
      </w:r>
      <w:proofErr w:type="spellEnd"/>
      <w:r w:rsidRPr="002060D1">
        <w:rPr>
          <w:rFonts w:ascii="Tahoma" w:hAnsi="Tahoma" w:cs="Tahoma"/>
          <w:sz w:val="20"/>
          <w:szCs w:val="20"/>
        </w:rPr>
        <w:t xml:space="preserve"> </w:t>
      </w:r>
      <w:proofErr w:type="spellStart"/>
      <w:r w:rsidRPr="002060D1">
        <w:rPr>
          <w:rFonts w:ascii="Tahoma" w:hAnsi="Tahoma" w:cs="Tahoma"/>
          <w:sz w:val="20"/>
          <w:szCs w:val="20"/>
        </w:rPr>
        <w:t>menggunakan</w:t>
      </w:r>
      <w:proofErr w:type="spellEnd"/>
      <w:r w:rsidRPr="002060D1">
        <w:rPr>
          <w:rFonts w:ascii="Tahoma" w:hAnsi="Tahoma" w:cs="Tahoma"/>
          <w:sz w:val="20"/>
          <w:szCs w:val="20"/>
        </w:rPr>
        <w:t xml:space="preserve"> </w:t>
      </w:r>
      <w:proofErr w:type="spellStart"/>
      <w:r w:rsidRPr="002060D1">
        <w:rPr>
          <w:rFonts w:ascii="Tahoma" w:hAnsi="Tahoma" w:cs="Tahoma"/>
          <w:sz w:val="20"/>
          <w:szCs w:val="20"/>
        </w:rPr>
        <w:t>faktor-faktor</w:t>
      </w:r>
      <w:proofErr w:type="spellEnd"/>
      <w:r w:rsidRPr="002060D1">
        <w:rPr>
          <w:rFonts w:ascii="Tahoma" w:hAnsi="Tahoma" w:cs="Tahoma"/>
          <w:sz w:val="20"/>
          <w:szCs w:val="20"/>
        </w:rPr>
        <w:t xml:space="preserve"> </w:t>
      </w:r>
      <w:proofErr w:type="spellStart"/>
      <w:r w:rsidRPr="002060D1">
        <w:rPr>
          <w:rFonts w:ascii="Tahoma" w:hAnsi="Tahoma" w:cs="Tahoma"/>
          <w:sz w:val="20"/>
          <w:szCs w:val="20"/>
        </w:rPr>
        <w:t>produksi</w:t>
      </w:r>
      <w:proofErr w:type="spellEnd"/>
      <w:r w:rsidRPr="002060D1">
        <w:rPr>
          <w:rFonts w:ascii="Tahoma" w:hAnsi="Tahoma" w:cs="Tahoma"/>
          <w:sz w:val="20"/>
          <w:szCs w:val="20"/>
        </w:rPr>
        <w:t xml:space="preserve"> yang </w:t>
      </w:r>
      <w:proofErr w:type="spellStart"/>
      <w:r w:rsidRPr="002060D1">
        <w:rPr>
          <w:rFonts w:ascii="Tahoma" w:hAnsi="Tahoma" w:cs="Tahoma"/>
          <w:sz w:val="20"/>
          <w:szCs w:val="20"/>
        </w:rPr>
        <w:t>dimiliki</w:t>
      </w:r>
      <w:proofErr w:type="spellEnd"/>
      <w:r w:rsidRPr="002060D1">
        <w:rPr>
          <w:rFonts w:ascii="Tahoma" w:hAnsi="Tahoma" w:cs="Tahoma"/>
          <w:sz w:val="20"/>
          <w:szCs w:val="20"/>
        </w:rPr>
        <w:t xml:space="preserve"> </w:t>
      </w:r>
      <w:proofErr w:type="spellStart"/>
      <w:r w:rsidRPr="002060D1">
        <w:rPr>
          <w:rFonts w:ascii="Tahoma" w:hAnsi="Tahoma" w:cs="Tahoma"/>
          <w:sz w:val="20"/>
          <w:szCs w:val="20"/>
        </w:rPr>
        <w:t>dalam</w:t>
      </w:r>
      <w:proofErr w:type="spellEnd"/>
      <w:r w:rsidRPr="002060D1">
        <w:rPr>
          <w:rFonts w:ascii="Tahoma" w:hAnsi="Tahoma" w:cs="Tahoma"/>
          <w:sz w:val="20"/>
          <w:szCs w:val="20"/>
        </w:rPr>
        <w:t xml:space="preserve"> </w:t>
      </w:r>
      <w:proofErr w:type="spellStart"/>
      <w:r w:rsidRPr="002060D1">
        <w:rPr>
          <w:rFonts w:ascii="Tahoma" w:hAnsi="Tahoma" w:cs="Tahoma"/>
          <w:sz w:val="20"/>
          <w:szCs w:val="20"/>
        </w:rPr>
        <w:t>pengelolaan</w:t>
      </w:r>
      <w:proofErr w:type="spellEnd"/>
      <w:r w:rsidRPr="002060D1">
        <w:rPr>
          <w:rFonts w:ascii="Tahoma" w:hAnsi="Tahoma" w:cs="Tahoma"/>
          <w:sz w:val="20"/>
          <w:szCs w:val="20"/>
        </w:rPr>
        <w:t xml:space="preserve"> </w:t>
      </w:r>
      <w:proofErr w:type="spellStart"/>
      <w:r w:rsidRPr="002060D1">
        <w:rPr>
          <w:rFonts w:ascii="Tahoma" w:hAnsi="Tahoma" w:cs="Tahoma"/>
          <w:sz w:val="20"/>
          <w:szCs w:val="20"/>
        </w:rPr>
        <w:t>usahatani</w:t>
      </w:r>
      <w:proofErr w:type="spellEnd"/>
      <w:r w:rsidRPr="002060D1">
        <w:rPr>
          <w:rFonts w:ascii="Tahoma" w:hAnsi="Tahoma" w:cs="Tahoma"/>
          <w:sz w:val="20"/>
          <w:szCs w:val="20"/>
        </w:rPr>
        <w:t xml:space="preserve"> </w:t>
      </w:r>
      <w:proofErr w:type="spellStart"/>
      <w:r w:rsidRPr="002060D1">
        <w:rPr>
          <w:rFonts w:ascii="Tahoma" w:hAnsi="Tahoma" w:cs="Tahoma"/>
          <w:sz w:val="20"/>
          <w:szCs w:val="20"/>
        </w:rPr>
        <w:t>secara</w:t>
      </w:r>
      <w:proofErr w:type="spellEnd"/>
      <w:r w:rsidRPr="002060D1">
        <w:rPr>
          <w:rFonts w:ascii="Tahoma" w:hAnsi="Tahoma" w:cs="Tahoma"/>
          <w:sz w:val="20"/>
          <w:szCs w:val="20"/>
        </w:rPr>
        <w:t xml:space="preserve"> </w:t>
      </w:r>
      <w:proofErr w:type="spellStart"/>
      <w:r w:rsidRPr="002060D1">
        <w:rPr>
          <w:rFonts w:ascii="Tahoma" w:hAnsi="Tahoma" w:cs="Tahoma"/>
          <w:sz w:val="20"/>
          <w:szCs w:val="20"/>
        </w:rPr>
        <w:t>efisien</w:t>
      </w:r>
      <w:proofErr w:type="spellEnd"/>
      <w:r w:rsidRPr="002060D1">
        <w:rPr>
          <w:rFonts w:ascii="Tahoma" w:hAnsi="Tahoma" w:cs="Tahoma"/>
          <w:sz w:val="20"/>
          <w:szCs w:val="20"/>
        </w:rPr>
        <w:t xml:space="preserve"> agar </w:t>
      </w:r>
      <w:proofErr w:type="spellStart"/>
      <w:r w:rsidRPr="002060D1">
        <w:rPr>
          <w:rFonts w:ascii="Tahoma" w:hAnsi="Tahoma" w:cs="Tahoma"/>
          <w:sz w:val="20"/>
          <w:szCs w:val="20"/>
        </w:rPr>
        <w:t>memperoleh</w:t>
      </w:r>
      <w:proofErr w:type="spellEnd"/>
      <w:r w:rsidRPr="002060D1">
        <w:rPr>
          <w:rFonts w:ascii="Tahoma" w:hAnsi="Tahoma" w:cs="Tahoma"/>
          <w:sz w:val="20"/>
          <w:szCs w:val="20"/>
        </w:rPr>
        <w:t xml:space="preserve"> </w:t>
      </w:r>
      <w:proofErr w:type="spellStart"/>
      <w:r w:rsidRPr="002060D1">
        <w:rPr>
          <w:rFonts w:ascii="Tahoma" w:hAnsi="Tahoma" w:cs="Tahoma"/>
          <w:sz w:val="20"/>
          <w:szCs w:val="20"/>
        </w:rPr>
        <w:t>keuntungan</w:t>
      </w:r>
      <w:proofErr w:type="spellEnd"/>
      <w:r w:rsidRPr="002060D1">
        <w:rPr>
          <w:rFonts w:ascii="Tahoma" w:hAnsi="Tahoma" w:cs="Tahoma"/>
          <w:sz w:val="20"/>
          <w:szCs w:val="20"/>
        </w:rPr>
        <w:t xml:space="preserve"> yang </w:t>
      </w:r>
      <w:proofErr w:type="spellStart"/>
      <w:r w:rsidRPr="002060D1">
        <w:rPr>
          <w:rFonts w:ascii="Tahoma" w:hAnsi="Tahoma" w:cs="Tahoma"/>
          <w:sz w:val="20"/>
          <w:szCs w:val="20"/>
        </w:rPr>
        <w:t>lebih</w:t>
      </w:r>
      <w:proofErr w:type="spellEnd"/>
      <w:r w:rsidRPr="002060D1">
        <w:rPr>
          <w:rFonts w:ascii="Tahoma" w:hAnsi="Tahoma" w:cs="Tahoma"/>
          <w:sz w:val="20"/>
          <w:szCs w:val="20"/>
        </w:rPr>
        <w:t xml:space="preserve"> </w:t>
      </w:r>
      <w:proofErr w:type="spellStart"/>
      <w:r w:rsidRPr="002060D1">
        <w:rPr>
          <w:rFonts w:ascii="Tahoma" w:hAnsi="Tahoma" w:cs="Tahoma"/>
          <w:sz w:val="20"/>
          <w:szCs w:val="20"/>
        </w:rPr>
        <w:t>tinggi</w:t>
      </w:r>
      <w:proofErr w:type="spellEnd"/>
      <w:r>
        <w:rPr>
          <w:rFonts w:ascii="Tahoma" w:hAnsi="Tahoma" w:cs="Tahoma"/>
          <w:sz w:val="20"/>
          <w:szCs w:val="20"/>
        </w:rPr>
        <w:t>.</w:t>
      </w:r>
    </w:p>
    <w:p w14:paraId="6458BF78" w14:textId="77777777" w:rsidR="00B16E11" w:rsidRDefault="00B16E11" w:rsidP="00B16E11">
      <w:pPr>
        <w:spacing w:after="120" w:line="240" w:lineRule="auto"/>
        <w:jc w:val="both"/>
        <w:rPr>
          <w:rFonts w:ascii="Tahoma" w:hAnsi="Tahoma" w:cs="Tahoma"/>
          <w:sz w:val="12"/>
          <w:szCs w:val="12"/>
          <w:lang w:val="en-US" w:eastAsia="zh-CN"/>
        </w:rPr>
      </w:pPr>
    </w:p>
    <w:p w14:paraId="3BB6409A" w14:textId="77777777" w:rsidR="00B16E11" w:rsidRPr="003F7E5B" w:rsidRDefault="00B16E11" w:rsidP="00B16E11">
      <w:pPr>
        <w:pStyle w:val="Heading1"/>
        <w:numPr>
          <w:ilvl w:val="0"/>
          <w:numId w:val="3"/>
        </w:numPr>
        <w:ind w:hanging="2"/>
        <w:rPr>
          <w:rFonts w:ascii="Tahoma" w:hAnsi="Tahoma" w:cs="Tahoma"/>
          <w:sz w:val="24"/>
          <w:lang w:val="en-US"/>
        </w:rPr>
      </w:pPr>
      <w:proofErr w:type="spellStart"/>
      <w:r w:rsidRPr="003F7E5B">
        <w:rPr>
          <w:rFonts w:ascii="Tahoma" w:hAnsi="Tahoma" w:cs="Tahoma"/>
          <w:sz w:val="24"/>
          <w:lang w:val="en-US"/>
        </w:rPr>
        <w:lastRenderedPageBreak/>
        <w:t>Metode</w:t>
      </w:r>
      <w:proofErr w:type="spellEnd"/>
      <w:r w:rsidRPr="003F7E5B">
        <w:rPr>
          <w:rFonts w:ascii="Tahoma" w:hAnsi="Tahoma" w:cs="Tahoma"/>
          <w:sz w:val="24"/>
          <w:lang w:val="en-US"/>
        </w:rPr>
        <w:t xml:space="preserve"> Penelitian</w:t>
      </w:r>
    </w:p>
    <w:p w14:paraId="59D91DE6" w14:textId="77777777" w:rsidR="00B16E11" w:rsidRPr="000837A2" w:rsidRDefault="00B16E11" w:rsidP="000837A2">
      <w:pPr>
        <w:pStyle w:val="Heading2"/>
      </w:pPr>
      <w:proofErr w:type="spellStart"/>
      <w:r w:rsidRPr="000837A2">
        <w:t>Tempat</w:t>
      </w:r>
      <w:proofErr w:type="spellEnd"/>
      <w:r w:rsidRPr="000837A2">
        <w:t xml:space="preserve"> dan </w:t>
      </w:r>
      <w:proofErr w:type="spellStart"/>
      <w:r w:rsidRPr="000837A2">
        <w:t>waktu</w:t>
      </w:r>
      <w:proofErr w:type="spellEnd"/>
    </w:p>
    <w:p w14:paraId="795CE51B" w14:textId="65F8DB82" w:rsidR="00B16E11" w:rsidRPr="000837A2" w:rsidRDefault="00B16E11" w:rsidP="00B16E11">
      <w:pPr>
        <w:spacing w:after="120" w:line="240" w:lineRule="auto"/>
        <w:jc w:val="both"/>
        <w:rPr>
          <w:rFonts w:ascii="Tahoma" w:hAnsi="Tahoma" w:cs="Tahoma"/>
          <w:sz w:val="20"/>
          <w:szCs w:val="20"/>
        </w:rPr>
      </w:pPr>
      <w:r>
        <w:rPr>
          <w:rFonts w:ascii="Tahoma" w:hAnsi="Tahoma" w:cs="Tahoma"/>
          <w:sz w:val="20"/>
          <w:szCs w:val="20"/>
        </w:rPr>
        <w:tab/>
      </w:r>
      <w:proofErr w:type="spellStart"/>
      <w:r w:rsidR="000837A2" w:rsidRPr="000837A2">
        <w:rPr>
          <w:rFonts w:ascii="Tahoma" w:hAnsi="Tahoma" w:cs="Tahoma"/>
          <w:sz w:val="20"/>
          <w:szCs w:val="20"/>
        </w:rPr>
        <w:t>Penelitian</w:t>
      </w:r>
      <w:proofErr w:type="spellEnd"/>
      <w:r w:rsidR="000837A2" w:rsidRPr="000837A2">
        <w:rPr>
          <w:rFonts w:ascii="Tahoma" w:hAnsi="Tahoma" w:cs="Tahoma"/>
          <w:sz w:val="20"/>
          <w:szCs w:val="20"/>
        </w:rPr>
        <w:t xml:space="preserve"> </w:t>
      </w:r>
      <w:proofErr w:type="spellStart"/>
      <w:r w:rsidR="000837A2" w:rsidRPr="000837A2">
        <w:rPr>
          <w:rFonts w:ascii="Tahoma" w:hAnsi="Tahoma" w:cs="Tahoma"/>
          <w:sz w:val="20"/>
          <w:szCs w:val="20"/>
        </w:rPr>
        <w:t>ini</w:t>
      </w:r>
      <w:proofErr w:type="spellEnd"/>
      <w:r w:rsidR="000837A2" w:rsidRPr="000837A2">
        <w:rPr>
          <w:rFonts w:ascii="Tahoma" w:hAnsi="Tahoma" w:cs="Tahoma"/>
          <w:sz w:val="20"/>
          <w:szCs w:val="20"/>
        </w:rPr>
        <w:t xml:space="preserve"> </w:t>
      </w:r>
      <w:proofErr w:type="spellStart"/>
      <w:r w:rsidR="000837A2" w:rsidRPr="000837A2">
        <w:rPr>
          <w:rFonts w:ascii="Tahoma" w:hAnsi="Tahoma" w:cs="Tahoma"/>
          <w:sz w:val="20"/>
          <w:szCs w:val="20"/>
        </w:rPr>
        <w:t>dilaksanakan</w:t>
      </w:r>
      <w:proofErr w:type="spellEnd"/>
      <w:r w:rsidR="000837A2" w:rsidRPr="000837A2">
        <w:rPr>
          <w:rFonts w:ascii="Tahoma" w:hAnsi="Tahoma" w:cs="Tahoma"/>
          <w:sz w:val="20"/>
          <w:szCs w:val="20"/>
        </w:rPr>
        <w:t xml:space="preserve"> </w:t>
      </w:r>
      <w:bookmarkStart w:id="0" w:name="_Hlk200553785"/>
      <w:r w:rsidR="000837A2" w:rsidRPr="000837A2">
        <w:rPr>
          <w:rFonts w:ascii="Tahoma" w:hAnsi="Tahoma" w:cs="Tahoma"/>
          <w:sz w:val="20"/>
          <w:szCs w:val="20"/>
        </w:rPr>
        <w:t xml:space="preserve">pada </w:t>
      </w:r>
      <w:proofErr w:type="spellStart"/>
      <w:r w:rsidR="000837A2" w:rsidRPr="000837A2">
        <w:rPr>
          <w:rFonts w:ascii="Tahoma" w:hAnsi="Tahoma" w:cs="Tahoma"/>
          <w:sz w:val="20"/>
        </w:rPr>
        <w:t>usahatani</w:t>
      </w:r>
      <w:proofErr w:type="spellEnd"/>
      <w:r w:rsidR="000837A2" w:rsidRPr="000837A2">
        <w:rPr>
          <w:rFonts w:ascii="Tahoma" w:hAnsi="Tahoma" w:cs="Tahoma"/>
          <w:sz w:val="20"/>
        </w:rPr>
        <w:t xml:space="preserve"> Melon pada </w:t>
      </w:r>
      <w:proofErr w:type="spellStart"/>
      <w:r w:rsidR="000837A2" w:rsidRPr="000837A2">
        <w:rPr>
          <w:rFonts w:ascii="Tahoma" w:hAnsi="Tahoma" w:cs="Tahoma"/>
          <w:sz w:val="20"/>
        </w:rPr>
        <w:t>Agroeduwisata</w:t>
      </w:r>
      <w:proofErr w:type="spellEnd"/>
      <w:r w:rsidR="000837A2" w:rsidRPr="000837A2">
        <w:rPr>
          <w:rFonts w:ascii="Tahoma" w:hAnsi="Tahoma" w:cs="Tahoma"/>
          <w:sz w:val="20"/>
        </w:rPr>
        <w:t xml:space="preserve"> </w:t>
      </w:r>
      <w:proofErr w:type="spellStart"/>
      <w:r w:rsidR="000837A2" w:rsidRPr="000837A2">
        <w:rPr>
          <w:rFonts w:ascii="Tahoma" w:hAnsi="Tahoma" w:cs="Tahoma"/>
          <w:sz w:val="20"/>
        </w:rPr>
        <w:t>Toboponik</w:t>
      </w:r>
      <w:proofErr w:type="spellEnd"/>
      <w:r w:rsidR="000837A2" w:rsidRPr="000837A2">
        <w:rPr>
          <w:rFonts w:ascii="Tahoma" w:hAnsi="Tahoma" w:cs="Tahoma"/>
          <w:sz w:val="20"/>
        </w:rPr>
        <w:t xml:space="preserve"> </w:t>
      </w:r>
      <w:r w:rsidR="000837A2" w:rsidRPr="000837A2">
        <w:rPr>
          <w:rFonts w:ascii="Tahoma" w:hAnsi="Tahoma" w:cs="Tahoma"/>
          <w:sz w:val="20"/>
          <w:szCs w:val="20"/>
        </w:rPr>
        <w:t xml:space="preserve">yang </w:t>
      </w:r>
      <w:proofErr w:type="spellStart"/>
      <w:r w:rsidR="000837A2" w:rsidRPr="000837A2">
        <w:rPr>
          <w:rFonts w:ascii="Tahoma" w:hAnsi="Tahoma" w:cs="Tahoma"/>
          <w:sz w:val="20"/>
          <w:szCs w:val="20"/>
        </w:rPr>
        <w:t>berlokasi</w:t>
      </w:r>
      <w:proofErr w:type="spellEnd"/>
      <w:r w:rsidR="000837A2" w:rsidRPr="000837A2">
        <w:rPr>
          <w:rFonts w:ascii="Tahoma" w:hAnsi="Tahoma" w:cs="Tahoma"/>
          <w:sz w:val="20"/>
          <w:szCs w:val="20"/>
        </w:rPr>
        <w:t xml:space="preserve"> di Jalan </w:t>
      </w:r>
      <w:proofErr w:type="spellStart"/>
      <w:r w:rsidR="000837A2" w:rsidRPr="000837A2">
        <w:rPr>
          <w:rFonts w:ascii="Tahoma" w:hAnsi="Tahoma" w:cs="Tahoma"/>
          <w:sz w:val="20"/>
          <w:szCs w:val="20"/>
        </w:rPr>
        <w:t>Jenggalu</w:t>
      </w:r>
      <w:proofErr w:type="spellEnd"/>
      <w:r w:rsidR="000837A2" w:rsidRPr="000837A2">
        <w:rPr>
          <w:rFonts w:ascii="Tahoma" w:hAnsi="Tahoma" w:cs="Tahoma"/>
          <w:sz w:val="20"/>
          <w:szCs w:val="20"/>
        </w:rPr>
        <w:t xml:space="preserve">, </w:t>
      </w:r>
      <w:proofErr w:type="spellStart"/>
      <w:r w:rsidR="000837A2" w:rsidRPr="000837A2">
        <w:rPr>
          <w:rFonts w:ascii="Tahoma" w:hAnsi="Tahoma" w:cs="Tahoma"/>
          <w:sz w:val="20"/>
          <w:szCs w:val="20"/>
        </w:rPr>
        <w:t>Lingkar</w:t>
      </w:r>
      <w:proofErr w:type="spellEnd"/>
      <w:r w:rsidR="000837A2" w:rsidRPr="000837A2">
        <w:rPr>
          <w:rFonts w:ascii="Tahoma" w:hAnsi="Tahoma" w:cs="Tahoma"/>
          <w:sz w:val="20"/>
          <w:szCs w:val="20"/>
        </w:rPr>
        <w:t xml:space="preserve"> Barat, Kota Bengkulu</w:t>
      </w:r>
      <w:bookmarkEnd w:id="0"/>
      <w:r w:rsidR="000837A2" w:rsidRPr="000837A2">
        <w:rPr>
          <w:rFonts w:ascii="Tahoma" w:hAnsi="Tahoma" w:cs="Tahoma"/>
          <w:sz w:val="20"/>
          <w:szCs w:val="20"/>
        </w:rPr>
        <w:t xml:space="preserve">. Lokasi </w:t>
      </w:r>
      <w:proofErr w:type="spellStart"/>
      <w:r w:rsidR="000837A2" w:rsidRPr="000837A2">
        <w:rPr>
          <w:rFonts w:ascii="Tahoma" w:hAnsi="Tahoma" w:cs="Tahoma"/>
          <w:sz w:val="20"/>
          <w:szCs w:val="20"/>
        </w:rPr>
        <w:t>ini</w:t>
      </w:r>
      <w:proofErr w:type="spellEnd"/>
      <w:r w:rsidR="000837A2" w:rsidRPr="000837A2">
        <w:rPr>
          <w:rFonts w:ascii="Tahoma" w:hAnsi="Tahoma" w:cs="Tahoma"/>
          <w:sz w:val="20"/>
          <w:szCs w:val="20"/>
        </w:rPr>
        <w:t xml:space="preserve"> </w:t>
      </w:r>
      <w:proofErr w:type="spellStart"/>
      <w:r w:rsidR="000837A2" w:rsidRPr="000837A2">
        <w:rPr>
          <w:rFonts w:ascii="Tahoma" w:hAnsi="Tahoma" w:cs="Tahoma"/>
          <w:sz w:val="20"/>
          <w:szCs w:val="20"/>
        </w:rPr>
        <w:t>dipilih</w:t>
      </w:r>
      <w:proofErr w:type="spellEnd"/>
      <w:r w:rsidR="000837A2" w:rsidRPr="000837A2">
        <w:rPr>
          <w:rFonts w:ascii="Tahoma" w:hAnsi="Tahoma" w:cs="Tahoma"/>
          <w:sz w:val="20"/>
          <w:szCs w:val="20"/>
        </w:rPr>
        <w:t xml:space="preserve"> </w:t>
      </w:r>
      <w:proofErr w:type="spellStart"/>
      <w:r w:rsidR="000837A2" w:rsidRPr="000837A2">
        <w:rPr>
          <w:rFonts w:ascii="Tahoma" w:hAnsi="Tahoma" w:cs="Tahoma"/>
          <w:sz w:val="20"/>
          <w:szCs w:val="20"/>
        </w:rPr>
        <w:t>karena</w:t>
      </w:r>
      <w:proofErr w:type="spellEnd"/>
      <w:r w:rsidR="000837A2" w:rsidRPr="000837A2">
        <w:rPr>
          <w:rFonts w:ascii="Tahoma" w:hAnsi="Tahoma" w:cs="Tahoma"/>
          <w:sz w:val="20"/>
          <w:szCs w:val="20"/>
        </w:rPr>
        <w:t xml:space="preserve"> </w:t>
      </w:r>
      <w:proofErr w:type="spellStart"/>
      <w:r w:rsidR="000837A2" w:rsidRPr="000837A2">
        <w:rPr>
          <w:rFonts w:ascii="Tahoma" w:hAnsi="Tahoma" w:cs="Tahoma"/>
          <w:sz w:val="20"/>
          <w:szCs w:val="20"/>
        </w:rPr>
        <w:t>memiliki</w:t>
      </w:r>
      <w:proofErr w:type="spellEnd"/>
      <w:r w:rsidR="000837A2" w:rsidRPr="000837A2">
        <w:rPr>
          <w:rFonts w:ascii="Tahoma" w:hAnsi="Tahoma" w:cs="Tahoma"/>
          <w:sz w:val="20"/>
          <w:szCs w:val="20"/>
        </w:rPr>
        <w:t xml:space="preserve"> </w:t>
      </w:r>
      <w:proofErr w:type="spellStart"/>
      <w:r w:rsidR="000837A2" w:rsidRPr="000837A2">
        <w:rPr>
          <w:rFonts w:ascii="Tahoma" w:hAnsi="Tahoma" w:cs="Tahoma"/>
          <w:sz w:val="20"/>
          <w:szCs w:val="20"/>
        </w:rPr>
        <w:t>akses</w:t>
      </w:r>
      <w:proofErr w:type="spellEnd"/>
      <w:r w:rsidR="000837A2" w:rsidRPr="000837A2">
        <w:rPr>
          <w:rFonts w:ascii="Tahoma" w:hAnsi="Tahoma" w:cs="Tahoma"/>
          <w:sz w:val="20"/>
          <w:szCs w:val="20"/>
        </w:rPr>
        <w:t xml:space="preserve"> yang </w:t>
      </w:r>
      <w:proofErr w:type="spellStart"/>
      <w:r w:rsidR="000837A2" w:rsidRPr="000837A2">
        <w:rPr>
          <w:rFonts w:ascii="Tahoma" w:hAnsi="Tahoma" w:cs="Tahoma"/>
          <w:sz w:val="20"/>
          <w:szCs w:val="20"/>
        </w:rPr>
        <w:t>strategis</w:t>
      </w:r>
      <w:proofErr w:type="spellEnd"/>
      <w:r w:rsidR="000837A2" w:rsidRPr="000837A2">
        <w:rPr>
          <w:rFonts w:ascii="Tahoma" w:hAnsi="Tahoma" w:cs="Tahoma"/>
          <w:sz w:val="20"/>
          <w:szCs w:val="20"/>
        </w:rPr>
        <w:t xml:space="preserve"> </w:t>
      </w:r>
      <w:proofErr w:type="spellStart"/>
      <w:r w:rsidR="000837A2" w:rsidRPr="000837A2">
        <w:rPr>
          <w:rFonts w:ascii="Tahoma" w:hAnsi="Tahoma" w:cs="Tahoma"/>
          <w:sz w:val="20"/>
          <w:szCs w:val="20"/>
        </w:rPr>
        <w:t>untuk</w:t>
      </w:r>
      <w:proofErr w:type="spellEnd"/>
      <w:r w:rsidR="000837A2" w:rsidRPr="000837A2">
        <w:rPr>
          <w:rFonts w:ascii="Tahoma" w:hAnsi="Tahoma" w:cs="Tahoma"/>
          <w:sz w:val="20"/>
          <w:szCs w:val="20"/>
        </w:rPr>
        <w:t xml:space="preserve"> </w:t>
      </w:r>
      <w:proofErr w:type="spellStart"/>
      <w:r w:rsidR="000837A2" w:rsidRPr="000837A2">
        <w:rPr>
          <w:rFonts w:ascii="Tahoma" w:hAnsi="Tahoma" w:cs="Tahoma"/>
          <w:sz w:val="20"/>
          <w:szCs w:val="20"/>
        </w:rPr>
        <w:t>distribusi</w:t>
      </w:r>
      <w:proofErr w:type="spellEnd"/>
      <w:r w:rsidR="000837A2" w:rsidRPr="000837A2">
        <w:rPr>
          <w:rFonts w:ascii="Tahoma" w:hAnsi="Tahoma" w:cs="Tahoma"/>
          <w:sz w:val="20"/>
          <w:szCs w:val="20"/>
        </w:rPr>
        <w:t xml:space="preserve"> </w:t>
      </w:r>
      <w:proofErr w:type="spellStart"/>
      <w:r w:rsidR="000837A2" w:rsidRPr="000837A2">
        <w:rPr>
          <w:rFonts w:ascii="Tahoma" w:hAnsi="Tahoma" w:cs="Tahoma"/>
          <w:sz w:val="20"/>
          <w:szCs w:val="20"/>
        </w:rPr>
        <w:t>produk</w:t>
      </w:r>
      <w:proofErr w:type="spellEnd"/>
      <w:r w:rsidR="000837A2" w:rsidRPr="000837A2">
        <w:rPr>
          <w:rFonts w:ascii="Tahoma" w:hAnsi="Tahoma" w:cs="Tahoma"/>
          <w:sz w:val="20"/>
          <w:szCs w:val="20"/>
        </w:rPr>
        <w:t xml:space="preserve"> dan </w:t>
      </w:r>
      <w:proofErr w:type="spellStart"/>
      <w:r w:rsidR="000837A2" w:rsidRPr="000837A2">
        <w:rPr>
          <w:rFonts w:ascii="Tahoma" w:hAnsi="Tahoma" w:cs="Tahoma"/>
          <w:sz w:val="20"/>
          <w:szCs w:val="20"/>
        </w:rPr>
        <w:t>infrastruktur</w:t>
      </w:r>
      <w:proofErr w:type="spellEnd"/>
      <w:r w:rsidR="000837A2" w:rsidRPr="000837A2">
        <w:rPr>
          <w:rFonts w:ascii="Tahoma" w:hAnsi="Tahoma" w:cs="Tahoma"/>
          <w:sz w:val="20"/>
          <w:szCs w:val="20"/>
        </w:rPr>
        <w:t xml:space="preserve"> yang </w:t>
      </w:r>
      <w:proofErr w:type="spellStart"/>
      <w:r w:rsidR="000837A2" w:rsidRPr="000837A2">
        <w:rPr>
          <w:rFonts w:ascii="Tahoma" w:hAnsi="Tahoma" w:cs="Tahoma"/>
          <w:sz w:val="20"/>
          <w:szCs w:val="20"/>
        </w:rPr>
        <w:t>memadai</w:t>
      </w:r>
      <w:proofErr w:type="spellEnd"/>
      <w:r w:rsidR="000837A2" w:rsidRPr="000837A2">
        <w:rPr>
          <w:rFonts w:ascii="Tahoma" w:hAnsi="Tahoma" w:cs="Tahoma"/>
          <w:sz w:val="20"/>
          <w:szCs w:val="20"/>
        </w:rPr>
        <w:t xml:space="preserve">, </w:t>
      </w:r>
      <w:proofErr w:type="spellStart"/>
      <w:r w:rsidR="000837A2" w:rsidRPr="000837A2">
        <w:rPr>
          <w:rFonts w:ascii="Tahoma" w:hAnsi="Tahoma" w:cs="Tahoma"/>
          <w:sz w:val="20"/>
          <w:szCs w:val="20"/>
        </w:rPr>
        <w:t>mendukung</w:t>
      </w:r>
      <w:proofErr w:type="spellEnd"/>
      <w:r w:rsidR="000837A2" w:rsidRPr="000837A2">
        <w:rPr>
          <w:rFonts w:ascii="Tahoma" w:hAnsi="Tahoma" w:cs="Tahoma"/>
          <w:sz w:val="20"/>
          <w:szCs w:val="20"/>
        </w:rPr>
        <w:t xml:space="preserve"> </w:t>
      </w:r>
      <w:proofErr w:type="spellStart"/>
      <w:r w:rsidR="000837A2" w:rsidRPr="000837A2">
        <w:rPr>
          <w:rFonts w:ascii="Tahoma" w:hAnsi="Tahoma" w:cs="Tahoma"/>
          <w:sz w:val="20"/>
          <w:szCs w:val="20"/>
        </w:rPr>
        <w:t>pertumbuhan</w:t>
      </w:r>
      <w:proofErr w:type="spellEnd"/>
      <w:r w:rsidR="000837A2" w:rsidRPr="000837A2">
        <w:rPr>
          <w:rFonts w:ascii="Tahoma" w:hAnsi="Tahoma" w:cs="Tahoma"/>
          <w:sz w:val="20"/>
          <w:szCs w:val="20"/>
        </w:rPr>
        <w:t xml:space="preserve"> </w:t>
      </w:r>
      <w:proofErr w:type="spellStart"/>
      <w:r w:rsidR="000837A2" w:rsidRPr="000837A2">
        <w:rPr>
          <w:rFonts w:ascii="Tahoma" w:hAnsi="Tahoma" w:cs="Tahoma"/>
          <w:sz w:val="20"/>
          <w:szCs w:val="20"/>
        </w:rPr>
        <w:t>tanaman</w:t>
      </w:r>
      <w:proofErr w:type="spellEnd"/>
      <w:r w:rsidR="000837A2" w:rsidRPr="000837A2">
        <w:rPr>
          <w:rFonts w:ascii="Tahoma" w:hAnsi="Tahoma" w:cs="Tahoma"/>
          <w:sz w:val="20"/>
          <w:szCs w:val="20"/>
        </w:rPr>
        <w:t xml:space="preserve"> melon </w:t>
      </w:r>
      <w:proofErr w:type="spellStart"/>
      <w:r w:rsidR="000837A2" w:rsidRPr="000837A2">
        <w:rPr>
          <w:rFonts w:ascii="Tahoma" w:hAnsi="Tahoma" w:cs="Tahoma"/>
          <w:sz w:val="20"/>
          <w:szCs w:val="20"/>
        </w:rPr>
        <w:t>dengan</w:t>
      </w:r>
      <w:proofErr w:type="spellEnd"/>
      <w:r w:rsidR="000837A2" w:rsidRPr="000837A2">
        <w:rPr>
          <w:rFonts w:ascii="Tahoma" w:hAnsi="Tahoma" w:cs="Tahoma"/>
          <w:sz w:val="20"/>
          <w:szCs w:val="20"/>
        </w:rPr>
        <w:t xml:space="preserve"> </w:t>
      </w:r>
      <w:proofErr w:type="spellStart"/>
      <w:r w:rsidR="000837A2" w:rsidRPr="000837A2">
        <w:rPr>
          <w:rFonts w:ascii="Tahoma" w:hAnsi="Tahoma" w:cs="Tahoma"/>
          <w:sz w:val="20"/>
          <w:szCs w:val="20"/>
        </w:rPr>
        <w:t>metode</w:t>
      </w:r>
      <w:proofErr w:type="spellEnd"/>
      <w:r w:rsidR="000837A2" w:rsidRPr="000837A2">
        <w:rPr>
          <w:rFonts w:ascii="Tahoma" w:hAnsi="Tahoma" w:cs="Tahoma"/>
          <w:sz w:val="20"/>
          <w:szCs w:val="20"/>
        </w:rPr>
        <w:t xml:space="preserve"> </w:t>
      </w:r>
      <w:proofErr w:type="spellStart"/>
      <w:r w:rsidR="000837A2" w:rsidRPr="000837A2">
        <w:rPr>
          <w:rFonts w:ascii="Tahoma" w:hAnsi="Tahoma" w:cs="Tahoma"/>
          <w:sz w:val="20"/>
          <w:szCs w:val="20"/>
        </w:rPr>
        <w:t>budidaya</w:t>
      </w:r>
      <w:proofErr w:type="spellEnd"/>
      <w:r w:rsidR="000837A2" w:rsidRPr="000837A2">
        <w:rPr>
          <w:rFonts w:ascii="Tahoma" w:hAnsi="Tahoma" w:cs="Tahoma"/>
          <w:sz w:val="20"/>
          <w:szCs w:val="20"/>
        </w:rPr>
        <w:t xml:space="preserve"> modern. </w:t>
      </w:r>
      <w:proofErr w:type="spellStart"/>
      <w:r w:rsidR="000837A2" w:rsidRPr="000837A2">
        <w:rPr>
          <w:rFonts w:ascii="Tahoma" w:hAnsi="Tahoma" w:cs="Tahoma"/>
          <w:sz w:val="20"/>
          <w:szCs w:val="20"/>
        </w:rPr>
        <w:t>Penelitian</w:t>
      </w:r>
      <w:proofErr w:type="spellEnd"/>
      <w:r w:rsidR="000837A2" w:rsidRPr="000837A2">
        <w:rPr>
          <w:rFonts w:ascii="Tahoma" w:hAnsi="Tahoma" w:cs="Tahoma"/>
          <w:sz w:val="20"/>
          <w:szCs w:val="20"/>
        </w:rPr>
        <w:t xml:space="preserve"> </w:t>
      </w:r>
      <w:proofErr w:type="spellStart"/>
      <w:r w:rsidR="000837A2" w:rsidRPr="000837A2">
        <w:rPr>
          <w:rFonts w:ascii="Tahoma" w:hAnsi="Tahoma" w:cs="Tahoma"/>
          <w:sz w:val="20"/>
          <w:szCs w:val="20"/>
        </w:rPr>
        <w:t>dilakukan</w:t>
      </w:r>
      <w:proofErr w:type="spellEnd"/>
      <w:r w:rsidR="000837A2" w:rsidRPr="000837A2">
        <w:rPr>
          <w:rFonts w:ascii="Tahoma" w:hAnsi="Tahoma" w:cs="Tahoma"/>
          <w:sz w:val="20"/>
          <w:szCs w:val="20"/>
        </w:rPr>
        <w:t xml:space="preserve"> </w:t>
      </w:r>
      <w:proofErr w:type="spellStart"/>
      <w:r w:rsidR="000837A2" w:rsidRPr="000837A2">
        <w:rPr>
          <w:rFonts w:ascii="Tahoma" w:hAnsi="Tahoma" w:cs="Tahoma"/>
          <w:sz w:val="20"/>
          <w:szCs w:val="20"/>
        </w:rPr>
        <w:t>selama</w:t>
      </w:r>
      <w:proofErr w:type="spellEnd"/>
      <w:r w:rsidR="000837A2" w:rsidRPr="000837A2">
        <w:rPr>
          <w:rFonts w:ascii="Tahoma" w:hAnsi="Tahoma" w:cs="Tahoma"/>
          <w:sz w:val="20"/>
          <w:szCs w:val="20"/>
        </w:rPr>
        <w:t xml:space="preserve"> </w:t>
      </w:r>
      <w:proofErr w:type="spellStart"/>
      <w:r w:rsidR="000837A2" w:rsidRPr="000837A2">
        <w:rPr>
          <w:rFonts w:ascii="Tahoma" w:hAnsi="Tahoma" w:cs="Tahoma"/>
          <w:sz w:val="20"/>
          <w:szCs w:val="20"/>
        </w:rPr>
        <w:t>periode</w:t>
      </w:r>
      <w:proofErr w:type="spellEnd"/>
      <w:r w:rsidR="000837A2" w:rsidRPr="000837A2">
        <w:rPr>
          <w:rFonts w:ascii="Tahoma" w:hAnsi="Tahoma" w:cs="Tahoma"/>
          <w:sz w:val="20"/>
          <w:szCs w:val="20"/>
        </w:rPr>
        <w:t xml:space="preserve"> </w:t>
      </w:r>
      <w:proofErr w:type="spellStart"/>
      <w:r w:rsidR="000837A2" w:rsidRPr="000837A2">
        <w:rPr>
          <w:rFonts w:ascii="Tahoma" w:hAnsi="Tahoma" w:cs="Tahoma"/>
          <w:sz w:val="20"/>
          <w:szCs w:val="20"/>
        </w:rPr>
        <w:t>bulan</w:t>
      </w:r>
      <w:proofErr w:type="spellEnd"/>
      <w:r w:rsidR="000837A2" w:rsidRPr="000837A2">
        <w:rPr>
          <w:rFonts w:ascii="Tahoma" w:hAnsi="Tahoma" w:cs="Tahoma"/>
          <w:sz w:val="20"/>
          <w:szCs w:val="20"/>
        </w:rPr>
        <w:t xml:space="preserve"> </w:t>
      </w:r>
      <w:proofErr w:type="spellStart"/>
      <w:r w:rsidR="000837A2" w:rsidRPr="000837A2">
        <w:rPr>
          <w:rFonts w:ascii="Tahoma" w:hAnsi="Tahoma" w:cs="Tahoma"/>
          <w:sz w:val="20"/>
          <w:szCs w:val="20"/>
        </w:rPr>
        <w:t>Desember</w:t>
      </w:r>
      <w:proofErr w:type="spellEnd"/>
      <w:r w:rsidR="000837A2" w:rsidRPr="000837A2">
        <w:rPr>
          <w:rFonts w:ascii="Tahoma" w:hAnsi="Tahoma" w:cs="Tahoma"/>
          <w:sz w:val="20"/>
          <w:szCs w:val="20"/>
        </w:rPr>
        <w:t xml:space="preserve"> 2024, </w:t>
      </w:r>
      <w:proofErr w:type="spellStart"/>
      <w:r w:rsidR="000837A2" w:rsidRPr="000837A2">
        <w:rPr>
          <w:rFonts w:ascii="Tahoma" w:hAnsi="Tahoma" w:cs="Tahoma"/>
          <w:sz w:val="20"/>
          <w:szCs w:val="20"/>
        </w:rPr>
        <w:t>mencakup</w:t>
      </w:r>
      <w:proofErr w:type="spellEnd"/>
      <w:r w:rsidR="000837A2" w:rsidRPr="000837A2">
        <w:rPr>
          <w:rFonts w:ascii="Tahoma" w:hAnsi="Tahoma" w:cs="Tahoma"/>
          <w:sz w:val="20"/>
          <w:szCs w:val="20"/>
        </w:rPr>
        <w:t xml:space="preserve"> </w:t>
      </w:r>
      <w:proofErr w:type="spellStart"/>
      <w:r w:rsidR="000837A2" w:rsidRPr="000837A2">
        <w:rPr>
          <w:rFonts w:ascii="Tahoma" w:hAnsi="Tahoma" w:cs="Tahoma"/>
          <w:sz w:val="20"/>
          <w:szCs w:val="20"/>
        </w:rPr>
        <w:t>pengumpulan</w:t>
      </w:r>
      <w:proofErr w:type="spellEnd"/>
      <w:r w:rsidR="000837A2" w:rsidRPr="000837A2">
        <w:rPr>
          <w:rFonts w:ascii="Tahoma" w:hAnsi="Tahoma" w:cs="Tahoma"/>
          <w:sz w:val="20"/>
          <w:szCs w:val="20"/>
        </w:rPr>
        <w:t xml:space="preserve"> data </w:t>
      </w:r>
      <w:proofErr w:type="spellStart"/>
      <w:r w:rsidR="000837A2" w:rsidRPr="000837A2">
        <w:rPr>
          <w:rFonts w:ascii="Tahoma" w:hAnsi="Tahoma" w:cs="Tahoma"/>
          <w:sz w:val="20"/>
          <w:szCs w:val="20"/>
        </w:rPr>
        <w:t>terkait</w:t>
      </w:r>
      <w:proofErr w:type="spellEnd"/>
      <w:r w:rsidR="000837A2" w:rsidRPr="000837A2">
        <w:rPr>
          <w:rFonts w:ascii="Tahoma" w:hAnsi="Tahoma" w:cs="Tahoma"/>
          <w:sz w:val="20"/>
          <w:szCs w:val="20"/>
        </w:rPr>
        <w:t xml:space="preserve"> </w:t>
      </w:r>
      <w:proofErr w:type="spellStart"/>
      <w:r w:rsidR="000837A2" w:rsidRPr="000837A2">
        <w:rPr>
          <w:rFonts w:ascii="Tahoma" w:hAnsi="Tahoma" w:cs="Tahoma"/>
          <w:sz w:val="20"/>
          <w:szCs w:val="20"/>
        </w:rPr>
        <w:t>biaya</w:t>
      </w:r>
      <w:proofErr w:type="spellEnd"/>
      <w:r w:rsidR="000837A2" w:rsidRPr="000837A2">
        <w:rPr>
          <w:rFonts w:ascii="Tahoma" w:hAnsi="Tahoma" w:cs="Tahoma"/>
          <w:sz w:val="20"/>
          <w:szCs w:val="20"/>
        </w:rPr>
        <w:t xml:space="preserve"> </w:t>
      </w:r>
      <w:proofErr w:type="spellStart"/>
      <w:r w:rsidR="000837A2" w:rsidRPr="000837A2">
        <w:rPr>
          <w:rFonts w:ascii="Tahoma" w:hAnsi="Tahoma" w:cs="Tahoma"/>
          <w:sz w:val="20"/>
          <w:szCs w:val="20"/>
        </w:rPr>
        <w:t>produksi</w:t>
      </w:r>
      <w:proofErr w:type="spellEnd"/>
      <w:r w:rsidR="000837A2" w:rsidRPr="000837A2">
        <w:rPr>
          <w:rFonts w:ascii="Tahoma" w:hAnsi="Tahoma" w:cs="Tahoma"/>
          <w:sz w:val="20"/>
          <w:szCs w:val="20"/>
        </w:rPr>
        <w:t xml:space="preserve">, </w:t>
      </w:r>
      <w:proofErr w:type="spellStart"/>
      <w:r w:rsidR="000837A2" w:rsidRPr="000837A2">
        <w:rPr>
          <w:rFonts w:ascii="Tahoma" w:hAnsi="Tahoma" w:cs="Tahoma"/>
          <w:sz w:val="20"/>
          <w:szCs w:val="20"/>
        </w:rPr>
        <w:t>teknik</w:t>
      </w:r>
      <w:proofErr w:type="spellEnd"/>
      <w:r w:rsidR="000837A2" w:rsidRPr="000837A2">
        <w:rPr>
          <w:rFonts w:ascii="Tahoma" w:hAnsi="Tahoma" w:cs="Tahoma"/>
          <w:sz w:val="20"/>
          <w:szCs w:val="20"/>
        </w:rPr>
        <w:t xml:space="preserve"> </w:t>
      </w:r>
      <w:proofErr w:type="spellStart"/>
      <w:r w:rsidR="000837A2" w:rsidRPr="000837A2">
        <w:rPr>
          <w:rFonts w:ascii="Tahoma" w:hAnsi="Tahoma" w:cs="Tahoma"/>
          <w:sz w:val="20"/>
          <w:szCs w:val="20"/>
        </w:rPr>
        <w:t>budidaya</w:t>
      </w:r>
      <w:proofErr w:type="spellEnd"/>
      <w:r w:rsidR="000837A2" w:rsidRPr="000837A2">
        <w:rPr>
          <w:rFonts w:ascii="Tahoma" w:hAnsi="Tahoma" w:cs="Tahoma"/>
          <w:sz w:val="20"/>
          <w:szCs w:val="20"/>
        </w:rPr>
        <w:t xml:space="preserve">, </w:t>
      </w:r>
      <w:proofErr w:type="spellStart"/>
      <w:r w:rsidR="000837A2" w:rsidRPr="000837A2">
        <w:rPr>
          <w:rFonts w:ascii="Tahoma" w:hAnsi="Tahoma" w:cs="Tahoma"/>
          <w:sz w:val="20"/>
          <w:szCs w:val="20"/>
        </w:rPr>
        <w:t>serta</w:t>
      </w:r>
      <w:proofErr w:type="spellEnd"/>
      <w:r w:rsidR="000837A2" w:rsidRPr="000837A2">
        <w:rPr>
          <w:rFonts w:ascii="Tahoma" w:hAnsi="Tahoma" w:cs="Tahoma"/>
          <w:sz w:val="20"/>
          <w:szCs w:val="20"/>
        </w:rPr>
        <w:t xml:space="preserve"> </w:t>
      </w:r>
      <w:proofErr w:type="spellStart"/>
      <w:r w:rsidR="000837A2" w:rsidRPr="000837A2">
        <w:rPr>
          <w:rFonts w:ascii="Tahoma" w:hAnsi="Tahoma" w:cs="Tahoma"/>
          <w:sz w:val="20"/>
          <w:szCs w:val="20"/>
        </w:rPr>
        <w:t>analisis</w:t>
      </w:r>
      <w:proofErr w:type="spellEnd"/>
      <w:r w:rsidR="000837A2" w:rsidRPr="000837A2">
        <w:rPr>
          <w:rFonts w:ascii="Tahoma" w:hAnsi="Tahoma" w:cs="Tahoma"/>
          <w:sz w:val="20"/>
          <w:szCs w:val="20"/>
        </w:rPr>
        <w:t xml:space="preserve"> </w:t>
      </w:r>
      <w:proofErr w:type="spellStart"/>
      <w:r w:rsidR="000837A2" w:rsidRPr="000837A2">
        <w:rPr>
          <w:rFonts w:ascii="Tahoma" w:hAnsi="Tahoma" w:cs="Tahoma"/>
          <w:sz w:val="20"/>
          <w:szCs w:val="20"/>
        </w:rPr>
        <w:t>faktor</w:t>
      </w:r>
      <w:proofErr w:type="spellEnd"/>
      <w:r w:rsidR="000837A2" w:rsidRPr="000837A2">
        <w:rPr>
          <w:rFonts w:ascii="Tahoma" w:hAnsi="Tahoma" w:cs="Tahoma"/>
          <w:sz w:val="20"/>
          <w:szCs w:val="20"/>
        </w:rPr>
        <w:t xml:space="preserve"> yang </w:t>
      </w:r>
      <w:proofErr w:type="spellStart"/>
      <w:r w:rsidR="000837A2" w:rsidRPr="000837A2">
        <w:rPr>
          <w:rFonts w:ascii="Tahoma" w:hAnsi="Tahoma" w:cs="Tahoma"/>
          <w:sz w:val="20"/>
          <w:szCs w:val="20"/>
        </w:rPr>
        <w:t>mempengaruhi</w:t>
      </w:r>
      <w:proofErr w:type="spellEnd"/>
      <w:r w:rsidR="000837A2" w:rsidRPr="000837A2">
        <w:rPr>
          <w:rFonts w:ascii="Tahoma" w:hAnsi="Tahoma" w:cs="Tahoma"/>
          <w:sz w:val="20"/>
          <w:szCs w:val="20"/>
        </w:rPr>
        <w:t xml:space="preserve"> </w:t>
      </w:r>
      <w:proofErr w:type="spellStart"/>
      <w:r w:rsidR="000837A2" w:rsidRPr="000837A2">
        <w:rPr>
          <w:rFonts w:ascii="Tahoma" w:hAnsi="Tahoma" w:cs="Tahoma"/>
          <w:sz w:val="20"/>
          <w:szCs w:val="20"/>
        </w:rPr>
        <w:t>keuntungan</w:t>
      </w:r>
      <w:proofErr w:type="spellEnd"/>
      <w:r w:rsidR="000837A2" w:rsidRPr="000837A2">
        <w:rPr>
          <w:rFonts w:ascii="Tahoma" w:hAnsi="Tahoma" w:cs="Tahoma"/>
          <w:sz w:val="20"/>
          <w:szCs w:val="20"/>
        </w:rPr>
        <w:t xml:space="preserve"> </w:t>
      </w:r>
      <w:proofErr w:type="spellStart"/>
      <w:r w:rsidR="000837A2" w:rsidRPr="000837A2">
        <w:rPr>
          <w:rFonts w:ascii="Tahoma" w:hAnsi="Tahoma" w:cs="Tahoma"/>
          <w:sz w:val="20"/>
          <w:szCs w:val="20"/>
        </w:rPr>
        <w:t>usaha</w:t>
      </w:r>
      <w:proofErr w:type="spellEnd"/>
      <w:r w:rsidR="000837A2" w:rsidRPr="000837A2">
        <w:rPr>
          <w:rFonts w:ascii="Tahoma" w:hAnsi="Tahoma" w:cs="Tahoma"/>
          <w:sz w:val="20"/>
          <w:szCs w:val="20"/>
        </w:rPr>
        <w:t xml:space="preserve">. </w:t>
      </w:r>
      <w:proofErr w:type="spellStart"/>
      <w:r w:rsidR="000837A2" w:rsidRPr="000837A2">
        <w:rPr>
          <w:rFonts w:ascii="Tahoma" w:hAnsi="Tahoma" w:cs="Tahoma"/>
          <w:sz w:val="20"/>
          <w:szCs w:val="20"/>
        </w:rPr>
        <w:t>Dengan</w:t>
      </w:r>
      <w:proofErr w:type="spellEnd"/>
      <w:r w:rsidR="000837A2" w:rsidRPr="000837A2">
        <w:rPr>
          <w:rFonts w:ascii="Tahoma" w:hAnsi="Tahoma" w:cs="Tahoma"/>
          <w:sz w:val="20"/>
          <w:szCs w:val="20"/>
        </w:rPr>
        <w:t xml:space="preserve"> </w:t>
      </w:r>
      <w:proofErr w:type="spellStart"/>
      <w:r w:rsidR="000837A2" w:rsidRPr="000837A2">
        <w:rPr>
          <w:rFonts w:ascii="Tahoma" w:hAnsi="Tahoma" w:cs="Tahoma"/>
          <w:sz w:val="20"/>
          <w:szCs w:val="20"/>
        </w:rPr>
        <w:t>waktu</w:t>
      </w:r>
      <w:proofErr w:type="spellEnd"/>
      <w:r w:rsidR="000837A2" w:rsidRPr="000837A2">
        <w:rPr>
          <w:rFonts w:ascii="Tahoma" w:hAnsi="Tahoma" w:cs="Tahoma"/>
          <w:sz w:val="20"/>
          <w:szCs w:val="20"/>
        </w:rPr>
        <w:t xml:space="preserve"> </w:t>
      </w:r>
      <w:proofErr w:type="spellStart"/>
      <w:r w:rsidR="000837A2" w:rsidRPr="000837A2">
        <w:rPr>
          <w:rFonts w:ascii="Tahoma" w:hAnsi="Tahoma" w:cs="Tahoma"/>
          <w:sz w:val="20"/>
          <w:szCs w:val="20"/>
        </w:rPr>
        <w:t>penelitian</w:t>
      </w:r>
      <w:proofErr w:type="spellEnd"/>
      <w:r w:rsidR="000837A2" w:rsidRPr="000837A2">
        <w:rPr>
          <w:rFonts w:ascii="Tahoma" w:hAnsi="Tahoma" w:cs="Tahoma"/>
          <w:sz w:val="20"/>
          <w:szCs w:val="20"/>
        </w:rPr>
        <w:t xml:space="preserve"> yang </w:t>
      </w:r>
      <w:proofErr w:type="spellStart"/>
      <w:r w:rsidR="000837A2" w:rsidRPr="000837A2">
        <w:rPr>
          <w:rFonts w:ascii="Tahoma" w:hAnsi="Tahoma" w:cs="Tahoma"/>
          <w:sz w:val="20"/>
          <w:szCs w:val="20"/>
        </w:rPr>
        <w:t>terencana</w:t>
      </w:r>
      <w:proofErr w:type="spellEnd"/>
      <w:r w:rsidR="000837A2" w:rsidRPr="000837A2">
        <w:rPr>
          <w:rFonts w:ascii="Tahoma" w:hAnsi="Tahoma" w:cs="Tahoma"/>
          <w:sz w:val="20"/>
          <w:szCs w:val="20"/>
        </w:rPr>
        <w:t xml:space="preserve">, </w:t>
      </w:r>
      <w:proofErr w:type="spellStart"/>
      <w:r w:rsidR="000837A2" w:rsidRPr="000837A2">
        <w:rPr>
          <w:rFonts w:ascii="Tahoma" w:hAnsi="Tahoma" w:cs="Tahoma"/>
          <w:sz w:val="20"/>
          <w:szCs w:val="20"/>
        </w:rPr>
        <w:t>penelitian</w:t>
      </w:r>
      <w:proofErr w:type="spellEnd"/>
      <w:r w:rsidR="000837A2" w:rsidRPr="000837A2">
        <w:rPr>
          <w:rFonts w:ascii="Tahoma" w:hAnsi="Tahoma" w:cs="Tahoma"/>
          <w:sz w:val="20"/>
          <w:szCs w:val="20"/>
        </w:rPr>
        <w:t xml:space="preserve"> </w:t>
      </w:r>
      <w:proofErr w:type="spellStart"/>
      <w:r w:rsidR="000837A2" w:rsidRPr="000837A2">
        <w:rPr>
          <w:rFonts w:ascii="Tahoma" w:hAnsi="Tahoma" w:cs="Tahoma"/>
          <w:sz w:val="20"/>
          <w:szCs w:val="20"/>
        </w:rPr>
        <w:t>ini</w:t>
      </w:r>
      <w:proofErr w:type="spellEnd"/>
      <w:r w:rsidR="000837A2" w:rsidRPr="000837A2">
        <w:rPr>
          <w:rFonts w:ascii="Tahoma" w:hAnsi="Tahoma" w:cs="Tahoma"/>
          <w:sz w:val="20"/>
          <w:szCs w:val="20"/>
        </w:rPr>
        <w:t xml:space="preserve"> </w:t>
      </w:r>
      <w:proofErr w:type="spellStart"/>
      <w:r w:rsidR="000837A2" w:rsidRPr="000837A2">
        <w:rPr>
          <w:rFonts w:ascii="Tahoma" w:hAnsi="Tahoma" w:cs="Tahoma"/>
          <w:sz w:val="20"/>
          <w:szCs w:val="20"/>
        </w:rPr>
        <w:t>diharapkan</w:t>
      </w:r>
      <w:proofErr w:type="spellEnd"/>
      <w:r w:rsidR="000837A2" w:rsidRPr="000837A2">
        <w:rPr>
          <w:rFonts w:ascii="Tahoma" w:hAnsi="Tahoma" w:cs="Tahoma"/>
          <w:sz w:val="20"/>
          <w:szCs w:val="20"/>
        </w:rPr>
        <w:t xml:space="preserve"> </w:t>
      </w:r>
      <w:proofErr w:type="spellStart"/>
      <w:r w:rsidR="000837A2" w:rsidRPr="000837A2">
        <w:rPr>
          <w:rFonts w:ascii="Tahoma" w:hAnsi="Tahoma" w:cs="Tahoma"/>
          <w:sz w:val="20"/>
          <w:szCs w:val="20"/>
        </w:rPr>
        <w:t>dapat</w:t>
      </w:r>
      <w:proofErr w:type="spellEnd"/>
      <w:r w:rsidR="000837A2" w:rsidRPr="000837A2">
        <w:rPr>
          <w:rFonts w:ascii="Tahoma" w:hAnsi="Tahoma" w:cs="Tahoma"/>
          <w:sz w:val="20"/>
          <w:szCs w:val="20"/>
        </w:rPr>
        <w:t xml:space="preserve"> </w:t>
      </w:r>
      <w:proofErr w:type="spellStart"/>
      <w:r w:rsidR="000837A2" w:rsidRPr="000837A2">
        <w:rPr>
          <w:rFonts w:ascii="Tahoma" w:hAnsi="Tahoma" w:cs="Tahoma"/>
          <w:sz w:val="20"/>
          <w:szCs w:val="20"/>
        </w:rPr>
        <w:t>memberikan</w:t>
      </w:r>
      <w:proofErr w:type="spellEnd"/>
      <w:r w:rsidR="000837A2" w:rsidRPr="000837A2">
        <w:rPr>
          <w:rFonts w:ascii="Tahoma" w:hAnsi="Tahoma" w:cs="Tahoma"/>
          <w:sz w:val="20"/>
          <w:szCs w:val="20"/>
        </w:rPr>
        <w:t xml:space="preserve"> </w:t>
      </w:r>
      <w:proofErr w:type="spellStart"/>
      <w:r w:rsidR="000837A2" w:rsidRPr="000837A2">
        <w:rPr>
          <w:rFonts w:ascii="Tahoma" w:hAnsi="Tahoma" w:cs="Tahoma"/>
          <w:sz w:val="20"/>
          <w:szCs w:val="20"/>
        </w:rPr>
        <w:t>gambaran</w:t>
      </w:r>
      <w:proofErr w:type="spellEnd"/>
      <w:r w:rsidR="000837A2" w:rsidRPr="000837A2">
        <w:rPr>
          <w:rFonts w:ascii="Tahoma" w:hAnsi="Tahoma" w:cs="Tahoma"/>
          <w:sz w:val="20"/>
          <w:szCs w:val="20"/>
        </w:rPr>
        <w:t xml:space="preserve"> </w:t>
      </w:r>
      <w:proofErr w:type="spellStart"/>
      <w:r w:rsidR="000837A2" w:rsidRPr="000837A2">
        <w:rPr>
          <w:rFonts w:ascii="Tahoma" w:hAnsi="Tahoma" w:cs="Tahoma"/>
          <w:sz w:val="20"/>
          <w:szCs w:val="20"/>
        </w:rPr>
        <w:t>mengenai</w:t>
      </w:r>
      <w:proofErr w:type="spellEnd"/>
      <w:r w:rsidR="000837A2" w:rsidRPr="000837A2">
        <w:rPr>
          <w:rFonts w:ascii="Tahoma" w:hAnsi="Tahoma" w:cs="Tahoma"/>
          <w:sz w:val="20"/>
          <w:szCs w:val="20"/>
        </w:rPr>
        <w:t xml:space="preserve"> </w:t>
      </w:r>
      <w:proofErr w:type="spellStart"/>
      <w:r w:rsidR="000837A2" w:rsidRPr="000837A2">
        <w:rPr>
          <w:rFonts w:ascii="Tahoma" w:hAnsi="Tahoma" w:cs="Tahoma"/>
          <w:sz w:val="20"/>
          <w:szCs w:val="20"/>
        </w:rPr>
        <w:t>faktor</w:t>
      </w:r>
      <w:proofErr w:type="spellEnd"/>
      <w:r w:rsidR="000837A2" w:rsidRPr="000837A2">
        <w:rPr>
          <w:rFonts w:ascii="Tahoma" w:hAnsi="Tahoma" w:cs="Tahoma"/>
          <w:sz w:val="20"/>
          <w:szCs w:val="20"/>
        </w:rPr>
        <w:t xml:space="preserve"> yang </w:t>
      </w:r>
      <w:proofErr w:type="spellStart"/>
      <w:r w:rsidR="000837A2" w:rsidRPr="000837A2">
        <w:rPr>
          <w:rFonts w:ascii="Tahoma" w:hAnsi="Tahoma" w:cs="Tahoma"/>
          <w:sz w:val="20"/>
          <w:szCs w:val="20"/>
        </w:rPr>
        <w:t>mempengaruhi</w:t>
      </w:r>
      <w:proofErr w:type="spellEnd"/>
      <w:r w:rsidR="000837A2" w:rsidRPr="000837A2">
        <w:rPr>
          <w:rFonts w:ascii="Tahoma" w:hAnsi="Tahoma" w:cs="Tahoma"/>
          <w:sz w:val="20"/>
          <w:szCs w:val="20"/>
        </w:rPr>
        <w:t xml:space="preserve"> </w:t>
      </w:r>
      <w:proofErr w:type="spellStart"/>
      <w:r w:rsidR="000837A2" w:rsidRPr="000837A2">
        <w:rPr>
          <w:rFonts w:ascii="Tahoma" w:hAnsi="Tahoma" w:cs="Tahoma"/>
          <w:sz w:val="20"/>
          <w:szCs w:val="20"/>
        </w:rPr>
        <w:t>keuntungan</w:t>
      </w:r>
      <w:proofErr w:type="spellEnd"/>
      <w:r w:rsidR="000837A2" w:rsidRPr="000837A2">
        <w:rPr>
          <w:rFonts w:ascii="Tahoma" w:hAnsi="Tahoma" w:cs="Tahoma"/>
          <w:sz w:val="20"/>
          <w:szCs w:val="20"/>
        </w:rPr>
        <w:t xml:space="preserve"> </w:t>
      </w:r>
      <w:proofErr w:type="spellStart"/>
      <w:r w:rsidR="000837A2" w:rsidRPr="000837A2">
        <w:rPr>
          <w:rFonts w:ascii="Tahoma" w:hAnsi="Tahoma" w:cs="Tahoma"/>
          <w:sz w:val="20"/>
          <w:szCs w:val="20"/>
        </w:rPr>
        <w:t>usaha</w:t>
      </w:r>
      <w:proofErr w:type="spellEnd"/>
      <w:r w:rsidR="000837A2" w:rsidRPr="000837A2">
        <w:rPr>
          <w:rFonts w:ascii="Tahoma" w:hAnsi="Tahoma" w:cs="Tahoma"/>
          <w:sz w:val="20"/>
          <w:szCs w:val="20"/>
        </w:rPr>
        <w:t xml:space="preserve"> </w:t>
      </w:r>
      <w:proofErr w:type="spellStart"/>
      <w:r w:rsidR="000837A2" w:rsidRPr="000837A2">
        <w:rPr>
          <w:rFonts w:ascii="Tahoma" w:hAnsi="Tahoma" w:cs="Tahoma"/>
          <w:sz w:val="20"/>
          <w:szCs w:val="20"/>
        </w:rPr>
        <w:t>budidaya</w:t>
      </w:r>
      <w:proofErr w:type="spellEnd"/>
      <w:r w:rsidR="000837A2" w:rsidRPr="000837A2">
        <w:rPr>
          <w:rFonts w:ascii="Tahoma" w:hAnsi="Tahoma" w:cs="Tahoma"/>
          <w:sz w:val="20"/>
          <w:szCs w:val="20"/>
        </w:rPr>
        <w:t xml:space="preserve"> melon pada </w:t>
      </w:r>
      <w:proofErr w:type="spellStart"/>
      <w:r w:rsidR="000837A2" w:rsidRPr="000837A2">
        <w:rPr>
          <w:rFonts w:ascii="Tahoma" w:hAnsi="Tahoma" w:cs="Tahoma"/>
          <w:sz w:val="20"/>
          <w:szCs w:val="20"/>
        </w:rPr>
        <w:t>lokasi</w:t>
      </w:r>
      <w:proofErr w:type="spellEnd"/>
      <w:r w:rsidR="000837A2" w:rsidRPr="000837A2">
        <w:rPr>
          <w:rFonts w:ascii="Tahoma" w:hAnsi="Tahoma" w:cs="Tahoma"/>
          <w:sz w:val="20"/>
          <w:szCs w:val="20"/>
        </w:rPr>
        <w:t xml:space="preserve"> dan </w:t>
      </w:r>
      <w:proofErr w:type="spellStart"/>
      <w:r w:rsidR="000837A2" w:rsidRPr="000837A2">
        <w:rPr>
          <w:rFonts w:ascii="Tahoma" w:hAnsi="Tahoma" w:cs="Tahoma"/>
          <w:sz w:val="20"/>
          <w:szCs w:val="20"/>
        </w:rPr>
        <w:t>periode</w:t>
      </w:r>
      <w:proofErr w:type="spellEnd"/>
      <w:r w:rsidR="000837A2" w:rsidRPr="000837A2">
        <w:rPr>
          <w:rFonts w:ascii="Tahoma" w:hAnsi="Tahoma" w:cs="Tahoma"/>
          <w:sz w:val="20"/>
          <w:szCs w:val="20"/>
        </w:rPr>
        <w:t xml:space="preserve"> yang </w:t>
      </w:r>
      <w:proofErr w:type="spellStart"/>
      <w:r w:rsidR="000837A2" w:rsidRPr="000837A2">
        <w:rPr>
          <w:rFonts w:ascii="Tahoma" w:hAnsi="Tahoma" w:cs="Tahoma"/>
          <w:sz w:val="20"/>
          <w:szCs w:val="20"/>
        </w:rPr>
        <w:t>ditetapkan</w:t>
      </w:r>
      <w:proofErr w:type="spellEnd"/>
      <w:r w:rsidR="000837A2" w:rsidRPr="000837A2">
        <w:rPr>
          <w:rFonts w:ascii="Tahoma" w:hAnsi="Tahoma" w:cs="Tahoma"/>
          <w:sz w:val="20"/>
          <w:szCs w:val="20"/>
        </w:rPr>
        <w:t>.</w:t>
      </w:r>
    </w:p>
    <w:p w14:paraId="7BCE33DE" w14:textId="3D83FFF8" w:rsidR="00B16E11" w:rsidRDefault="00B16E11" w:rsidP="000837A2">
      <w:pPr>
        <w:pStyle w:val="Heading2"/>
      </w:pPr>
      <w:proofErr w:type="spellStart"/>
      <w:r>
        <w:t>Metode</w:t>
      </w:r>
      <w:proofErr w:type="spellEnd"/>
      <w:r>
        <w:t xml:space="preserve"> </w:t>
      </w:r>
      <w:proofErr w:type="spellStart"/>
      <w:r w:rsidR="0036602A">
        <w:t>Pengumpulan</w:t>
      </w:r>
      <w:proofErr w:type="spellEnd"/>
      <w:r w:rsidR="0036602A">
        <w:t xml:space="preserve"> Data</w:t>
      </w:r>
    </w:p>
    <w:p w14:paraId="6E36B2A6" w14:textId="25BD95C3" w:rsidR="0036602A" w:rsidRPr="0036602A" w:rsidRDefault="0036602A" w:rsidP="0036602A">
      <w:pPr>
        <w:spacing w:line="240" w:lineRule="auto"/>
        <w:jc w:val="both"/>
        <w:rPr>
          <w:rFonts w:ascii="Tahoma" w:eastAsia="Times New Roman" w:hAnsi="Tahoma" w:cs="Tahoma"/>
          <w:sz w:val="20"/>
        </w:rPr>
      </w:pPr>
      <w:r>
        <w:rPr>
          <w:rFonts w:ascii="Tahoma" w:eastAsia="Times New Roman" w:hAnsi="Tahoma" w:cs="Tahoma"/>
          <w:color w:val="000000"/>
          <w:sz w:val="20"/>
        </w:rPr>
        <w:tab/>
      </w:r>
      <w:r w:rsidRPr="0036602A">
        <w:rPr>
          <w:rFonts w:ascii="Tahoma" w:eastAsia="Times New Roman" w:hAnsi="Tahoma" w:cs="Tahoma"/>
          <w:color w:val="000000"/>
          <w:sz w:val="20"/>
        </w:rPr>
        <w:t xml:space="preserve">Teknik </w:t>
      </w:r>
      <w:proofErr w:type="spellStart"/>
      <w:r w:rsidRPr="0036602A">
        <w:rPr>
          <w:rFonts w:ascii="Tahoma" w:eastAsia="Times New Roman" w:hAnsi="Tahoma" w:cs="Tahoma"/>
          <w:color w:val="000000"/>
          <w:sz w:val="20"/>
        </w:rPr>
        <w:t>pengumpulan</w:t>
      </w:r>
      <w:proofErr w:type="spellEnd"/>
      <w:r w:rsidRPr="0036602A">
        <w:rPr>
          <w:rFonts w:ascii="Tahoma" w:eastAsia="Times New Roman" w:hAnsi="Tahoma" w:cs="Tahoma"/>
          <w:color w:val="000000"/>
          <w:sz w:val="20"/>
        </w:rPr>
        <w:t xml:space="preserve"> data yang </w:t>
      </w:r>
      <w:proofErr w:type="spellStart"/>
      <w:r w:rsidRPr="0036602A">
        <w:rPr>
          <w:rFonts w:ascii="Tahoma" w:eastAsia="Times New Roman" w:hAnsi="Tahoma" w:cs="Tahoma"/>
          <w:color w:val="000000"/>
          <w:sz w:val="20"/>
        </w:rPr>
        <w:t>digunakan</w:t>
      </w:r>
      <w:proofErr w:type="spellEnd"/>
      <w:r w:rsidRPr="0036602A">
        <w:rPr>
          <w:rFonts w:ascii="Tahoma" w:eastAsia="Times New Roman" w:hAnsi="Tahoma" w:cs="Tahoma"/>
          <w:color w:val="000000"/>
          <w:sz w:val="20"/>
        </w:rPr>
        <w:t xml:space="preserve"> </w:t>
      </w:r>
      <w:proofErr w:type="spellStart"/>
      <w:r w:rsidRPr="0036602A">
        <w:rPr>
          <w:rFonts w:ascii="Tahoma" w:eastAsia="Times New Roman" w:hAnsi="Tahoma" w:cs="Tahoma"/>
          <w:color w:val="000000"/>
          <w:sz w:val="20"/>
        </w:rPr>
        <w:t>dalam</w:t>
      </w:r>
      <w:proofErr w:type="spellEnd"/>
      <w:r w:rsidRPr="0036602A">
        <w:rPr>
          <w:rFonts w:ascii="Tahoma" w:eastAsia="Times New Roman" w:hAnsi="Tahoma" w:cs="Tahoma"/>
          <w:color w:val="000000"/>
          <w:sz w:val="20"/>
        </w:rPr>
        <w:t xml:space="preserve"> </w:t>
      </w:r>
      <w:proofErr w:type="spellStart"/>
      <w:r w:rsidRPr="0036602A">
        <w:rPr>
          <w:rFonts w:ascii="Tahoma" w:eastAsia="Times New Roman" w:hAnsi="Tahoma" w:cs="Tahoma"/>
          <w:color w:val="000000"/>
          <w:sz w:val="20"/>
        </w:rPr>
        <w:t>penelitian</w:t>
      </w:r>
      <w:proofErr w:type="spellEnd"/>
      <w:r w:rsidRPr="0036602A">
        <w:rPr>
          <w:rFonts w:ascii="Tahoma" w:eastAsia="Times New Roman" w:hAnsi="Tahoma" w:cs="Tahoma"/>
          <w:color w:val="000000"/>
          <w:sz w:val="20"/>
        </w:rPr>
        <w:t xml:space="preserve"> </w:t>
      </w:r>
      <w:proofErr w:type="spellStart"/>
      <w:r w:rsidRPr="0036602A">
        <w:rPr>
          <w:rFonts w:ascii="Tahoma" w:eastAsia="Times New Roman" w:hAnsi="Tahoma" w:cs="Tahoma"/>
          <w:color w:val="000000"/>
          <w:sz w:val="20"/>
        </w:rPr>
        <w:t>ini</w:t>
      </w:r>
      <w:proofErr w:type="spellEnd"/>
      <w:r w:rsidRPr="0036602A">
        <w:rPr>
          <w:rFonts w:ascii="Tahoma" w:eastAsia="Times New Roman" w:hAnsi="Tahoma" w:cs="Tahoma"/>
          <w:color w:val="000000"/>
          <w:sz w:val="20"/>
        </w:rPr>
        <w:t xml:space="preserve"> </w:t>
      </w:r>
      <w:proofErr w:type="spellStart"/>
      <w:r w:rsidRPr="0036602A">
        <w:rPr>
          <w:rFonts w:ascii="Tahoma" w:eastAsia="Times New Roman" w:hAnsi="Tahoma" w:cs="Tahoma"/>
          <w:color w:val="000000"/>
          <w:sz w:val="20"/>
        </w:rPr>
        <w:t>adalah</w:t>
      </w:r>
      <w:proofErr w:type="spellEnd"/>
      <w:r w:rsidRPr="0036602A">
        <w:rPr>
          <w:rFonts w:ascii="Tahoma" w:eastAsia="Times New Roman" w:hAnsi="Tahoma" w:cs="Tahoma"/>
          <w:color w:val="000000"/>
          <w:sz w:val="20"/>
        </w:rPr>
        <w:t xml:space="preserve"> </w:t>
      </w:r>
      <w:proofErr w:type="spellStart"/>
      <w:r w:rsidRPr="0036602A">
        <w:rPr>
          <w:rFonts w:ascii="Tahoma" w:eastAsia="Times New Roman" w:hAnsi="Tahoma" w:cs="Tahoma"/>
          <w:color w:val="000000"/>
          <w:sz w:val="20"/>
        </w:rPr>
        <w:t>sebagai</w:t>
      </w:r>
      <w:proofErr w:type="spellEnd"/>
      <w:r w:rsidRPr="0036602A">
        <w:rPr>
          <w:rFonts w:ascii="Tahoma" w:eastAsia="Times New Roman" w:hAnsi="Tahoma" w:cs="Tahoma"/>
          <w:color w:val="000000"/>
          <w:sz w:val="20"/>
        </w:rPr>
        <w:t xml:space="preserve"> </w:t>
      </w:r>
      <w:proofErr w:type="spellStart"/>
      <w:r w:rsidRPr="0036602A">
        <w:rPr>
          <w:rFonts w:ascii="Tahoma" w:eastAsia="Times New Roman" w:hAnsi="Tahoma" w:cs="Tahoma"/>
          <w:color w:val="000000"/>
          <w:sz w:val="20"/>
        </w:rPr>
        <w:t>berikut</w:t>
      </w:r>
      <w:proofErr w:type="spellEnd"/>
      <w:r w:rsidRPr="0036602A">
        <w:rPr>
          <w:rFonts w:ascii="Tahoma" w:eastAsia="Times New Roman" w:hAnsi="Tahoma" w:cs="Tahoma"/>
          <w:color w:val="000000"/>
          <w:sz w:val="20"/>
        </w:rPr>
        <w:t xml:space="preserve">: </w:t>
      </w:r>
    </w:p>
    <w:p w14:paraId="437075FA" w14:textId="77777777" w:rsidR="0036602A" w:rsidRPr="0036602A" w:rsidRDefault="0036602A" w:rsidP="00E66C87">
      <w:pPr>
        <w:pStyle w:val="ListParagraph"/>
        <w:numPr>
          <w:ilvl w:val="0"/>
          <w:numId w:val="10"/>
        </w:numPr>
        <w:spacing w:after="0" w:line="240" w:lineRule="auto"/>
        <w:jc w:val="both"/>
        <w:rPr>
          <w:rFonts w:ascii="Tahoma" w:eastAsia="Times New Roman" w:hAnsi="Tahoma" w:cs="Tahoma"/>
          <w:sz w:val="20"/>
        </w:rPr>
      </w:pPr>
      <w:r w:rsidRPr="0036602A">
        <w:rPr>
          <w:rFonts w:ascii="Tahoma" w:eastAsia="Times New Roman" w:hAnsi="Tahoma" w:cs="Tahoma"/>
          <w:color w:val="000000"/>
          <w:sz w:val="20"/>
        </w:rPr>
        <w:t>Wawancara (</w:t>
      </w:r>
      <w:r w:rsidRPr="0036602A">
        <w:rPr>
          <w:rFonts w:ascii="Tahoma" w:eastAsia="Times New Roman" w:hAnsi="Tahoma" w:cs="Tahoma"/>
          <w:i/>
          <w:iCs/>
          <w:color w:val="000000"/>
          <w:sz w:val="20"/>
        </w:rPr>
        <w:t>interview</w:t>
      </w:r>
      <w:r w:rsidRPr="0036602A">
        <w:rPr>
          <w:rFonts w:ascii="Tahoma" w:eastAsia="Times New Roman" w:hAnsi="Tahoma" w:cs="Tahoma"/>
          <w:color w:val="000000"/>
          <w:sz w:val="20"/>
        </w:rPr>
        <w:t xml:space="preserve">) yaitu </w:t>
      </w:r>
      <w:proofErr w:type="spellStart"/>
      <w:r w:rsidRPr="0036602A">
        <w:rPr>
          <w:rFonts w:ascii="Tahoma" w:eastAsia="Times New Roman" w:hAnsi="Tahoma" w:cs="Tahoma"/>
          <w:color w:val="000000"/>
          <w:sz w:val="20"/>
        </w:rPr>
        <w:t>teknik</w:t>
      </w:r>
      <w:proofErr w:type="spellEnd"/>
      <w:r w:rsidRPr="0036602A">
        <w:rPr>
          <w:rFonts w:ascii="Tahoma" w:eastAsia="Times New Roman" w:hAnsi="Tahoma" w:cs="Tahoma"/>
          <w:color w:val="000000"/>
          <w:sz w:val="20"/>
        </w:rPr>
        <w:t xml:space="preserve"> pengumpulan data </w:t>
      </w:r>
      <w:proofErr w:type="spellStart"/>
      <w:r w:rsidRPr="0036602A">
        <w:rPr>
          <w:rFonts w:ascii="Tahoma" w:eastAsia="Times New Roman" w:hAnsi="Tahoma" w:cs="Tahoma"/>
          <w:color w:val="000000"/>
          <w:sz w:val="20"/>
        </w:rPr>
        <w:t>dengan</w:t>
      </w:r>
      <w:proofErr w:type="spellEnd"/>
      <w:r w:rsidRPr="0036602A">
        <w:rPr>
          <w:rFonts w:ascii="Tahoma" w:eastAsia="Times New Roman" w:hAnsi="Tahoma" w:cs="Tahoma"/>
          <w:color w:val="000000"/>
          <w:sz w:val="20"/>
        </w:rPr>
        <w:t xml:space="preserve"> </w:t>
      </w:r>
      <w:proofErr w:type="spellStart"/>
      <w:r w:rsidRPr="0036602A">
        <w:rPr>
          <w:rFonts w:ascii="Tahoma" w:eastAsia="Times New Roman" w:hAnsi="Tahoma" w:cs="Tahoma"/>
          <w:color w:val="000000"/>
          <w:sz w:val="20"/>
        </w:rPr>
        <w:t>tanya</w:t>
      </w:r>
      <w:proofErr w:type="spellEnd"/>
      <w:r w:rsidRPr="0036602A">
        <w:rPr>
          <w:rFonts w:ascii="Tahoma" w:eastAsia="Times New Roman" w:hAnsi="Tahoma" w:cs="Tahoma"/>
          <w:color w:val="000000"/>
          <w:sz w:val="20"/>
        </w:rPr>
        <w:t xml:space="preserve"> </w:t>
      </w:r>
      <w:proofErr w:type="spellStart"/>
      <w:r w:rsidRPr="0036602A">
        <w:rPr>
          <w:rFonts w:ascii="Tahoma" w:eastAsia="Times New Roman" w:hAnsi="Tahoma" w:cs="Tahoma"/>
          <w:color w:val="000000"/>
          <w:sz w:val="20"/>
        </w:rPr>
        <w:t>jawab</w:t>
      </w:r>
      <w:proofErr w:type="spellEnd"/>
      <w:r w:rsidRPr="0036602A">
        <w:rPr>
          <w:rFonts w:ascii="Tahoma" w:eastAsia="Times New Roman" w:hAnsi="Tahoma" w:cs="Tahoma"/>
          <w:color w:val="000000"/>
          <w:sz w:val="20"/>
        </w:rPr>
        <w:t xml:space="preserve"> menggunakan </w:t>
      </w:r>
      <w:proofErr w:type="spellStart"/>
      <w:r w:rsidRPr="0036602A">
        <w:rPr>
          <w:rFonts w:ascii="Tahoma" w:eastAsia="Times New Roman" w:hAnsi="Tahoma" w:cs="Tahoma"/>
          <w:color w:val="000000"/>
          <w:sz w:val="20"/>
        </w:rPr>
        <w:t>kuisioner</w:t>
      </w:r>
      <w:proofErr w:type="spellEnd"/>
      <w:r w:rsidRPr="0036602A">
        <w:rPr>
          <w:rFonts w:ascii="Tahoma" w:eastAsia="Times New Roman" w:hAnsi="Tahoma" w:cs="Tahoma"/>
          <w:color w:val="000000"/>
          <w:sz w:val="20"/>
        </w:rPr>
        <w:t xml:space="preserve"> pada </w:t>
      </w:r>
      <w:proofErr w:type="spellStart"/>
      <w:r w:rsidRPr="0036602A">
        <w:rPr>
          <w:rFonts w:ascii="Tahoma" w:eastAsia="Times New Roman" w:hAnsi="Tahoma" w:cs="Tahoma"/>
          <w:color w:val="000000"/>
          <w:sz w:val="20"/>
        </w:rPr>
        <w:t>responden</w:t>
      </w:r>
      <w:proofErr w:type="spellEnd"/>
      <w:r w:rsidRPr="0036602A">
        <w:rPr>
          <w:rFonts w:ascii="Tahoma" w:eastAsia="Times New Roman" w:hAnsi="Tahoma" w:cs="Tahoma"/>
          <w:color w:val="000000"/>
          <w:sz w:val="20"/>
        </w:rPr>
        <w:t xml:space="preserve">. </w:t>
      </w:r>
    </w:p>
    <w:p w14:paraId="4C6AD268" w14:textId="77777777" w:rsidR="0036602A" w:rsidRPr="0036602A" w:rsidRDefault="0036602A" w:rsidP="00E66C87">
      <w:pPr>
        <w:pStyle w:val="ListParagraph"/>
        <w:numPr>
          <w:ilvl w:val="0"/>
          <w:numId w:val="10"/>
        </w:numPr>
        <w:spacing w:after="120" w:line="240" w:lineRule="auto"/>
        <w:jc w:val="both"/>
        <w:rPr>
          <w:rFonts w:ascii="Tahoma" w:eastAsia="Times New Roman" w:hAnsi="Tahoma" w:cs="Tahoma"/>
          <w:sz w:val="20"/>
        </w:rPr>
      </w:pPr>
      <w:r w:rsidRPr="0036602A">
        <w:rPr>
          <w:rFonts w:ascii="Tahoma" w:eastAsia="Times New Roman" w:hAnsi="Tahoma" w:cs="Tahoma"/>
          <w:color w:val="000000"/>
          <w:sz w:val="20"/>
        </w:rPr>
        <w:t xml:space="preserve">Studi </w:t>
      </w:r>
      <w:proofErr w:type="spellStart"/>
      <w:r w:rsidRPr="0036602A">
        <w:rPr>
          <w:rFonts w:ascii="Tahoma" w:eastAsia="Times New Roman" w:hAnsi="Tahoma" w:cs="Tahoma"/>
          <w:color w:val="000000"/>
          <w:sz w:val="20"/>
        </w:rPr>
        <w:t>literatur</w:t>
      </w:r>
      <w:proofErr w:type="spellEnd"/>
      <w:r w:rsidRPr="0036602A">
        <w:rPr>
          <w:rFonts w:ascii="Tahoma" w:eastAsia="Times New Roman" w:hAnsi="Tahoma" w:cs="Tahoma"/>
          <w:color w:val="000000"/>
          <w:sz w:val="20"/>
        </w:rPr>
        <w:t xml:space="preserve"> yaitu </w:t>
      </w:r>
      <w:proofErr w:type="spellStart"/>
      <w:r w:rsidRPr="0036602A">
        <w:rPr>
          <w:rFonts w:ascii="Tahoma" w:eastAsia="Times New Roman" w:hAnsi="Tahoma" w:cs="Tahoma"/>
          <w:color w:val="000000"/>
          <w:sz w:val="20"/>
        </w:rPr>
        <w:t>teknik</w:t>
      </w:r>
      <w:proofErr w:type="spellEnd"/>
      <w:r w:rsidRPr="0036602A">
        <w:rPr>
          <w:rFonts w:ascii="Tahoma" w:eastAsia="Times New Roman" w:hAnsi="Tahoma" w:cs="Tahoma"/>
          <w:color w:val="000000"/>
          <w:sz w:val="20"/>
        </w:rPr>
        <w:t xml:space="preserve"> pengumpulan data </w:t>
      </w:r>
      <w:proofErr w:type="spellStart"/>
      <w:r w:rsidRPr="0036602A">
        <w:rPr>
          <w:rFonts w:ascii="Tahoma" w:eastAsia="Times New Roman" w:hAnsi="Tahoma" w:cs="Tahoma"/>
          <w:color w:val="000000"/>
          <w:sz w:val="20"/>
        </w:rPr>
        <w:t>dengan</w:t>
      </w:r>
      <w:proofErr w:type="spellEnd"/>
      <w:r w:rsidRPr="0036602A">
        <w:rPr>
          <w:rFonts w:ascii="Tahoma" w:eastAsia="Times New Roman" w:hAnsi="Tahoma" w:cs="Tahoma"/>
          <w:color w:val="000000"/>
          <w:sz w:val="20"/>
        </w:rPr>
        <w:t xml:space="preserve"> menggunakan </w:t>
      </w:r>
      <w:proofErr w:type="spellStart"/>
      <w:r w:rsidRPr="0036602A">
        <w:rPr>
          <w:rFonts w:ascii="Tahoma" w:eastAsia="Times New Roman" w:hAnsi="Tahoma" w:cs="Tahoma"/>
          <w:color w:val="000000"/>
          <w:sz w:val="20"/>
        </w:rPr>
        <w:t>literatur-literatur</w:t>
      </w:r>
      <w:proofErr w:type="spellEnd"/>
      <w:r w:rsidRPr="0036602A">
        <w:rPr>
          <w:rFonts w:ascii="Tahoma" w:eastAsia="Times New Roman" w:hAnsi="Tahoma" w:cs="Tahoma"/>
          <w:color w:val="000000"/>
          <w:sz w:val="20"/>
        </w:rPr>
        <w:t xml:space="preserve"> yang </w:t>
      </w:r>
      <w:proofErr w:type="spellStart"/>
      <w:r w:rsidRPr="0036602A">
        <w:rPr>
          <w:rFonts w:ascii="Tahoma" w:eastAsia="Times New Roman" w:hAnsi="Tahoma" w:cs="Tahoma"/>
          <w:color w:val="000000"/>
          <w:sz w:val="20"/>
        </w:rPr>
        <w:t>berhubungan</w:t>
      </w:r>
      <w:proofErr w:type="spellEnd"/>
      <w:r w:rsidRPr="0036602A">
        <w:rPr>
          <w:rFonts w:ascii="Tahoma" w:eastAsia="Times New Roman" w:hAnsi="Tahoma" w:cs="Tahoma"/>
          <w:color w:val="000000"/>
          <w:sz w:val="20"/>
        </w:rPr>
        <w:t xml:space="preserve"> </w:t>
      </w:r>
      <w:proofErr w:type="spellStart"/>
      <w:r w:rsidRPr="0036602A">
        <w:rPr>
          <w:rFonts w:ascii="Tahoma" w:eastAsia="Times New Roman" w:hAnsi="Tahoma" w:cs="Tahoma"/>
          <w:color w:val="000000"/>
          <w:sz w:val="20"/>
        </w:rPr>
        <w:t>dengan</w:t>
      </w:r>
      <w:proofErr w:type="spellEnd"/>
      <w:r w:rsidRPr="0036602A">
        <w:rPr>
          <w:rFonts w:ascii="Tahoma" w:eastAsia="Times New Roman" w:hAnsi="Tahoma" w:cs="Tahoma"/>
          <w:color w:val="000000"/>
          <w:sz w:val="20"/>
        </w:rPr>
        <w:t xml:space="preserve"> penelitian ini.</w:t>
      </w:r>
    </w:p>
    <w:p w14:paraId="0BFFC509" w14:textId="77777777" w:rsidR="0036602A" w:rsidRDefault="00B16E11" w:rsidP="00B16E11">
      <w:pPr>
        <w:pStyle w:val="ListParagraph"/>
        <w:spacing w:after="0" w:line="240" w:lineRule="auto"/>
        <w:ind w:left="0"/>
        <w:jc w:val="both"/>
        <w:rPr>
          <w:rFonts w:ascii="Tahoma" w:hAnsi="Tahoma" w:cs="Tahoma"/>
          <w:sz w:val="20"/>
          <w:szCs w:val="20"/>
        </w:rPr>
      </w:pPr>
      <w:r>
        <w:rPr>
          <w:rFonts w:ascii="Tahoma" w:hAnsi="Tahoma" w:cs="Tahoma"/>
          <w:sz w:val="20"/>
          <w:szCs w:val="20"/>
        </w:rPr>
        <w:tab/>
      </w:r>
    </w:p>
    <w:p w14:paraId="38D44CF0" w14:textId="27D2015D" w:rsidR="0036602A" w:rsidRPr="0036602A" w:rsidRDefault="0036602A" w:rsidP="0036602A">
      <w:pPr>
        <w:pStyle w:val="Heading2"/>
      </w:pPr>
      <w:proofErr w:type="spellStart"/>
      <w:r>
        <w:t>Metode</w:t>
      </w:r>
      <w:proofErr w:type="spellEnd"/>
      <w:r>
        <w:t xml:space="preserve"> </w:t>
      </w:r>
      <w:proofErr w:type="spellStart"/>
      <w:r>
        <w:t>Analisis</w:t>
      </w:r>
      <w:proofErr w:type="spellEnd"/>
      <w:r>
        <w:t xml:space="preserve"> Data</w:t>
      </w:r>
    </w:p>
    <w:p w14:paraId="49688079" w14:textId="43010838" w:rsidR="00E66C87" w:rsidRPr="00E66C87" w:rsidRDefault="00E66C87" w:rsidP="00E66C87">
      <w:pPr>
        <w:spacing w:line="240" w:lineRule="auto"/>
        <w:jc w:val="both"/>
        <w:rPr>
          <w:rFonts w:ascii="Tahoma" w:hAnsi="Tahoma" w:cs="Tahoma"/>
          <w:sz w:val="20"/>
          <w:szCs w:val="20"/>
        </w:rPr>
      </w:pPr>
      <w:r>
        <w:rPr>
          <w:rFonts w:ascii="Tahoma" w:hAnsi="Tahoma" w:cs="Tahoma"/>
          <w:sz w:val="20"/>
          <w:szCs w:val="20"/>
        </w:rPr>
        <w:tab/>
      </w:r>
      <w:proofErr w:type="spellStart"/>
      <w:r w:rsidRPr="00E66C87">
        <w:rPr>
          <w:rFonts w:ascii="Tahoma" w:hAnsi="Tahoma" w:cs="Tahoma"/>
          <w:sz w:val="20"/>
          <w:szCs w:val="20"/>
        </w:rPr>
        <w:t>Analisis</w:t>
      </w:r>
      <w:proofErr w:type="spellEnd"/>
      <w:r w:rsidRPr="00E66C87">
        <w:rPr>
          <w:rFonts w:ascii="Tahoma" w:hAnsi="Tahoma" w:cs="Tahoma"/>
          <w:sz w:val="20"/>
          <w:szCs w:val="20"/>
        </w:rPr>
        <w:t xml:space="preserve"> data yang </w:t>
      </w:r>
      <w:proofErr w:type="spellStart"/>
      <w:r w:rsidRPr="00E66C87">
        <w:rPr>
          <w:rFonts w:ascii="Tahoma" w:hAnsi="Tahoma" w:cs="Tahoma"/>
          <w:sz w:val="20"/>
          <w:szCs w:val="20"/>
        </w:rPr>
        <w:t>digunakan</w:t>
      </w:r>
      <w:proofErr w:type="spellEnd"/>
      <w:r w:rsidRPr="00E66C87">
        <w:rPr>
          <w:rFonts w:ascii="Tahoma" w:hAnsi="Tahoma" w:cs="Tahoma"/>
          <w:sz w:val="20"/>
          <w:szCs w:val="20"/>
        </w:rPr>
        <w:t xml:space="preserve"> </w:t>
      </w:r>
      <w:proofErr w:type="spellStart"/>
      <w:r w:rsidRPr="00E66C87">
        <w:rPr>
          <w:rFonts w:ascii="Tahoma" w:hAnsi="Tahoma" w:cs="Tahoma"/>
          <w:sz w:val="20"/>
          <w:szCs w:val="20"/>
        </w:rPr>
        <w:t>dalam</w:t>
      </w:r>
      <w:proofErr w:type="spellEnd"/>
      <w:r w:rsidRPr="00E66C87">
        <w:rPr>
          <w:rFonts w:ascii="Tahoma" w:hAnsi="Tahoma" w:cs="Tahoma"/>
          <w:sz w:val="20"/>
          <w:szCs w:val="20"/>
        </w:rPr>
        <w:t xml:space="preserve"> </w:t>
      </w:r>
      <w:proofErr w:type="spellStart"/>
      <w:r w:rsidRPr="00E66C87">
        <w:rPr>
          <w:rFonts w:ascii="Tahoma" w:hAnsi="Tahoma" w:cs="Tahoma"/>
          <w:sz w:val="20"/>
          <w:szCs w:val="20"/>
        </w:rPr>
        <w:t>penelitian</w:t>
      </w:r>
      <w:proofErr w:type="spellEnd"/>
      <w:r w:rsidRPr="00E66C87">
        <w:rPr>
          <w:rFonts w:ascii="Tahoma" w:hAnsi="Tahoma" w:cs="Tahoma"/>
          <w:sz w:val="20"/>
          <w:szCs w:val="20"/>
        </w:rPr>
        <w:t xml:space="preserve"> </w:t>
      </w:r>
      <w:proofErr w:type="spellStart"/>
      <w:r w:rsidRPr="00E66C87">
        <w:rPr>
          <w:rFonts w:ascii="Tahoma" w:hAnsi="Tahoma" w:cs="Tahoma"/>
          <w:sz w:val="20"/>
          <w:szCs w:val="20"/>
        </w:rPr>
        <w:t>ini</w:t>
      </w:r>
      <w:proofErr w:type="spellEnd"/>
      <w:r w:rsidRPr="00E66C87">
        <w:rPr>
          <w:rFonts w:ascii="Tahoma" w:hAnsi="Tahoma" w:cs="Tahoma"/>
          <w:sz w:val="20"/>
          <w:szCs w:val="20"/>
        </w:rPr>
        <w:t xml:space="preserve"> </w:t>
      </w:r>
      <w:proofErr w:type="spellStart"/>
      <w:r w:rsidRPr="00E66C87">
        <w:rPr>
          <w:rFonts w:ascii="Tahoma" w:hAnsi="Tahoma" w:cs="Tahoma"/>
          <w:sz w:val="20"/>
          <w:szCs w:val="20"/>
        </w:rPr>
        <w:t>yaitu</w:t>
      </w:r>
      <w:proofErr w:type="spellEnd"/>
      <w:r w:rsidRPr="00E66C87">
        <w:rPr>
          <w:rFonts w:ascii="Tahoma" w:hAnsi="Tahoma" w:cs="Tahoma"/>
          <w:sz w:val="20"/>
          <w:szCs w:val="20"/>
        </w:rPr>
        <w:t xml:space="preserve"> </w:t>
      </w:r>
      <w:proofErr w:type="spellStart"/>
      <w:r w:rsidRPr="00E66C87">
        <w:rPr>
          <w:rFonts w:ascii="Tahoma" w:hAnsi="Tahoma" w:cs="Tahoma"/>
          <w:sz w:val="20"/>
          <w:szCs w:val="20"/>
        </w:rPr>
        <w:t>analisis</w:t>
      </w:r>
      <w:proofErr w:type="spellEnd"/>
      <w:r w:rsidRPr="00E66C87">
        <w:rPr>
          <w:rFonts w:ascii="Tahoma" w:hAnsi="Tahoma" w:cs="Tahoma"/>
          <w:sz w:val="20"/>
          <w:szCs w:val="20"/>
        </w:rPr>
        <w:t xml:space="preserve"> data </w:t>
      </w:r>
      <w:proofErr w:type="spellStart"/>
      <w:r w:rsidRPr="00E66C87">
        <w:rPr>
          <w:rFonts w:ascii="Tahoma" w:hAnsi="Tahoma" w:cs="Tahoma"/>
          <w:sz w:val="20"/>
          <w:szCs w:val="20"/>
        </w:rPr>
        <w:t>secara</w:t>
      </w:r>
      <w:proofErr w:type="spellEnd"/>
      <w:r w:rsidRPr="00E66C87">
        <w:rPr>
          <w:rFonts w:ascii="Tahoma" w:hAnsi="Tahoma" w:cs="Tahoma"/>
          <w:sz w:val="20"/>
          <w:szCs w:val="20"/>
        </w:rPr>
        <w:t xml:space="preserve"> </w:t>
      </w:r>
      <w:proofErr w:type="spellStart"/>
      <w:r w:rsidRPr="00E66C87">
        <w:rPr>
          <w:rFonts w:ascii="Tahoma" w:hAnsi="Tahoma" w:cs="Tahoma"/>
          <w:sz w:val="20"/>
          <w:szCs w:val="20"/>
        </w:rPr>
        <w:t>kuantitatif</w:t>
      </w:r>
      <w:proofErr w:type="spellEnd"/>
      <w:r w:rsidRPr="00E66C87">
        <w:rPr>
          <w:rFonts w:ascii="Tahoma" w:hAnsi="Tahoma" w:cs="Tahoma"/>
          <w:sz w:val="20"/>
          <w:szCs w:val="20"/>
        </w:rPr>
        <w:t xml:space="preserve"> </w:t>
      </w:r>
      <w:proofErr w:type="spellStart"/>
      <w:r w:rsidRPr="00E66C87">
        <w:rPr>
          <w:rFonts w:ascii="Tahoma" w:hAnsi="Tahoma" w:cs="Tahoma"/>
          <w:sz w:val="20"/>
          <w:szCs w:val="20"/>
        </w:rPr>
        <w:t>yaitu</w:t>
      </w:r>
      <w:proofErr w:type="spellEnd"/>
      <w:r w:rsidRPr="00E66C87">
        <w:rPr>
          <w:rFonts w:ascii="Tahoma" w:hAnsi="Tahoma" w:cs="Tahoma"/>
          <w:sz w:val="20"/>
          <w:szCs w:val="20"/>
        </w:rPr>
        <w:t xml:space="preserve"> </w:t>
      </w:r>
      <w:proofErr w:type="spellStart"/>
      <w:r w:rsidRPr="00E66C87">
        <w:rPr>
          <w:rFonts w:ascii="Tahoma" w:hAnsi="Tahoma" w:cs="Tahoma"/>
          <w:sz w:val="20"/>
          <w:szCs w:val="20"/>
        </w:rPr>
        <w:t>analisis</w:t>
      </w:r>
      <w:proofErr w:type="spellEnd"/>
      <w:r w:rsidRPr="00E66C87">
        <w:rPr>
          <w:rFonts w:ascii="Tahoma" w:hAnsi="Tahoma" w:cs="Tahoma"/>
          <w:sz w:val="20"/>
          <w:szCs w:val="20"/>
        </w:rPr>
        <w:t xml:space="preserve"> yang </w:t>
      </w:r>
      <w:proofErr w:type="spellStart"/>
      <w:r w:rsidRPr="00E66C87">
        <w:rPr>
          <w:rFonts w:ascii="Tahoma" w:hAnsi="Tahoma" w:cs="Tahoma"/>
          <w:sz w:val="20"/>
          <w:szCs w:val="20"/>
        </w:rPr>
        <w:t>digunakan</w:t>
      </w:r>
      <w:proofErr w:type="spellEnd"/>
      <w:r w:rsidRPr="00E66C87">
        <w:rPr>
          <w:rFonts w:ascii="Tahoma" w:hAnsi="Tahoma" w:cs="Tahoma"/>
          <w:sz w:val="20"/>
          <w:szCs w:val="20"/>
        </w:rPr>
        <w:t xml:space="preserve"> </w:t>
      </w:r>
      <w:proofErr w:type="spellStart"/>
      <w:r w:rsidRPr="00E66C87">
        <w:rPr>
          <w:rFonts w:ascii="Tahoma" w:hAnsi="Tahoma" w:cs="Tahoma"/>
          <w:sz w:val="20"/>
          <w:szCs w:val="20"/>
        </w:rPr>
        <w:t>untuk</w:t>
      </w:r>
      <w:proofErr w:type="spellEnd"/>
      <w:r w:rsidRPr="00E66C87">
        <w:rPr>
          <w:rFonts w:ascii="Tahoma" w:hAnsi="Tahoma" w:cs="Tahoma"/>
          <w:sz w:val="20"/>
          <w:szCs w:val="20"/>
        </w:rPr>
        <w:t xml:space="preserve"> </w:t>
      </w:r>
      <w:proofErr w:type="spellStart"/>
      <w:r w:rsidRPr="00E66C87">
        <w:rPr>
          <w:rFonts w:ascii="Tahoma" w:hAnsi="Tahoma" w:cs="Tahoma"/>
          <w:sz w:val="20"/>
          <w:szCs w:val="20"/>
        </w:rPr>
        <w:t>mengungkapkan</w:t>
      </w:r>
      <w:proofErr w:type="spellEnd"/>
      <w:r w:rsidRPr="00E66C87">
        <w:rPr>
          <w:rFonts w:ascii="Tahoma" w:hAnsi="Tahoma" w:cs="Tahoma"/>
          <w:sz w:val="20"/>
          <w:szCs w:val="20"/>
        </w:rPr>
        <w:t xml:space="preserve"> </w:t>
      </w:r>
      <w:proofErr w:type="spellStart"/>
      <w:r w:rsidRPr="00E66C87">
        <w:rPr>
          <w:rFonts w:ascii="Tahoma" w:hAnsi="Tahoma" w:cs="Tahoma"/>
          <w:sz w:val="20"/>
          <w:szCs w:val="20"/>
        </w:rPr>
        <w:t>atau</w:t>
      </w:r>
      <w:proofErr w:type="spellEnd"/>
      <w:r w:rsidRPr="00E66C87">
        <w:rPr>
          <w:rFonts w:ascii="Tahoma" w:hAnsi="Tahoma" w:cs="Tahoma"/>
          <w:sz w:val="20"/>
          <w:szCs w:val="20"/>
        </w:rPr>
        <w:t xml:space="preserve"> </w:t>
      </w:r>
      <w:proofErr w:type="spellStart"/>
      <w:r w:rsidRPr="00E66C87">
        <w:rPr>
          <w:rFonts w:ascii="Tahoma" w:hAnsi="Tahoma" w:cs="Tahoma"/>
          <w:sz w:val="20"/>
          <w:szCs w:val="20"/>
        </w:rPr>
        <w:t>menggambarkan</w:t>
      </w:r>
      <w:proofErr w:type="spellEnd"/>
      <w:r w:rsidRPr="00E66C87">
        <w:rPr>
          <w:rFonts w:ascii="Tahoma" w:hAnsi="Tahoma" w:cs="Tahoma"/>
          <w:sz w:val="20"/>
          <w:szCs w:val="20"/>
        </w:rPr>
        <w:t xml:space="preserve"> </w:t>
      </w:r>
      <w:proofErr w:type="spellStart"/>
      <w:r w:rsidRPr="00E66C87">
        <w:rPr>
          <w:rFonts w:ascii="Tahoma" w:hAnsi="Tahoma" w:cs="Tahoma"/>
          <w:sz w:val="20"/>
          <w:szCs w:val="20"/>
        </w:rPr>
        <w:t>sesuatu</w:t>
      </w:r>
      <w:proofErr w:type="spellEnd"/>
      <w:r w:rsidRPr="00E66C87">
        <w:rPr>
          <w:rFonts w:ascii="Tahoma" w:hAnsi="Tahoma" w:cs="Tahoma"/>
          <w:sz w:val="20"/>
          <w:szCs w:val="20"/>
        </w:rPr>
        <w:t xml:space="preserve"> </w:t>
      </w:r>
      <w:proofErr w:type="spellStart"/>
      <w:r w:rsidRPr="00E66C87">
        <w:rPr>
          <w:rFonts w:ascii="Tahoma" w:hAnsi="Tahoma" w:cs="Tahoma"/>
          <w:sz w:val="20"/>
          <w:szCs w:val="20"/>
        </w:rPr>
        <w:t>mengenai</w:t>
      </w:r>
      <w:proofErr w:type="spellEnd"/>
      <w:r w:rsidRPr="00E66C87">
        <w:rPr>
          <w:rFonts w:ascii="Tahoma" w:hAnsi="Tahoma" w:cs="Tahoma"/>
          <w:sz w:val="20"/>
          <w:szCs w:val="20"/>
        </w:rPr>
        <w:t xml:space="preserve"> </w:t>
      </w:r>
      <w:proofErr w:type="spellStart"/>
      <w:r w:rsidRPr="00E66C87">
        <w:rPr>
          <w:rFonts w:ascii="Tahoma" w:hAnsi="Tahoma" w:cs="Tahoma"/>
          <w:sz w:val="20"/>
          <w:szCs w:val="20"/>
        </w:rPr>
        <w:t>keadaan</w:t>
      </w:r>
      <w:proofErr w:type="spellEnd"/>
      <w:r w:rsidRPr="00E66C87">
        <w:rPr>
          <w:rFonts w:ascii="Tahoma" w:hAnsi="Tahoma" w:cs="Tahoma"/>
          <w:sz w:val="20"/>
          <w:szCs w:val="20"/>
        </w:rPr>
        <w:t xml:space="preserve"> yang </w:t>
      </w:r>
      <w:proofErr w:type="spellStart"/>
      <w:r w:rsidRPr="00E66C87">
        <w:rPr>
          <w:rFonts w:ascii="Tahoma" w:hAnsi="Tahoma" w:cs="Tahoma"/>
          <w:sz w:val="20"/>
          <w:szCs w:val="20"/>
        </w:rPr>
        <w:t>sesuai</w:t>
      </w:r>
      <w:proofErr w:type="spellEnd"/>
      <w:r w:rsidRPr="00E66C87">
        <w:rPr>
          <w:rFonts w:ascii="Tahoma" w:hAnsi="Tahoma" w:cs="Tahoma"/>
          <w:sz w:val="20"/>
          <w:szCs w:val="20"/>
        </w:rPr>
        <w:t xml:space="preserve"> </w:t>
      </w:r>
      <w:proofErr w:type="spellStart"/>
      <w:r w:rsidRPr="00E66C87">
        <w:rPr>
          <w:rFonts w:ascii="Tahoma" w:hAnsi="Tahoma" w:cs="Tahoma"/>
          <w:sz w:val="20"/>
          <w:szCs w:val="20"/>
        </w:rPr>
        <w:t>dengan</w:t>
      </w:r>
      <w:proofErr w:type="spellEnd"/>
      <w:r w:rsidRPr="00E66C87">
        <w:rPr>
          <w:rFonts w:ascii="Tahoma" w:hAnsi="Tahoma" w:cs="Tahoma"/>
          <w:sz w:val="20"/>
          <w:szCs w:val="20"/>
        </w:rPr>
        <w:t xml:space="preserve"> </w:t>
      </w:r>
      <w:proofErr w:type="spellStart"/>
      <w:r w:rsidRPr="00E66C87">
        <w:rPr>
          <w:rFonts w:ascii="Tahoma" w:hAnsi="Tahoma" w:cs="Tahoma"/>
          <w:sz w:val="20"/>
          <w:szCs w:val="20"/>
        </w:rPr>
        <w:t>fakta</w:t>
      </w:r>
      <w:proofErr w:type="spellEnd"/>
      <w:r w:rsidRPr="00E66C87">
        <w:rPr>
          <w:rFonts w:ascii="Tahoma" w:hAnsi="Tahoma" w:cs="Tahoma"/>
          <w:sz w:val="20"/>
          <w:szCs w:val="20"/>
        </w:rPr>
        <w:t xml:space="preserve"> yang </w:t>
      </w:r>
      <w:proofErr w:type="spellStart"/>
      <w:r w:rsidRPr="00E66C87">
        <w:rPr>
          <w:rFonts w:ascii="Tahoma" w:hAnsi="Tahoma" w:cs="Tahoma"/>
          <w:sz w:val="20"/>
          <w:szCs w:val="20"/>
        </w:rPr>
        <w:t>akurat</w:t>
      </w:r>
      <w:proofErr w:type="spellEnd"/>
      <w:r w:rsidRPr="00E66C87">
        <w:rPr>
          <w:rFonts w:ascii="Tahoma" w:hAnsi="Tahoma" w:cs="Tahoma"/>
          <w:sz w:val="20"/>
          <w:szCs w:val="20"/>
        </w:rPr>
        <w:t xml:space="preserve"> </w:t>
      </w:r>
      <w:proofErr w:type="spellStart"/>
      <w:r w:rsidRPr="00E66C87">
        <w:rPr>
          <w:rFonts w:ascii="Tahoma" w:hAnsi="Tahoma" w:cs="Tahoma"/>
          <w:sz w:val="20"/>
          <w:szCs w:val="20"/>
        </w:rPr>
        <w:t>dari</w:t>
      </w:r>
      <w:proofErr w:type="spellEnd"/>
      <w:r w:rsidRPr="00E66C87">
        <w:rPr>
          <w:rFonts w:ascii="Tahoma" w:hAnsi="Tahoma" w:cs="Tahoma"/>
          <w:sz w:val="20"/>
          <w:szCs w:val="20"/>
        </w:rPr>
        <w:t xml:space="preserve"> </w:t>
      </w:r>
      <w:proofErr w:type="spellStart"/>
      <w:r w:rsidRPr="00E66C87">
        <w:rPr>
          <w:rFonts w:ascii="Tahoma" w:hAnsi="Tahoma" w:cs="Tahoma"/>
          <w:sz w:val="20"/>
          <w:szCs w:val="20"/>
        </w:rPr>
        <w:t>tempat</w:t>
      </w:r>
      <w:proofErr w:type="spellEnd"/>
      <w:r w:rsidRPr="00E66C87">
        <w:rPr>
          <w:rFonts w:ascii="Tahoma" w:hAnsi="Tahoma" w:cs="Tahoma"/>
          <w:sz w:val="20"/>
          <w:szCs w:val="20"/>
        </w:rPr>
        <w:t xml:space="preserve"> yang </w:t>
      </w:r>
      <w:proofErr w:type="spellStart"/>
      <w:r w:rsidRPr="00E66C87">
        <w:rPr>
          <w:rFonts w:ascii="Tahoma" w:hAnsi="Tahoma" w:cs="Tahoma"/>
          <w:sz w:val="20"/>
          <w:szCs w:val="20"/>
        </w:rPr>
        <w:t>diteliti</w:t>
      </w:r>
      <w:proofErr w:type="spellEnd"/>
      <w:r w:rsidRPr="00E66C87">
        <w:rPr>
          <w:rFonts w:ascii="Tahoma" w:hAnsi="Tahoma" w:cs="Tahoma"/>
          <w:sz w:val="20"/>
          <w:szCs w:val="20"/>
        </w:rPr>
        <w:t xml:space="preserve">. Dan </w:t>
      </w:r>
      <w:proofErr w:type="spellStart"/>
      <w:r w:rsidRPr="00E66C87">
        <w:rPr>
          <w:rFonts w:ascii="Tahoma" w:hAnsi="Tahoma" w:cs="Tahoma"/>
          <w:sz w:val="20"/>
          <w:szCs w:val="20"/>
        </w:rPr>
        <w:t>sesuai</w:t>
      </w:r>
      <w:proofErr w:type="spellEnd"/>
      <w:r w:rsidRPr="00E66C87">
        <w:rPr>
          <w:rFonts w:ascii="Tahoma" w:hAnsi="Tahoma" w:cs="Tahoma"/>
          <w:sz w:val="20"/>
          <w:szCs w:val="20"/>
        </w:rPr>
        <w:t xml:space="preserve"> </w:t>
      </w:r>
      <w:proofErr w:type="spellStart"/>
      <w:r w:rsidRPr="00E66C87">
        <w:rPr>
          <w:rFonts w:ascii="Tahoma" w:hAnsi="Tahoma" w:cs="Tahoma"/>
          <w:sz w:val="20"/>
          <w:szCs w:val="20"/>
        </w:rPr>
        <w:t>dengan</w:t>
      </w:r>
      <w:proofErr w:type="spellEnd"/>
      <w:r w:rsidRPr="00E66C87">
        <w:rPr>
          <w:rFonts w:ascii="Tahoma" w:hAnsi="Tahoma" w:cs="Tahoma"/>
          <w:sz w:val="20"/>
          <w:szCs w:val="20"/>
        </w:rPr>
        <w:t xml:space="preserve"> </w:t>
      </w:r>
      <w:proofErr w:type="spellStart"/>
      <w:r w:rsidRPr="00E66C87">
        <w:rPr>
          <w:rFonts w:ascii="Tahoma" w:hAnsi="Tahoma" w:cs="Tahoma"/>
          <w:sz w:val="20"/>
          <w:szCs w:val="20"/>
        </w:rPr>
        <w:t>teori</w:t>
      </w:r>
      <w:proofErr w:type="spellEnd"/>
      <w:r w:rsidRPr="00E66C87">
        <w:rPr>
          <w:rFonts w:ascii="Tahoma" w:hAnsi="Tahoma" w:cs="Tahoma"/>
          <w:sz w:val="20"/>
          <w:szCs w:val="20"/>
        </w:rPr>
        <w:t xml:space="preserve"> yang </w:t>
      </w:r>
      <w:proofErr w:type="spellStart"/>
      <w:r w:rsidRPr="00E66C87">
        <w:rPr>
          <w:rFonts w:ascii="Tahoma" w:hAnsi="Tahoma" w:cs="Tahoma"/>
          <w:sz w:val="20"/>
          <w:szCs w:val="20"/>
        </w:rPr>
        <w:t>berlaku</w:t>
      </w:r>
      <w:proofErr w:type="spellEnd"/>
      <w:r w:rsidRPr="00E66C87">
        <w:rPr>
          <w:rFonts w:ascii="Tahoma" w:hAnsi="Tahoma" w:cs="Tahoma"/>
          <w:sz w:val="20"/>
          <w:szCs w:val="20"/>
        </w:rPr>
        <w:t xml:space="preserve"> </w:t>
      </w:r>
      <w:proofErr w:type="spellStart"/>
      <w:r w:rsidRPr="00E66C87">
        <w:rPr>
          <w:rFonts w:ascii="Tahoma" w:hAnsi="Tahoma" w:cs="Tahoma"/>
          <w:sz w:val="20"/>
          <w:szCs w:val="20"/>
        </w:rPr>
        <w:t>serta</w:t>
      </w:r>
      <w:proofErr w:type="spellEnd"/>
      <w:r w:rsidRPr="00E66C87">
        <w:rPr>
          <w:rFonts w:ascii="Tahoma" w:hAnsi="Tahoma" w:cs="Tahoma"/>
          <w:sz w:val="20"/>
          <w:szCs w:val="20"/>
        </w:rPr>
        <w:t xml:space="preserve"> </w:t>
      </w:r>
      <w:proofErr w:type="spellStart"/>
      <w:r w:rsidRPr="00E66C87">
        <w:rPr>
          <w:rFonts w:ascii="Tahoma" w:hAnsi="Tahoma" w:cs="Tahoma"/>
          <w:sz w:val="20"/>
          <w:szCs w:val="20"/>
        </w:rPr>
        <w:t>diakui</w:t>
      </w:r>
      <w:proofErr w:type="spellEnd"/>
      <w:r w:rsidRPr="00E66C87">
        <w:rPr>
          <w:rFonts w:ascii="Tahoma" w:hAnsi="Tahoma" w:cs="Tahoma"/>
          <w:sz w:val="20"/>
          <w:szCs w:val="20"/>
        </w:rPr>
        <w:t xml:space="preserve">. Teknik </w:t>
      </w:r>
      <w:proofErr w:type="spellStart"/>
      <w:r w:rsidRPr="00E66C87">
        <w:rPr>
          <w:rFonts w:ascii="Tahoma" w:hAnsi="Tahoma" w:cs="Tahoma"/>
          <w:sz w:val="20"/>
          <w:szCs w:val="20"/>
        </w:rPr>
        <w:t>ini</w:t>
      </w:r>
      <w:proofErr w:type="spellEnd"/>
      <w:r w:rsidRPr="00E66C87">
        <w:rPr>
          <w:rFonts w:ascii="Tahoma" w:hAnsi="Tahoma" w:cs="Tahoma"/>
          <w:sz w:val="20"/>
          <w:szCs w:val="20"/>
        </w:rPr>
        <w:t xml:space="preserve"> juga </w:t>
      </w:r>
      <w:proofErr w:type="spellStart"/>
      <w:r w:rsidRPr="00E66C87">
        <w:rPr>
          <w:rFonts w:ascii="Tahoma" w:hAnsi="Tahoma" w:cs="Tahoma"/>
          <w:sz w:val="20"/>
          <w:szCs w:val="20"/>
        </w:rPr>
        <w:t>digunakan</w:t>
      </w:r>
      <w:proofErr w:type="spellEnd"/>
      <w:r w:rsidRPr="00E66C87">
        <w:rPr>
          <w:rFonts w:ascii="Tahoma" w:hAnsi="Tahoma" w:cs="Tahoma"/>
          <w:sz w:val="20"/>
          <w:szCs w:val="20"/>
        </w:rPr>
        <w:t xml:space="preserve"> </w:t>
      </w:r>
      <w:proofErr w:type="spellStart"/>
      <w:r w:rsidRPr="00E66C87">
        <w:rPr>
          <w:rFonts w:ascii="Tahoma" w:hAnsi="Tahoma" w:cs="Tahoma"/>
          <w:sz w:val="20"/>
          <w:szCs w:val="20"/>
        </w:rPr>
        <w:t>untuk</w:t>
      </w:r>
      <w:proofErr w:type="spellEnd"/>
      <w:r w:rsidRPr="00E66C87">
        <w:rPr>
          <w:rFonts w:ascii="Tahoma" w:hAnsi="Tahoma" w:cs="Tahoma"/>
          <w:sz w:val="20"/>
          <w:szCs w:val="20"/>
        </w:rPr>
        <w:t xml:space="preserve"> </w:t>
      </w:r>
      <w:proofErr w:type="spellStart"/>
      <w:r w:rsidRPr="00E66C87">
        <w:rPr>
          <w:rFonts w:ascii="Tahoma" w:hAnsi="Tahoma" w:cs="Tahoma"/>
          <w:sz w:val="20"/>
          <w:szCs w:val="20"/>
        </w:rPr>
        <w:t>mencari</w:t>
      </w:r>
      <w:proofErr w:type="spellEnd"/>
      <w:r w:rsidRPr="00E66C87">
        <w:rPr>
          <w:rFonts w:ascii="Tahoma" w:hAnsi="Tahoma" w:cs="Tahoma"/>
          <w:sz w:val="20"/>
          <w:szCs w:val="20"/>
        </w:rPr>
        <w:t xml:space="preserve"> </w:t>
      </w:r>
      <w:proofErr w:type="spellStart"/>
      <w:r w:rsidRPr="00E66C87">
        <w:rPr>
          <w:rFonts w:ascii="Tahoma" w:hAnsi="Tahoma" w:cs="Tahoma"/>
          <w:sz w:val="20"/>
          <w:szCs w:val="20"/>
        </w:rPr>
        <w:t>solusi</w:t>
      </w:r>
      <w:proofErr w:type="spellEnd"/>
      <w:r w:rsidRPr="00E66C87">
        <w:rPr>
          <w:rFonts w:ascii="Tahoma" w:hAnsi="Tahoma" w:cs="Tahoma"/>
          <w:sz w:val="20"/>
          <w:szCs w:val="20"/>
        </w:rPr>
        <w:t xml:space="preserve"> </w:t>
      </w:r>
      <w:proofErr w:type="spellStart"/>
      <w:r w:rsidRPr="00E66C87">
        <w:rPr>
          <w:rFonts w:ascii="Tahoma" w:hAnsi="Tahoma" w:cs="Tahoma"/>
          <w:sz w:val="20"/>
          <w:szCs w:val="20"/>
        </w:rPr>
        <w:t>dari</w:t>
      </w:r>
      <w:proofErr w:type="spellEnd"/>
      <w:r w:rsidRPr="00E66C87">
        <w:rPr>
          <w:rFonts w:ascii="Tahoma" w:hAnsi="Tahoma" w:cs="Tahoma"/>
          <w:sz w:val="20"/>
          <w:szCs w:val="20"/>
        </w:rPr>
        <w:t xml:space="preserve"> </w:t>
      </w:r>
      <w:proofErr w:type="spellStart"/>
      <w:r w:rsidRPr="00E66C87">
        <w:rPr>
          <w:rFonts w:ascii="Tahoma" w:hAnsi="Tahoma" w:cs="Tahoma"/>
          <w:sz w:val="20"/>
          <w:szCs w:val="20"/>
        </w:rPr>
        <w:t>masalah</w:t>
      </w:r>
      <w:proofErr w:type="spellEnd"/>
      <w:r w:rsidRPr="00E66C87">
        <w:rPr>
          <w:rFonts w:ascii="Tahoma" w:hAnsi="Tahoma" w:cs="Tahoma"/>
          <w:sz w:val="20"/>
          <w:szCs w:val="20"/>
        </w:rPr>
        <w:t xml:space="preserve"> yang </w:t>
      </w:r>
      <w:proofErr w:type="spellStart"/>
      <w:r w:rsidRPr="00E66C87">
        <w:rPr>
          <w:rFonts w:ascii="Tahoma" w:hAnsi="Tahoma" w:cs="Tahoma"/>
          <w:sz w:val="20"/>
          <w:szCs w:val="20"/>
        </w:rPr>
        <w:t>terjadi</w:t>
      </w:r>
      <w:proofErr w:type="spellEnd"/>
      <w:r w:rsidRPr="00E66C87">
        <w:rPr>
          <w:rFonts w:ascii="Tahoma" w:hAnsi="Tahoma" w:cs="Tahoma"/>
          <w:sz w:val="20"/>
          <w:szCs w:val="20"/>
        </w:rPr>
        <w:t xml:space="preserve"> </w:t>
      </w:r>
      <w:proofErr w:type="spellStart"/>
      <w:r w:rsidRPr="00E66C87">
        <w:rPr>
          <w:rFonts w:ascii="Tahoma" w:hAnsi="Tahoma" w:cs="Tahoma"/>
          <w:sz w:val="20"/>
          <w:szCs w:val="20"/>
        </w:rPr>
        <w:t>terkait</w:t>
      </w:r>
      <w:proofErr w:type="spellEnd"/>
      <w:r w:rsidRPr="00E66C87">
        <w:rPr>
          <w:rFonts w:ascii="Tahoma" w:hAnsi="Tahoma" w:cs="Tahoma"/>
          <w:sz w:val="20"/>
          <w:szCs w:val="20"/>
        </w:rPr>
        <w:t xml:space="preserve"> </w:t>
      </w:r>
      <w:proofErr w:type="spellStart"/>
      <w:r w:rsidRPr="00E66C87">
        <w:rPr>
          <w:rFonts w:ascii="Tahoma" w:hAnsi="Tahoma" w:cs="Tahoma"/>
          <w:sz w:val="20"/>
          <w:szCs w:val="20"/>
        </w:rPr>
        <w:t>dengan</w:t>
      </w:r>
      <w:proofErr w:type="spellEnd"/>
      <w:r w:rsidRPr="00E66C87">
        <w:rPr>
          <w:rFonts w:ascii="Tahoma" w:hAnsi="Tahoma" w:cs="Tahoma"/>
          <w:sz w:val="20"/>
          <w:szCs w:val="20"/>
        </w:rPr>
        <w:t xml:space="preserve"> </w:t>
      </w:r>
      <w:proofErr w:type="spellStart"/>
      <w:r w:rsidRPr="00E66C87">
        <w:rPr>
          <w:rFonts w:ascii="Tahoma" w:hAnsi="Tahoma" w:cs="Tahoma"/>
          <w:sz w:val="20"/>
          <w:szCs w:val="20"/>
        </w:rPr>
        <w:t>menentukan</w:t>
      </w:r>
      <w:proofErr w:type="spellEnd"/>
      <w:r w:rsidRPr="00E66C87">
        <w:rPr>
          <w:rFonts w:ascii="Tahoma" w:hAnsi="Tahoma" w:cs="Tahoma"/>
          <w:sz w:val="20"/>
          <w:szCs w:val="20"/>
        </w:rPr>
        <w:t xml:space="preserve"> </w:t>
      </w:r>
      <w:proofErr w:type="spellStart"/>
      <w:r w:rsidRPr="00E66C87">
        <w:rPr>
          <w:rFonts w:ascii="Tahoma" w:hAnsi="Tahoma" w:cs="Tahoma"/>
          <w:sz w:val="20"/>
          <w:szCs w:val="20"/>
        </w:rPr>
        <w:t>Keuntungan</w:t>
      </w:r>
      <w:proofErr w:type="spellEnd"/>
      <w:r w:rsidRPr="00E66C87">
        <w:rPr>
          <w:rFonts w:ascii="Tahoma" w:hAnsi="Tahoma" w:cs="Tahoma"/>
          <w:sz w:val="20"/>
          <w:szCs w:val="20"/>
        </w:rPr>
        <w:t xml:space="preserve"> dan Break Even Point pada </w:t>
      </w:r>
      <w:proofErr w:type="spellStart"/>
      <w:r w:rsidRPr="00E66C87">
        <w:rPr>
          <w:rFonts w:ascii="Tahoma" w:hAnsi="Tahoma" w:cs="Tahoma"/>
          <w:sz w:val="20"/>
          <w:szCs w:val="20"/>
        </w:rPr>
        <w:t>Usahatani</w:t>
      </w:r>
      <w:proofErr w:type="spellEnd"/>
      <w:r w:rsidRPr="00E66C87">
        <w:rPr>
          <w:rFonts w:ascii="Tahoma" w:hAnsi="Tahoma" w:cs="Tahoma"/>
          <w:sz w:val="20"/>
          <w:szCs w:val="20"/>
        </w:rPr>
        <w:t xml:space="preserve"> Melon di </w:t>
      </w:r>
      <w:proofErr w:type="spellStart"/>
      <w:r w:rsidRPr="00E66C87">
        <w:rPr>
          <w:rFonts w:ascii="Tahoma" w:hAnsi="Tahoma" w:cs="Tahoma"/>
          <w:sz w:val="20"/>
          <w:szCs w:val="20"/>
        </w:rPr>
        <w:t>Agroeduwisata</w:t>
      </w:r>
      <w:proofErr w:type="spellEnd"/>
      <w:r w:rsidRPr="00E66C87">
        <w:rPr>
          <w:rFonts w:ascii="Tahoma" w:hAnsi="Tahoma" w:cs="Tahoma"/>
          <w:sz w:val="20"/>
          <w:szCs w:val="20"/>
        </w:rPr>
        <w:t xml:space="preserve"> </w:t>
      </w:r>
      <w:proofErr w:type="spellStart"/>
      <w:r w:rsidRPr="00E66C87">
        <w:rPr>
          <w:rFonts w:ascii="Tahoma" w:hAnsi="Tahoma" w:cs="Tahoma"/>
          <w:sz w:val="20"/>
          <w:szCs w:val="20"/>
        </w:rPr>
        <w:t>Toboponik</w:t>
      </w:r>
      <w:proofErr w:type="spellEnd"/>
      <w:r w:rsidRPr="00E66C87">
        <w:rPr>
          <w:rFonts w:ascii="Tahoma" w:hAnsi="Tahoma" w:cs="Tahoma"/>
          <w:sz w:val="20"/>
          <w:szCs w:val="20"/>
        </w:rPr>
        <w:t xml:space="preserve"> </w:t>
      </w:r>
      <w:proofErr w:type="spellStart"/>
      <w:r w:rsidRPr="00E66C87">
        <w:rPr>
          <w:rFonts w:ascii="Tahoma" w:hAnsi="Tahoma" w:cs="Tahoma"/>
          <w:sz w:val="20"/>
          <w:szCs w:val="20"/>
        </w:rPr>
        <w:t>kota</w:t>
      </w:r>
      <w:proofErr w:type="spellEnd"/>
      <w:r w:rsidRPr="00E66C87">
        <w:rPr>
          <w:rFonts w:ascii="Tahoma" w:hAnsi="Tahoma" w:cs="Tahoma"/>
          <w:sz w:val="20"/>
          <w:szCs w:val="20"/>
        </w:rPr>
        <w:t xml:space="preserve"> Bengkulu.</w:t>
      </w:r>
    </w:p>
    <w:p w14:paraId="0B23950F" w14:textId="0DED4CA3" w:rsidR="00B16E11" w:rsidRDefault="00E66C87" w:rsidP="00E66C87">
      <w:pPr>
        <w:pStyle w:val="ListParagraph"/>
        <w:numPr>
          <w:ilvl w:val="0"/>
          <w:numId w:val="9"/>
        </w:numPr>
        <w:spacing w:after="0" w:line="240" w:lineRule="auto"/>
        <w:ind w:left="360"/>
        <w:jc w:val="both"/>
        <w:rPr>
          <w:rFonts w:ascii="Tahoma" w:hAnsi="Tahoma" w:cs="Tahoma"/>
          <w:sz w:val="20"/>
          <w:szCs w:val="20"/>
        </w:rPr>
      </w:pPr>
      <w:r>
        <w:rPr>
          <w:rFonts w:ascii="Tahoma" w:hAnsi="Tahoma" w:cs="Tahoma"/>
          <w:sz w:val="20"/>
          <w:szCs w:val="20"/>
        </w:rPr>
        <w:t xml:space="preserve">Biaya </w:t>
      </w:r>
      <w:proofErr w:type="spellStart"/>
      <w:r>
        <w:rPr>
          <w:rFonts w:ascii="Tahoma" w:hAnsi="Tahoma" w:cs="Tahoma"/>
          <w:sz w:val="20"/>
          <w:szCs w:val="20"/>
        </w:rPr>
        <w:t>tetap</w:t>
      </w:r>
      <w:proofErr w:type="spellEnd"/>
    </w:p>
    <w:p w14:paraId="517145B6" w14:textId="77777777" w:rsidR="00E66C87" w:rsidRPr="00E66C87" w:rsidRDefault="00E66C87" w:rsidP="00E66C87">
      <w:pPr>
        <w:pStyle w:val="ListParagraph"/>
        <w:spacing w:line="240" w:lineRule="auto"/>
        <w:ind w:left="360"/>
        <w:jc w:val="both"/>
        <w:rPr>
          <w:rFonts w:ascii="Tahoma" w:hAnsi="Tahoma" w:cs="Tahoma"/>
          <w:sz w:val="20"/>
          <w:szCs w:val="20"/>
        </w:rPr>
      </w:pPr>
      <w:r w:rsidRPr="00E66C87">
        <w:rPr>
          <w:rFonts w:ascii="Tahoma" w:hAnsi="Tahoma" w:cs="Tahoma"/>
          <w:sz w:val="20"/>
          <w:szCs w:val="20"/>
        </w:rPr>
        <w:t xml:space="preserve">Biaya </w:t>
      </w:r>
      <w:proofErr w:type="spellStart"/>
      <w:r w:rsidRPr="00E66C87">
        <w:rPr>
          <w:rFonts w:ascii="Tahoma" w:hAnsi="Tahoma" w:cs="Tahoma"/>
          <w:sz w:val="20"/>
          <w:szCs w:val="20"/>
        </w:rPr>
        <w:t>tetap</w:t>
      </w:r>
      <w:proofErr w:type="spellEnd"/>
      <w:r w:rsidRPr="00E66C87">
        <w:rPr>
          <w:rFonts w:ascii="Tahoma" w:hAnsi="Tahoma" w:cs="Tahoma"/>
          <w:sz w:val="20"/>
          <w:szCs w:val="20"/>
        </w:rPr>
        <w:t xml:space="preserve"> adalah biaya yang </w:t>
      </w:r>
      <w:r w:rsidRPr="00E66C87">
        <w:rPr>
          <w:rStyle w:val="Strong"/>
          <w:rFonts w:ascii="Tahoma" w:hAnsi="Tahoma" w:cs="Tahoma"/>
          <w:b w:val="0"/>
          <w:bCs w:val="0"/>
          <w:sz w:val="20"/>
          <w:szCs w:val="20"/>
        </w:rPr>
        <w:t>tidak berubah</w:t>
      </w:r>
      <w:r w:rsidRPr="00E66C87">
        <w:rPr>
          <w:rFonts w:ascii="Tahoma" w:hAnsi="Tahoma" w:cs="Tahoma"/>
          <w:sz w:val="20"/>
          <w:szCs w:val="20"/>
        </w:rPr>
        <w:t xml:space="preserve"> </w:t>
      </w:r>
      <w:proofErr w:type="spellStart"/>
      <w:r w:rsidRPr="00E66C87">
        <w:rPr>
          <w:rFonts w:ascii="Tahoma" w:hAnsi="Tahoma" w:cs="Tahoma"/>
          <w:sz w:val="20"/>
          <w:szCs w:val="20"/>
        </w:rPr>
        <w:t>meskipun</w:t>
      </w:r>
      <w:proofErr w:type="spellEnd"/>
      <w:r w:rsidRPr="00E66C87">
        <w:rPr>
          <w:rFonts w:ascii="Tahoma" w:hAnsi="Tahoma" w:cs="Tahoma"/>
          <w:sz w:val="20"/>
          <w:szCs w:val="20"/>
        </w:rPr>
        <w:t xml:space="preserve"> </w:t>
      </w:r>
      <w:proofErr w:type="spellStart"/>
      <w:r w:rsidRPr="00E66C87">
        <w:rPr>
          <w:rFonts w:ascii="Tahoma" w:hAnsi="Tahoma" w:cs="Tahoma"/>
          <w:sz w:val="20"/>
          <w:szCs w:val="20"/>
        </w:rPr>
        <w:t>jumlah</w:t>
      </w:r>
      <w:proofErr w:type="spellEnd"/>
      <w:r w:rsidRPr="00E66C87">
        <w:rPr>
          <w:rFonts w:ascii="Tahoma" w:hAnsi="Tahoma" w:cs="Tahoma"/>
          <w:sz w:val="20"/>
          <w:szCs w:val="20"/>
        </w:rPr>
        <w:t xml:space="preserve"> produksi berubah. Biaya ini </w:t>
      </w:r>
      <w:proofErr w:type="spellStart"/>
      <w:r w:rsidRPr="00E66C87">
        <w:rPr>
          <w:rFonts w:ascii="Tahoma" w:hAnsi="Tahoma" w:cs="Tahoma"/>
          <w:sz w:val="20"/>
          <w:szCs w:val="20"/>
        </w:rPr>
        <w:t>tetap</w:t>
      </w:r>
      <w:proofErr w:type="spellEnd"/>
      <w:r w:rsidRPr="00E66C87">
        <w:rPr>
          <w:rFonts w:ascii="Tahoma" w:hAnsi="Tahoma" w:cs="Tahoma"/>
          <w:sz w:val="20"/>
          <w:szCs w:val="20"/>
        </w:rPr>
        <w:t xml:space="preserve"> </w:t>
      </w:r>
      <w:proofErr w:type="spellStart"/>
      <w:r w:rsidRPr="00E66C87">
        <w:rPr>
          <w:rFonts w:ascii="Tahoma" w:hAnsi="Tahoma" w:cs="Tahoma"/>
          <w:sz w:val="20"/>
          <w:szCs w:val="20"/>
        </w:rPr>
        <w:t>harus</w:t>
      </w:r>
      <w:proofErr w:type="spellEnd"/>
      <w:r w:rsidRPr="00E66C87">
        <w:rPr>
          <w:rFonts w:ascii="Tahoma" w:hAnsi="Tahoma" w:cs="Tahoma"/>
          <w:sz w:val="20"/>
          <w:szCs w:val="20"/>
        </w:rPr>
        <w:t xml:space="preserve"> </w:t>
      </w:r>
      <w:proofErr w:type="spellStart"/>
      <w:r w:rsidRPr="00E66C87">
        <w:rPr>
          <w:rFonts w:ascii="Tahoma" w:hAnsi="Tahoma" w:cs="Tahoma"/>
          <w:sz w:val="20"/>
          <w:szCs w:val="20"/>
        </w:rPr>
        <w:t>dibayar</w:t>
      </w:r>
      <w:proofErr w:type="spellEnd"/>
      <w:r w:rsidRPr="00E66C87">
        <w:rPr>
          <w:rFonts w:ascii="Tahoma" w:hAnsi="Tahoma" w:cs="Tahoma"/>
          <w:sz w:val="20"/>
          <w:szCs w:val="20"/>
        </w:rPr>
        <w:t xml:space="preserve"> walaupun produksi melon </w:t>
      </w:r>
      <w:proofErr w:type="spellStart"/>
      <w:r w:rsidRPr="00E66C87">
        <w:rPr>
          <w:rFonts w:ascii="Tahoma" w:hAnsi="Tahoma" w:cs="Tahoma"/>
          <w:sz w:val="20"/>
          <w:szCs w:val="20"/>
        </w:rPr>
        <w:t>sedikit</w:t>
      </w:r>
      <w:proofErr w:type="spellEnd"/>
      <w:r w:rsidRPr="00E66C87">
        <w:rPr>
          <w:rFonts w:ascii="Tahoma" w:hAnsi="Tahoma" w:cs="Tahoma"/>
          <w:sz w:val="20"/>
          <w:szCs w:val="20"/>
        </w:rPr>
        <w:t xml:space="preserve"> atau </w:t>
      </w:r>
      <w:proofErr w:type="spellStart"/>
      <w:r w:rsidRPr="00E66C87">
        <w:rPr>
          <w:rFonts w:ascii="Tahoma" w:hAnsi="Tahoma" w:cs="Tahoma"/>
          <w:sz w:val="20"/>
          <w:szCs w:val="20"/>
        </w:rPr>
        <w:t>bahkan</w:t>
      </w:r>
      <w:proofErr w:type="spellEnd"/>
      <w:r w:rsidRPr="00E66C87">
        <w:rPr>
          <w:rFonts w:ascii="Tahoma" w:hAnsi="Tahoma" w:cs="Tahoma"/>
          <w:sz w:val="20"/>
          <w:szCs w:val="20"/>
        </w:rPr>
        <w:t xml:space="preserve"> tidak </w:t>
      </w:r>
      <w:proofErr w:type="spellStart"/>
      <w:r w:rsidRPr="00E66C87">
        <w:rPr>
          <w:rFonts w:ascii="Tahoma" w:hAnsi="Tahoma" w:cs="Tahoma"/>
          <w:sz w:val="20"/>
          <w:szCs w:val="20"/>
        </w:rPr>
        <w:t>ada</w:t>
      </w:r>
      <w:proofErr w:type="spellEnd"/>
      <w:r w:rsidRPr="00E66C87">
        <w:rPr>
          <w:rFonts w:ascii="Tahoma" w:hAnsi="Tahoma" w:cs="Tahoma"/>
          <w:sz w:val="20"/>
          <w:szCs w:val="20"/>
        </w:rPr>
        <w:t xml:space="preserve">. Biaya </w:t>
      </w:r>
      <w:proofErr w:type="spellStart"/>
      <w:r w:rsidRPr="00E66C87">
        <w:rPr>
          <w:rFonts w:ascii="Tahoma" w:hAnsi="Tahoma" w:cs="Tahoma"/>
          <w:sz w:val="20"/>
          <w:szCs w:val="20"/>
        </w:rPr>
        <w:t>tetap</w:t>
      </w:r>
      <w:proofErr w:type="spellEnd"/>
      <w:r w:rsidRPr="00E66C87">
        <w:rPr>
          <w:rFonts w:ascii="Tahoma" w:hAnsi="Tahoma" w:cs="Tahoma"/>
          <w:sz w:val="20"/>
          <w:szCs w:val="20"/>
        </w:rPr>
        <w:t xml:space="preserve"> </w:t>
      </w:r>
      <w:proofErr w:type="spellStart"/>
      <w:r w:rsidRPr="00E66C87">
        <w:rPr>
          <w:rFonts w:ascii="Tahoma" w:hAnsi="Tahoma" w:cs="Tahoma"/>
          <w:sz w:val="20"/>
          <w:szCs w:val="20"/>
        </w:rPr>
        <w:t>biasanya</w:t>
      </w:r>
      <w:proofErr w:type="spellEnd"/>
      <w:r w:rsidRPr="00E66C87">
        <w:rPr>
          <w:rFonts w:ascii="Tahoma" w:hAnsi="Tahoma" w:cs="Tahoma"/>
          <w:sz w:val="20"/>
          <w:szCs w:val="20"/>
        </w:rPr>
        <w:t xml:space="preserve"> terkait </w:t>
      </w:r>
      <w:proofErr w:type="spellStart"/>
      <w:r w:rsidRPr="00E66C87">
        <w:rPr>
          <w:rFonts w:ascii="Tahoma" w:hAnsi="Tahoma" w:cs="Tahoma"/>
          <w:sz w:val="20"/>
          <w:szCs w:val="20"/>
        </w:rPr>
        <w:t>dengan</w:t>
      </w:r>
      <w:proofErr w:type="spellEnd"/>
      <w:r w:rsidRPr="00E66C87">
        <w:rPr>
          <w:rFonts w:ascii="Tahoma" w:hAnsi="Tahoma" w:cs="Tahoma"/>
          <w:sz w:val="20"/>
          <w:szCs w:val="20"/>
        </w:rPr>
        <w:t xml:space="preserve"> </w:t>
      </w:r>
      <w:proofErr w:type="spellStart"/>
      <w:r w:rsidRPr="00E66C87">
        <w:rPr>
          <w:rFonts w:ascii="Tahoma" w:hAnsi="Tahoma" w:cs="Tahoma"/>
          <w:sz w:val="20"/>
          <w:szCs w:val="20"/>
        </w:rPr>
        <w:t>penggunaan</w:t>
      </w:r>
      <w:proofErr w:type="spellEnd"/>
      <w:r w:rsidRPr="00E66C87">
        <w:rPr>
          <w:rFonts w:ascii="Tahoma" w:hAnsi="Tahoma" w:cs="Tahoma"/>
          <w:sz w:val="20"/>
          <w:szCs w:val="20"/>
        </w:rPr>
        <w:t xml:space="preserve"> </w:t>
      </w:r>
      <w:proofErr w:type="spellStart"/>
      <w:r w:rsidRPr="00E66C87">
        <w:rPr>
          <w:rFonts w:ascii="Tahoma" w:hAnsi="Tahoma" w:cs="Tahoma"/>
          <w:sz w:val="20"/>
          <w:szCs w:val="20"/>
        </w:rPr>
        <w:t>aset</w:t>
      </w:r>
      <w:proofErr w:type="spellEnd"/>
      <w:r w:rsidRPr="00E66C87">
        <w:rPr>
          <w:rFonts w:ascii="Tahoma" w:hAnsi="Tahoma" w:cs="Tahoma"/>
          <w:sz w:val="20"/>
          <w:szCs w:val="20"/>
        </w:rPr>
        <w:t xml:space="preserve"> </w:t>
      </w:r>
      <w:proofErr w:type="spellStart"/>
      <w:r w:rsidRPr="00E66C87">
        <w:rPr>
          <w:rFonts w:ascii="Tahoma" w:hAnsi="Tahoma" w:cs="Tahoma"/>
          <w:sz w:val="20"/>
          <w:szCs w:val="20"/>
        </w:rPr>
        <w:t>tetap</w:t>
      </w:r>
      <w:proofErr w:type="spellEnd"/>
      <w:r w:rsidRPr="00E66C87">
        <w:rPr>
          <w:rFonts w:ascii="Tahoma" w:hAnsi="Tahoma" w:cs="Tahoma"/>
          <w:sz w:val="20"/>
          <w:szCs w:val="20"/>
        </w:rPr>
        <w:t xml:space="preserve"> dan </w:t>
      </w:r>
      <w:proofErr w:type="spellStart"/>
      <w:r w:rsidRPr="00E66C87">
        <w:rPr>
          <w:rFonts w:ascii="Tahoma" w:hAnsi="Tahoma" w:cs="Tahoma"/>
          <w:sz w:val="20"/>
          <w:szCs w:val="20"/>
        </w:rPr>
        <w:t>bersifat</w:t>
      </w:r>
      <w:proofErr w:type="spellEnd"/>
      <w:r w:rsidRPr="00E66C87">
        <w:rPr>
          <w:rFonts w:ascii="Tahoma" w:hAnsi="Tahoma" w:cs="Tahoma"/>
          <w:sz w:val="20"/>
          <w:szCs w:val="20"/>
        </w:rPr>
        <w:t xml:space="preserve"> </w:t>
      </w:r>
      <w:proofErr w:type="spellStart"/>
      <w:r w:rsidRPr="00E66C87">
        <w:rPr>
          <w:rFonts w:ascii="Tahoma" w:hAnsi="Tahoma" w:cs="Tahoma"/>
          <w:sz w:val="20"/>
          <w:szCs w:val="20"/>
        </w:rPr>
        <w:t>periodik</w:t>
      </w:r>
      <w:proofErr w:type="spellEnd"/>
      <w:r w:rsidRPr="00E66C87">
        <w:rPr>
          <w:rFonts w:ascii="Tahoma" w:hAnsi="Tahoma" w:cs="Tahoma"/>
          <w:sz w:val="20"/>
          <w:szCs w:val="20"/>
        </w:rPr>
        <w:t xml:space="preserve">. Untuk </w:t>
      </w:r>
      <w:proofErr w:type="spellStart"/>
      <w:r w:rsidRPr="00E66C87">
        <w:rPr>
          <w:rFonts w:ascii="Tahoma" w:hAnsi="Tahoma" w:cs="Tahoma"/>
          <w:sz w:val="20"/>
          <w:szCs w:val="20"/>
        </w:rPr>
        <w:t>menghitung</w:t>
      </w:r>
      <w:proofErr w:type="spellEnd"/>
      <w:r w:rsidRPr="00E66C87">
        <w:rPr>
          <w:rFonts w:ascii="Tahoma" w:hAnsi="Tahoma" w:cs="Tahoma"/>
          <w:sz w:val="20"/>
          <w:szCs w:val="20"/>
        </w:rPr>
        <w:t xml:space="preserve"> biaya </w:t>
      </w:r>
      <w:proofErr w:type="spellStart"/>
      <w:r w:rsidRPr="00E66C87">
        <w:rPr>
          <w:rFonts w:ascii="Tahoma" w:hAnsi="Tahoma" w:cs="Tahoma"/>
          <w:sz w:val="20"/>
          <w:szCs w:val="20"/>
        </w:rPr>
        <w:t>tetap</w:t>
      </w:r>
      <w:proofErr w:type="spellEnd"/>
      <w:r w:rsidRPr="00E66C87">
        <w:rPr>
          <w:rFonts w:ascii="Tahoma" w:hAnsi="Tahoma" w:cs="Tahoma"/>
          <w:sz w:val="20"/>
          <w:szCs w:val="20"/>
        </w:rPr>
        <w:t xml:space="preserve"> diperlukan </w:t>
      </w:r>
      <w:proofErr w:type="spellStart"/>
      <w:r w:rsidRPr="00E66C87">
        <w:rPr>
          <w:rFonts w:ascii="Tahoma" w:hAnsi="Tahoma" w:cs="Tahoma"/>
          <w:sz w:val="20"/>
          <w:szCs w:val="20"/>
        </w:rPr>
        <w:t>rumus</w:t>
      </w:r>
      <w:proofErr w:type="spellEnd"/>
      <w:r w:rsidRPr="00E66C87">
        <w:rPr>
          <w:rFonts w:ascii="Tahoma" w:hAnsi="Tahoma" w:cs="Tahoma"/>
          <w:sz w:val="20"/>
          <w:szCs w:val="20"/>
        </w:rPr>
        <w:t xml:space="preserve"> sebagai </w:t>
      </w:r>
      <w:proofErr w:type="spellStart"/>
      <w:r w:rsidRPr="00E66C87">
        <w:rPr>
          <w:rFonts w:ascii="Tahoma" w:hAnsi="Tahoma" w:cs="Tahoma"/>
          <w:sz w:val="20"/>
          <w:szCs w:val="20"/>
        </w:rPr>
        <w:t>berikut</w:t>
      </w:r>
      <w:proofErr w:type="spellEnd"/>
      <w:r w:rsidRPr="00E66C87">
        <w:rPr>
          <w:rFonts w:ascii="Tahoma" w:hAnsi="Tahoma" w:cs="Tahoma"/>
          <w:sz w:val="20"/>
          <w:szCs w:val="20"/>
        </w:rPr>
        <w:t>:</w:t>
      </w:r>
    </w:p>
    <w:p w14:paraId="210F1620" w14:textId="77777777" w:rsidR="00E66C87" w:rsidRPr="00E66C87" w:rsidRDefault="00E66C87" w:rsidP="00E66C87">
      <w:pPr>
        <w:pStyle w:val="ListParagraph"/>
        <w:spacing w:after="0" w:line="240" w:lineRule="auto"/>
        <w:ind w:left="2160"/>
        <w:jc w:val="both"/>
        <w:rPr>
          <w:rFonts w:ascii="Tahoma" w:hAnsi="Tahoma" w:cs="Tahoma"/>
          <w:b/>
          <w:bCs/>
          <w:sz w:val="20"/>
          <w:szCs w:val="20"/>
        </w:rPr>
      </w:pPr>
    </w:p>
    <w:p w14:paraId="63A1CE39" w14:textId="652A4111" w:rsidR="00E66C87" w:rsidRPr="00E66C87" w:rsidRDefault="00E66C87" w:rsidP="00E66C87">
      <w:pPr>
        <w:pStyle w:val="ListParagraph"/>
        <w:spacing w:after="0" w:line="240" w:lineRule="auto"/>
        <w:ind w:left="2160"/>
        <w:jc w:val="both"/>
        <w:rPr>
          <w:rFonts w:ascii="Tahoma" w:hAnsi="Tahoma" w:cs="Tahoma"/>
          <w:sz w:val="18"/>
          <w:szCs w:val="18"/>
        </w:rPr>
      </w:pPr>
      <w:r w:rsidRPr="00E66C87">
        <w:rPr>
          <w:rFonts w:ascii="Tahoma" w:hAnsi="Tahoma" w:cs="Tahoma"/>
          <w:b/>
          <w:bCs/>
          <w:sz w:val="20"/>
          <w:szCs w:val="20"/>
        </w:rPr>
        <w:t>Total Biaya </w:t>
      </w:r>
      <w:proofErr w:type="spellStart"/>
      <w:r w:rsidRPr="00E66C87">
        <w:rPr>
          <w:rFonts w:ascii="Tahoma" w:hAnsi="Tahoma" w:cs="Tahoma"/>
          <w:b/>
          <w:bCs/>
          <w:sz w:val="20"/>
          <w:szCs w:val="20"/>
        </w:rPr>
        <w:t>Tetap</w:t>
      </w:r>
      <w:proofErr w:type="spellEnd"/>
      <w:r w:rsidRPr="00E66C87">
        <w:rPr>
          <w:rFonts w:ascii="Tahoma" w:hAnsi="Tahoma" w:cs="Tahoma"/>
          <w:b/>
          <w:bCs/>
          <w:sz w:val="20"/>
          <w:szCs w:val="20"/>
        </w:rPr>
        <w:t xml:space="preserve"> = </w:t>
      </w:r>
      <w:proofErr w:type="gramStart"/>
      <w:r w:rsidRPr="00E66C87">
        <w:rPr>
          <w:rFonts w:ascii="Tahoma" w:hAnsi="Tahoma" w:cs="Tahoma"/>
          <w:b/>
          <w:bCs/>
          <w:sz w:val="20"/>
          <w:szCs w:val="20"/>
        </w:rPr>
        <w:t>∑(</w:t>
      </w:r>
      <w:proofErr w:type="spellStart"/>
      <w:proofErr w:type="gramEnd"/>
      <w:r w:rsidRPr="00E66C87">
        <w:rPr>
          <w:rFonts w:ascii="Tahoma" w:hAnsi="Tahoma" w:cs="Tahoma"/>
          <w:b/>
          <w:bCs/>
          <w:sz w:val="20"/>
          <w:szCs w:val="20"/>
        </w:rPr>
        <w:t>Komponen</w:t>
      </w:r>
      <w:proofErr w:type="spellEnd"/>
      <w:r w:rsidRPr="00E66C87">
        <w:rPr>
          <w:rFonts w:ascii="Tahoma" w:hAnsi="Tahoma" w:cs="Tahoma"/>
          <w:b/>
          <w:bCs/>
          <w:sz w:val="20"/>
          <w:szCs w:val="20"/>
        </w:rPr>
        <w:t> Biaya </w:t>
      </w:r>
      <w:proofErr w:type="spellStart"/>
      <w:r w:rsidRPr="00E66C87">
        <w:rPr>
          <w:rFonts w:ascii="Tahoma" w:hAnsi="Tahoma" w:cs="Tahoma"/>
          <w:b/>
          <w:bCs/>
          <w:sz w:val="20"/>
          <w:szCs w:val="20"/>
        </w:rPr>
        <w:t>Tetap</w:t>
      </w:r>
      <w:proofErr w:type="spellEnd"/>
      <w:r w:rsidRPr="00E66C87">
        <w:rPr>
          <w:rFonts w:ascii="Tahoma" w:hAnsi="Tahoma" w:cs="Tahoma"/>
          <w:b/>
          <w:bCs/>
          <w:sz w:val="20"/>
          <w:szCs w:val="20"/>
        </w:rPr>
        <w:t>)</w:t>
      </w:r>
    </w:p>
    <w:p w14:paraId="6F1A07DC" w14:textId="77777777" w:rsidR="00B16E11" w:rsidRDefault="00B16E11" w:rsidP="00B16E11">
      <w:pPr>
        <w:pStyle w:val="ListParagraph"/>
        <w:spacing w:after="0" w:line="240" w:lineRule="auto"/>
        <w:ind w:left="0" w:firstLine="709"/>
        <w:jc w:val="both"/>
        <w:rPr>
          <w:rFonts w:ascii="Tahoma" w:hAnsi="Tahoma" w:cs="Tahoma"/>
          <w:sz w:val="20"/>
          <w:szCs w:val="20"/>
        </w:rPr>
      </w:pPr>
    </w:p>
    <w:p w14:paraId="3F6E5398" w14:textId="03783915" w:rsidR="00E66C87" w:rsidRDefault="00E66C87" w:rsidP="00E66C87">
      <w:pPr>
        <w:pStyle w:val="ListParagraph"/>
        <w:numPr>
          <w:ilvl w:val="0"/>
          <w:numId w:val="9"/>
        </w:numPr>
        <w:spacing w:after="0" w:line="240" w:lineRule="auto"/>
        <w:ind w:left="360"/>
        <w:jc w:val="both"/>
        <w:rPr>
          <w:rFonts w:ascii="Tahoma" w:hAnsi="Tahoma" w:cs="Tahoma"/>
          <w:sz w:val="20"/>
          <w:szCs w:val="20"/>
        </w:rPr>
      </w:pPr>
      <w:r>
        <w:rPr>
          <w:rFonts w:ascii="Tahoma" w:hAnsi="Tahoma" w:cs="Tahoma"/>
          <w:sz w:val="20"/>
          <w:szCs w:val="20"/>
        </w:rPr>
        <w:t xml:space="preserve">Biaya </w:t>
      </w:r>
      <w:proofErr w:type="spellStart"/>
      <w:r>
        <w:rPr>
          <w:rFonts w:ascii="Tahoma" w:hAnsi="Tahoma" w:cs="Tahoma"/>
          <w:sz w:val="20"/>
          <w:szCs w:val="20"/>
        </w:rPr>
        <w:t>Variabel</w:t>
      </w:r>
      <w:proofErr w:type="spellEnd"/>
    </w:p>
    <w:p w14:paraId="4D06AD88" w14:textId="77777777" w:rsidR="00E66C87" w:rsidRPr="00E66C87" w:rsidRDefault="00E66C87" w:rsidP="00E66C87">
      <w:pPr>
        <w:spacing w:line="240" w:lineRule="auto"/>
        <w:ind w:left="360"/>
        <w:jc w:val="both"/>
        <w:rPr>
          <w:rFonts w:ascii="Tahoma" w:hAnsi="Tahoma" w:cs="Tahoma"/>
          <w:sz w:val="20"/>
          <w:szCs w:val="20"/>
        </w:rPr>
      </w:pPr>
      <w:r w:rsidRPr="00E66C87">
        <w:rPr>
          <w:rFonts w:ascii="Tahoma" w:hAnsi="Tahoma" w:cs="Tahoma"/>
          <w:sz w:val="20"/>
          <w:szCs w:val="20"/>
        </w:rPr>
        <w:t xml:space="preserve">Biaya </w:t>
      </w:r>
      <w:proofErr w:type="spellStart"/>
      <w:r w:rsidRPr="00E66C87">
        <w:rPr>
          <w:rFonts w:ascii="Tahoma" w:hAnsi="Tahoma" w:cs="Tahoma"/>
          <w:sz w:val="20"/>
          <w:szCs w:val="20"/>
        </w:rPr>
        <w:t>variabel</w:t>
      </w:r>
      <w:proofErr w:type="spellEnd"/>
      <w:r w:rsidRPr="00E66C87">
        <w:rPr>
          <w:rFonts w:ascii="Tahoma" w:hAnsi="Tahoma" w:cs="Tahoma"/>
          <w:sz w:val="20"/>
          <w:szCs w:val="20"/>
        </w:rPr>
        <w:t xml:space="preserve"> adalah biaya yang </w:t>
      </w:r>
      <w:r w:rsidRPr="00E66C87">
        <w:rPr>
          <w:rStyle w:val="Strong"/>
          <w:rFonts w:ascii="Tahoma" w:hAnsi="Tahoma" w:cs="Tahoma"/>
          <w:b w:val="0"/>
          <w:bCs w:val="0"/>
          <w:sz w:val="20"/>
          <w:szCs w:val="20"/>
        </w:rPr>
        <w:t xml:space="preserve">berubah sesuai </w:t>
      </w:r>
      <w:proofErr w:type="spellStart"/>
      <w:r w:rsidRPr="00E66C87">
        <w:rPr>
          <w:rStyle w:val="Strong"/>
          <w:rFonts w:ascii="Tahoma" w:hAnsi="Tahoma" w:cs="Tahoma"/>
          <w:b w:val="0"/>
          <w:bCs w:val="0"/>
          <w:sz w:val="20"/>
          <w:szCs w:val="20"/>
        </w:rPr>
        <w:t>jumlah</w:t>
      </w:r>
      <w:proofErr w:type="spellEnd"/>
      <w:r w:rsidRPr="00E66C87">
        <w:rPr>
          <w:rStyle w:val="Strong"/>
          <w:rFonts w:ascii="Tahoma" w:hAnsi="Tahoma" w:cs="Tahoma"/>
          <w:b w:val="0"/>
          <w:bCs w:val="0"/>
          <w:sz w:val="20"/>
          <w:szCs w:val="20"/>
        </w:rPr>
        <w:t xml:space="preserve"> produksi</w:t>
      </w:r>
      <w:r w:rsidRPr="00E66C87">
        <w:rPr>
          <w:rFonts w:ascii="Tahoma" w:hAnsi="Tahoma" w:cs="Tahoma"/>
          <w:b/>
          <w:bCs/>
          <w:sz w:val="20"/>
          <w:szCs w:val="20"/>
        </w:rPr>
        <w:t>.</w:t>
      </w:r>
      <w:r w:rsidRPr="00E66C87">
        <w:rPr>
          <w:rFonts w:ascii="Tahoma" w:hAnsi="Tahoma" w:cs="Tahoma"/>
          <w:sz w:val="20"/>
          <w:szCs w:val="20"/>
        </w:rPr>
        <w:t xml:space="preserve"> </w:t>
      </w:r>
      <w:proofErr w:type="spellStart"/>
      <w:r w:rsidRPr="00E66C87">
        <w:rPr>
          <w:rFonts w:ascii="Tahoma" w:hAnsi="Tahoma" w:cs="Tahoma"/>
          <w:sz w:val="20"/>
          <w:szCs w:val="20"/>
        </w:rPr>
        <w:t>Semakin</w:t>
      </w:r>
      <w:proofErr w:type="spellEnd"/>
      <w:r w:rsidRPr="00E66C87">
        <w:rPr>
          <w:rFonts w:ascii="Tahoma" w:hAnsi="Tahoma" w:cs="Tahoma"/>
          <w:sz w:val="20"/>
          <w:szCs w:val="20"/>
        </w:rPr>
        <w:t xml:space="preserve"> </w:t>
      </w:r>
      <w:proofErr w:type="spellStart"/>
      <w:r w:rsidRPr="00E66C87">
        <w:rPr>
          <w:rFonts w:ascii="Tahoma" w:hAnsi="Tahoma" w:cs="Tahoma"/>
          <w:sz w:val="20"/>
          <w:szCs w:val="20"/>
        </w:rPr>
        <w:t>besar</w:t>
      </w:r>
      <w:proofErr w:type="spellEnd"/>
      <w:r w:rsidRPr="00E66C87">
        <w:rPr>
          <w:rFonts w:ascii="Tahoma" w:hAnsi="Tahoma" w:cs="Tahoma"/>
          <w:sz w:val="20"/>
          <w:szCs w:val="20"/>
        </w:rPr>
        <w:t xml:space="preserve"> </w:t>
      </w:r>
      <w:proofErr w:type="spellStart"/>
      <w:r w:rsidRPr="00E66C87">
        <w:rPr>
          <w:rFonts w:ascii="Tahoma" w:hAnsi="Tahoma" w:cs="Tahoma"/>
          <w:sz w:val="20"/>
          <w:szCs w:val="20"/>
        </w:rPr>
        <w:t>skala</w:t>
      </w:r>
      <w:proofErr w:type="spellEnd"/>
      <w:r w:rsidRPr="00E66C87">
        <w:rPr>
          <w:rFonts w:ascii="Tahoma" w:hAnsi="Tahoma" w:cs="Tahoma"/>
          <w:sz w:val="20"/>
          <w:szCs w:val="20"/>
        </w:rPr>
        <w:t xml:space="preserve"> produksi (</w:t>
      </w:r>
      <w:proofErr w:type="spellStart"/>
      <w:r w:rsidRPr="00E66C87">
        <w:rPr>
          <w:rFonts w:ascii="Tahoma" w:hAnsi="Tahoma" w:cs="Tahoma"/>
          <w:sz w:val="20"/>
          <w:szCs w:val="20"/>
        </w:rPr>
        <w:t>misalnya</w:t>
      </w:r>
      <w:proofErr w:type="spellEnd"/>
      <w:r w:rsidRPr="00E66C87">
        <w:rPr>
          <w:rFonts w:ascii="Tahoma" w:hAnsi="Tahoma" w:cs="Tahoma"/>
          <w:sz w:val="20"/>
          <w:szCs w:val="20"/>
        </w:rPr>
        <w:t xml:space="preserve"> </w:t>
      </w:r>
      <w:proofErr w:type="spellStart"/>
      <w:r w:rsidRPr="00E66C87">
        <w:rPr>
          <w:rFonts w:ascii="Tahoma" w:hAnsi="Tahoma" w:cs="Tahoma"/>
          <w:sz w:val="20"/>
          <w:szCs w:val="20"/>
        </w:rPr>
        <w:t>jumlah</w:t>
      </w:r>
      <w:proofErr w:type="spellEnd"/>
      <w:r w:rsidRPr="00E66C87">
        <w:rPr>
          <w:rFonts w:ascii="Tahoma" w:hAnsi="Tahoma" w:cs="Tahoma"/>
          <w:sz w:val="20"/>
          <w:szCs w:val="20"/>
        </w:rPr>
        <w:t xml:space="preserve"> melon yang </w:t>
      </w:r>
      <w:proofErr w:type="spellStart"/>
      <w:r w:rsidRPr="00E66C87">
        <w:rPr>
          <w:rFonts w:ascii="Tahoma" w:hAnsi="Tahoma" w:cs="Tahoma"/>
          <w:sz w:val="20"/>
          <w:szCs w:val="20"/>
        </w:rPr>
        <w:t>ditanam</w:t>
      </w:r>
      <w:proofErr w:type="spellEnd"/>
      <w:r w:rsidRPr="00E66C87">
        <w:rPr>
          <w:rFonts w:ascii="Tahoma" w:hAnsi="Tahoma" w:cs="Tahoma"/>
          <w:sz w:val="20"/>
          <w:szCs w:val="20"/>
        </w:rPr>
        <w:t xml:space="preserve">), </w:t>
      </w:r>
      <w:proofErr w:type="spellStart"/>
      <w:r w:rsidRPr="00E66C87">
        <w:rPr>
          <w:rFonts w:ascii="Tahoma" w:hAnsi="Tahoma" w:cs="Tahoma"/>
          <w:sz w:val="20"/>
          <w:szCs w:val="20"/>
        </w:rPr>
        <w:t>semakin</w:t>
      </w:r>
      <w:proofErr w:type="spellEnd"/>
      <w:r w:rsidRPr="00E66C87">
        <w:rPr>
          <w:rFonts w:ascii="Tahoma" w:hAnsi="Tahoma" w:cs="Tahoma"/>
          <w:sz w:val="20"/>
          <w:szCs w:val="20"/>
        </w:rPr>
        <w:t xml:space="preserve"> </w:t>
      </w:r>
      <w:proofErr w:type="spellStart"/>
      <w:r w:rsidRPr="00E66C87">
        <w:rPr>
          <w:rFonts w:ascii="Tahoma" w:hAnsi="Tahoma" w:cs="Tahoma"/>
          <w:sz w:val="20"/>
          <w:szCs w:val="20"/>
        </w:rPr>
        <w:t>besar</w:t>
      </w:r>
      <w:proofErr w:type="spellEnd"/>
      <w:r w:rsidRPr="00E66C87">
        <w:rPr>
          <w:rFonts w:ascii="Tahoma" w:hAnsi="Tahoma" w:cs="Tahoma"/>
          <w:sz w:val="20"/>
          <w:szCs w:val="20"/>
        </w:rPr>
        <w:t xml:space="preserve"> pula biaya </w:t>
      </w:r>
      <w:proofErr w:type="spellStart"/>
      <w:r w:rsidRPr="00E66C87">
        <w:rPr>
          <w:rFonts w:ascii="Tahoma" w:hAnsi="Tahoma" w:cs="Tahoma"/>
          <w:sz w:val="20"/>
          <w:szCs w:val="20"/>
        </w:rPr>
        <w:t>variabel</w:t>
      </w:r>
      <w:proofErr w:type="spellEnd"/>
      <w:r w:rsidRPr="00E66C87">
        <w:rPr>
          <w:rFonts w:ascii="Tahoma" w:hAnsi="Tahoma" w:cs="Tahoma"/>
          <w:sz w:val="20"/>
          <w:szCs w:val="20"/>
        </w:rPr>
        <w:t xml:space="preserve">. Biaya ini terkait langsung </w:t>
      </w:r>
      <w:proofErr w:type="spellStart"/>
      <w:r w:rsidRPr="00E66C87">
        <w:rPr>
          <w:rFonts w:ascii="Tahoma" w:hAnsi="Tahoma" w:cs="Tahoma"/>
          <w:sz w:val="20"/>
          <w:szCs w:val="20"/>
        </w:rPr>
        <w:t>dengan</w:t>
      </w:r>
      <w:proofErr w:type="spellEnd"/>
      <w:r w:rsidRPr="00E66C87">
        <w:rPr>
          <w:rFonts w:ascii="Tahoma" w:hAnsi="Tahoma" w:cs="Tahoma"/>
          <w:sz w:val="20"/>
          <w:szCs w:val="20"/>
        </w:rPr>
        <w:t xml:space="preserve"> proses produksi. Untuk </w:t>
      </w:r>
      <w:proofErr w:type="spellStart"/>
      <w:r w:rsidRPr="00E66C87">
        <w:rPr>
          <w:rFonts w:ascii="Tahoma" w:hAnsi="Tahoma" w:cs="Tahoma"/>
          <w:sz w:val="20"/>
          <w:szCs w:val="20"/>
        </w:rPr>
        <w:t>menghitung</w:t>
      </w:r>
      <w:proofErr w:type="spellEnd"/>
      <w:r w:rsidRPr="00E66C87">
        <w:rPr>
          <w:rFonts w:ascii="Tahoma" w:hAnsi="Tahoma" w:cs="Tahoma"/>
          <w:sz w:val="20"/>
          <w:szCs w:val="20"/>
        </w:rPr>
        <w:t xml:space="preserve"> biaya </w:t>
      </w:r>
      <w:proofErr w:type="spellStart"/>
      <w:r w:rsidRPr="00E66C87">
        <w:rPr>
          <w:rFonts w:ascii="Tahoma" w:hAnsi="Tahoma" w:cs="Tahoma"/>
          <w:sz w:val="20"/>
          <w:szCs w:val="20"/>
        </w:rPr>
        <w:t>variabel</w:t>
      </w:r>
      <w:proofErr w:type="spellEnd"/>
      <w:r w:rsidRPr="00E66C87">
        <w:rPr>
          <w:rFonts w:ascii="Tahoma" w:hAnsi="Tahoma" w:cs="Tahoma"/>
          <w:sz w:val="20"/>
          <w:szCs w:val="20"/>
        </w:rPr>
        <w:t xml:space="preserve"> sendiri </w:t>
      </w:r>
      <w:proofErr w:type="spellStart"/>
      <w:r w:rsidRPr="00E66C87">
        <w:rPr>
          <w:rFonts w:ascii="Tahoma" w:hAnsi="Tahoma" w:cs="Tahoma"/>
          <w:sz w:val="20"/>
          <w:szCs w:val="20"/>
        </w:rPr>
        <w:t>digunakan</w:t>
      </w:r>
      <w:proofErr w:type="spellEnd"/>
      <w:r w:rsidRPr="00E66C87">
        <w:rPr>
          <w:rFonts w:ascii="Tahoma" w:hAnsi="Tahoma" w:cs="Tahoma"/>
          <w:sz w:val="20"/>
          <w:szCs w:val="20"/>
        </w:rPr>
        <w:t xml:space="preserve"> </w:t>
      </w:r>
      <w:proofErr w:type="spellStart"/>
      <w:r w:rsidRPr="00E66C87">
        <w:rPr>
          <w:rFonts w:ascii="Tahoma" w:hAnsi="Tahoma" w:cs="Tahoma"/>
          <w:sz w:val="20"/>
          <w:szCs w:val="20"/>
        </w:rPr>
        <w:t>rumus</w:t>
      </w:r>
      <w:proofErr w:type="spellEnd"/>
      <w:r w:rsidRPr="00E66C87">
        <w:rPr>
          <w:rFonts w:ascii="Tahoma" w:hAnsi="Tahoma" w:cs="Tahoma"/>
          <w:sz w:val="20"/>
          <w:szCs w:val="20"/>
        </w:rPr>
        <w:t xml:space="preserve"> sebagai </w:t>
      </w:r>
      <w:proofErr w:type="spellStart"/>
      <w:proofErr w:type="gramStart"/>
      <w:r w:rsidRPr="00E66C87">
        <w:rPr>
          <w:rFonts w:ascii="Tahoma" w:hAnsi="Tahoma" w:cs="Tahoma"/>
          <w:sz w:val="20"/>
          <w:szCs w:val="20"/>
        </w:rPr>
        <w:t>berikut</w:t>
      </w:r>
      <w:proofErr w:type="spellEnd"/>
      <w:r w:rsidRPr="00E66C87">
        <w:rPr>
          <w:rFonts w:ascii="Tahoma" w:hAnsi="Tahoma" w:cs="Tahoma"/>
          <w:sz w:val="20"/>
          <w:szCs w:val="20"/>
        </w:rPr>
        <w:t xml:space="preserve"> :</w:t>
      </w:r>
      <w:proofErr w:type="gramEnd"/>
    </w:p>
    <w:p w14:paraId="3632918D" w14:textId="143C160C" w:rsidR="00E66C87" w:rsidRPr="00E66C87" w:rsidRDefault="00E66C87" w:rsidP="00B6044F">
      <w:pPr>
        <w:spacing w:after="120" w:line="240" w:lineRule="auto"/>
        <w:ind w:left="1354"/>
        <w:jc w:val="both"/>
        <w:rPr>
          <w:rFonts w:ascii="Tahoma" w:hAnsi="Tahoma" w:cs="Tahoma"/>
          <w:sz w:val="18"/>
          <w:szCs w:val="18"/>
        </w:rPr>
      </w:pPr>
      <w:r w:rsidRPr="00E66C87">
        <w:rPr>
          <w:rFonts w:ascii="Tahoma" w:hAnsi="Tahoma" w:cs="Tahoma"/>
          <w:b/>
          <w:bCs/>
          <w:sz w:val="20"/>
          <w:szCs w:val="20"/>
        </w:rPr>
        <w:t>Total Biaya </w:t>
      </w:r>
      <w:proofErr w:type="spellStart"/>
      <w:r w:rsidRPr="00E66C87">
        <w:rPr>
          <w:rFonts w:ascii="Tahoma" w:hAnsi="Tahoma" w:cs="Tahoma"/>
          <w:b/>
          <w:bCs/>
          <w:sz w:val="20"/>
          <w:szCs w:val="20"/>
        </w:rPr>
        <w:t>Variabel</w:t>
      </w:r>
      <w:proofErr w:type="spellEnd"/>
      <w:r w:rsidRPr="00E66C87">
        <w:rPr>
          <w:rFonts w:ascii="Tahoma" w:hAnsi="Tahoma" w:cs="Tahoma"/>
          <w:b/>
          <w:bCs/>
          <w:sz w:val="20"/>
          <w:szCs w:val="20"/>
        </w:rPr>
        <w:t xml:space="preserve"> = </w:t>
      </w:r>
      <w:proofErr w:type="gramStart"/>
      <w:r w:rsidRPr="00E66C87">
        <w:rPr>
          <w:rFonts w:ascii="Tahoma" w:hAnsi="Tahoma" w:cs="Tahoma"/>
          <w:b/>
          <w:bCs/>
          <w:sz w:val="20"/>
          <w:szCs w:val="20"/>
        </w:rPr>
        <w:t>∑(</w:t>
      </w:r>
      <w:proofErr w:type="gramEnd"/>
      <w:r w:rsidRPr="00E66C87">
        <w:rPr>
          <w:rFonts w:ascii="Tahoma" w:hAnsi="Tahoma" w:cs="Tahoma"/>
          <w:b/>
          <w:bCs/>
          <w:sz w:val="20"/>
          <w:szCs w:val="20"/>
        </w:rPr>
        <w:t>Biaya per </w:t>
      </w:r>
      <w:proofErr w:type="spellStart"/>
      <w:r w:rsidRPr="00E66C87">
        <w:rPr>
          <w:rFonts w:ascii="Tahoma" w:hAnsi="Tahoma" w:cs="Tahoma"/>
          <w:b/>
          <w:bCs/>
          <w:sz w:val="20"/>
          <w:szCs w:val="20"/>
        </w:rPr>
        <w:t>Unit×Jumlah</w:t>
      </w:r>
      <w:proofErr w:type="spellEnd"/>
      <w:r w:rsidRPr="00E66C87">
        <w:rPr>
          <w:rFonts w:ascii="Tahoma" w:hAnsi="Tahoma" w:cs="Tahoma"/>
          <w:b/>
          <w:bCs/>
          <w:sz w:val="20"/>
          <w:szCs w:val="20"/>
        </w:rPr>
        <w:t> yang </w:t>
      </w:r>
      <w:proofErr w:type="spellStart"/>
      <w:r w:rsidRPr="00E66C87">
        <w:rPr>
          <w:rFonts w:ascii="Tahoma" w:hAnsi="Tahoma" w:cs="Tahoma"/>
          <w:b/>
          <w:bCs/>
          <w:sz w:val="20"/>
          <w:szCs w:val="20"/>
        </w:rPr>
        <w:t>Digunakan</w:t>
      </w:r>
      <w:proofErr w:type="spellEnd"/>
      <w:r w:rsidRPr="00E66C87">
        <w:rPr>
          <w:rFonts w:ascii="Tahoma" w:hAnsi="Tahoma" w:cs="Tahoma"/>
          <w:b/>
          <w:bCs/>
          <w:sz w:val="20"/>
          <w:szCs w:val="20"/>
        </w:rPr>
        <w:t>)</w:t>
      </w:r>
    </w:p>
    <w:p w14:paraId="7F7F351A" w14:textId="5C7DD4F6" w:rsidR="00B6044F" w:rsidRPr="00B6044F" w:rsidRDefault="00E66C87" w:rsidP="00B6044F">
      <w:pPr>
        <w:pStyle w:val="ListParagraph"/>
        <w:numPr>
          <w:ilvl w:val="0"/>
          <w:numId w:val="9"/>
        </w:numPr>
        <w:spacing w:after="0" w:line="240" w:lineRule="auto"/>
        <w:ind w:left="360"/>
        <w:jc w:val="both"/>
        <w:rPr>
          <w:rFonts w:ascii="Tahoma" w:hAnsi="Tahoma" w:cs="Tahoma"/>
          <w:sz w:val="20"/>
          <w:szCs w:val="20"/>
        </w:rPr>
      </w:pPr>
      <w:r>
        <w:rPr>
          <w:rFonts w:ascii="Tahoma" w:hAnsi="Tahoma" w:cs="Tahoma"/>
          <w:sz w:val="20"/>
          <w:szCs w:val="20"/>
        </w:rPr>
        <w:t>Analisis Keuntungan</w:t>
      </w:r>
    </w:p>
    <w:p w14:paraId="249AA9B3" w14:textId="77777777" w:rsidR="00B6044F" w:rsidRPr="00B6044F" w:rsidRDefault="00B6044F" w:rsidP="00B6044F">
      <w:pPr>
        <w:spacing w:after="120" w:line="240" w:lineRule="auto"/>
        <w:ind w:left="360" w:firstLine="450"/>
        <w:jc w:val="both"/>
        <w:rPr>
          <w:rFonts w:ascii="Tahoma" w:hAnsi="Tahoma" w:cs="Tahoma"/>
          <w:sz w:val="20"/>
          <w:szCs w:val="20"/>
        </w:rPr>
      </w:pPr>
      <w:proofErr w:type="spellStart"/>
      <w:r w:rsidRPr="00B6044F">
        <w:rPr>
          <w:rFonts w:ascii="Tahoma" w:hAnsi="Tahoma" w:cs="Tahoma"/>
          <w:sz w:val="20"/>
          <w:szCs w:val="20"/>
        </w:rPr>
        <w:t>Pendapatan</w:t>
      </w:r>
      <w:proofErr w:type="spellEnd"/>
      <w:r w:rsidRPr="00B6044F">
        <w:rPr>
          <w:rFonts w:ascii="Tahoma" w:hAnsi="Tahoma" w:cs="Tahoma"/>
          <w:sz w:val="20"/>
          <w:szCs w:val="20"/>
        </w:rPr>
        <w:t xml:space="preserve"> </w:t>
      </w:r>
      <w:proofErr w:type="spellStart"/>
      <w:r w:rsidRPr="00B6044F">
        <w:rPr>
          <w:rFonts w:ascii="Tahoma" w:hAnsi="Tahoma" w:cs="Tahoma"/>
          <w:sz w:val="20"/>
          <w:szCs w:val="20"/>
        </w:rPr>
        <w:t>atau</w:t>
      </w:r>
      <w:proofErr w:type="spellEnd"/>
      <w:r w:rsidRPr="00B6044F">
        <w:rPr>
          <w:rFonts w:ascii="Tahoma" w:hAnsi="Tahoma" w:cs="Tahoma"/>
          <w:sz w:val="20"/>
          <w:szCs w:val="20"/>
        </w:rPr>
        <w:t xml:space="preserve"> </w:t>
      </w:r>
      <w:proofErr w:type="spellStart"/>
      <w:r w:rsidRPr="00B6044F">
        <w:rPr>
          <w:rFonts w:ascii="Tahoma" w:hAnsi="Tahoma" w:cs="Tahoma"/>
          <w:sz w:val="20"/>
          <w:szCs w:val="20"/>
        </w:rPr>
        <w:t>keuntungan</w:t>
      </w:r>
      <w:proofErr w:type="spellEnd"/>
      <w:r w:rsidRPr="00B6044F">
        <w:rPr>
          <w:rFonts w:ascii="Tahoma" w:hAnsi="Tahoma" w:cs="Tahoma"/>
          <w:sz w:val="20"/>
          <w:szCs w:val="20"/>
        </w:rPr>
        <w:t xml:space="preserve"> </w:t>
      </w:r>
      <w:proofErr w:type="spellStart"/>
      <w:r w:rsidRPr="00B6044F">
        <w:rPr>
          <w:rFonts w:ascii="Tahoma" w:hAnsi="Tahoma" w:cs="Tahoma"/>
          <w:sz w:val="20"/>
          <w:szCs w:val="20"/>
        </w:rPr>
        <w:t>merupakan</w:t>
      </w:r>
      <w:proofErr w:type="spellEnd"/>
      <w:r w:rsidRPr="00B6044F">
        <w:rPr>
          <w:rFonts w:ascii="Tahoma" w:hAnsi="Tahoma" w:cs="Tahoma"/>
          <w:sz w:val="20"/>
          <w:szCs w:val="20"/>
        </w:rPr>
        <w:t xml:space="preserve"> </w:t>
      </w:r>
      <w:proofErr w:type="spellStart"/>
      <w:r w:rsidRPr="00B6044F">
        <w:rPr>
          <w:rFonts w:ascii="Tahoma" w:hAnsi="Tahoma" w:cs="Tahoma"/>
          <w:sz w:val="20"/>
          <w:szCs w:val="20"/>
        </w:rPr>
        <w:t>faktor</w:t>
      </w:r>
      <w:proofErr w:type="spellEnd"/>
      <w:r w:rsidRPr="00B6044F">
        <w:rPr>
          <w:rFonts w:ascii="Tahoma" w:hAnsi="Tahoma" w:cs="Tahoma"/>
          <w:sz w:val="20"/>
          <w:szCs w:val="20"/>
        </w:rPr>
        <w:t xml:space="preserve"> yang </w:t>
      </w:r>
      <w:proofErr w:type="spellStart"/>
      <w:r w:rsidRPr="00B6044F">
        <w:rPr>
          <w:rFonts w:ascii="Tahoma" w:hAnsi="Tahoma" w:cs="Tahoma"/>
          <w:sz w:val="20"/>
          <w:szCs w:val="20"/>
        </w:rPr>
        <w:t>memotivasi</w:t>
      </w:r>
      <w:proofErr w:type="spellEnd"/>
      <w:r w:rsidRPr="00B6044F">
        <w:rPr>
          <w:rFonts w:ascii="Tahoma" w:hAnsi="Tahoma" w:cs="Tahoma"/>
          <w:sz w:val="20"/>
          <w:szCs w:val="20"/>
        </w:rPr>
        <w:t xml:space="preserve"> </w:t>
      </w:r>
      <w:proofErr w:type="spellStart"/>
      <w:r w:rsidRPr="00B6044F">
        <w:rPr>
          <w:rFonts w:ascii="Tahoma" w:hAnsi="Tahoma" w:cs="Tahoma"/>
          <w:sz w:val="20"/>
          <w:szCs w:val="20"/>
        </w:rPr>
        <w:t>petani</w:t>
      </w:r>
      <w:proofErr w:type="spellEnd"/>
      <w:r w:rsidRPr="00B6044F">
        <w:rPr>
          <w:rFonts w:ascii="Tahoma" w:hAnsi="Tahoma" w:cs="Tahoma"/>
          <w:sz w:val="20"/>
          <w:szCs w:val="20"/>
        </w:rPr>
        <w:t xml:space="preserve"> </w:t>
      </w:r>
      <w:proofErr w:type="spellStart"/>
      <w:r w:rsidRPr="00B6044F">
        <w:rPr>
          <w:rFonts w:ascii="Tahoma" w:hAnsi="Tahoma" w:cs="Tahoma"/>
          <w:sz w:val="20"/>
          <w:szCs w:val="20"/>
        </w:rPr>
        <w:t>dalam</w:t>
      </w:r>
      <w:proofErr w:type="spellEnd"/>
      <w:r w:rsidRPr="00B6044F">
        <w:rPr>
          <w:rFonts w:ascii="Tahoma" w:hAnsi="Tahoma" w:cs="Tahoma"/>
          <w:sz w:val="20"/>
          <w:szCs w:val="20"/>
        </w:rPr>
        <w:t xml:space="preserve"> </w:t>
      </w:r>
      <w:proofErr w:type="spellStart"/>
      <w:r w:rsidRPr="00B6044F">
        <w:rPr>
          <w:rFonts w:ascii="Tahoma" w:hAnsi="Tahoma" w:cs="Tahoma"/>
          <w:sz w:val="20"/>
          <w:szCs w:val="20"/>
        </w:rPr>
        <w:t>melakukan</w:t>
      </w:r>
      <w:proofErr w:type="spellEnd"/>
      <w:r w:rsidRPr="00B6044F">
        <w:rPr>
          <w:rFonts w:ascii="Tahoma" w:hAnsi="Tahoma" w:cs="Tahoma"/>
          <w:sz w:val="20"/>
          <w:szCs w:val="20"/>
        </w:rPr>
        <w:t xml:space="preserve"> </w:t>
      </w:r>
      <w:proofErr w:type="spellStart"/>
      <w:r w:rsidRPr="00B6044F">
        <w:rPr>
          <w:rFonts w:ascii="Tahoma" w:hAnsi="Tahoma" w:cs="Tahoma"/>
          <w:sz w:val="20"/>
          <w:szCs w:val="20"/>
        </w:rPr>
        <w:t>kegiatan</w:t>
      </w:r>
      <w:proofErr w:type="spellEnd"/>
      <w:r w:rsidRPr="00B6044F">
        <w:rPr>
          <w:rFonts w:ascii="Tahoma" w:hAnsi="Tahoma" w:cs="Tahoma"/>
          <w:sz w:val="20"/>
          <w:szCs w:val="20"/>
        </w:rPr>
        <w:t xml:space="preserve"> </w:t>
      </w:r>
      <w:proofErr w:type="spellStart"/>
      <w:r w:rsidRPr="00B6044F">
        <w:rPr>
          <w:rFonts w:ascii="Tahoma" w:hAnsi="Tahoma" w:cs="Tahoma"/>
          <w:sz w:val="20"/>
          <w:szCs w:val="20"/>
        </w:rPr>
        <w:t>berusahatani</w:t>
      </w:r>
      <w:proofErr w:type="spellEnd"/>
      <w:r w:rsidRPr="00B6044F">
        <w:rPr>
          <w:rFonts w:ascii="Tahoma" w:hAnsi="Tahoma" w:cs="Tahoma"/>
          <w:sz w:val="20"/>
          <w:szCs w:val="20"/>
        </w:rPr>
        <w:t xml:space="preserve">. </w:t>
      </w:r>
      <w:proofErr w:type="spellStart"/>
      <w:r w:rsidRPr="00B6044F">
        <w:rPr>
          <w:rFonts w:ascii="Tahoma" w:hAnsi="Tahoma" w:cs="Tahoma"/>
          <w:sz w:val="20"/>
          <w:szCs w:val="20"/>
        </w:rPr>
        <w:t>Keuntungan</w:t>
      </w:r>
      <w:proofErr w:type="spellEnd"/>
      <w:r w:rsidRPr="00B6044F">
        <w:rPr>
          <w:rFonts w:ascii="Tahoma" w:hAnsi="Tahoma" w:cs="Tahoma"/>
          <w:sz w:val="20"/>
          <w:szCs w:val="20"/>
        </w:rPr>
        <w:t xml:space="preserve"> yang </w:t>
      </w:r>
      <w:proofErr w:type="spellStart"/>
      <w:r w:rsidRPr="00B6044F">
        <w:rPr>
          <w:rFonts w:ascii="Tahoma" w:hAnsi="Tahoma" w:cs="Tahoma"/>
          <w:sz w:val="20"/>
          <w:szCs w:val="20"/>
        </w:rPr>
        <w:t>tinggi</w:t>
      </w:r>
      <w:proofErr w:type="spellEnd"/>
      <w:r w:rsidRPr="00B6044F">
        <w:rPr>
          <w:rFonts w:ascii="Tahoma" w:hAnsi="Tahoma" w:cs="Tahoma"/>
          <w:sz w:val="20"/>
          <w:szCs w:val="20"/>
        </w:rPr>
        <w:t xml:space="preserve"> </w:t>
      </w:r>
      <w:proofErr w:type="spellStart"/>
      <w:r w:rsidRPr="00B6044F">
        <w:rPr>
          <w:rFonts w:ascii="Tahoma" w:hAnsi="Tahoma" w:cs="Tahoma"/>
          <w:sz w:val="20"/>
          <w:szCs w:val="20"/>
        </w:rPr>
        <w:t>merangsang</w:t>
      </w:r>
      <w:proofErr w:type="spellEnd"/>
      <w:r w:rsidRPr="00B6044F">
        <w:rPr>
          <w:rFonts w:ascii="Tahoma" w:hAnsi="Tahoma" w:cs="Tahoma"/>
          <w:sz w:val="20"/>
          <w:szCs w:val="20"/>
        </w:rPr>
        <w:t xml:space="preserve"> </w:t>
      </w:r>
      <w:proofErr w:type="spellStart"/>
      <w:r w:rsidRPr="00B6044F">
        <w:rPr>
          <w:rFonts w:ascii="Tahoma" w:hAnsi="Tahoma" w:cs="Tahoma"/>
          <w:sz w:val="20"/>
          <w:szCs w:val="20"/>
        </w:rPr>
        <w:t>petani</w:t>
      </w:r>
      <w:proofErr w:type="spellEnd"/>
      <w:r w:rsidRPr="00B6044F">
        <w:rPr>
          <w:rFonts w:ascii="Tahoma" w:hAnsi="Tahoma" w:cs="Tahoma"/>
          <w:sz w:val="20"/>
          <w:szCs w:val="20"/>
        </w:rPr>
        <w:t xml:space="preserve"> </w:t>
      </w:r>
      <w:proofErr w:type="spellStart"/>
      <w:r w:rsidRPr="00B6044F">
        <w:rPr>
          <w:rFonts w:ascii="Tahoma" w:hAnsi="Tahoma" w:cs="Tahoma"/>
          <w:sz w:val="20"/>
          <w:szCs w:val="20"/>
        </w:rPr>
        <w:t>untuk</w:t>
      </w:r>
      <w:proofErr w:type="spellEnd"/>
      <w:r w:rsidRPr="00B6044F">
        <w:rPr>
          <w:rFonts w:ascii="Tahoma" w:hAnsi="Tahoma" w:cs="Tahoma"/>
          <w:sz w:val="20"/>
          <w:szCs w:val="20"/>
        </w:rPr>
        <w:t xml:space="preserve"> </w:t>
      </w:r>
      <w:proofErr w:type="spellStart"/>
      <w:r w:rsidRPr="00B6044F">
        <w:rPr>
          <w:rFonts w:ascii="Tahoma" w:hAnsi="Tahoma" w:cs="Tahoma"/>
          <w:sz w:val="20"/>
          <w:szCs w:val="20"/>
        </w:rPr>
        <w:t>lebih</w:t>
      </w:r>
      <w:proofErr w:type="spellEnd"/>
      <w:r w:rsidRPr="00B6044F">
        <w:rPr>
          <w:rFonts w:ascii="Tahoma" w:hAnsi="Tahoma" w:cs="Tahoma"/>
          <w:sz w:val="20"/>
          <w:szCs w:val="20"/>
        </w:rPr>
        <w:t xml:space="preserve"> </w:t>
      </w:r>
      <w:proofErr w:type="spellStart"/>
      <w:r w:rsidRPr="00B6044F">
        <w:rPr>
          <w:rFonts w:ascii="Tahoma" w:hAnsi="Tahoma" w:cs="Tahoma"/>
          <w:sz w:val="20"/>
          <w:szCs w:val="20"/>
        </w:rPr>
        <w:t>mengembangkan</w:t>
      </w:r>
      <w:proofErr w:type="spellEnd"/>
      <w:r w:rsidRPr="00B6044F">
        <w:rPr>
          <w:rFonts w:ascii="Tahoma" w:hAnsi="Tahoma" w:cs="Tahoma"/>
          <w:sz w:val="20"/>
          <w:szCs w:val="20"/>
        </w:rPr>
        <w:t xml:space="preserve"> </w:t>
      </w:r>
      <w:proofErr w:type="spellStart"/>
      <w:r w:rsidRPr="00B6044F">
        <w:rPr>
          <w:rFonts w:ascii="Tahoma" w:hAnsi="Tahoma" w:cs="Tahoma"/>
          <w:sz w:val="20"/>
          <w:szCs w:val="20"/>
        </w:rPr>
        <w:t>usahataninya</w:t>
      </w:r>
      <w:proofErr w:type="spellEnd"/>
      <w:r w:rsidRPr="00B6044F">
        <w:rPr>
          <w:rFonts w:ascii="Tahoma" w:hAnsi="Tahoma" w:cs="Tahoma"/>
          <w:sz w:val="20"/>
          <w:szCs w:val="20"/>
        </w:rPr>
        <w:t xml:space="preserve"> agar </w:t>
      </w:r>
      <w:proofErr w:type="spellStart"/>
      <w:r w:rsidRPr="00B6044F">
        <w:rPr>
          <w:rFonts w:ascii="Tahoma" w:hAnsi="Tahoma" w:cs="Tahoma"/>
          <w:sz w:val="20"/>
          <w:szCs w:val="20"/>
        </w:rPr>
        <w:t>mendapatkan</w:t>
      </w:r>
      <w:proofErr w:type="spellEnd"/>
      <w:r w:rsidRPr="00B6044F">
        <w:rPr>
          <w:rFonts w:ascii="Tahoma" w:hAnsi="Tahoma" w:cs="Tahoma"/>
          <w:sz w:val="20"/>
          <w:szCs w:val="20"/>
        </w:rPr>
        <w:t xml:space="preserve"> </w:t>
      </w:r>
      <w:proofErr w:type="spellStart"/>
      <w:r w:rsidRPr="00B6044F">
        <w:rPr>
          <w:rFonts w:ascii="Tahoma" w:hAnsi="Tahoma" w:cs="Tahoma"/>
          <w:sz w:val="20"/>
          <w:szCs w:val="20"/>
        </w:rPr>
        <w:t>produksi</w:t>
      </w:r>
      <w:proofErr w:type="spellEnd"/>
      <w:r w:rsidRPr="00B6044F">
        <w:rPr>
          <w:rFonts w:ascii="Tahoma" w:hAnsi="Tahoma" w:cs="Tahoma"/>
          <w:sz w:val="20"/>
          <w:szCs w:val="20"/>
        </w:rPr>
        <w:t xml:space="preserve"> yang optimal </w:t>
      </w:r>
      <w:r w:rsidRPr="00B6044F">
        <w:rPr>
          <w:rFonts w:ascii="Tahoma" w:hAnsi="Tahoma" w:cs="Tahoma"/>
          <w:sz w:val="20"/>
          <w:szCs w:val="20"/>
        </w:rPr>
        <w:fldChar w:fldCharType="begin" w:fldLock="1"/>
      </w:r>
      <w:r w:rsidRPr="00B6044F">
        <w:rPr>
          <w:rFonts w:ascii="Tahoma" w:hAnsi="Tahoma" w:cs="Tahoma"/>
          <w:sz w:val="20"/>
          <w:szCs w:val="20"/>
        </w:rPr>
        <w:instrText>ADDIN CSL_CITATION {"citationItems":[{"id":"ITEM-1","itemData":{"abstract":"Penelitian ini bertujuan untuk menganalisis: 1) Mengetahui struktur biaya usahatani jagung hibrida di DesaDaenaa Kecamatan Limboto Barat Kabupaten Gorontalo, 2) Menganalisis pendapatan usahatani jagung hibrida diDesa Daenaa Kecamatan Limboto Barat Kabupaten Gorontalo. Penelitian ini dilaksanakan di Desa DaenaaKecamatan Limboto Barat Kabupaten Gorontalo dari bulan Juli sampai dengan bulan Agustus Tahun 2017. Metodeyang digunakan adalah metode survei yaitu pengumpulan data berdasarkan wawancara dan observasi. Teknikpengambilan sampel dilakukan dengan menggunakan metode sampeling sistematis. Yaitu teknik pengambilansampel dari suatu urutan daftar menurut urutan tertentu dimana dalam penelitian ini populasi terdiri dari 750 orangdan diambil dari kelipatan 25 sehingga di dapatkan hasil sampel sebanyak 31 orang. Jenis dan sumber data yangdigunakan dalam penelitian ini yaitu data primer dan data sekunder. Analisis data yang digunakan yaitu analisisusahatani dengan menghitung biaya, penerimaan, dan pendapatan. Hasil penelitian menunjukkan bahwa 1). strukturbiaya pada usahatani jagung di Desa Daenaa adalah biaya tetap sebesar Rp. 1.092.074/petani atau sebesar Rp.868.058/ha dan biaya variabel Rp.5.492.886/petani atau sebesar Rp.4.366.139/ha. 2). Penerimaan rata – rata yangditerima pada usahatani jagung di Desa Daenaa adalah Rp. 10.134.667/petani/ha. Sedangkan pendapatan rata – ratayang diterima adalah Rp. 3.549.718/petani atau sebesar Rp.2.821.57/ha","author":[{"dropping-particle":"","family":"Laiya","given":"Risnawati H","non-dropping-particle":"","parse-names":false,"suffix":""},{"dropping-particle":"","family":"Murtisari","given":"Amelia","non-dropping-particle":"","parse-names":false,"suffix":""},{"dropping-particle":"","family":"Boekoesoe","given":"Yuriko","non-dropping-particle":"","parse-names":false,"suffix":""},{"dropping-particle":"","family":"Agribisnis","given":"Jurusan","non-dropping-particle":"","parse-names":false,"suffix":""},{"dropping-particle":"","family":"Pertanian","given":"Fakultas","non-dropping-particle":"","parse-names":false,"suffix":""},{"dropping-particle":"","family":"Gorontalo","given":"Universitas Negeri","non-dropping-particle":"","parse-names":false,"suffix":""},{"dropping-particle":"","family":"Pertanian","given":"Fakultas","non-dropping-particle":"","parse-names":false,"suffix":""},{"dropping-particle":"","family":"Gorontalo","given":"Universitas Negeri","non-dropping-particle":"","parse-names":false,"suffix":""}],"container-title":"jurnal Agrinesia","id":"ITEM-1","issued":{"date-parts":[["2017"]]},"title":"Analisis Keuntungan Petani Pada Usahatani Jagung Hibrida Di Desa Daenaa Kecamatan Limboto Barat Kabupaten Gorontalo","type":"article-journal"},"uris":["http://www.mendeley.com/documents/?uuid=b0f3fc91-f170-477d-8014-429e1bec72a2"]}],"mendeley":{"formattedCitation":"(Laiya et al., 2017)","plainTextFormattedCitation":"(Laiya et al., 2017)","previouslyFormattedCitation":"(Laiya et al., 2017)"},"properties":{"noteIndex":0},"schema":"https://github.com/citation-style-language/schema/raw/master/csl-citation.json"}</w:instrText>
      </w:r>
      <w:r w:rsidRPr="00B6044F">
        <w:rPr>
          <w:rFonts w:ascii="Tahoma" w:hAnsi="Tahoma" w:cs="Tahoma"/>
          <w:sz w:val="20"/>
          <w:szCs w:val="20"/>
        </w:rPr>
        <w:fldChar w:fldCharType="separate"/>
      </w:r>
      <w:r w:rsidRPr="00B6044F">
        <w:rPr>
          <w:rFonts w:ascii="Tahoma" w:hAnsi="Tahoma" w:cs="Tahoma"/>
          <w:noProof/>
          <w:sz w:val="20"/>
          <w:szCs w:val="20"/>
        </w:rPr>
        <w:t>(Laiya et al., 2017)</w:t>
      </w:r>
      <w:r w:rsidRPr="00B6044F">
        <w:rPr>
          <w:rFonts w:ascii="Tahoma" w:hAnsi="Tahoma" w:cs="Tahoma"/>
          <w:sz w:val="20"/>
          <w:szCs w:val="20"/>
        </w:rPr>
        <w:fldChar w:fldCharType="end"/>
      </w:r>
      <w:r w:rsidRPr="00B6044F">
        <w:rPr>
          <w:rFonts w:ascii="Tahoma" w:hAnsi="Tahoma" w:cs="Tahoma"/>
          <w:sz w:val="20"/>
          <w:szCs w:val="20"/>
        </w:rPr>
        <w:t xml:space="preserve">. </w:t>
      </w:r>
      <w:r w:rsidRPr="00B6044F">
        <w:rPr>
          <w:rFonts w:ascii="Tahoma" w:hAnsi="Tahoma" w:cs="Tahoma"/>
          <w:sz w:val="20"/>
          <w:szCs w:val="20"/>
        </w:rPr>
        <w:fldChar w:fldCharType="begin" w:fldLock="1"/>
      </w:r>
      <w:r w:rsidRPr="00B6044F">
        <w:rPr>
          <w:rFonts w:ascii="Tahoma" w:hAnsi="Tahoma" w:cs="Tahoma"/>
          <w:sz w:val="20"/>
          <w:szCs w:val="20"/>
        </w:rPr>
        <w:instrText>ADDIN CSL_CITATION {"citationItems":[{"id":"ITEM-1","itemData":{"abstract":"Penelitian ini bertujuan untuk mengetahui pemahanam makna laba dan penentuan lababagi Pedagang Kaki Lima. Kegiatan penelitian dilakukan dengan cara melakukanwawancara tidak terstruktur terhadap Pedagang Kaki Lima berjumlah 10 orang yangberoperasi di depan kampus Universitas Jambi Mendalo. Wawancara dilakukan untukmemperoleh gambaran mengenai aktivitas produksi pedagang, serta memperolehpemahaman makna laba dan penentuan laba bagi pedagang kaki lima dengan pendekatanHermeneutik. Hasil Penelitian memberi gambaran bahwa pedagang kaki lima memilikipemahaman makna laba atau keuntungan yang terbentuk dari pengalaman mereka selamamenjalankan usahanya dengan makna yang sama dan bahasa yang berbeda. Tetapi secarakonsep dapat dikatakan penentuan laba yang dilakukan sudah sejalan dengan teori bahwalaba merupakan selisih antara pendapatan dan biaya. Laba bermakna sebagai sebuahkeuntungan. Keuntungan cenderung diartikan sebagai kombinasi antara pendapatan danpengeluaran yang disebut excess","author":[{"dropping-particle":"","family":"Tiswiyanti","given":"Wiwik","non-dropping-particle":"","parse-names":false,"suffix":""},{"dropping-particle":"","family":"Desriyanto","given":"","non-dropping-particle":"","parse-names":false,"suffix":""},{"dropping-particle":"","family":"Sari","given":"Rizki Yuli","non-dropping-particle":"","parse-names":false,"suffix":""}],"id":"ITEM-1","issue":"02","issued":{"date-parts":[["2018"]]},"page":"589-601","title":"Pedagang Kaki Lima ( Depan Kampus Universitas Jambi Mendalo","type":"article-journal","volume":"3"},"uris":["http://www.mendeley.com/documents/?uuid=99e45541-79af-4421-91ee-c7e6978e5583"]}],"mendeley":{"formattedCitation":"(Tiswiyanti et al., 2018)","manualFormatting":"Tiswiyanti et al., (2018)","plainTextFormattedCitation":"(Tiswiyanti et al., 2018)","previouslyFormattedCitation":"(Tiswiyanti et al., 2018)"},"properties":{"noteIndex":0},"schema":"https://github.com/citation-style-language/schema/raw/master/csl-citation.json"}</w:instrText>
      </w:r>
      <w:r w:rsidRPr="00B6044F">
        <w:rPr>
          <w:rFonts w:ascii="Tahoma" w:hAnsi="Tahoma" w:cs="Tahoma"/>
          <w:sz w:val="20"/>
          <w:szCs w:val="20"/>
        </w:rPr>
        <w:fldChar w:fldCharType="separate"/>
      </w:r>
      <w:r w:rsidRPr="00B6044F">
        <w:rPr>
          <w:rFonts w:ascii="Tahoma" w:hAnsi="Tahoma" w:cs="Tahoma"/>
          <w:noProof/>
          <w:sz w:val="20"/>
          <w:szCs w:val="20"/>
        </w:rPr>
        <w:t>Tiswiyanti et al., (2018)</w:t>
      </w:r>
      <w:r w:rsidRPr="00B6044F">
        <w:rPr>
          <w:rFonts w:ascii="Tahoma" w:hAnsi="Tahoma" w:cs="Tahoma"/>
          <w:sz w:val="20"/>
          <w:szCs w:val="20"/>
        </w:rPr>
        <w:fldChar w:fldCharType="end"/>
      </w:r>
      <w:r w:rsidRPr="00B6044F">
        <w:rPr>
          <w:rFonts w:ascii="Tahoma" w:hAnsi="Tahoma" w:cs="Tahoma"/>
          <w:sz w:val="20"/>
          <w:szCs w:val="20"/>
        </w:rPr>
        <w:t xml:space="preserve"> juga </w:t>
      </w:r>
      <w:proofErr w:type="spellStart"/>
      <w:r w:rsidRPr="00B6044F">
        <w:rPr>
          <w:rFonts w:ascii="Tahoma" w:hAnsi="Tahoma" w:cs="Tahoma"/>
          <w:sz w:val="20"/>
          <w:szCs w:val="20"/>
        </w:rPr>
        <w:t>menjelaskan</w:t>
      </w:r>
      <w:proofErr w:type="spellEnd"/>
      <w:r w:rsidRPr="00B6044F">
        <w:rPr>
          <w:rFonts w:ascii="Tahoma" w:hAnsi="Tahoma" w:cs="Tahoma"/>
          <w:sz w:val="20"/>
          <w:szCs w:val="20"/>
        </w:rPr>
        <w:t xml:space="preserve"> </w:t>
      </w:r>
      <w:proofErr w:type="spellStart"/>
      <w:r w:rsidRPr="00B6044F">
        <w:rPr>
          <w:rFonts w:ascii="Tahoma" w:hAnsi="Tahoma" w:cs="Tahoma"/>
          <w:sz w:val="20"/>
          <w:szCs w:val="20"/>
        </w:rPr>
        <w:t>keuntungan</w:t>
      </w:r>
      <w:proofErr w:type="spellEnd"/>
      <w:r w:rsidRPr="00B6044F">
        <w:rPr>
          <w:rFonts w:ascii="Tahoma" w:hAnsi="Tahoma" w:cs="Tahoma"/>
          <w:sz w:val="20"/>
          <w:szCs w:val="20"/>
        </w:rPr>
        <w:t xml:space="preserve"> </w:t>
      </w:r>
      <w:proofErr w:type="spellStart"/>
      <w:r w:rsidRPr="00B6044F">
        <w:rPr>
          <w:rFonts w:ascii="Tahoma" w:hAnsi="Tahoma" w:cs="Tahoma"/>
          <w:sz w:val="20"/>
          <w:szCs w:val="20"/>
        </w:rPr>
        <w:t>cenderung</w:t>
      </w:r>
      <w:proofErr w:type="spellEnd"/>
      <w:r w:rsidRPr="00B6044F">
        <w:rPr>
          <w:rFonts w:ascii="Tahoma" w:hAnsi="Tahoma" w:cs="Tahoma"/>
          <w:sz w:val="20"/>
          <w:szCs w:val="20"/>
        </w:rPr>
        <w:t xml:space="preserve"> </w:t>
      </w:r>
      <w:proofErr w:type="spellStart"/>
      <w:r w:rsidRPr="00B6044F">
        <w:rPr>
          <w:rFonts w:ascii="Tahoma" w:hAnsi="Tahoma" w:cs="Tahoma"/>
          <w:sz w:val="20"/>
          <w:szCs w:val="20"/>
        </w:rPr>
        <w:t>dartikan</w:t>
      </w:r>
      <w:proofErr w:type="spellEnd"/>
      <w:r w:rsidRPr="00B6044F">
        <w:rPr>
          <w:rFonts w:ascii="Tahoma" w:hAnsi="Tahoma" w:cs="Tahoma"/>
          <w:sz w:val="20"/>
          <w:szCs w:val="20"/>
        </w:rPr>
        <w:t xml:space="preserve"> </w:t>
      </w:r>
      <w:proofErr w:type="spellStart"/>
      <w:r w:rsidRPr="00B6044F">
        <w:rPr>
          <w:rFonts w:ascii="Tahoma" w:hAnsi="Tahoma" w:cs="Tahoma"/>
          <w:sz w:val="20"/>
          <w:szCs w:val="20"/>
        </w:rPr>
        <w:t>sebagai</w:t>
      </w:r>
      <w:proofErr w:type="spellEnd"/>
      <w:r w:rsidRPr="00B6044F">
        <w:rPr>
          <w:rFonts w:ascii="Tahoma" w:hAnsi="Tahoma" w:cs="Tahoma"/>
          <w:sz w:val="20"/>
          <w:szCs w:val="20"/>
        </w:rPr>
        <w:t xml:space="preserve"> </w:t>
      </w:r>
      <w:proofErr w:type="spellStart"/>
      <w:r w:rsidRPr="00B6044F">
        <w:rPr>
          <w:rFonts w:ascii="Tahoma" w:hAnsi="Tahoma" w:cs="Tahoma"/>
          <w:sz w:val="20"/>
          <w:szCs w:val="20"/>
        </w:rPr>
        <w:t>kombinasi</w:t>
      </w:r>
      <w:proofErr w:type="spellEnd"/>
      <w:r w:rsidRPr="00B6044F">
        <w:rPr>
          <w:rFonts w:ascii="Tahoma" w:hAnsi="Tahoma" w:cs="Tahoma"/>
          <w:sz w:val="20"/>
          <w:szCs w:val="20"/>
        </w:rPr>
        <w:t xml:space="preserve"> </w:t>
      </w:r>
      <w:proofErr w:type="spellStart"/>
      <w:r w:rsidRPr="00B6044F">
        <w:rPr>
          <w:rFonts w:ascii="Tahoma" w:hAnsi="Tahoma" w:cs="Tahoma"/>
          <w:sz w:val="20"/>
          <w:szCs w:val="20"/>
        </w:rPr>
        <w:t>antara</w:t>
      </w:r>
      <w:proofErr w:type="spellEnd"/>
      <w:r w:rsidRPr="00B6044F">
        <w:rPr>
          <w:rFonts w:ascii="Tahoma" w:hAnsi="Tahoma" w:cs="Tahoma"/>
          <w:sz w:val="20"/>
          <w:szCs w:val="20"/>
        </w:rPr>
        <w:t xml:space="preserve"> </w:t>
      </w:r>
      <w:proofErr w:type="spellStart"/>
      <w:r w:rsidRPr="00B6044F">
        <w:rPr>
          <w:rFonts w:ascii="Tahoma" w:hAnsi="Tahoma" w:cs="Tahoma"/>
          <w:sz w:val="20"/>
          <w:szCs w:val="20"/>
        </w:rPr>
        <w:t>pendapatan</w:t>
      </w:r>
      <w:proofErr w:type="spellEnd"/>
      <w:r w:rsidRPr="00B6044F">
        <w:rPr>
          <w:rFonts w:ascii="Tahoma" w:hAnsi="Tahoma" w:cs="Tahoma"/>
          <w:sz w:val="20"/>
          <w:szCs w:val="20"/>
        </w:rPr>
        <w:t xml:space="preserve"> dan </w:t>
      </w:r>
      <w:proofErr w:type="spellStart"/>
      <w:r w:rsidRPr="00B6044F">
        <w:rPr>
          <w:rFonts w:ascii="Tahoma" w:hAnsi="Tahoma" w:cs="Tahoma"/>
          <w:sz w:val="20"/>
          <w:szCs w:val="20"/>
        </w:rPr>
        <w:t>pengeluaran</w:t>
      </w:r>
      <w:proofErr w:type="spellEnd"/>
      <w:r w:rsidRPr="00B6044F">
        <w:rPr>
          <w:rFonts w:ascii="Tahoma" w:hAnsi="Tahoma" w:cs="Tahoma"/>
          <w:sz w:val="20"/>
          <w:szCs w:val="20"/>
        </w:rPr>
        <w:t xml:space="preserve">. </w:t>
      </w:r>
      <w:proofErr w:type="spellStart"/>
      <w:r w:rsidRPr="00B6044F">
        <w:rPr>
          <w:rFonts w:ascii="Tahoma" w:hAnsi="Tahoma" w:cs="Tahoma"/>
          <w:sz w:val="20"/>
          <w:szCs w:val="20"/>
        </w:rPr>
        <w:t>Menurut</w:t>
      </w:r>
      <w:proofErr w:type="spellEnd"/>
      <w:r w:rsidRPr="00B6044F">
        <w:rPr>
          <w:rFonts w:ascii="Tahoma" w:hAnsi="Tahoma" w:cs="Tahoma"/>
          <w:sz w:val="20"/>
          <w:szCs w:val="20"/>
        </w:rPr>
        <w:t xml:space="preserve"> </w:t>
      </w:r>
      <w:proofErr w:type="spellStart"/>
      <w:r w:rsidRPr="00B6044F">
        <w:rPr>
          <w:rFonts w:ascii="Tahoma" w:hAnsi="Tahoma" w:cs="Tahoma"/>
          <w:sz w:val="20"/>
          <w:szCs w:val="20"/>
        </w:rPr>
        <w:t>Soekartawi</w:t>
      </w:r>
      <w:proofErr w:type="spellEnd"/>
      <w:r w:rsidRPr="00B6044F">
        <w:rPr>
          <w:rFonts w:ascii="Tahoma" w:hAnsi="Tahoma" w:cs="Tahoma"/>
          <w:sz w:val="20"/>
          <w:szCs w:val="20"/>
        </w:rPr>
        <w:t xml:space="preserve"> </w:t>
      </w:r>
      <w:proofErr w:type="spellStart"/>
      <w:r w:rsidRPr="00B6044F">
        <w:rPr>
          <w:rFonts w:ascii="Tahoma" w:hAnsi="Tahoma" w:cs="Tahoma"/>
          <w:sz w:val="20"/>
          <w:szCs w:val="20"/>
        </w:rPr>
        <w:t>dalam</w:t>
      </w:r>
      <w:proofErr w:type="spellEnd"/>
      <w:r w:rsidRPr="00B6044F">
        <w:rPr>
          <w:rFonts w:ascii="Tahoma" w:hAnsi="Tahoma" w:cs="Tahoma"/>
          <w:sz w:val="20"/>
          <w:szCs w:val="20"/>
        </w:rPr>
        <w:t xml:space="preserve"> </w:t>
      </w:r>
      <w:r w:rsidRPr="00B6044F">
        <w:rPr>
          <w:rFonts w:ascii="Tahoma" w:hAnsi="Tahoma" w:cs="Tahoma"/>
          <w:sz w:val="20"/>
          <w:szCs w:val="20"/>
        </w:rPr>
        <w:fldChar w:fldCharType="begin" w:fldLock="1"/>
      </w:r>
      <w:r w:rsidRPr="00B6044F">
        <w:rPr>
          <w:rFonts w:ascii="Tahoma" w:hAnsi="Tahoma" w:cs="Tahoma"/>
          <w:sz w:val="20"/>
          <w:szCs w:val="20"/>
        </w:rPr>
        <w:instrText>ADDIN CSL_CITATION {"citationItems":[{"id":"ITEM-1","itemData":{"author":[{"dropping-particle":"","family":"Pratama","given":"Putra","non-dropping-particle":"","parse-names":false,"suffix":""}],"container-title":"jurnal Agrotekbis","id":"ITEM-1","issue":"1","issued":{"date-parts":[["2014"]]},"page":"107-113","title":"ANALISIS PENDAPATAN DAN KELAYAKAN USAHATANI PADI","type":"article-journal","volume":"2"},"uris":["http://www.mendeley.com/documents/?uuid=da9fe3d3-2581-4ca5-947c-1413f11aff86"]}],"mendeley":{"formattedCitation":"(Pratama, 2014)","manualFormatting":"Pratama, (2014)","plainTextFormattedCitation":"(Pratama, 2014)","previouslyFormattedCitation":"(Pratama, 2014)"},"properties":{"noteIndex":0},"schema":"https://github.com/citation-style-language/schema/raw/master/csl-citation.json"}</w:instrText>
      </w:r>
      <w:r w:rsidRPr="00B6044F">
        <w:rPr>
          <w:rFonts w:ascii="Tahoma" w:hAnsi="Tahoma" w:cs="Tahoma"/>
          <w:sz w:val="20"/>
          <w:szCs w:val="20"/>
        </w:rPr>
        <w:fldChar w:fldCharType="separate"/>
      </w:r>
      <w:r w:rsidRPr="00B6044F">
        <w:rPr>
          <w:rFonts w:ascii="Tahoma" w:hAnsi="Tahoma" w:cs="Tahoma"/>
          <w:noProof/>
          <w:sz w:val="20"/>
          <w:szCs w:val="20"/>
        </w:rPr>
        <w:t>Pratama, (2014)</w:t>
      </w:r>
      <w:r w:rsidRPr="00B6044F">
        <w:rPr>
          <w:rFonts w:ascii="Tahoma" w:hAnsi="Tahoma" w:cs="Tahoma"/>
          <w:sz w:val="20"/>
          <w:szCs w:val="20"/>
        </w:rPr>
        <w:fldChar w:fldCharType="end"/>
      </w:r>
      <w:r w:rsidRPr="00B6044F">
        <w:rPr>
          <w:rFonts w:ascii="Tahoma" w:hAnsi="Tahoma" w:cs="Tahoma"/>
          <w:sz w:val="20"/>
          <w:szCs w:val="20"/>
        </w:rPr>
        <w:t xml:space="preserve"> </w:t>
      </w:r>
      <w:proofErr w:type="spellStart"/>
      <w:r w:rsidRPr="00B6044F">
        <w:rPr>
          <w:rFonts w:ascii="Tahoma" w:hAnsi="Tahoma" w:cs="Tahoma"/>
          <w:sz w:val="20"/>
          <w:szCs w:val="20"/>
        </w:rPr>
        <w:t>menyatakan</w:t>
      </w:r>
      <w:proofErr w:type="spellEnd"/>
      <w:r w:rsidRPr="00B6044F">
        <w:rPr>
          <w:rFonts w:ascii="Tahoma" w:hAnsi="Tahoma" w:cs="Tahoma"/>
          <w:sz w:val="20"/>
          <w:szCs w:val="20"/>
        </w:rPr>
        <w:t xml:space="preserve"> </w:t>
      </w:r>
      <w:proofErr w:type="spellStart"/>
      <w:r w:rsidRPr="00B6044F">
        <w:rPr>
          <w:rFonts w:ascii="Tahoma" w:hAnsi="Tahoma" w:cs="Tahoma"/>
          <w:sz w:val="20"/>
          <w:szCs w:val="20"/>
        </w:rPr>
        <w:t>pendapatan</w:t>
      </w:r>
      <w:proofErr w:type="spellEnd"/>
      <w:r w:rsidRPr="00B6044F">
        <w:rPr>
          <w:rFonts w:ascii="Tahoma" w:hAnsi="Tahoma" w:cs="Tahoma"/>
          <w:sz w:val="20"/>
          <w:szCs w:val="20"/>
        </w:rPr>
        <w:t xml:space="preserve"> </w:t>
      </w:r>
      <w:proofErr w:type="spellStart"/>
      <w:r w:rsidRPr="00B6044F">
        <w:rPr>
          <w:rFonts w:ascii="Tahoma" w:hAnsi="Tahoma" w:cs="Tahoma"/>
          <w:sz w:val="20"/>
          <w:szCs w:val="20"/>
        </w:rPr>
        <w:t>usahatani</w:t>
      </w:r>
      <w:proofErr w:type="spellEnd"/>
      <w:r w:rsidRPr="00B6044F">
        <w:rPr>
          <w:rFonts w:ascii="Tahoma" w:hAnsi="Tahoma" w:cs="Tahoma"/>
          <w:sz w:val="20"/>
          <w:szCs w:val="20"/>
        </w:rPr>
        <w:t xml:space="preserve"> </w:t>
      </w:r>
      <w:proofErr w:type="spellStart"/>
      <w:r w:rsidRPr="00B6044F">
        <w:rPr>
          <w:rFonts w:ascii="Tahoma" w:hAnsi="Tahoma" w:cs="Tahoma"/>
          <w:sz w:val="20"/>
          <w:szCs w:val="20"/>
        </w:rPr>
        <w:t>adalah</w:t>
      </w:r>
      <w:proofErr w:type="spellEnd"/>
      <w:r w:rsidRPr="00B6044F">
        <w:rPr>
          <w:rFonts w:ascii="Tahoma" w:hAnsi="Tahoma" w:cs="Tahoma"/>
          <w:sz w:val="20"/>
          <w:szCs w:val="20"/>
        </w:rPr>
        <w:t xml:space="preserve"> </w:t>
      </w:r>
      <w:proofErr w:type="spellStart"/>
      <w:r w:rsidRPr="00B6044F">
        <w:rPr>
          <w:rFonts w:ascii="Tahoma" w:hAnsi="Tahoma" w:cs="Tahoma"/>
          <w:sz w:val="20"/>
          <w:szCs w:val="20"/>
        </w:rPr>
        <w:t>selisih</w:t>
      </w:r>
      <w:proofErr w:type="spellEnd"/>
      <w:r w:rsidRPr="00B6044F">
        <w:rPr>
          <w:rFonts w:ascii="Tahoma" w:hAnsi="Tahoma" w:cs="Tahoma"/>
          <w:sz w:val="20"/>
          <w:szCs w:val="20"/>
        </w:rPr>
        <w:t xml:space="preserve"> </w:t>
      </w:r>
      <w:proofErr w:type="spellStart"/>
      <w:r w:rsidRPr="00B6044F">
        <w:rPr>
          <w:rFonts w:ascii="Tahoma" w:hAnsi="Tahoma" w:cs="Tahoma"/>
          <w:sz w:val="20"/>
          <w:szCs w:val="20"/>
        </w:rPr>
        <w:t>antara</w:t>
      </w:r>
      <w:proofErr w:type="spellEnd"/>
      <w:r w:rsidRPr="00B6044F">
        <w:rPr>
          <w:rFonts w:ascii="Tahoma" w:hAnsi="Tahoma" w:cs="Tahoma"/>
          <w:sz w:val="20"/>
          <w:szCs w:val="20"/>
        </w:rPr>
        <w:t xml:space="preserve"> </w:t>
      </w:r>
      <w:proofErr w:type="spellStart"/>
      <w:r w:rsidRPr="00B6044F">
        <w:rPr>
          <w:rFonts w:ascii="Tahoma" w:hAnsi="Tahoma" w:cs="Tahoma"/>
          <w:sz w:val="20"/>
          <w:szCs w:val="20"/>
        </w:rPr>
        <w:t>penerimaan</w:t>
      </w:r>
      <w:proofErr w:type="spellEnd"/>
      <w:r w:rsidRPr="00B6044F">
        <w:rPr>
          <w:rFonts w:ascii="Tahoma" w:hAnsi="Tahoma" w:cs="Tahoma"/>
          <w:sz w:val="20"/>
          <w:szCs w:val="20"/>
        </w:rPr>
        <w:t xml:space="preserve"> (TR) dan </w:t>
      </w:r>
      <w:proofErr w:type="spellStart"/>
      <w:r w:rsidRPr="00B6044F">
        <w:rPr>
          <w:rFonts w:ascii="Tahoma" w:hAnsi="Tahoma" w:cs="Tahoma"/>
          <w:sz w:val="20"/>
          <w:szCs w:val="20"/>
        </w:rPr>
        <w:t>semua</w:t>
      </w:r>
      <w:proofErr w:type="spellEnd"/>
      <w:r w:rsidRPr="00B6044F">
        <w:rPr>
          <w:rFonts w:ascii="Tahoma" w:hAnsi="Tahoma" w:cs="Tahoma"/>
          <w:sz w:val="20"/>
          <w:szCs w:val="20"/>
        </w:rPr>
        <w:t xml:space="preserve"> </w:t>
      </w:r>
      <w:proofErr w:type="spellStart"/>
      <w:r w:rsidRPr="00B6044F">
        <w:rPr>
          <w:rFonts w:ascii="Tahoma" w:hAnsi="Tahoma" w:cs="Tahoma"/>
          <w:sz w:val="20"/>
          <w:szCs w:val="20"/>
        </w:rPr>
        <w:t>biaya</w:t>
      </w:r>
      <w:proofErr w:type="spellEnd"/>
      <w:r w:rsidRPr="00B6044F">
        <w:rPr>
          <w:rFonts w:ascii="Tahoma" w:hAnsi="Tahoma" w:cs="Tahoma"/>
          <w:sz w:val="20"/>
          <w:szCs w:val="20"/>
        </w:rPr>
        <w:t xml:space="preserve"> (TC), </w:t>
      </w:r>
      <w:proofErr w:type="spellStart"/>
      <w:r w:rsidRPr="00B6044F">
        <w:rPr>
          <w:rFonts w:ascii="Tahoma" w:hAnsi="Tahoma" w:cs="Tahoma"/>
          <w:sz w:val="20"/>
          <w:szCs w:val="20"/>
        </w:rPr>
        <w:t>dimana</w:t>
      </w:r>
      <w:proofErr w:type="spellEnd"/>
      <w:r w:rsidRPr="00B6044F">
        <w:rPr>
          <w:rFonts w:ascii="Tahoma" w:hAnsi="Tahoma" w:cs="Tahoma"/>
          <w:sz w:val="20"/>
          <w:szCs w:val="20"/>
        </w:rPr>
        <w:t xml:space="preserve"> </w:t>
      </w:r>
      <w:proofErr w:type="spellStart"/>
      <w:r w:rsidRPr="00B6044F">
        <w:rPr>
          <w:rFonts w:ascii="Tahoma" w:hAnsi="Tahoma" w:cs="Tahoma"/>
          <w:sz w:val="20"/>
          <w:szCs w:val="20"/>
        </w:rPr>
        <w:t>penerimaan</w:t>
      </w:r>
      <w:proofErr w:type="spellEnd"/>
      <w:r w:rsidRPr="00B6044F">
        <w:rPr>
          <w:rFonts w:ascii="Tahoma" w:hAnsi="Tahoma" w:cs="Tahoma"/>
          <w:sz w:val="20"/>
          <w:szCs w:val="20"/>
        </w:rPr>
        <w:t xml:space="preserve"> </w:t>
      </w:r>
      <w:proofErr w:type="spellStart"/>
      <w:r w:rsidRPr="00B6044F">
        <w:rPr>
          <w:rFonts w:ascii="Tahoma" w:hAnsi="Tahoma" w:cs="Tahoma"/>
          <w:sz w:val="20"/>
          <w:szCs w:val="20"/>
        </w:rPr>
        <w:t>usahatani</w:t>
      </w:r>
      <w:proofErr w:type="spellEnd"/>
      <w:r w:rsidRPr="00B6044F">
        <w:rPr>
          <w:rFonts w:ascii="Tahoma" w:hAnsi="Tahoma" w:cs="Tahoma"/>
          <w:sz w:val="20"/>
          <w:szCs w:val="20"/>
        </w:rPr>
        <w:t xml:space="preserve"> </w:t>
      </w:r>
      <w:proofErr w:type="spellStart"/>
      <w:r w:rsidRPr="00B6044F">
        <w:rPr>
          <w:rFonts w:ascii="Tahoma" w:hAnsi="Tahoma" w:cs="Tahoma"/>
          <w:sz w:val="20"/>
          <w:szCs w:val="20"/>
        </w:rPr>
        <w:t>adalah</w:t>
      </w:r>
      <w:proofErr w:type="spellEnd"/>
      <w:r w:rsidRPr="00B6044F">
        <w:rPr>
          <w:rFonts w:ascii="Tahoma" w:hAnsi="Tahoma" w:cs="Tahoma"/>
          <w:sz w:val="20"/>
          <w:szCs w:val="20"/>
        </w:rPr>
        <w:t xml:space="preserve"> </w:t>
      </w:r>
      <w:proofErr w:type="spellStart"/>
      <w:r w:rsidRPr="00B6044F">
        <w:rPr>
          <w:rFonts w:ascii="Tahoma" w:hAnsi="Tahoma" w:cs="Tahoma"/>
          <w:sz w:val="20"/>
          <w:szCs w:val="20"/>
        </w:rPr>
        <w:t>perkalian</w:t>
      </w:r>
      <w:proofErr w:type="spellEnd"/>
      <w:r w:rsidRPr="00B6044F">
        <w:rPr>
          <w:rFonts w:ascii="Tahoma" w:hAnsi="Tahoma" w:cs="Tahoma"/>
          <w:sz w:val="20"/>
          <w:szCs w:val="20"/>
        </w:rPr>
        <w:t xml:space="preserve"> </w:t>
      </w:r>
      <w:proofErr w:type="spellStart"/>
      <w:r w:rsidRPr="00B6044F">
        <w:rPr>
          <w:rFonts w:ascii="Tahoma" w:hAnsi="Tahoma" w:cs="Tahoma"/>
          <w:sz w:val="20"/>
          <w:szCs w:val="20"/>
        </w:rPr>
        <w:t>antara</w:t>
      </w:r>
      <w:proofErr w:type="spellEnd"/>
      <w:r w:rsidRPr="00B6044F">
        <w:rPr>
          <w:rFonts w:ascii="Tahoma" w:hAnsi="Tahoma" w:cs="Tahoma"/>
          <w:sz w:val="20"/>
          <w:szCs w:val="20"/>
        </w:rPr>
        <w:t xml:space="preserve"> </w:t>
      </w:r>
      <w:proofErr w:type="spellStart"/>
      <w:r w:rsidRPr="00B6044F">
        <w:rPr>
          <w:rFonts w:ascii="Tahoma" w:hAnsi="Tahoma" w:cs="Tahoma"/>
          <w:sz w:val="20"/>
          <w:szCs w:val="20"/>
        </w:rPr>
        <w:t>produksi</w:t>
      </w:r>
      <w:proofErr w:type="spellEnd"/>
      <w:r w:rsidRPr="00B6044F">
        <w:rPr>
          <w:rFonts w:ascii="Tahoma" w:hAnsi="Tahoma" w:cs="Tahoma"/>
          <w:sz w:val="20"/>
          <w:szCs w:val="20"/>
        </w:rPr>
        <w:t xml:space="preserve"> dan </w:t>
      </w:r>
      <w:proofErr w:type="spellStart"/>
      <w:r w:rsidRPr="00B6044F">
        <w:rPr>
          <w:rFonts w:ascii="Tahoma" w:hAnsi="Tahoma" w:cs="Tahoma"/>
          <w:sz w:val="20"/>
          <w:szCs w:val="20"/>
        </w:rPr>
        <w:t>harga</w:t>
      </w:r>
      <w:proofErr w:type="spellEnd"/>
      <w:r w:rsidRPr="00B6044F">
        <w:rPr>
          <w:rFonts w:ascii="Tahoma" w:hAnsi="Tahoma" w:cs="Tahoma"/>
          <w:sz w:val="20"/>
          <w:szCs w:val="20"/>
        </w:rPr>
        <w:t xml:space="preserve"> </w:t>
      </w:r>
      <w:proofErr w:type="spellStart"/>
      <w:r w:rsidRPr="00B6044F">
        <w:rPr>
          <w:rFonts w:ascii="Tahoma" w:hAnsi="Tahoma" w:cs="Tahoma"/>
          <w:sz w:val="20"/>
          <w:szCs w:val="20"/>
        </w:rPr>
        <w:t>jual</w:t>
      </w:r>
      <w:proofErr w:type="spellEnd"/>
      <w:r w:rsidRPr="00B6044F">
        <w:rPr>
          <w:rFonts w:ascii="Tahoma" w:hAnsi="Tahoma" w:cs="Tahoma"/>
          <w:sz w:val="20"/>
          <w:szCs w:val="20"/>
        </w:rPr>
        <w:t xml:space="preserve">, </w:t>
      </w:r>
      <w:proofErr w:type="spellStart"/>
      <w:r w:rsidRPr="00B6044F">
        <w:rPr>
          <w:rFonts w:ascii="Tahoma" w:hAnsi="Tahoma" w:cs="Tahoma"/>
          <w:sz w:val="20"/>
          <w:szCs w:val="20"/>
        </w:rPr>
        <w:t>sedangkan</w:t>
      </w:r>
      <w:proofErr w:type="spellEnd"/>
      <w:r w:rsidRPr="00B6044F">
        <w:rPr>
          <w:rFonts w:ascii="Tahoma" w:hAnsi="Tahoma" w:cs="Tahoma"/>
          <w:sz w:val="20"/>
          <w:szCs w:val="20"/>
        </w:rPr>
        <w:t xml:space="preserve"> </w:t>
      </w:r>
      <w:proofErr w:type="spellStart"/>
      <w:r w:rsidRPr="00B6044F">
        <w:rPr>
          <w:rFonts w:ascii="Tahoma" w:hAnsi="Tahoma" w:cs="Tahoma"/>
          <w:sz w:val="20"/>
          <w:szCs w:val="20"/>
        </w:rPr>
        <w:t>biaya</w:t>
      </w:r>
      <w:proofErr w:type="spellEnd"/>
      <w:r w:rsidRPr="00B6044F">
        <w:rPr>
          <w:rFonts w:ascii="Tahoma" w:hAnsi="Tahoma" w:cs="Tahoma"/>
          <w:sz w:val="20"/>
          <w:szCs w:val="20"/>
        </w:rPr>
        <w:t xml:space="preserve"> </w:t>
      </w:r>
      <w:proofErr w:type="spellStart"/>
      <w:r w:rsidRPr="00B6044F">
        <w:rPr>
          <w:rFonts w:ascii="Tahoma" w:hAnsi="Tahoma" w:cs="Tahoma"/>
          <w:sz w:val="20"/>
          <w:szCs w:val="20"/>
        </w:rPr>
        <w:t>adalah</w:t>
      </w:r>
      <w:proofErr w:type="spellEnd"/>
      <w:r w:rsidRPr="00B6044F">
        <w:rPr>
          <w:rFonts w:ascii="Tahoma" w:hAnsi="Tahoma" w:cs="Tahoma"/>
          <w:sz w:val="20"/>
          <w:szCs w:val="20"/>
        </w:rPr>
        <w:t xml:space="preserve"> </w:t>
      </w:r>
      <w:proofErr w:type="spellStart"/>
      <w:r w:rsidRPr="00B6044F">
        <w:rPr>
          <w:rFonts w:ascii="Tahoma" w:hAnsi="Tahoma" w:cs="Tahoma"/>
          <w:sz w:val="20"/>
          <w:szCs w:val="20"/>
        </w:rPr>
        <w:t>semua</w:t>
      </w:r>
      <w:proofErr w:type="spellEnd"/>
      <w:r w:rsidRPr="00B6044F">
        <w:rPr>
          <w:rFonts w:ascii="Tahoma" w:hAnsi="Tahoma" w:cs="Tahoma"/>
          <w:sz w:val="20"/>
          <w:szCs w:val="20"/>
        </w:rPr>
        <w:t xml:space="preserve"> </w:t>
      </w:r>
      <w:proofErr w:type="spellStart"/>
      <w:r w:rsidRPr="00B6044F">
        <w:rPr>
          <w:rFonts w:ascii="Tahoma" w:hAnsi="Tahoma" w:cs="Tahoma"/>
          <w:sz w:val="20"/>
          <w:szCs w:val="20"/>
        </w:rPr>
        <w:t>pengeluaran</w:t>
      </w:r>
      <w:proofErr w:type="spellEnd"/>
      <w:r w:rsidRPr="00B6044F">
        <w:rPr>
          <w:rFonts w:ascii="Tahoma" w:hAnsi="Tahoma" w:cs="Tahoma"/>
          <w:sz w:val="20"/>
          <w:szCs w:val="20"/>
        </w:rPr>
        <w:t xml:space="preserve"> yang </w:t>
      </w:r>
      <w:proofErr w:type="spellStart"/>
      <w:r w:rsidRPr="00B6044F">
        <w:rPr>
          <w:rFonts w:ascii="Tahoma" w:hAnsi="Tahoma" w:cs="Tahoma"/>
          <w:sz w:val="20"/>
          <w:szCs w:val="20"/>
        </w:rPr>
        <w:t>digunakan</w:t>
      </w:r>
      <w:proofErr w:type="spellEnd"/>
      <w:r w:rsidRPr="00B6044F">
        <w:rPr>
          <w:rFonts w:ascii="Tahoma" w:hAnsi="Tahoma" w:cs="Tahoma"/>
          <w:sz w:val="20"/>
          <w:szCs w:val="20"/>
        </w:rPr>
        <w:t xml:space="preserve"> </w:t>
      </w:r>
      <w:proofErr w:type="spellStart"/>
      <w:r w:rsidRPr="00B6044F">
        <w:rPr>
          <w:rFonts w:ascii="Tahoma" w:hAnsi="Tahoma" w:cs="Tahoma"/>
          <w:sz w:val="20"/>
          <w:szCs w:val="20"/>
        </w:rPr>
        <w:t>dalam</w:t>
      </w:r>
      <w:proofErr w:type="spellEnd"/>
      <w:r w:rsidRPr="00B6044F">
        <w:rPr>
          <w:rFonts w:ascii="Tahoma" w:hAnsi="Tahoma" w:cs="Tahoma"/>
          <w:sz w:val="20"/>
          <w:szCs w:val="20"/>
        </w:rPr>
        <w:t xml:space="preserve"> </w:t>
      </w:r>
      <w:proofErr w:type="spellStart"/>
      <w:r w:rsidRPr="00B6044F">
        <w:rPr>
          <w:rFonts w:ascii="Tahoma" w:hAnsi="Tahoma" w:cs="Tahoma"/>
          <w:sz w:val="20"/>
          <w:szCs w:val="20"/>
        </w:rPr>
        <w:t>suatu</w:t>
      </w:r>
      <w:proofErr w:type="spellEnd"/>
      <w:r w:rsidRPr="00B6044F">
        <w:rPr>
          <w:rFonts w:ascii="Tahoma" w:hAnsi="Tahoma" w:cs="Tahoma"/>
          <w:sz w:val="20"/>
          <w:szCs w:val="20"/>
        </w:rPr>
        <w:t xml:space="preserve"> </w:t>
      </w:r>
      <w:proofErr w:type="spellStart"/>
      <w:r w:rsidRPr="00B6044F">
        <w:rPr>
          <w:rFonts w:ascii="Tahoma" w:hAnsi="Tahoma" w:cs="Tahoma"/>
          <w:sz w:val="20"/>
          <w:szCs w:val="20"/>
        </w:rPr>
        <w:t>usahatani</w:t>
      </w:r>
      <w:proofErr w:type="spellEnd"/>
      <w:r w:rsidRPr="00B6044F">
        <w:rPr>
          <w:rFonts w:ascii="Tahoma" w:hAnsi="Tahoma" w:cs="Tahoma"/>
          <w:sz w:val="20"/>
          <w:szCs w:val="20"/>
        </w:rPr>
        <w:t xml:space="preserve">. </w:t>
      </w:r>
      <w:proofErr w:type="spellStart"/>
      <w:r w:rsidRPr="00B6044F">
        <w:rPr>
          <w:rFonts w:ascii="Tahoma" w:hAnsi="Tahoma" w:cs="Tahoma"/>
          <w:sz w:val="20"/>
          <w:szCs w:val="20"/>
        </w:rPr>
        <w:t>Rumus</w:t>
      </w:r>
      <w:proofErr w:type="spellEnd"/>
      <w:r w:rsidRPr="00B6044F">
        <w:rPr>
          <w:rFonts w:ascii="Tahoma" w:hAnsi="Tahoma" w:cs="Tahoma"/>
          <w:sz w:val="20"/>
          <w:szCs w:val="20"/>
        </w:rPr>
        <w:t xml:space="preserve"> </w:t>
      </w:r>
      <w:proofErr w:type="spellStart"/>
      <w:r w:rsidRPr="00B6044F">
        <w:rPr>
          <w:rFonts w:ascii="Tahoma" w:hAnsi="Tahoma" w:cs="Tahoma"/>
          <w:sz w:val="20"/>
          <w:szCs w:val="20"/>
        </w:rPr>
        <w:t>keuntungan</w:t>
      </w:r>
      <w:proofErr w:type="spellEnd"/>
      <w:r w:rsidRPr="00B6044F">
        <w:rPr>
          <w:rFonts w:ascii="Tahoma" w:hAnsi="Tahoma" w:cs="Tahoma"/>
          <w:sz w:val="20"/>
          <w:szCs w:val="20"/>
        </w:rPr>
        <w:t xml:space="preserve"> </w:t>
      </w:r>
      <w:proofErr w:type="spellStart"/>
      <w:r w:rsidRPr="00B6044F">
        <w:rPr>
          <w:rFonts w:ascii="Tahoma" w:hAnsi="Tahoma" w:cs="Tahoma"/>
          <w:sz w:val="20"/>
          <w:szCs w:val="20"/>
        </w:rPr>
        <w:t>dapat</w:t>
      </w:r>
      <w:proofErr w:type="spellEnd"/>
      <w:r w:rsidRPr="00B6044F">
        <w:rPr>
          <w:rFonts w:ascii="Tahoma" w:hAnsi="Tahoma" w:cs="Tahoma"/>
          <w:sz w:val="20"/>
          <w:szCs w:val="20"/>
        </w:rPr>
        <w:t xml:space="preserve"> </w:t>
      </w:r>
      <w:proofErr w:type="spellStart"/>
      <w:r w:rsidRPr="00B6044F">
        <w:rPr>
          <w:rFonts w:ascii="Tahoma" w:hAnsi="Tahoma" w:cs="Tahoma"/>
          <w:sz w:val="20"/>
          <w:szCs w:val="20"/>
        </w:rPr>
        <w:t>dituliskan</w:t>
      </w:r>
      <w:proofErr w:type="spellEnd"/>
      <w:r w:rsidRPr="00B6044F">
        <w:rPr>
          <w:rFonts w:ascii="Tahoma" w:hAnsi="Tahoma" w:cs="Tahoma"/>
          <w:sz w:val="20"/>
          <w:szCs w:val="20"/>
        </w:rPr>
        <w:t xml:space="preserve"> </w:t>
      </w:r>
      <w:proofErr w:type="spellStart"/>
      <w:r w:rsidRPr="00B6044F">
        <w:rPr>
          <w:rFonts w:ascii="Tahoma" w:hAnsi="Tahoma" w:cs="Tahoma"/>
          <w:sz w:val="20"/>
          <w:szCs w:val="20"/>
        </w:rPr>
        <w:t>sebagai</w:t>
      </w:r>
      <w:proofErr w:type="spellEnd"/>
      <w:r w:rsidRPr="00B6044F">
        <w:rPr>
          <w:rFonts w:ascii="Tahoma" w:hAnsi="Tahoma" w:cs="Tahoma"/>
          <w:sz w:val="20"/>
          <w:szCs w:val="20"/>
        </w:rPr>
        <w:t xml:space="preserve"> </w:t>
      </w:r>
      <w:proofErr w:type="spellStart"/>
      <w:r w:rsidRPr="00B6044F">
        <w:rPr>
          <w:rFonts w:ascii="Tahoma" w:hAnsi="Tahoma" w:cs="Tahoma"/>
          <w:sz w:val="20"/>
          <w:szCs w:val="20"/>
        </w:rPr>
        <w:t>berikut</w:t>
      </w:r>
      <w:proofErr w:type="spellEnd"/>
      <w:r w:rsidRPr="00B6044F">
        <w:rPr>
          <w:rFonts w:ascii="Tahoma" w:hAnsi="Tahoma" w:cs="Tahoma"/>
          <w:sz w:val="20"/>
          <w:szCs w:val="20"/>
        </w:rPr>
        <w:t>:</w:t>
      </w:r>
    </w:p>
    <w:p w14:paraId="5C6CEECC" w14:textId="66D3C5BA" w:rsidR="00B6044F" w:rsidRPr="00B6044F" w:rsidRDefault="00B6044F" w:rsidP="00B6044F">
      <w:pPr>
        <w:spacing w:after="120" w:line="240" w:lineRule="auto"/>
        <w:ind w:left="360"/>
        <w:jc w:val="center"/>
        <w:rPr>
          <w:rFonts w:ascii="Tahoma" w:hAnsi="Tahoma" w:cs="Tahoma"/>
          <w:b/>
          <w:bCs/>
          <w:sz w:val="20"/>
          <w:szCs w:val="20"/>
        </w:rPr>
      </w:pPr>
      <w:r>
        <w:rPr>
          <w:rFonts w:ascii="Tahoma" w:hAnsi="Tahoma" w:cs="Tahoma"/>
          <w:b/>
          <w:bCs/>
          <w:sz w:val="20"/>
          <w:szCs w:val="20"/>
        </w:rPr>
        <w:lastRenderedPageBreak/>
        <w:t>ℼ</w:t>
      </w:r>
      <w:r w:rsidRPr="00B6044F">
        <w:rPr>
          <w:rFonts w:ascii="Tahoma" w:hAnsi="Tahoma" w:cs="Tahoma"/>
          <w:b/>
          <w:bCs/>
          <w:sz w:val="20"/>
          <w:szCs w:val="20"/>
        </w:rPr>
        <w:t xml:space="preserve"> = TR – TC</w:t>
      </w:r>
    </w:p>
    <w:p w14:paraId="5A11FFD8" w14:textId="77777777" w:rsidR="00B6044F" w:rsidRPr="00B6044F" w:rsidRDefault="00B6044F" w:rsidP="00B6044F">
      <w:pPr>
        <w:spacing w:after="120" w:line="240" w:lineRule="auto"/>
        <w:ind w:left="360"/>
        <w:jc w:val="both"/>
        <w:rPr>
          <w:rFonts w:ascii="Tahoma" w:hAnsi="Tahoma" w:cs="Tahoma"/>
          <w:sz w:val="20"/>
          <w:szCs w:val="20"/>
        </w:rPr>
      </w:pPr>
      <w:proofErr w:type="spellStart"/>
      <w:proofErr w:type="gramStart"/>
      <w:r w:rsidRPr="00B6044F">
        <w:rPr>
          <w:rFonts w:ascii="Tahoma" w:hAnsi="Tahoma" w:cs="Tahoma"/>
          <w:sz w:val="20"/>
          <w:szCs w:val="20"/>
        </w:rPr>
        <w:t>Keterangan</w:t>
      </w:r>
      <w:proofErr w:type="spellEnd"/>
      <w:r w:rsidRPr="00B6044F">
        <w:rPr>
          <w:rFonts w:ascii="Tahoma" w:hAnsi="Tahoma" w:cs="Tahoma"/>
          <w:sz w:val="20"/>
          <w:szCs w:val="20"/>
        </w:rPr>
        <w:t xml:space="preserve"> :</w:t>
      </w:r>
      <w:proofErr w:type="gramEnd"/>
    </w:p>
    <w:p w14:paraId="7F90E558" w14:textId="77777777" w:rsidR="00B6044F" w:rsidRPr="00B6044F" w:rsidRDefault="00B6044F" w:rsidP="00B6044F">
      <w:pPr>
        <w:spacing w:after="120" w:line="240" w:lineRule="auto"/>
        <w:ind w:left="360"/>
        <w:jc w:val="both"/>
        <w:rPr>
          <w:rFonts w:ascii="Tahoma" w:hAnsi="Tahoma" w:cs="Tahoma"/>
          <w:sz w:val="20"/>
          <w:szCs w:val="20"/>
        </w:rPr>
      </w:pPr>
      <w:r w:rsidRPr="00B6044F">
        <w:rPr>
          <w:rFonts w:ascii="Tahoma" w:hAnsi="Tahoma" w:cs="Tahoma"/>
          <w:b/>
          <w:bCs/>
          <w:sz w:val="28"/>
          <w:szCs w:val="24"/>
        </w:rPr>
        <w:t>ℼ</w:t>
      </w:r>
      <w:r w:rsidRPr="00B6044F">
        <w:rPr>
          <w:rFonts w:ascii="Tahoma" w:hAnsi="Tahoma" w:cs="Tahoma"/>
          <w:b/>
          <w:bCs/>
          <w:sz w:val="32"/>
          <w:szCs w:val="28"/>
        </w:rPr>
        <w:tab/>
      </w:r>
      <w:r w:rsidRPr="00B6044F">
        <w:rPr>
          <w:rFonts w:ascii="Tahoma" w:hAnsi="Tahoma" w:cs="Tahoma"/>
          <w:sz w:val="20"/>
          <w:szCs w:val="20"/>
        </w:rPr>
        <w:t>=</w:t>
      </w:r>
      <w:r w:rsidRPr="00B6044F">
        <w:rPr>
          <w:rFonts w:ascii="Tahoma" w:hAnsi="Tahoma" w:cs="Tahoma"/>
          <w:sz w:val="32"/>
          <w:szCs w:val="28"/>
        </w:rPr>
        <w:t xml:space="preserve"> </w:t>
      </w:r>
      <w:proofErr w:type="spellStart"/>
      <w:r w:rsidRPr="00B6044F">
        <w:rPr>
          <w:rFonts w:ascii="Tahoma" w:hAnsi="Tahoma" w:cs="Tahoma"/>
          <w:sz w:val="20"/>
          <w:szCs w:val="20"/>
        </w:rPr>
        <w:t>Pendapatan</w:t>
      </w:r>
      <w:proofErr w:type="spellEnd"/>
    </w:p>
    <w:p w14:paraId="74BB660A" w14:textId="77777777" w:rsidR="00B6044F" w:rsidRPr="00B6044F" w:rsidRDefault="00B6044F" w:rsidP="00B6044F">
      <w:pPr>
        <w:spacing w:after="120" w:line="240" w:lineRule="auto"/>
        <w:ind w:left="360"/>
        <w:jc w:val="both"/>
        <w:rPr>
          <w:rFonts w:ascii="Tahoma" w:hAnsi="Tahoma" w:cs="Tahoma"/>
          <w:sz w:val="20"/>
          <w:szCs w:val="20"/>
        </w:rPr>
      </w:pPr>
      <w:r w:rsidRPr="00B6044F">
        <w:rPr>
          <w:rFonts w:ascii="Tahoma" w:hAnsi="Tahoma" w:cs="Tahoma"/>
          <w:b/>
          <w:bCs/>
          <w:sz w:val="20"/>
          <w:szCs w:val="20"/>
        </w:rPr>
        <w:t>TR</w:t>
      </w:r>
      <w:r w:rsidRPr="00B6044F">
        <w:rPr>
          <w:rFonts w:ascii="Tahoma" w:hAnsi="Tahoma" w:cs="Tahoma"/>
          <w:b/>
          <w:bCs/>
          <w:sz w:val="20"/>
          <w:szCs w:val="20"/>
        </w:rPr>
        <w:tab/>
      </w:r>
      <w:r w:rsidRPr="00B6044F">
        <w:rPr>
          <w:rFonts w:ascii="Tahoma" w:hAnsi="Tahoma" w:cs="Tahoma"/>
          <w:sz w:val="20"/>
          <w:szCs w:val="20"/>
        </w:rPr>
        <w:t>=</w:t>
      </w:r>
      <w:r w:rsidRPr="00B6044F">
        <w:rPr>
          <w:rFonts w:ascii="Tahoma" w:hAnsi="Tahoma" w:cs="Tahoma"/>
          <w:b/>
          <w:bCs/>
          <w:sz w:val="20"/>
          <w:szCs w:val="20"/>
        </w:rPr>
        <w:t xml:space="preserve"> </w:t>
      </w:r>
      <w:r w:rsidRPr="00B6044F">
        <w:rPr>
          <w:rFonts w:ascii="Tahoma" w:hAnsi="Tahoma" w:cs="Tahoma"/>
          <w:sz w:val="20"/>
          <w:szCs w:val="20"/>
        </w:rPr>
        <w:t xml:space="preserve">Total Revenue (Total </w:t>
      </w:r>
      <w:proofErr w:type="spellStart"/>
      <w:r w:rsidRPr="00B6044F">
        <w:rPr>
          <w:rFonts w:ascii="Tahoma" w:hAnsi="Tahoma" w:cs="Tahoma"/>
          <w:sz w:val="20"/>
          <w:szCs w:val="20"/>
        </w:rPr>
        <w:t>Penerimaan</w:t>
      </w:r>
      <w:proofErr w:type="spellEnd"/>
      <w:r w:rsidRPr="00B6044F">
        <w:rPr>
          <w:rFonts w:ascii="Tahoma" w:hAnsi="Tahoma" w:cs="Tahoma"/>
          <w:sz w:val="20"/>
          <w:szCs w:val="20"/>
        </w:rPr>
        <w:t>)</w:t>
      </w:r>
    </w:p>
    <w:p w14:paraId="7F60188C" w14:textId="54467E40" w:rsidR="00B6044F" w:rsidRPr="00B6044F" w:rsidRDefault="00B6044F" w:rsidP="00B6044F">
      <w:pPr>
        <w:pStyle w:val="ListParagraph"/>
        <w:spacing w:after="120" w:line="240" w:lineRule="auto"/>
        <w:ind w:left="360"/>
        <w:contextualSpacing w:val="0"/>
        <w:jc w:val="both"/>
        <w:rPr>
          <w:rFonts w:ascii="Tahoma" w:hAnsi="Tahoma" w:cs="Tahoma"/>
          <w:sz w:val="18"/>
          <w:szCs w:val="18"/>
        </w:rPr>
      </w:pPr>
      <w:r w:rsidRPr="00B6044F">
        <w:rPr>
          <w:rFonts w:ascii="Tahoma" w:hAnsi="Tahoma" w:cs="Tahoma"/>
          <w:b/>
          <w:bCs/>
          <w:sz w:val="20"/>
          <w:szCs w:val="20"/>
        </w:rPr>
        <w:t>TC</w:t>
      </w:r>
      <w:r w:rsidRPr="00B6044F">
        <w:rPr>
          <w:rFonts w:ascii="Tahoma" w:hAnsi="Tahoma" w:cs="Tahoma"/>
          <w:b/>
          <w:bCs/>
          <w:sz w:val="20"/>
          <w:szCs w:val="20"/>
        </w:rPr>
        <w:tab/>
      </w:r>
      <w:r w:rsidRPr="00B6044F">
        <w:rPr>
          <w:rFonts w:ascii="Tahoma" w:hAnsi="Tahoma" w:cs="Tahoma"/>
          <w:sz w:val="20"/>
          <w:szCs w:val="20"/>
        </w:rPr>
        <w:t>= Total Cost (Total Biaya)</w:t>
      </w:r>
    </w:p>
    <w:p w14:paraId="0719E5C0" w14:textId="0C1EB7C8" w:rsidR="00F26CD4" w:rsidRPr="00F26CD4" w:rsidRDefault="00E66C87" w:rsidP="00F26CD4">
      <w:pPr>
        <w:pStyle w:val="ListParagraph"/>
        <w:numPr>
          <w:ilvl w:val="0"/>
          <w:numId w:val="9"/>
        </w:numPr>
        <w:spacing w:after="120" w:line="240" w:lineRule="auto"/>
        <w:ind w:left="360"/>
        <w:jc w:val="both"/>
        <w:rPr>
          <w:rFonts w:ascii="Tahoma" w:hAnsi="Tahoma" w:cs="Tahoma"/>
          <w:sz w:val="20"/>
          <w:szCs w:val="20"/>
        </w:rPr>
      </w:pPr>
      <w:r>
        <w:rPr>
          <w:rFonts w:ascii="Tahoma" w:hAnsi="Tahoma" w:cs="Tahoma"/>
          <w:sz w:val="20"/>
          <w:szCs w:val="20"/>
        </w:rPr>
        <w:t>Analisis Break Even Point</w:t>
      </w:r>
    </w:p>
    <w:p w14:paraId="078FA5BC" w14:textId="77777777" w:rsidR="00F26CD4" w:rsidRPr="00F26CD4" w:rsidRDefault="00F26CD4" w:rsidP="00F26CD4">
      <w:pPr>
        <w:shd w:val="clear" w:color="auto" w:fill="FFFFFF"/>
        <w:spacing w:after="120" w:line="240" w:lineRule="auto"/>
        <w:ind w:left="360"/>
        <w:jc w:val="both"/>
        <w:rPr>
          <w:rFonts w:ascii="Tahoma" w:eastAsia="Times New Roman" w:hAnsi="Tahoma" w:cs="Tahoma"/>
          <w:color w:val="000000"/>
          <w:sz w:val="20"/>
        </w:rPr>
      </w:pPr>
      <w:r w:rsidRPr="00F26CD4">
        <w:rPr>
          <w:rStyle w:val="Strong"/>
          <w:rFonts w:ascii="Tahoma" w:hAnsi="Tahoma" w:cs="Tahoma"/>
          <w:b w:val="0"/>
          <w:bCs w:val="0"/>
          <w:sz w:val="20"/>
          <w:szCs w:val="20"/>
        </w:rPr>
        <w:t>Break Even Point (BEP)</w:t>
      </w:r>
      <w:r w:rsidRPr="00F26CD4">
        <w:rPr>
          <w:rFonts w:ascii="Tahoma" w:hAnsi="Tahoma" w:cs="Tahoma"/>
          <w:sz w:val="20"/>
          <w:szCs w:val="20"/>
        </w:rPr>
        <w:t xml:space="preserve"> </w:t>
      </w:r>
      <w:proofErr w:type="spellStart"/>
      <w:r w:rsidRPr="00F26CD4">
        <w:rPr>
          <w:rFonts w:ascii="Tahoma" w:hAnsi="Tahoma" w:cs="Tahoma"/>
          <w:sz w:val="20"/>
          <w:szCs w:val="20"/>
        </w:rPr>
        <w:t>adalah</w:t>
      </w:r>
      <w:proofErr w:type="spellEnd"/>
      <w:r w:rsidRPr="00F26CD4">
        <w:rPr>
          <w:rFonts w:ascii="Tahoma" w:hAnsi="Tahoma" w:cs="Tahoma"/>
          <w:sz w:val="20"/>
          <w:szCs w:val="20"/>
        </w:rPr>
        <w:t xml:space="preserve"> </w:t>
      </w:r>
      <w:proofErr w:type="spellStart"/>
      <w:r w:rsidRPr="00F26CD4">
        <w:rPr>
          <w:rFonts w:ascii="Tahoma" w:hAnsi="Tahoma" w:cs="Tahoma"/>
          <w:sz w:val="20"/>
          <w:szCs w:val="20"/>
        </w:rPr>
        <w:t>titik</w:t>
      </w:r>
      <w:proofErr w:type="spellEnd"/>
      <w:r w:rsidRPr="00F26CD4">
        <w:rPr>
          <w:rFonts w:ascii="Tahoma" w:hAnsi="Tahoma" w:cs="Tahoma"/>
          <w:sz w:val="20"/>
          <w:szCs w:val="20"/>
        </w:rPr>
        <w:t xml:space="preserve"> </w:t>
      </w:r>
      <w:proofErr w:type="spellStart"/>
      <w:r w:rsidRPr="00F26CD4">
        <w:rPr>
          <w:rFonts w:ascii="Tahoma" w:hAnsi="Tahoma" w:cs="Tahoma"/>
          <w:sz w:val="20"/>
          <w:szCs w:val="20"/>
        </w:rPr>
        <w:t>impas</w:t>
      </w:r>
      <w:proofErr w:type="spellEnd"/>
      <w:r w:rsidRPr="00F26CD4">
        <w:rPr>
          <w:rFonts w:ascii="Tahoma" w:hAnsi="Tahoma" w:cs="Tahoma"/>
          <w:sz w:val="20"/>
          <w:szCs w:val="20"/>
        </w:rPr>
        <w:t xml:space="preserve"> di mana total </w:t>
      </w:r>
      <w:proofErr w:type="spellStart"/>
      <w:r w:rsidRPr="00F26CD4">
        <w:rPr>
          <w:rFonts w:ascii="Tahoma" w:hAnsi="Tahoma" w:cs="Tahoma"/>
          <w:sz w:val="20"/>
          <w:szCs w:val="20"/>
        </w:rPr>
        <w:t>pendapatan</w:t>
      </w:r>
      <w:proofErr w:type="spellEnd"/>
      <w:r w:rsidRPr="00F26CD4">
        <w:rPr>
          <w:rFonts w:ascii="Tahoma" w:hAnsi="Tahoma" w:cs="Tahoma"/>
          <w:sz w:val="20"/>
          <w:szCs w:val="20"/>
        </w:rPr>
        <w:t xml:space="preserve"> </w:t>
      </w:r>
      <w:proofErr w:type="spellStart"/>
      <w:r w:rsidRPr="00F26CD4">
        <w:rPr>
          <w:rFonts w:ascii="Tahoma" w:hAnsi="Tahoma" w:cs="Tahoma"/>
          <w:sz w:val="20"/>
          <w:szCs w:val="20"/>
        </w:rPr>
        <w:t>sama</w:t>
      </w:r>
      <w:proofErr w:type="spellEnd"/>
      <w:r w:rsidRPr="00F26CD4">
        <w:rPr>
          <w:rFonts w:ascii="Tahoma" w:hAnsi="Tahoma" w:cs="Tahoma"/>
          <w:sz w:val="20"/>
          <w:szCs w:val="20"/>
        </w:rPr>
        <w:t xml:space="preserve"> </w:t>
      </w:r>
      <w:proofErr w:type="spellStart"/>
      <w:r w:rsidRPr="00F26CD4">
        <w:rPr>
          <w:rFonts w:ascii="Tahoma" w:hAnsi="Tahoma" w:cs="Tahoma"/>
          <w:sz w:val="20"/>
          <w:szCs w:val="20"/>
        </w:rPr>
        <w:t>dengan</w:t>
      </w:r>
      <w:proofErr w:type="spellEnd"/>
      <w:r w:rsidRPr="00F26CD4">
        <w:rPr>
          <w:rFonts w:ascii="Tahoma" w:hAnsi="Tahoma" w:cs="Tahoma"/>
          <w:sz w:val="20"/>
          <w:szCs w:val="20"/>
        </w:rPr>
        <w:t xml:space="preserve"> total </w:t>
      </w:r>
      <w:proofErr w:type="spellStart"/>
      <w:r w:rsidRPr="00F26CD4">
        <w:rPr>
          <w:rFonts w:ascii="Tahoma" w:hAnsi="Tahoma" w:cs="Tahoma"/>
          <w:sz w:val="20"/>
          <w:szCs w:val="20"/>
        </w:rPr>
        <w:t>biaya</w:t>
      </w:r>
      <w:proofErr w:type="spellEnd"/>
      <w:r w:rsidRPr="00F26CD4">
        <w:rPr>
          <w:rFonts w:ascii="Tahoma" w:hAnsi="Tahoma" w:cs="Tahoma"/>
          <w:sz w:val="20"/>
          <w:szCs w:val="20"/>
        </w:rPr>
        <w:t xml:space="preserve">, </w:t>
      </w:r>
      <w:proofErr w:type="spellStart"/>
      <w:r w:rsidRPr="00F26CD4">
        <w:rPr>
          <w:rFonts w:ascii="Tahoma" w:hAnsi="Tahoma" w:cs="Tahoma"/>
          <w:sz w:val="20"/>
          <w:szCs w:val="20"/>
        </w:rPr>
        <w:t>sehingga</w:t>
      </w:r>
      <w:proofErr w:type="spellEnd"/>
      <w:r w:rsidRPr="00F26CD4">
        <w:rPr>
          <w:rFonts w:ascii="Tahoma" w:hAnsi="Tahoma" w:cs="Tahoma"/>
          <w:sz w:val="20"/>
          <w:szCs w:val="20"/>
        </w:rPr>
        <w:t xml:space="preserve"> </w:t>
      </w:r>
      <w:proofErr w:type="spellStart"/>
      <w:r w:rsidRPr="00F26CD4">
        <w:rPr>
          <w:rFonts w:ascii="Tahoma" w:hAnsi="Tahoma" w:cs="Tahoma"/>
          <w:sz w:val="20"/>
          <w:szCs w:val="20"/>
        </w:rPr>
        <w:t>perusahaan</w:t>
      </w:r>
      <w:proofErr w:type="spellEnd"/>
      <w:r w:rsidRPr="00F26CD4">
        <w:rPr>
          <w:rFonts w:ascii="Tahoma" w:hAnsi="Tahoma" w:cs="Tahoma"/>
          <w:sz w:val="20"/>
          <w:szCs w:val="20"/>
        </w:rPr>
        <w:t xml:space="preserve"> </w:t>
      </w:r>
      <w:proofErr w:type="spellStart"/>
      <w:r w:rsidRPr="00F26CD4">
        <w:rPr>
          <w:rFonts w:ascii="Tahoma" w:hAnsi="Tahoma" w:cs="Tahoma"/>
          <w:sz w:val="20"/>
          <w:szCs w:val="20"/>
        </w:rPr>
        <w:t>tidak</w:t>
      </w:r>
      <w:proofErr w:type="spellEnd"/>
      <w:r w:rsidRPr="00F26CD4">
        <w:rPr>
          <w:rFonts w:ascii="Tahoma" w:hAnsi="Tahoma" w:cs="Tahoma"/>
          <w:sz w:val="20"/>
          <w:szCs w:val="20"/>
        </w:rPr>
        <w:t xml:space="preserve"> </w:t>
      </w:r>
      <w:proofErr w:type="spellStart"/>
      <w:r w:rsidRPr="00F26CD4">
        <w:rPr>
          <w:rFonts w:ascii="Tahoma" w:hAnsi="Tahoma" w:cs="Tahoma"/>
          <w:sz w:val="20"/>
          <w:szCs w:val="20"/>
        </w:rPr>
        <w:t>mengalami</w:t>
      </w:r>
      <w:proofErr w:type="spellEnd"/>
      <w:r w:rsidRPr="00F26CD4">
        <w:rPr>
          <w:rFonts w:ascii="Tahoma" w:hAnsi="Tahoma" w:cs="Tahoma"/>
          <w:sz w:val="20"/>
          <w:szCs w:val="20"/>
        </w:rPr>
        <w:t xml:space="preserve"> </w:t>
      </w:r>
      <w:proofErr w:type="spellStart"/>
      <w:r w:rsidRPr="00F26CD4">
        <w:rPr>
          <w:rFonts w:ascii="Tahoma" w:hAnsi="Tahoma" w:cs="Tahoma"/>
          <w:sz w:val="20"/>
          <w:szCs w:val="20"/>
        </w:rPr>
        <w:t>laba</w:t>
      </w:r>
      <w:proofErr w:type="spellEnd"/>
      <w:r w:rsidRPr="00F26CD4">
        <w:rPr>
          <w:rFonts w:ascii="Tahoma" w:hAnsi="Tahoma" w:cs="Tahoma"/>
          <w:sz w:val="20"/>
          <w:szCs w:val="20"/>
        </w:rPr>
        <w:t xml:space="preserve"> </w:t>
      </w:r>
      <w:proofErr w:type="spellStart"/>
      <w:r w:rsidRPr="00F26CD4">
        <w:rPr>
          <w:rFonts w:ascii="Tahoma" w:hAnsi="Tahoma" w:cs="Tahoma"/>
          <w:sz w:val="20"/>
          <w:szCs w:val="20"/>
        </w:rPr>
        <w:t>maupun</w:t>
      </w:r>
      <w:proofErr w:type="spellEnd"/>
      <w:r w:rsidRPr="00F26CD4">
        <w:rPr>
          <w:rFonts w:ascii="Tahoma" w:hAnsi="Tahoma" w:cs="Tahoma"/>
          <w:sz w:val="20"/>
          <w:szCs w:val="20"/>
        </w:rPr>
        <w:t xml:space="preserve"> </w:t>
      </w:r>
      <w:proofErr w:type="spellStart"/>
      <w:r w:rsidRPr="00F26CD4">
        <w:rPr>
          <w:rFonts w:ascii="Tahoma" w:hAnsi="Tahoma" w:cs="Tahoma"/>
          <w:sz w:val="20"/>
          <w:szCs w:val="20"/>
        </w:rPr>
        <w:t>rugi</w:t>
      </w:r>
      <w:proofErr w:type="spellEnd"/>
      <w:r w:rsidRPr="00F26CD4">
        <w:rPr>
          <w:rFonts w:ascii="Tahoma" w:hAnsi="Tahoma" w:cs="Tahoma"/>
          <w:sz w:val="20"/>
          <w:szCs w:val="20"/>
        </w:rPr>
        <w:t xml:space="preserve">. BEP </w:t>
      </w:r>
      <w:proofErr w:type="spellStart"/>
      <w:r w:rsidRPr="00F26CD4">
        <w:rPr>
          <w:rFonts w:ascii="Tahoma" w:hAnsi="Tahoma" w:cs="Tahoma"/>
          <w:sz w:val="20"/>
          <w:szCs w:val="20"/>
        </w:rPr>
        <w:t>penting</w:t>
      </w:r>
      <w:proofErr w:type="spellEnd"/>
      <w:r w:rsidRPr="00F26CD4">
        <w:rPr>
          <w:rFonts w:ascii="Tahoma" w:hAnsi="Tahoma" w:cs="Tahoma"/>
          <w:sz w:val="20"/>
          <w:szCs w:val="20"/>
        </w:rPr>
        <w:t xml:space="preserve"> </w:t>
      </w:r>
      <w:proofErr w:type="spellStart"/>
      <w:r w:rsidRPr="00F26CD4">
        <w:rPr>
          <w:rFonts w:ascii="Tahoma" w:hAnsi="Tahoma" w:cs="Tahoma"/>
          <w:sz w:val="20"/>
          <w:szCs w:val="20"/>
        </w:rPr>
        <w:t>dalam</w:t>
      </w:r>
      <w:proofErr w:type="spellEnd"/>
      <w:r w:rsidRPr="00F26CD4">
        <w:rPr>
          <w:rFonts w:ascii="Tahoma" w:hAnsi="Tahoma" w:cs="Tahoma"/>
          <w:sz w:val="20"/>
          <w:szCs w:val="20"/>
        </w:rPr>
        <w:t xml:space="preserve"> </w:t>
      </w:r>
      <w:proofErr w:type="spellStart"/>
      <w:r w:rsidRPr="00F26CD4">
        <w:rPr>
          <w:rFonts w:ascii="Tahoma" w:hAnsi="Tahoma" w:cs="Tahoma"/>
          <w:sz w:val="20"/>
          <w:szCs w:val="20"/>
        </w:rPr>
        <w:t>analisis</w:t>
      </w:r>
      <w:proofErr w:type="spellEnd"/>
      <w:r w:rsidRPr="00F26CD4">
        <w:rPr>
          <w:rFonts w:ascii="Tahoma" w:hAnsi="Tahoma" w:cs="Tahoma"/>
          <w:sz w:val="20"/>
          <w:szCs w:val="20"/>
        </w:rPr>
        <w:t xml:space="preserve"> </w:t>
      </w:r>
      <w:proofErr w:type="spellStart"/>
      <w:r w:rsidRPr="00F26CD4">
        <w:rPr>
          <w:rFonts w:ascii="Tahoma" w:hAnsi="Tahoma" w:cs="Tahoma"/>
          <w:sz w:val="20"/>
          <w:szCs w:val="20"/>
        </w:rPr>
        <w:t>kelayakan</w:t>
      </w:r>
      <w:proofErr w:type="spellEnd"/>
      <w:r w:rsidRPr="00F26CD4">
        <w:rPr>
          <w:rFonts w:ascii="Tahoma" w:hAnsi="Tahoma" w:cs="Tahoma"/>
          <w:sz w:val="20"/>
          <w:szCs w:val="20"/>
        </w:rPr>
        <w:t xml:space="preserve"> </w:t>
      </w:r>
      <w:proofErr w:type="spellStart"/>
      <w:r w:rsidRPr="00F26CD4">
        <w:rPr>
          <w:rFonts w:ascii="Tahoma" w:hAnsi="Tahoma" w:cs="Tahoma"/>
          <w:sz w:val="20"/>
          <w:szCs w:val="20"/>
        </w:rPr>
        <w:t>usaha</w:t>
      </w:r>
      <w:proofErr w:type="spellEnd"/>
      <w:r w:rsidRPr="00F26CD4">
        <w:rPr>
          <w:rFonts w:ascii="Tahoma" w:hAnsi="Tahoma" w:cs="Tahoma"/>
          <w:sz w:val="20"/>
          <w:szCs w:val="20"/>
        </w:rPr>
        <w:t xml:space="preserve"> </w:t>
      </w:r>
      <w:proofErr w:type="spellStart"/>
      <w:r w:rsidRPr="00F26CD4">
        <w:rPr>
          <w:rFonts w:ascii="Tahoma" w:hAnsi="Tahoma" w:cs="Tahoma"/>
          <w:sz w:val="20"/>
          <w:szCs w:val="20"/>
        </w:rPr>
        <w:t>karena</w:t>
      </w:r>
      <w:proofErr w:type="spellEnd"/>
      <w:r w:rsidRPr="00F26CD4">
        <w:rPr>
          <w:rFonts w:ascii="Tahoma" w:hAnsi="Tahoma" w:cs="Tahoma"/>
          <w:sz w:val="20"/>
          <w:szCs w:val="20"/>
        </w:rPr>
        <w:t xml:space="preserve"> </w:t>
      </w:r>
      <w:proofErr w:type="spellStart"/>
      <w:r w:rsidRPr="00F26CD4">
        <w:rPr>
          <w:rFonts w:ascii="Tahoma" w:hAnsi="Tahoma" w:cs="Tahoma"/>
          <w:sz w:val="20"/>
          <w:szCs w:val="20"/>
        </w:rPr>
        <w:t>membantu</w:t>
      </w:r>
      <w:proofErr w:type="spellEnd"/>
      <w:r w:rsidRPr="00F26CD4">
        <w:rPr>
          <w:rFonts w:ascii="Tahoma" w:hAnsi="Tahoma" w:cs="Tahoma"/>
          <w:sz w:val="20"/>
          <w:szCs w:val="20"/>
        </w:rPr>
        <w:t xml:space="preserve"> </w:t>
      </w:r>
      <w:proofErr w:type="spellStart"/>
      <w:r w:rsidRPr="00F26CD4">
        <w:rPr>
          <w:rFonts w:ascii="Tahoma" w:hAnsi="Tahoma" w:cs="Tahoma"/>
          <w:sz w:val="20"/>
          <w:szCs w:val="20"/>
        </w:rPr>
        <w:t>pengusaha</w:t>
      </w:r>
      <w:proofErr w:type="spellEnd"/>
      <w:r w:rsidRPr="00F26CD4">
        <w:rPr>
          <w:rFonts w:ascii="Tahoma" w:hAnsi="Tahoma" w:cs="Tahoma"/>
          <w:sz w:val="20"/>
          <w:szCs w:val="20"/>
        </w:rPr>
        <w:t xml:space="preserve"> </w:t>
      </w:r>
      <w:proofErr w:type="spellStart"/>
      <w:r w:rsidRPr="00F26CD4">
        <w:rPr>
          <w:rFonts w:ascii="Tahoma" w:hAnsi="Tahoma" w:cs="Tahoma"/>
          <w:sz w:val="20"/>
          <w:szCs w:val="20"/>
        </w:rPr>
        <w:t>mengetahui</w:t>
      </w:r>
      <w:proofErr w:type="spellEnd"/>
      <w:r w:rsidRPr="00F26CD4">
        <w:rPr>
          <w:rFonts w:ascii="Tahoma" w:hAnsi="Tahoma" w:cs="Tahoma"/>
          <w:sz w:val="20"/>
          <w:szCs w:val="20"/>
        </w:rPr>
        <w:t xml:space="preserve"> </w:t>
      </w:r>
      <w:proofErr w:type="spellStart"/>
      <w:r w:rsidRPr="00F26CD4">
        <w:rPr>
          <w:rFonts w:ascii="Tahoma" w:hAnsi="Tahoma" w:cs="Tahoma"/>
          <w:sz w:val="20"/>
          <w:szCs w:val="20"/>
        </w:rPr>
        <w:t>berapa</w:t>
      </w:r>
      <w:proofErr w:type="spellEnd"/>
      <w:r w:rsidRPr="00F26CD4">
        <w:rPr>
          <w:rFonts w:ascii="Tahoma" w:hAnsi="Tahoma" w:cs="Tahoma"/>
          <w:sz w:val="20"/>
          <w:szCs w:val="20"/>
        </w:rPr>
        <w:t xml:space="preserve"> </w:t>
      </w:r>
      <w:proofErr w:type="spellStart"/>
      <w:r w:rsidRPr="00F26CD4">
        <w:rPr>
          <w:rFonts w:ascii="Tahoma" w:hAnsi="Tahoma" w:cs="Tahoma"/>
          <w:sz w:val="20"/>
          <w:szCs w:val="20"/>
        </w:rPr>
        <w:t>banyak</w:t>
      </w:r>
      <w:proofErr w:type="spellEnd"/>
      <w:r w:rsidRPr="00F26CD4">
        <w:rPr>
          <w:rFonts w:ascii="Tahoma" w:hAnsi="Tahoma" w:cs="Tahoma"/>
          <w:sz w:val="20"/>
          <w:szCs w:val="20"/>
        </w:rPr>
        <w:t xml:space="preserve"> unit </w:t>
      </w:r>
      <w:proofErr w:type="spellStart"/>
      <w:r w:rsidRPr="00F26CD4">
        <w:rPr>
          <w:rFonts w:ascii="Tahoma" w:hAnsi="Tahoma" w:cs="Tahoma"/>
          <w:sz w:val="20"/>
          <w:szCs w:val="20"/>
        </w:rPr>
        <w:t>produk</w:t>
      </w:r>
      <w:proofErr w:type="spellEnd"/>
      <w:r w:rsidRPr="00F26CD4">
        <w:rPr>
          <w:rFonts w:ascii="Tahoma" w:hAnsi="Tahoma" w:cs="Tahoma"/>
          <w:sz w:val="20"/>
          <w:szCs w:val="20"/>
        </w:rPr>
        <w:t xml:space="preserve"> yang </w:t>
      </w:r>
      <w:proofErr w:type="spellStart"/>
      <w:r w:rsidRPr="00F26CD4">
        <w:rPr>
          <w:rFonts w:ascii="Tahoma" w:hAnsi="Tahoma" w:cs="Tahoma"/>
          <w:sz w:val="20"/>
          <w:szCs w:val="20"/>
        </w:rPr>
        <w:t>harus</w:t>
      </w:r>
      <w:proofErr w:type="spellEnd"/>
      <w:r w:rsidRPr="00F26CD4">
        <w:rPr>
          <w:rFonts w:ascii="Tahoma" w:hAnsi="Tahoma" w:cs="Tahoma"/>
          <w:sz w:val="20"/>
          <w:szCs w:val="20"/>
        </w:rPr>
        <w:t xml:space="preserve"> </w:t>
      </w:r>
      <w:proofErr w:type="spellStart"/>
      <w:r w:rsidRPr="00F26CD4">
        <w:rPr>
          <w:rFonts w:ascii="Tahoma" w:hAnsi="Tahoma" w:cs="Tahoma"/>
          <w:sz w:val="20"/>
          <w:szCs w:val="20"/>
        </w:rPr>
        <w:t>dijual</w:t>
      </w:r>
      <w:proofErr w:type="spellEnd"/>
      <w:r w:rsidRPr="00F26CD4">
        <w:rPr>
          <w:rFonts w:ascii="Tahoma" w:hAnsi="Tahoma" w:cs="Tahoma"/>
          <w:sz w:val="20"/>
          <w:szCs w:val="20"/>
        </w:rPr>
        <w:t xml:space="preserve"> </w:t>
      </w:r>
      <w:proofErr w:type="spellStart"/>
      <w:r w:rsidRPr="00F26CD4">
        <w:rPr>
          <w:rFonts w:ascii="Tahoma" w:hAnsi="Tahoma" w:cs="Tahoma"/>
          <w:sz w:val="20"/>
          <w:szCs w:val="20"/>
        </w:rPr>
        <w:t>untuk</w:t>
      </w:r>
      <w:proofErr w:type="spellEnd"/>
      <w:r w:rsidRPr="00F26CD4">
        <w:rPr>
          <w:rFonts w:ascii="Tahoma" w:hAnsi="Tahoma" w:cs="Tahoma"/>
          <w:sz w:val="20"/>
          <w:szCs w:val="20"/>
        </w:rPr>
        <w:t xml:space="preserve"> </w:t>
      </w:r>
      <w:proofErr w:type="spellStart"/>
      <w:r w:rsidRPr="00F26CD4">
        <w:rPr>
          <w:rFonts w:ascii="Tahoma" w:hAnsi="Tahoma" w:cs="Tahoma"/>
          <w:sz w:val="20"/>
          <w:szCs w:val="20"/>
        </w:rPr>
        <w:t>menutupi</w:t>
      </w:r>
      <w:proofErr w:type="spellEnd"/>
      <w:r w:rsidRPr="00F26CD4">
        <w:rPr>
          <w:rFonts w:ascii="Tahoma" w:hAnsi="Tahoma" w:cs="Tahoma"/>
          <w:sz w:val="20"/>
          <w:szCs w:val="20"/>
        </w:rPr>
        <w:t xml:space="preserve"> </w:t>
      </w:r>
      <w:proofErr w:type="spellStart"/>
      <w:r w:rsidRPr="00F26CD4">
        <w:rPr>
          <w:rFonts w:ascii="Tahoma" w:hAnsi="Tahoma" w:cs="Tahoma"/>
          <w:sz w:val="20"/>
          <w:szCs w:val="20"/>
        </w:rPr>
        <w:t>seluruh</w:t>
      </w:r>
      <w:proofErr w:type="spellEnd"/>
      <w:r w:rsidRPr="00F26CD4">
        <w:rPr>
          <w:rFonts w:ascii="Tahoma" w:hAnsi="Tahoma" w:cs="Tahoma"/>
          <w:sz w:val="20"/>
          <w:szCs w:val="20"/>
        </w:rPr>
        <w:t xml:space="preserve"> </w:t>
      </w:r>
      <w:proofErr w:type="spellStart"/>
      <w:r w:rsidRPr="00F26CD4">
        <w:rPr>
          <w:rFonts w:ascii="Tahoma" w:hAnsi="Tahoma" w:cs="Tahoma"/>
          <w:sz w:val="20"/>
          <w:szCs w:val="20"/>
        </w:rPr>
        <w:t>biaya</w:t>
      </w:r>
      <w:proofErr w:type="spellEnd"/>
      <w:r w:rsidRPr="00F26CD4">
        <w:rPr>
          <w:rFonts w:ascii="Tahoma" w:hAnsi="Tahoma" w:cs="Tahoma"/>
          <w:sz w:val="20"/>
          <w:szCs w:val="20"/>
        </w:rPr>
        <w:t xml:space="preserve"> </w:t>
      </w:r>
      <w:proofErr w:type="spellStart"/>
      <w:r w:rsidRPr="00F26CD4">
        <w:rPr>
          <w:rFonts w:ascii="Tahoma" w:hAnsi="Tahoma" w:cs="Tahoma"/>
          <w:sz w:val="20"/>
          <w:szCs w:val="20"/>
        </w:rPr>
        <w:t>produksi</w:t>
      </w:r>
      <w:proofErr w:type="spellEnd"/>
      <w:r w:rsidRPr="00F26CD4">
        <w:rPr>
          <w:rFonts w:ascii="Tahoma" w:hAnsi="Tahoma" w:cs="Tahoma"/>
          <w:sz w:val="20"/>
          <w:szCs w:val="20"/>
        </w:rPr>
        <w:t>.</w:t>
      </w:r>
    </w:p>
    <w:p w14:paraId="211334FA" w14:textId="17337091" w:rsidR="00F26CD4" w:rsidRPr="00F26CD4" w:rsidRDefault="00F26CD4" w:rsidP="00F26CD4">
      <w:pPr>
        <w:shd w:val="clear" w:color="auto" w:fill="FFFFFF"/>
        <w:spacing w:line="240" w:lineRule="auto"/>
        <w:ind w:left="360" w:firstLine="360"/>
        <w:jc w:val="both"/>
        <w:rPr>
          <w:rFonts w:ascii="Tahoma" w:eastAsia="Times New Roman" w:hAnsi="Tahoma" w:cs="Tahoma"/>
          <w:color w:val="000000"/>
          <w:sz w:val="20"/>
        </w:rPr>
      </w:pPr>
      <w:r w:rsidRPr="00F26CD4">
        <w:rPr>
          <w:rFonts w:ascii="Tahoma" w:eastAsia="Times New Roman" w:hAnsi="Tahoma" w:cs="Tahoma"/>
          <w:color w:val="000000"/>
          <w:sz w:val="20"/>
        </w:rPr>
        <w:t xml:space="preserve">Adapun </w:t>
      </w:r>
      <w:proofErr w:type="spellStart"/>
      <w:r w:rsidRPr="00F26CD4">
        <w:rPr>
          <w:rFonts w:ascii="Tahoma" w:eastAsia="Times New Roman" w:hAnsi="Tahoma" w:cs="Tahoma"/>
          <w:color w:val="000000"/>
          <w:sz w:val="20"/>
        </w:rPr>
        <w:t>rumusnya</w:t>
      </w:r>
      <w:proofErr w:type="spellEnd"/>
      <w:r w:rsidRPr="00F26CD4">
        <w:rPr>
          <w:rFonts w:ascii="Tahoma" w:eastAsia="Times New Roman" w:hAnsi="Tahoma" w:cs="Tahoma"/>
          <w:color w:val="000000"/>
          <w:sz w:val="20"/>
        </w:rPr>
        <w:t xml:space="preserve"> </w:t>
      </w:r>
      <w:proofErr w:type="spellStart"/>
      <w:r w:rsidRPr="00F26CD4">
        <w:rPr>
          <w:rFonts w:ascii="Tahoma" w:eastAsia="Times New Roman" w:hAnsi="Tahoma" w:cs="Tahoma"/>
          <w:color w:val="000000"/>
          <w:sz w:val="20"/>
        </w:rPr>
        <w:t>sebagai</w:t>
      </w:r>
      <w:proofErr w:type="spellEnd"/>
      <w:r w:rsidRPr="00F26CD4">
        <w:rPr>
          <w:rFonts w:ascii="Tahoma" w:eastAsia="Times New Roman" w:hAnsi="Tahoma" w:cs="Tahoma"/>
          <w:color w:val="000000"/>
          <w:sz w:val="20"/>
        </w:rPr>
        <w:t xml:space="preserve"> </w:t>
      </w:r>
      <w:proofErr w:type="spellStart"/>
      <w:proofErr w:type="gramStart"/>
      <w:r w:rsidRPr="00F26CD4">
        <w:rPr>
          <w:rFonts w:ascii="Tahoma" w:eastAsia="Times New Roman" w:hAnsi="Tahoma" w:cs="Tahoma"/>
          <w:color w:val="000000"/>
          <w:sz w:val="20"/>
        </w:rPr>
        <w:t>berikut</w:t>
      </w:r>
      <w:proofErr w:type="spellEnd"/>
      <w:r w:rsidRPr="00F26CD4">
        <w:rPr>
          <w:rFonts w:ascii="Tahoma" w:eastAsia="Times New Roman" w:hAnsi="Tahoma" w:cs="Tahoma"/>
          <w:color w:val="000000"/>
          <w:sz w:val="20"/>
        </w:rPr>
        <w:t xml:space="preserve"> :</w:t>
      </w:r>
      <w:proofErr w:type="gramEnd"/>
    </w:p>
    <w:p w14:paraId="78E41290" w14:textId="28EB9ADF" w:rsidR="00F26CD4" w:rsidRDefault="00F26CD4" w:rsidP="00F26CD4">
      <w:pPr>
        <w:pStyle w:val="ListParagraph"/>
        <w:numPr>
          <w:ilvl w:val="0"/>
          <w:numId w:val="11"/>
        </w:numPr>
        <w:shd w:val="clear" w:color="auto" w:fill="FFFFFF"/>
        <w:spacing w:after="0" w:line="240" w:lineRule="auto"/>
        <w:ind w:left="720"/>
        <w:jc w:val="both"/>
        <w:rPr>
          <w:rFonts w:ascii="Tahoma" w:eastAsia="Times New Roman" w:hAnsi="Tahoma" w:cs="Tahoma"/>
          <w:color w:val="000000"/>
          <w:sz w:val="20"/>
        </w:rPr>
      </w:pPr>
      <w:r w:rsidRPr="00F26CD4">
        <w:rPr>
          <w:rFonts w:ascii="Tahoma" w:eastAsia="Times New Roman" w:hAnsi="Tahoma" w:cs="Tahoma"/>
          <w:color w:val="000000"/>
          <w:sz w:val="20"/>
        </w:rPr>
        <w:t xml:space="preserve">Break Even Point </w:t>
      </w:r>
      <w:proofErr w:type="spellStart"/>
      <w:r w:rsidRPr="00F26CD4">
        <w:rPr>
          <w:rFonts w:ascii="Tahoma" w:eastAsia="Times New Roman" w:hAnsi="Tahoma" w:cs="Tahoma"/>
          <w:color w:val="000000"/>
          <w:sz w:val="20"/>
        </w:rPr>
        <w:t>dalam</w:t>
      </w:r>
      <w:proofErr w:type="spellEnd"/>
      <w:r w:rsidRPr="00F26CD4">
        <w:rPr>
          <w:rFonts w:ascii="Tahoma" w:eastAsia="Times New Roman" w:hAnsi="Tahoma" w:cs="Tahoma"/>
          <w:color w:val="000000"/>
          <w:sz w:val="20"/>
        </w:rPr>
        <w:t xml:space="preserve"> </w:t>
      </w:r>
      <w:proofErr w:type="gramStart"/>
      <w:r w:rsidRPr="00F26CD4">
        <w:rPr>
          <w:rFonts w:ascii="Tahoma" w:eastAsia="Times New Roman" w:hAnsi="Tahoma" w:cs="Tahoma"/>
          <w:color w:val="000000"/>
          <w:sz w:val="20"/>
        </w:rPr>
        <w:t>unit :</w:t>
      </w:r>
      <w:proofErr w:type="gramEnd"/>
    </w:p>
    <w:p w14:paraId="71A11A00" w14:textId="77777777" w:rsidR="00F26CD4" w:rsidRPr="00F26CD4" w:rsidRDefault="00F26CD4" w:rsidP="00F26CD4">
      <w:pPr>
        <w:pStyle w:val="ListParagraph"/>
        <w:shd w:val="clear" w:color="auto" w:fill="FFFFFF"/>
        <w:spacing w:after="0" w:line="240" w:lineRule="auto"/>
        <w:ind w:left="360"/>
        <w:jc w:val="both"/>
        <w:rPr>
          <w:rFonts w:ascii="Tahoma" w:eastAsia="Times New Roman" w:hAnsi="Tahoma" w:cs="Tahoma"/>
          <w:color w:val="000000"/>
          <w:sz w:val="20"/>
        </w:rPr>
      </w:pPr>
    </w:p>
    <w:p w14:paraId="60A923E8" w14:textId="77777777" w:rsidR="00F26CD4" w:rsidRPr="00F26CD4" w:rsidRDefault="00F26CD4" w:rsidP="00F26CD4">
      <w:pPr>
        <w:pStyle w:val="ListParagraph"/>
        <w:shd w:val="clear" w:color="auto" w:fill="FFFFFF"/>
        <w:spacing w:line="240" w:lineRule="auto"/>
        <w:ind w:left="360"/>
        <w:jc w:val="both"/>
        <w:rPr>
          <w:rFonts w:ascii="Tahoma" w:eastAsia="Times New Roman" w:hAnsi="Tahoma" w:cs="Tahoma"/>
          <w:b/>
          <w:bCs/>
          <w:color w:val="000000"/>
          <w:sz w:val="20"/>
        </w:rPr>
      </w:pPr>
      <m:oMathPara>
        <m:oMathParaPr>
          <m:jc m:val="center"/>
        </m:oMathParaPr>
        <m:oMath>
          <m:r>
            <m:rPr>
              <m:sty m:val="b"/>
            </m:rPr>
            <w:rPr>
              <w:rFonts w:ascii="Cambria Math" w:eastAsia="Times New Roman" w:hAnsi="Cambria Math" w:cs="Tahoma"/>
              <w:color w:val="000000"/>
              <w:sz w:val="20"/>
            </w:rPr>
            <m:t>BEP=</m:t>
          </m:r>
          <m:f>
            <m:fPr>
              <m:ctrlPr>
                <w:rPr>
                  <w:rFonts w:ascii="Cambria Math" w:eastAsia="Times New Roman" w:hAnsi="Cambria Math" w:cs="Tahoma"/>
                  <w:b/>
                  <w:bCs/>
                  <w:i/>
                  <w:color w:val="000000"/>
                  <w:sz w:val="20"/>
                </w:rPr>
              </m:ctrlPr>
            </m:fPr>
            <m:num>
              <m:r>
                <m:rPr>
                  <m:sty m:val="bi"/>
                </m:rPr>
                <w:rPr>
                  <w:rFonts w:ascii="Cambria Math" w:eastAsia="Times New Roman" w:hAnsi="Cambria Math" w:cs="Tahoma"/>
                  <w:color w:val="000000"/>
                  <w:sz w:val="20"/>
                </w:rPr>
                <m:t>FC</m:t>
              </m:r>
            </m:num>
            <m:den>
              <m:r>
                <m:rPr>
                  <m:sty m:val="bi"/>
                </m:rPr>
                <w:rPr>
                  <w:rFonts w:ascii="Cambria Math" w:eastAsia="Times New Roman" w:hAnsi="Cambria Math" w:cs="Tahoma"/>
                  <w:color w:val="000000"/>
                  <w:sz w:val="20"/>
                </w:rPr>
                <m:t>P-VC</m:t>
              </m:r>
            </m:den>
          </m:f>
        </m:oMath>
      </m:oMathPara>
    </w:p>
    <w:p w14:paraId="70A65180" w14:textId="77777777" w:rsidR="00F26CD4" w:rsidRDefault="00F26CD4" w:rsidP="00F26CD4">
      <w:pPr>
        <w:pStyle w:val="ListParagraph"/>
        <w:shd w:val="clear" w:color="auto" w:fill="FFFFFF"/>
        <w:spacing w:line="240" w:lineRule="auto"/>
        <w:ind w:left="360"/>
        <w:jc w:val="both"/>
        <w:rPr>
          <w:rFonts w:ascii="Tahoma" w:eastAsia="Times New Roman" w:hAnsi="Tahoma" w:cs="Tahoma"/>
          <w:color w:val="000000"/>
          <w:sz w:val="20"/>
        </w:rPr>
      </w:pPr>
    </w:p>
    <w:p w14:paraId="53D37663" w14:textId="7919DFA9" w:rsidR="00F26CD4" w:rsidRPr="00F26CD4" w:rsidRDefault="00F26CD4" w:rsidP="00F26CD4">
      <w:pPr>
        <w:pStyle w:val="ListParagraph"/>
        <w:shd w:val="clear" w:color="auto" w:fill="FFFFFF"/>
        <w:spacing w:line="240" w:lineRule="auto"/>
        <w:jc w:val="both"/>
        <w:rPr>
          <w:rFonts w:ascii="Tahoma" w:eastAsia="Times New Roman" w:hAnsi="Tahoma" w:cs="Tahoma"/>
          <w:color w:val="000000"/>
          <w:sz w:val="20"/>
        </w:rPr>
      </w:pPr>
      <w:proofErr w:type="spellStart"/>
      <w:proofErr w:type="gramStart"/>
      <w:r w:rsidRPr="00F26CD4">
        <w:rPr>
          <w:rFonts w:ascii="Tahoma" w:eastAsia="Times New Roman" w:hAnsi="Tahoma" w:cs="Tahoma"/>
          <w:color w:val="000000"/>
          <w:sz w:val="20"/>
        </w:rPr>
        <w:t>Keterangan</w:t>
      </w:r>
      <w:proofErr w:type="spellEnd"/>
      <w:r w:rsidRPr="00F26CD4">
        <w:rPr>
          <w:rFonts w:ascii="Tahoma" w:eastAsia="Times New Roman" w:hAnsi="Tahoma" w:cs="Tahoma"/>
          <w:color w:val="000000"/>
          <w:sz w:val="20"/>
        </w:rPr>
        <w:t xml:space="preserve"> :</w:t>
      </w:r>
      <w:proofErr w:type="gramEnd"/>
    </w:p>
    <w:p w14:paraId="72719E83" w14:textId="77777777" w:rsidR="00F26CD4" w:rsidRPr="00F26CD4" w:rsidRDefault="00F26CD4" w:rsidP="00F26CD4">
      <w:pPr>
        <w:pStyle w:val="ListParagraph"/>
        <w:shd w:val="clear" w:color="auto" w:fill="FFFFFF"/>
        <w:spacing w:line="240" w:lineRule="auto"/>
        <w:jc w:val="both"/>
        <w:rPr>
          <w:rFonts w:ascii="Tahoma" w:eastAsia="Times New Roman" w:hAnsi="Tahoma" w:cs="Tahoma"/>
          <w:color w:val="000000"/>
          <w:sz w:val="20"/>
        </w:rPr>
      </w:pPr>
      <w:proofErr w:type="gramStart"/>
      <w:r w:rsidRPr="00F26CD4">
        <w:rPr>
          <w:rFonts w:ascii="Tahoma" w:eastAsia="Times New Roman" w:hAnsi="Tahoma" w:cs="Tahoma"/>
          <w:color w:val="000000"/>
          <w:sz w:val="20"/>
        </w:rPr>
        <w:t>BEP  :</w:t>
      </w:r>
      <w:proofErr w:type="gramEnd"/>
      <w:r w:rsidRPr="00F26CD4">
        <w:rPr>
          <w:rFonts w:ascii="Tahoma" w:eastAsia="Times New Roman" w:hAnsi="Tahoma" w:cs="Tahoma"/>
          <w:color w:val="000000"/>
          <w:sz w:val="20"/>
        </w:rPr>
        <w:t xml:space="preserve">  Break Even Point</w:t>
      </w:r>
    </w:p>
    <w:p w14:paraId="0BDAECAC" w14:textId="77777777" w:rsidR="00F26CD4" w:rsidRPr="00F26CD4" w:rsidRDefault="00F26CD4" w:rsidP="00F26CD4">
      <w:pPr>
        <w:pStyle w:val="ListParagraph"/>
        <w:spacing w:line="240" w:lineRule="auto"/>
        <w:ind w:firstLine="11"/>
        <w:jc w:val="both"/>
        <w:rPr>
          <w:rFonts w:ascii="Tahoma" w:hAnsi="Tahoma" w:cs="Tahoma"/>
          <w:sz w:val="20"/>
        </w:rPr>
      </w:pPr>
      <w:r w:rsidRPr="00F26CD4">
        <w:rPr>
          <w:rFonts w:ascii="Tahoma" w:hAnsi="Tahoma" w:cs="Tahoma"/>
          <w:sz w:val="20"/>
        </w:rPr>
        <w:t xml:space="preserve">FC  </w:t>
      </w:r>
      <w:proofErr w:type="gramStart"/>
      <w:r w:rsidRPr="00F26CD4">
        <w:rPr>
          <w:rFonts w:ascii="Tahoma" w:hAnsi="Tahoma" w:cs="Tahoma"/>
          <w:sz w:val="20"/>
        </w:rPr>
        <w:t xml:space="preserve">  :</w:t>
      </w:r>
      <w:proofErr w:type="gramEnd"/>
      <w:r w:rsidRPr="00F26CD4">
        <w:rPr>
          <w:rFonts w:ascii="Tahoma" w:hAnsi="Tahoma" w:cs="Tahoma"/>
          <w:sz w:val="20"/>
        </w:rPr>
        <w:t xml:space="preserve">  Fixed Cost (Biaya </w:t>
      </w:r>
      <w:proofErr w:type="spellStart"/>
      <w:r w:rsidRPr="00F26CD4">
        <w:rPr>
          <w:rFonts w:ascii="Tahoma" w:hAnsi="Tahoma" w:cs="Tahoma"/>
          <w:sz w:val="20"/>
        </w:rPr>
        <w:t>Tetap</w:t>
      </w:r>
      <w:proofErr w:type="spellEnd"/>
      <w:r w:rsidRPr="00F26CD4">
        <w:rPr>
          <w:rFonts w:ascii="Tahoma" w:hAnsi="Tahoma" w:cs="Tahoma"/>
          <w:sz w:val="20"/>
        </w:rPr>
        <w:t>)</w:t>
      </w:r>
    </w:p>
    <w:p w14:paraId="68B6374F" w14:textId="2D5D1FB2" w:rsidR="00F26CD4" w:rsidRPr="00F26CD4" w:rsidRDefault="00F26CD4" w:rsidP="00F26CD4">
      <w:pPr>
        <w:pStyle w:val="ListParagraph"/>
        <w:spacing w:line="240" w:lineRule="auto"/>
        <w:ind w:firstLine="11"/>
        <w:jc w:val="both"/>
        <w:rPr>
          <w:rFonts w:ascii="Tahoma" w:hAnsi="Tahoma" w:cs="Tahoma"/>
          <w:sz w:val="20"/>
        </w:rPr>
      </w:pPr>
      <w:r w:rsidRPr="00F26CD4">
        <w:rPr>
          <w:rFonts w:ascii="Tahoma" w:hAnsi="Tahoma" w:cs="Tahoma"/>
          <w:sz w:val="20"/>
        </w:rPr>
        <w:t xml:space="preserve">P    </w:t>
      </w:r>
      <w:proofErr w:type="gramStart"/>
      <w:r w:rsidRPr="00F26CD4">
        <w:rPr>
          <w:rFonts w:ascii="Tahoma" w:hAnsi="Tahoma" w:cs="Tahoma"/>
          <w:sz w:val="20"/>
        </w:rPr>
        <w:t xml:space="preserve">  :</w:t>
      </w:r>
      <w:proofErr w:type="gramEnd"/>
      <w:r w:rsidRPr="00F26CD4">
        <w:rPr>
          <w:rFonts w:ascii="Tahoma" w:hAnsi="Tahoma" w:cs="Tahoma"/>
          <w:sz w:val="20"/>
        </w:rPr>
        <w:t xml:space="preserve">  Price (</w:t>
      </w:r>
      <w:proofErr w:type="spellStart"/>
      <w:r w:rsidRPr="00F26CD4">
        <w:rPr>
          <w:rFonts w:ascii="Tahoma" w:hAnsi="Tahoma" w:cs="Tahoma"/>
          <w:sz w:val="20"/>
        </w:rPr>
        <w:t>harga</w:t>
      </w:r>
      <w:proofErr w:type="spellEnd"/>
      <w:r w:rsidRPr="00F26CD4">
        <w:rPr>
          <w:rFonts w:ascii="Tahoma" w:hAnsi="Tahoma" w:cs="Tahoma"/>
          <w:sz w:val="20"/>
        </w:rPr>
        <w:t xml:space="preserve">) </w:t>
      </w:r>
    </w:p>
    <w:p w14:paraId="3174ADB6" w14:textId="02DEF483" w:rsidR="00F26CD4" w:rsidRDefault="00F26CD4" w:rsidP="00F26CD4">
      <w:pPr>
        <w:pStyle w:val="ListParagraph"/>
        <w:spacing w:line="240" w:lineRule="auto"/>
        <w:ind w:firstLine="11"/>
        <w:jc w:val="both"/>
        <w:rPr>
          <w:rFonts w:ascii="Tahoma" w:hAnsi="Tahoma" w:cs="Tahoma"/>
          <w:sz w:val="20"/>
        </w:rPr>
      </w:pPr>
      <w:r w:rsidRPr="00F26CD4">
        <w:rPr>
          <w:rFonts w:ascii="Tahoma" w:hAnsi="Tahoma" w:cs="Tahoma"/>
          <w:sz w:val="20"/>
        </w:rPr>
        <w:t xml:space="preserve">VC  </w:t>
      </w:r>
      <w:proofErr w:type="gramStart"/>
      <w:r w:rsidRPr="00F26CD4">
        <w:rPr>
          <w:rFonts w:ascii="Tahoma" w:hAnsi="Tahoma" w:cs="Tahoma"/>
          <w:sz w:val="20"/>
        </w:rPr>
        <w:t xml:space="preserve">  :</w:t>
      </w:r>
      <w:proofErr w:type="gramEnd"/>
      <w:r w:rsidRPr="00F26CD4">
        <w:rPr>
          <w:rFonts w:ascii="Tahoma" w:hAnsi="Tahoma" w:cs="Tahoma"/>
          <w:sz w:val="20"/>
        </w:rPr>
        <w:t xml:space="preserve">  Variable Cost (Biaya </w:t>
      </w:r>
      <w:proofErr w:type="spellStart"/>
      <w:r w:rsidRPr="00F26CD4">
        <w:rPr>
          <w:rFonts w:ascii="Tahoma" w:hAnsi="Tahoma" w:cs="Tahoma"/>
          <w:sz w:val="20"/>
        </w:rPr>
        <w:t>Variabel</w:t>
      </w:r>
      <w:proofErr w:type="spellEnd"/>
      <w:r w:rsidRPr="00F26CD4">
        <w:rPr>
          <w:rFonts w:ascii="Tahoma" w:hAnsi="Tahoma" w:cs="Tahoma"/>
          <w:sz w:val="20"/>
        </w:rPr>
        <w:t>) per unit</w:t>
      </w:r>
    </w:p>
    <w:p w14:paraId="3E56F46C" w14:textId="77777777" w:rsidR="00F26CD4" w:rsidRPr="00F26CD4" w:rsidRDefault="00F26CD4" w:rsidP="00F26CD4">
      <w:pPr>
        <w:pStyle w:val="ListParagraph"/>
        <w:spacing w:line="240" w:lineRule="auto"/>
        <w:ind w:firstLine="11"/>
        <w:jc w:val="both"/>
        <w:rPr>
          <w:rFonts w:ascii="Tahoma" w:hAnsi="Tahoma" w:cs="Tahoma"/>
          <w:sz w:val="20"/>
        </w:rPr>
      </w:pPr>
    </w:p>
    <w:p w14:paraId="6438FB0D" w14:textId="4C6F6CA8" w:rsidR="00F26CD4" w:rsidRDefault="00F26CD4" w:rsidP="00F26CD4">
      <w:pPr>
        <w:pStyle w:val="ListParagraph"/>
        <w:numPr>
          <w:ilvl w:val="0"/>
          <w:numId w:val="11"/>
        </w:numPr>
        <w:spacing w:after="0" w:line="240" w:lineRule="auto"/>
        <w:ind w:left="720"/>
        <w:jc w:val="both"/>
        <w:rPr>
          <w:rFonts w:ascii="Tahoma" w:hAnsi="Tahoma" w:cs="Tahoma"/>
          <w:sz w:val="20"/>
        </w:rPr>
      </w:pPr>
      <w:r w:rsidRPr="00F26CD4">
        <w:rPr>
          <w:rFonts w:ascii="Tahoma" w:hAnsi="Tahoma" w:cs="Tahoma"/>
          <w:sz w:val="20"/>
        </w:rPr>
        <w:t xml:space="preserve">Break Even Point </w:t>
      </w:r>
      <w:proofErr w:type="spellStart"/>
      <w:r w:rsidRPr="00F26CD4">
        <w:rPr>
          <w:rFonts w:ascii="Tahoma" w:hAnsi="Tahoma" w:cs="Tahoma"/>
          <w:sz w:val="20"/>
        </w:rPr>
        <w:t>dalam</w:t>
      </w:r>
      <w:proofErr w:type="spellEnd"/>
      <w:r w:rsidRPr="00F26CD4">
        <w:rPr>
          <w:rFonts w:ascii="Tahoma" w:hAnsi="Tahoma" w:cs="Tahoma"/>
          <w:sz w:val="20"/>
        </w:rPr>
        <w:t xml:space="preserve"> Rupiah</w:t>
      </w:r>
    </w:p>
    <w:p w14:paraId="69A85035" w14:textId="77777777" w:rsidR="00F26CD4" w:rsidRPr="00F26CD4" w:rsidRDefault="00F26CD4" w:rsidP="00F26CD4">
      <w:pPr>
        <w:pStyle w:val="ListParagraph"/>
        <w:spacing w:after="0" w:line="240" w:lineRule="auto"/>
        <w:ind w:left="360"/>
        <w:jc w:val="both"/>
        <w:rPr>
          <w:rFonts w:ascii="Tahoma" w:hAnsi="Tahoma" w:cs="Tahoma"/>
          <w:sz w:val="20"/>
        </w:rPr>
      </w:pPr>
    </w:p>
    <w:p w14:paraId="79041D0D" w14:textId="77777777" w:rsidR="00F26CD4" w:rsidRPr="00F26CD4" w:rsidRDefault="00F26CD4" w:rsidP="00F26CD4">
      <w:pPr>
        <w:pStyle w:val="ListParagraph"/>
        <w:shd w:val="clear" w:color="auto" w:fill="FFFFFF"/>
        <w:spacing w:line="240" w:lineRule="auto"/>
        <w:jc w:val="both"/>
        <w:rPr>
          <w:rFonts w:ascii="Tahoma" w:eastAsia="Times New Roman" w:hAnsi="Tahoma" w:cs="Tahoma"/>
          <w:b/>
          <w:bCs/>
          <w:color w:val="000000"/>
          <w:sz w:val="20"/>
        </w:rPr>
      </w:pPr>
      <m:oMathPara>
        <m:oMathParaPr>
          <m:jc m:val="center"/>
        </m:oMathParaPr>
        <m:oMath>
          <m:r>
            <m:rPr>
              <m:sty m:val="b"/>
            </m:rPr>
            <w:rPr>
              <w:rFonts w:ascii="Cambria Math" w:eastAsia="Times New Roman" w:hAnsi="Cambria Math" w:cs="Tahoma"/>
              <w:color w:val="000000"/>
              <w:sz w:val="20"/>
            </w:rPr>
            <m:t>BEP=1-</m:t>
          </m:r>
          <m:f>
            <m:fPr>
              <m:ctrlPr>
                <w:rPr>
                  <w:rFonts w:ascii="Cambria Math" w:eastAsia="Times New Roman" w:hAnsi="Cambria Math" w:cs="Tahoma"/>
                  <w:b/>
                  <w:bCs/>
                  <w:i/>
                  <w:color w:val="000000"/>
                  <w:sz w:val="20"/>
                </w:rPr>
              </m:ctrlPr>
            </m:fPr>
            <m:num>
              <m:r>
                <m:rPr>
                  <m:sty m:val="bi"/>
                </m:rPr>
                <w:rPr>
                  <w:rFonts w:ascii="Cambria Math" w:eastAsia="Times New Roman" w:hAnsi="Cambria Math" w:cs="Tahoma"/>
                  <w:color w:val="000000"/>
                  <w:sz w:val="20"/>
                </w:rPr>
                <m:t>FC</m:t>
              </m:r>
            </m:num>
            <m:den>
              <m:r>
                <m:rPr>
                  <m:sty m:val="bi"/>
                </m:rPr>
                <w:rPr>
                  <w:rFonts w:ascii="Cambria Math" w:eastAsia="Times New Roman" w:hAnsi="Cambria Math" w:cs="Tahoma"/>
                  <w:color w:val="000000"/>
                  <w:sz w:val="20"/>
                </w:rPr>
                <m:t>VC/P</m:t>
              </m:r>
            </m:den>
          </m:f>
        </m:oMath>
      </m:oMathPara>
    </w:p>
    <w:p w14:paraId="64D33F62" w14:textId="77777777" w:rsidR="00F26CD4" w:rsidRDefault="00F26CD4" w:rsidP="00F26CD4">
      <w:pPr>
        <w:pStyle w:val="ListParagraph"/>
        <w:spacing w:line="240" w:lineRule="auto"/>
        <w:ind w:left="360"/>
        <w:jc w:val="both"/>
        <w:rPr>
          <w:rFonts w:ascii="Tahoma" w:hAnsi="Tahoma" w:cs="Tahoma"/>
          <w:sz w:val="20"/>
        </w:rPr>
      </w:pPr>
    </w:p>
    <w:p w14:paraId="2DDB7B2D" w14:textId="37918620" w:rsidR="00F26CD4" w:rsidRPr="00F26CD4" w:rsidRDefault="00F26CD4" w:rsidP="00F26CD4">
      <w:pPr>
        <w:pStyle w:val="ListParagraph"/>
        <w:spacing w:line="240" w:lineRule="auto"/>
        <w:jc w:val="both"/>
        <w:rPr>
          <w:rFonts w:ascii="Tahoma" w:hAnsi="Tahoma" w:cs="Tahoma"/>
          <w:sz w:val="20"/>
        </w:rPr>
      </w:pPr>
      <w:proofErr w:type="spellStart"/>
      <w:proofErr w:type="gramStart"/>
      <w:r w:rsidRPr="00F26CD4">
        <w:rPr>
          <w:rFonts w:ascii="Tahoma" w:hAnsi="Tahoma" w:cs="Tahoma"/>
          <w:sz w:val="20"/>
        </w:rPr>
        <w:t>Keterangan</w:t>
      </w:r>
      <w:proofErr w:type="spellEnd"/>
      <w:r w:rsidRPr="00F26CD4">
        <w:rPr>
          <w:rFonts w:ascii="Tahoma" w:hAnsi="Tahoma" w:cs="Tahoma"/>
          <w:sz w:val="20"/>
        </w:rPr>
        <w:t xml:space="preserve"> :</w:t>
      </w:r>
      <w:proofErr w:type="gramEnd"/>
    </w:p>
    <w:p w14:paraId="58114623" w14:textId="77777777" w:rsidR="00F26CD4" w:rsidRPr="00F26CD4" w:rsidRDefault="00F26CD4" w:rsidP="00F26CD4">
      <w:pPr>
        <w:pStyle w:val="ListParagraph"/>
        <w:spacing w:line="240" w:lineRule="auto"/>
        <w:jc w:val="both"/>
        <w:rPr>
          <w:rFonts w:ascii="Tahoma" w:hAnsi="Tahoma" w:cs="Tahoma"/>
          <w:sz w:val="20"/>
        </w:rPr>
      </w:pPr>
      <w:proofErr w:type="gramStart"/>
      <w:r w:rsidRPr="00F26CD4">
        <w:rPr>
          <w:rFonts w:ascii="Tahoma" w:hAnsi="Tahoma" w:cs="Tahoma"/>
          <w:sz w:val="20"/>
        </w:rPr>
        <w:t>BEP  :</w:t>
      </w:r>
      <w:proofErr w:type="gramEnd"/>
      <w:r w:rsidRPr="00F26CD4">
        <w:rPr>
          <w:rFonts w:ascii="Tahoma" w:hAnsi="Tahoma" w:cs="Tahoma"/>
          <w:sz w:val="20"/>
        </w:rPr>
        <w:t xml:space="preserve">  Break Even Point</w:t>
      </w:r>
    </w:p>
    <w:p w14:paraId="29BC8FEC" w14:textId="77777777" w:rsidR="00F26CD4" w:rsidRPr="00F26CD4" w:rsidRDefault="00F26CD4" w:rsidP="00F26CD4">
      <w:pPr>
        <w:pStyle w:val="ListParagraph"/>
        <w:spacing w:line="240" w:lineRule="auto"/>
        <w:jc w:val="both"/>
        <w:rPr>
          <w:rFonts w:ascii="Tahoma" w:hAnsi="Tahoma" w:cs="Tahoma"/>
          <w:sz w:val="20"/>
        </w:rPr>
      </w:pPr>
      <w:r w:rsidRPr="00F26CD4">
        <w:rPr>
          <w:rFonts w:ascii="Tahoma" w:hAnsi="Tahoma" w:cs="Tahoma"/>
          <w:sz w:val="20"/>
        </w:rPr>
        <w:t xml:space="preserve">FC  </w:t>
      </w:r>
      <w:proofErr w:type="gramStart"/>
      <w:r w:rsidRPr="00F26CD4">
        <w:rPr>
          <w:rFonts w:ascii="Tahoma" w:hAnsi="Tahoma" w:cs="Tahoma"/>
          <w:sz w:val="20"/>
        </w:rPr>
        <w:t xml:space="preserve">  :</w:t>
      </w:r>
      <w:proofErr w:type="gramEnd"/>
      <w:r w:rsidRPr="00F26CD4">
        <w:rPr>
          <w:rFonts w:ascii="Tahoma" w:hAnsi="Tahoma" w:cs="Tahoma"/>
          <w:sz w:val="20"/>
        </w:rPr>
        <w:t xml:space="preserve">  Fixed Cost (Biaya </w:t>
      </w:r>
      <w:proofErr w:type="spellStart"/>
      <w:r w:rsidRPr="00F26CD4">
        <w:rPr>
          <w:rFonts w:ascii="Tahoma" w:hAnsi="Tahoma" w:cs="Tahoma"/>
          <w:sz w:val="20"/>
        </w:rPr>
        <w:t>Tetap</w:t>
      </w:r>
      <w:proofErr w:type="spellEnd"/>
      <w:r w:rsidRPr="00F26CD4">
        <w:rPr>
          <w:rFonts w:ascii="Tahoma" w:hAnsi="Tahoma" w:cs="Tahoma"/>
          <w:sz w:val="20"/>
        </w:rPr>
        <w:t>)</w:t>
      </w:r>
    </w:p>
    <w:p w14:paraId="41EA1718" w14:textId="77777777" w:rsidR="00F26CD4" w:rsidRPr="00F26CD4" w:rsidRDefault="00F26CD4" w:rsidP="00F26CD4">
      <w:pPr>
        <w:pStyle w:val="ListParagraph"/>
        <w:spacing w:line="240" w:lineRule="auto"/>
        <w:jc w:val="both"/>
        <w:rPr>
          <w:rFonts w:ascii="Tahoma" w:hAnsi="Tahoma" w:cs="Tahoma"/>
          <w:sz w:val="20"/>
        </w:rPr>
      </w:pPr>
      <w:r w:rsidRPr="00F26CD4">
        <w:rPr>
          <w:rFonts w:ascii="Tahoma" w:hAnsi="Tahoma" w:cs="Tahoma"/>
          <w:sz w:val="20"/>
        </w:rPr>
        <w:t xml:space="preserve">VC  </w:t>
      </w:r>
      <w:proofErr w:type="gramStart"/>
      <w:r w:rsidRPr="00F26CD4">
        <w:rPr>
          <w:rFonts w:ascii="Tahoma" w:hAnsi="Tahoma" w:cs="Tahoma"/>
          <w:sz w:val="20"/>
        </w:rPr>
        <w:t xml:space="preserve">  :</w:t>
      </w:r>
      <w:proofErr w:type="gramEnd"/>
      <w:r w:rsidRPr="00F26CD4">
        <w:rPr>
          <w:rFonts w:ascii="Tahoma" w:hAnsi="Tahoma" w:cs="Tahoma"/>
          <w:sz w:val="20"/>
        </w:rPr>
        <w:t xml:space="preserve">  Variable Cost (Biaya </w:t>
      </w:r>
      <w:proofErr w:type="spellStart"/>
      <w:r w:rsidRPr="00F26CD4">
        <w:rPr>
          <w:rFonts w:ascii="Tahoma" w:hAnsi="Tahoma" w:cs="Tahoma"/>
          <w:sz w:val="20"/>
        </w:rPr>
        <w:t>Variabel</w:t>
      </w:r>
      <w:proofErr w:type="spellEnd"/>
      <w:r w:rsidRPr="00F26CD4">
        <w:rPr>
          <w:rFonts w:ascii="Tahoma" w:hAnsi="Tahoma" w:cs="Tahoma"/>
          <w:sz w:val="20"/>
        </w:rPr>
        <w:t>) per unit</w:t>
      </w:r>
    </w:p>
    <w:p w14:paraId="6E9094E9" w14:textId="7EAC26E5" w:rsidR="00F26CD4" w:rsidRPr="00F26CD4" w:rsidRDefault="00F26CD4" w:rsidP="00F26CD4">
      <w:pPr>
        <w:pStyle w:val="ListParagraph"/>
        <w:spacing w:after="0" w:line="240" w:lineRule="auto"/>
        <w:jc w:val="both"/>
        <w:rPr>
          <w:rFonts w:ascii="Tahoma" w:hAnsi="Tahoma" w:cs="Tahoma"/>
          <w:sz w:val="20"/>
        </w:rPr>
      </w:pPr>
      <w:r w:rsidRPr="00F26CD4">
        <w:rPr>
          <w:rFonts w:ascii="Tahoma" w:hAnsi="Tahoma" w:cs="Tahoma"/>
          <w:sz w:val="20"/>
        </w:rPr>
        <w:t xml:space="preserve">P    </w:t>
      </w:r>
      <w:proofErr w:type="gramStart"/>
      <w:r w:rsidRPr="00F26CD4">
        <w:rPr>
          <w:rFonts w:ascii="Tahoma" w:hAnsi="Tahoma" w:cs="Tahoma"/>
          <w:sz w:val="20"/>
        </w:rPr>
        <w:t xml:space="preserve">  :</w:t>
      </w:r>
      <w:proofErr w:type="gramEnd"/>
      <w:r w:rsidRPr="00F26CD4">
        <w:rPr>
          <w:rFonts w:ascii="Tahoma" w:hAnsi="Tahoma" w:cs="Tahoma"/>
          <w:sz w:val="20"/>
        </w:rPr>
        <w:t xml:space="preserve">  Price (Harga)</w:t>
      </w:r>
    </w:p>
    <w:p w14:paraId="74637706" w14:textId="77777777" w:rsidR="00B16E11" w:rsidRPr="00220C14" w:rsidRDefault="00B16E11" w:rsidP="00B16E11">
      <w:pPr>
        <w:pStyle w:val="ListParagraph"/>
        <w:spacing w:after="0" w:line="240" w:lineRule="auto"/>
        <w:ind w:left="0"/>
        <w:jc w:val="both"/>
        <w:rPr>
          <w:rFonts w:ascii="Tahoma" w:hAnsi="Tahoma" w:cs="Tahoma"/>
          <w:sz w:val="16"/>
          <w:szCs w:val="16"/>
        </w:rPr>
      </w:pPr>
    </w:p>
    <w:p w14:paraId="26DA0F67" w14:textId="77777777" w:rsidR="00B16E11" w:rsidRPr="003F7E5B" w:rsidRDefault="00B16E11" w:rsidP="00B16E11">
      <w:pPr>
        <w:pStyle w:val="Heading1"/>
        <w:numPr>
          <w:ilvl w:val="0"/>
          <w:numId w:val="3"/>
        </w:numPr>
        <w:ind w:hanging="2"/>
        <w:rPr>
          <w:sz w:val="24"/>
        </w:rPr>
      </w:pPr>
      <w:r w:rsidRPr="003F7E5B">
        <w:rPr>
          <w:sz w:val="24"/>
        </w:rPr>
        <w:t>Hasil Dan Pembahasan</w:t>
      </w:r>
    </w:p>
    <w:p w14:paraId="168D9D64" w14:textId="522E2A6F" w:rsidR="00B16E11" w:rsidRPr="00724590" w:rsidRDefault="00F26CD4" w:rsidP="000837A2">
      <w:pPr>
        <w:pStyle w:val="Heading2"/>
        <w:numPr>
          <w:ilvl w:val="0"/>
          <w:numId w:val="0"/>
        </w:numPr>
      </w:pPr>
      <w:proofErr w:type="spellStart"/>
      <w:r>
        <w:t>Analisis</w:t>
      </w:r>
      <w:proofErr w:type="spellEnd"/>
      <w:r>
        <w:t xml:space="preserve"> </w:t>
      </w:r>
      <w:proofErr w:type="spellStart"/>
      <w:r>
        <w:t>Biaya</w:t>
      </w:r>
      <w:proofErr w:type="spellEnd"/>
      <w:r>
        <w:t xml:space="preserve"> </w:t>
      </w:r>
      <w:proofErr w:type="spellStart"/>
      <w:r>
        <w:t>Produksi</w:t>
      </w:r>
      <w:proofErr w:type="spellEnd"/>
      <w:r>
        <w:t xml:space="preserve"> </w:t>
      </w:r>
      <w:proofErr w:type="spellStart"/>
      <w:r>
        <w:t>Usahatani</w:t>
      </w:r>
      <w:proofErr w:type="spellEnd"/>
      <w:r>
        <w:t xml:space="preserve"> Melon</w:t>
      </w:r>
    </w:p>
    <w:p w14:paraId="6A578FEF" w14:textId="77777777" w:rsidR="00800D6C" w:rsidRPr="00800D6C" w:rsidRDefault="00800D6C" w:rsidP="00800D6C">
      <w:pPr>
        <w:pStyle w:val="ListParagraph"/>
        <w:spacing w:after="120" w:line="240" w:lineRule="auto"/>
        <w:ind w:left="0"/>
        <w:contextualSpacing w:val="0"/>
        <w:jc w:val="both"/>
        <w:rPr>
          <w:rFonts w:ascii="Tahoma" w:hAnsi="Tahoma" w:cs="Tahoma"/>
          <w:b/>
          <w:bCs/>
          <w:sz w:val="20"/>
          <w:szCs w:val="20"/>
        </w:rPr>
      </w:pPr>
      <w:r w:rsidRPr="00800D6C">
        <w:rPr>
          <w:rFonts w:ascii="Tahoma" w:hAnsi="Tahoma" w:cs="Tahoma"/>
          <w:b/>
          <w:bCs/>
          <w:sz w:val="20"/>
          <w:szCs w:val="20"/>
        </w:rPr>
        <w:t xml:space="preserve">Biaya </w:t>
      </w:r>
      <w:proofErr w:type="spellStart"/>
      <w:r w:rsidRPr="00800D6C">
        <w:rPr>
          <w:rFonts w:ascii="Tahoma" w:hAnsi="Tahoma" w:cs="Tahoma"/>
          <w:b/>
          <w:bCs/>
          <w:sz w:val="20"/>
          <w:szCs w:val="20"/>
        </w:rPr>
        <w:t>Tetap</w:t>
      </w:r>
      <w:proofErr w:type="spellEnd"/>
    </w:p>
    <w:p w14:paraId="6D6D3F6E" w14:textId="538098D4" w:rsidR="00583C7F" w:rsidRPr="00800D6C" w:rsidRDefault="00800D6C" w:rsidP="00800D6C">
      <w:pPr>
        <w:pStyle w:val="ListParagraph"/>
        <w:spacing w:after="120" w:line="240" w:lineRule="auto"/>
        <w:ind w:left="0"/>
        <w:contextualSpacing w:val="0"/>
        <w:jc w:val="both"/>
        <w:rPr>
          <w:rFonts w:ascii="Tahoma" w:hAnsi="Tahoma" w:cs="Tahoma"/>
          <w:sz w:val="20"/>
          <w:szCs w:val="20"/>
        </w:rPr>
      </w:pPr>
      <w:r w:rsidRPr="00800D6C">
        <w:rPr>
          <w:rFonts w:ascii="Tahoma" w:hAnsi="Tahoma" w:cs="Tahoma"/>
          <w:sz w:val="20"/>
          <w:szCs w:val="20"/>
        </w:rPr>
        <w:tab/>
      </w:r>
      <w:r w:rsidRPr="00800D6C">
        <w:rPr>
          <w:rFonts w:ascii="Tahoma" w:hAnsi="Tahoma" w:cs="Tahoma"/>
          <w:sz w:val="20"/>
          <w:szCs w:val="20"/>
        </w:rPr>
        <w:t xml:space="preserve">Biaya </w:t>
      </w:r>
      <w:proofErr w:type="spellStart"/>
      <w:r w:rsidRPr="00800D6C">
        <w:rPr>
          <w:rFonts w:ascii="Tahoma" w:hAnsi="Tahoma" w:cs="Tahoma"/>
          <w:sz w:val="20"/>
          <w:szCs w:val="20"/>
        </w:rPr>
        <w:t>tetap</w:t>
      </w:r>
      <w:proofErr w:type="spellEnd"/>
      <w:r w:rsidRPr="00800D6C">
        <w:rPr>
          <w:rFonts w:ascii="Tahoma" w:hAnsi="Tahoma" w:cs="Tahoma"/>
          <w:sz w:val="20"/>
          <w:szCs w:val="20"/>
        </w:rPr>
        <w:t xml:space="preserve"> adalah biaya yang </w:t>
      </w:r>
      <w:r w:rsidRPr="00800D6C">
        <w:rPr>
          <w:rStyle w:val="Strong"/>
          <w:rFonts w:ascii="Tahoma" w:hAnsi="Tahoma" w:cs="Tahoma"/>
          <w:b w:val="0"/>
          <w:bCs w:val="0"/>
          <w:sz w:val="20"/>
          <w:szCs w:val="20"/>
        </w:rPr>
        <w:t>tidak berubah</w:t>
      </w:r>
      <w:r w:rsidRPr="00800D6C">
        <w:rPr>
          <w:rFonts w:ascii="Tahoma" w:hAnsi="Tahoma" w:cs="Tahoma"/>
          <w:sz w:val="20"/>
          <w:szCs w:val="20"/>
        </w:rPr>
        <w:t xml:space="preserve"> </w:t>
      </w:r>
      <w:proofErr w:type="spellStart"/>
      <w:r w:rsidRPr="00800D6C">
        <w:rPr>
          <w:rFonts w:ascii="Tahoma" w:hAnsi="Tahoma" w:cs="Tahoma"/>
          <w:sz w:val="20"/>
          <w:szCs w:val="20"/>
        </w:rPr>
        <w:t>meskipun</w:t>
      </w:r>
      <w:proofErr w:type="spellEnd"/>
      <w:r w:rsidRPr="00800D6C">
        <w:rPr>
          <w:rFonts w:ascii="Tahoma" w:hAnsi="Tahoma" w:cs="Tahoma"/>
          <w:sz w:val="20"/>
          <w:szCs w:val="20"/>
        </w:rPr>
        <w:t xml:space="preserve"> </w:t>
      </w:r>
      <w:proofErr w:type="spellStart"/>
      <w:r w:rsidRPr="00800D6C">
        <w:rPr>
          <w:rFonts w:ascii="Tahoma" w:hAnsi="Tahoma" w:cs="Tahoma"/>
          <w:sz w:val="20"/>
          <w:szCs w:val="20"/>
        </w:rPr>
        <w:t>jumlah</w:t>
      </w:r>
      <w:proofErr w:type="spellEnd"/>
      <w:r w:rsidRPr="00800D6C">
        <w:rPr>
          <w:rFonts w:ascii="Tahoma" w:hAnsi="Tahoma" w:cs="Tahoma"/>
          <w:sz w:val="20"/>
          <w:szCs w:val="20"/>
        </w:rPr>
        <w:t xml:space="preserve"> produksi berubah. Biaya ini </w:t>
      </w:r>
      <w:proofErr w:type="spellStart"/>
      <w:r w:rsidRPr="00800D6C">
        <w:rPr>
          <w:rFonts w:ascii="Tahoma" w:hAnsi="Tahoma" w:cs="Tahoma"/>
          <w:sz w:val="20"/>
          <w:szCs w:val="20"/>
        </w:rPr>
        <w:t>tetap</w:t>
      </w:r>
      <w:proofErr w:type="spellEnd"/>
      <w:r w:rsidRPr="00800D6C">
        <w:rPr>
          <w:rFonts w:ascii="Tahoma" w:hAnsi="Tahoma" w:cs="Tahoma"/>
          <w:sz w:val="20"/>
          <w:szCs w:val="20"/>
        </w:rPr>
        <w:t xml:space="preserve"> </w:t>
      </w:r>
      <w:proofErr w:type="spellStart"/>
      <w:r w:rsidRPr="00800D6C">
        <w:rPr>
          <w:rFonts w:ascii="Tahoma" w:hAnsi="Tahoma" w:cs="Tahoma"/>
          <w:sz w:val="20"/>
          <w:szCs w:val="20"/>
        </w:rPr>
        <w:t>harus</w:t>
      </w:r>
      <w:proofErr w:type="spellEnd"/>
      <w:r w:rsidRPr="00800D6C">
        <w:rPr>
          <w:rFonts w:ascii="Tahoma" w:hAnsi="Tahoma" w:cs="Tahoma"/>
          <w:sz w:val="20"/>
          <w:szCs w:val="20"/>
        </w:rPr>
        <w:t xml:space="preserve"> </w:t>
      </w:r>
      <w:proofErr w:type="spellStart"/>
      <w:r w:rsidRPr="00800D6C">
        <w:rPr>
          <w:rFonts w:ascii="Tahoma" w:hAnsi="Tahoma" w:cs="Tahoma"/>
          <w:sz w:val="20"/>
          <w:szCs w:val="20"/>
        </w:rPr>
        <w:t>dibayar</w:t>
      </w:r>
      <w:proofErr w:type="spellEnd"/>
      <w:r w:rsidRPr="00800D6C">
        <w:rPr>
          <w:rFonts w:ascii="Tahoma" w:hAnsi="Tahoma" w:cs="Tahoma"/>
          <w:sz w:val="20"/>
          <w:szCs w:val="20"/>
        </w:rPr>
        <w:t xml:space="preserve"> walaupun produksi melon </w:t>
      </w:r>
      <w:proofErr w:type="spellStart"/>
      <w:r w:rsidRPr="00800D6C">
        <w:rPr>
          <w:rFonts w:ascii="Tahoma" w:hAnsi="Tahoma" w:cs="Tahoma"/>
          <w:sz w:val="20"/>
          <w:szCs w:val="20"/>
        </w:rPr>
        <w:t>sedikit</w:t>
      </w:r>
      <w:proofErr w:type="spellEnd"/>
      <w:r w:rsidRPr="00800D6C">
        <w:rPr>
          <w:rFonts w:ascii="Tahoma" w:hAnsi="Tahoma" w:cs="Tahoma"/>
          <w:sz w:val="20"/>
          <w:szCs w:val="20"/>
        </w:rPr>
        <w:t xml:space="preserve"> atau </w:t>
      </w:r>
      <w:proofErr w:type="spellStart"/>
      <w:r w:rsidRPr="00800D6C">
        <w:rPr>
          <w:rFonts w:ascii="Tahoma" w:hAnsi="Tahoma" w:cs="Tahoma"/>
          <w:sz w:val="20"/>
          <w:szCs w:val="20"/>
        </w:rPr>
        <w:t>bahkan</w:t>
      </w:r>
      <w:proofErr w:type="spellEnd"/>
      <w:r w:rsidRPr="00800D6C">
        <w:rPr>
          <w:rFonts w:ascii="Tahoma" w:hAnsi="Tahoma" w:cs="Tahoma"/>
          <w:sz w:val="20"/>
          <w:szCs w:val="20"/>
        </w:rPr>
        <w:t xml:space="preserve"> tidak </w:t>
      </w:r>
      <w:proofErr w:type="spellStart"/>
      <w:r w:rsidRPr="00800D6C">
        <w:rPr>
          <w:rFonts w:ascii="Tahoma" w:hAnsi="Tahoma" w:cs="Tahoma"/>
          <w:sz w:val="20"/>
          <w:szCs w:val="20"/>
        </w:rPr>
        <w:t>ada</w:t>
      </w:r>
      <w:proofErr w:type="spellEnd"/>
      <w:r w:rsidRPr="00800D6C">
        <w:rPr>
          <w:rFonts w:ascii="Tahoma" w:hAnsi="Tahoma" w:cs="Tahoma"/>
          <w:sz w:val="20"/>
          <w:szCs w:val="20"/>
        </w:rPr>
        <w:t xml:space="preserve">. Biaya </w:t>
      </w:r>
      <w:proofErr w:type="spellStart"/>
      <w:r w:rsidRPr="00800D6C">
        <w:rPr>
          <w:rFonts w:ascii="Tahoma" w:hAnsi="Tahoma" w:cs="Tahoma"/>
          <w:sz w:val="20"/>
          <w:szCs w:val="20"/>
        </w:rPr>
        <w:t>tetap</w:t>
      </w:r>
      <w:proofErr w:type="spellEnd"/>
      <w:r w:rsidRPr="00800D6C">
        <w:rPr>
          <w:rFonts w:ascii="Tahoma" w:hAnsi="Tahoma" w:cs="Tahoma"/>
          <w:sz w:val="20"/>
          <w:szCs w:val="20"/>
        </w:rPr>
        <w:t xml:space="preserve"> </w:t>
      </w:r>
      <w:proofErr w:type="spellStart"/>
      <w:r w:rsidRPr="00800D6C">
        <w:rPr>
          <w:rFonts w:ascii="Tahoma" w:hAnsi="Tahoma" w:cs="Tahoma"/>
          <w:sz w:val="20"/>
          <w:szCs w:val="20"/>
        </w:rPr>
        <w:t>biasanya</w:t>
      </w:r>
      <w:proofErr w:type="spellEnd"/>
      <w:r w:rsidRPr="00800D6C">
        <w:rPr>
          <w:rFonts w:ascii="Tahoma" w:hAnsi="Tahoma" w:cs="Tahoma"/>
          <w:sz w:val="20"/>
          <w:szCs w:val="20"/>
        </w:rPr>
        <w:t xml:space="preserve"> terkait </w:t>
      </w:r>
      <w:proofErr w:type="spellStart"/>
      <w:r w:rsidRPr="00800D6C">
        <w:rPr>
          <w:rFonts w:ascii="Tahoma" w:hAnsi="Tahoma" w:cs="Tahoma"/>
          <w:sz w:val="20"/>
          <w:szCs w:val="20"/>
        </w:rPr>
        <w:t>dengan</w:t>
      </w:r>
      <w:proofErr w:type="spellEnd"/>
      <w:r w:rsidRPr="00800D6C">
        <w:rPr>
          <w:rFonts w:ascii="Tahoma" w:hAnsi="Tahoma" w:cs="Tahoma"/>
          <w:sz w:val="20"/>
          <w:szCs w:val="20"/>
        </w:rPr>
        <w:t xml:space="preserve"> </w:t>
      </w:r>
      <w:proofErr w:type="spellStart"/>
      <w:r w:rsidRPr="00800D6C">
        <w:rPr>
          <w:rFonts w:ascii="Tahoma" w:hAnsi="Tahoma" w:cs="Tahoma"/>
          <w:sz w:val="20"/>
          <w:szCs w:val="20"/>
        </w:rPr>
        <w:t>penggunaan</w:t>
      </w:r>
      <w:proofErr w:type="spellEnd"/>
      <w:r w:rsidRPr="00800D6C">
        <w:rPr>
          <w:rFonts w:ascii="Tahoma" w:hAnsi="Tahoma" w:cs="Tahoma"/>
          <w:sz w:val="20"/>
          <w:szCs w:val="20"/>
        </w:rPr>
        <w:t xml:space="preserve"> </w:t>
      </w:r>
      <w:proofErr w:type="spellStart"/>
      <w:r w:rsidRPr="00800D6C">
        <w:rPr>
          <w:rFonts w:ascii="Tahoma" w:hAnsi="Tahoma" w:cs="Tahoma"/>
          <w:sz w:val="20"/>
          <w:szCs w:val="20"/>
        </w:rPr>
        <w:t>aset</w:t>
      </w:r>
      <w:proofErr w:type="spellEnd"/>
      <w:r w:rsidRPr="00800D6C">
        <w:rPr>
          <w:rFonts w:ascii="Tahoma" w:hAnsi="Tahoma" w:cs="Tahoma"/>
          <w:sz w:val="20"/>
          <w:szCs w:val="20"/>
        </w:rPr>
        <w:t xml:space="preserve"> </w:t>
      </w:r>
      <w:proofErr w:type="spellStart"/>
      <w:r w:rsidRPr="00800D6C">
        <w:rPr>
          <w:rFonts w:ascii="Tahoma" w:hAnsi="Tahoma" w:cs="Tahoma"/>
          <w:sz w:val="20"/>
          <w:szCs w:val="20"/>
        </w:rPr>
        <w:t>tetap</w:t>
      </w:r>
      <w:proofErr w:type="spellEnd"/>
      <w:r w:rsidRPr="00800D6C">
        <w:rPr>
          <w:rFonts w:ascii="Tahoma" w:hAnsi="Tahoma" w:cs="Tahoma"/>
          <w:sz w:val="20"/>
          <w:szCs w:val="20"/>
        </w:rPr>
        <w:t xml:space="preserve">. </w:t>
      </w:r>
      <w:proofErr w:type="spellStart"/>
      <w:r w:rsidRPr="00800D6C">
        <w:rPr>
          <w:rFonts w:ascii="Tahoma" w:hAnsi="Tahoma" w:cs="Tahoma"/>
          <w:sz w:val="20"/>
          <w:szCs w:val="20"/>
        </w:rPr>
        <w:t>Berdasarkan</w:t>
      </w:r>
      <w:proofErr w:type="spellEnd"/>
      <w:r w:rsidRPr="00800D6C">
        <w:rPr>
          <w:rFonts w:ascii="Tahoma" w:hAnsi="Tahoma" w:cs="Tahoma"/>
          <w:sz w:val="20"/>
          <w:szCs w:val="20"/>
        </w:rPr>
        <w:t xml:space="preserve"> data yang </w:t>
      </w:r>
      <w:proofErr w:type="spellStart"/>
      <w:r w:rsidR="00583C7F">
        <w:rPr>
          <w:rFonts w:ascii="Tahoma" w:hAnsi="Tahoma" w:cs="Tahoma"/>
          <w:sz w:val="20"/>
          <w:szCs w:val="20"/>
        </w:rPr>
        <w:t>didapatkan</w:t>
      </w:r>
      <w:proofErr w:type="spellEnd"/>
      <w:r w:rsidR="00583C7F">
        <w:rPr>
          <w:rFonts w:ascii="Tahoma" w:hAnsi="Tahoma" w:cs="Tahoma"/>
          <w:sz w:val="20"/>
          <w:szCs w:val="20"/>
        </w:rPr>
        <w:t xml:space="preserve">, </w:t>
      </w:r>
      <w:r w:rsidRPr="00800D6C">
        <w:rPr>
          <w:rFonts w:ascii="Tahoma" w:hAnsi="Tahoma" w:cs="Tahoma"/>
          <w:sz w:val="20"/>
          <w:szCs w:val="20"/>
        </w:rPr>
        <w:t xml:space="preserve">diketahui bahwa total biaya </w:t>
      </w:r>
      <w:proofErr w:type="spellStart"/>
      <w:r w:rsidRPr="00800D6C">
        <w:rPr>
          <w:rFonts w:ascii="Tahoma" w:hAnsi="Tahoma" w:cs="Tahoma"/>
          <w:sz w:val="20"/>
          <w:szCs w:val="20"/>
        </w:rPr>
        <w:t>tetap</w:t>
      </w:r>
      <w:proofErr w:type="spellEnd"/>
      <w:r w:rsidRPr="00800D6C">
        <w:rPr>
          <w:rFonts w:ascii="Tahoma" w:hAnsi="Tahoma" w:cs="Tahoma"/>
          <w:sz w:val="20"/>
          <w:szCs w:val="20"/>
        </w:rPr>
        <w:t xml:space="preserve"> yang dikeluarkan </w:t>
      </w:r>
      <w:proofErr w:type="spellStart"/>
      <w:r w:rsidRPr="00800D6C">
        <w:rPr>
          <w:rFonts w:ascii="Tahoma" w:hAnsi="Tahoma" w:cs="Tahoma"/>
          <w:sz w:val="20"/>
          <w:szCs w:val="20"/>
        </w:rPr>
        <w:t>dalam</w:t>
      </w:r>
      <w:proofErr w:type="spellEnd"/>
      <w:r w:rsidRPr="00800D6C">
        <w:rPr>
          <w:rFonts w:ascii="Tahoma" w:hAnsi="Tahoma" w:cs="Tahoma"/>
          <w:sz w:val="20"/>
          <w:szCs w:val="20"/>
        </w:rPr>
        <w:t xml:space="preserve"> </w:t>
      </w:r>
      <w:proofErr w:type="spellStart"/>
      <w:r w:rsidRPr="00800D6C">
        <w:rPr>
          <w:rFonts w:ascii="Tahoma" w:hAnsi="Tahoma" w:cs="Tahoma"/>
          <w:sz w:val="20"/>
          <w:szCs w:val="20"/>
        </w:rPr>
        <w:t>satu</w:t>
      </w:r>
      <w:proofErr w:type="spellEnd"/>
      <w:r w:rsidRPr="00800D6C">
        <w:rPr>
          <w:rFonts w:ascii="Tahoma" w:hAnsi="Tahoma" w:cs="Tahoma"/>
          <w:sz w:val="20"/>
          <w:szCs w:val="20"/>
        </w:rPr>
        <w:t xml:space="preserve"> musim tanam (3 Bulan) untuk 9 Green House adalah sebesar Rp </w:t>
      </w:r>
      <w:r w:rsidRPr="001844AB">
        <w:rPr>
          <w:rFonts w:ascii="Tahoma" w:eastAsia="Times New Roman" w:hAnsi="Tahoma" w:cs="Tahoma"/>
          <w:color w:val="000000"/>
          <w:sz w:val="20"/>
          <w:szCs w:val="20"/>
          <w:lang w:val="en-ID"/>
        </w:rPr>
        <w:t>42</w:t>
      </w:r>
      <w:r w:rsidRPr="00800D6C">
        <w:rPr>
          <w:rFonts w:ascii="Tahoma" w:eastAsia="Times New Roman" w:hAnsi="Tahoma" w:cs="Tahoma"/>
          <w:color w:val="000000"/>
          <w:sz w:val="20"/>
          <w:szCs w:val="20"/>
          <w:lang w:val="en-ID"/>
        </w:rPr>
        <w:t>.4</w:t>
      </w:r>
      <w:r w:rsidRPr="001844AB">
        <w:rPr>
          <w:rFonts w:ascii="Tahoma" w:eastAsia="Times New Roman" w:hAnsi="Tahoma" w:cs="Tahoma"/>
          <w:color w:val="000000"/>
          <w:sz w:val="20"/>
          <w:szCs w:val="20"/>
          <w:lang w:val="en-ID"/>
        </w:rPr>
        <w:t>8</w:t>
      </w:r>
      <w:r w:rsidRPr="00800D6C">
        <w:rPr>
          <w:rFonts w:ascii="Tahoma" w:eastAsia="Times New Roman" w:hAnsi="Tahoma" w:cs="Tahoma"/>
          <w:color w:val="000000"/>
          <w:sz w:val="20"/>
          <w:szCs w:val="20"/>
          <w:lang w:val="en-ID"/>
        </w:rPr>
        <w:t>9.</w:t>
      </w:r>
      <w:r w:rsidRPr="001844AB">
        <w:rPr>
          <w:rFonts w:ascii="Tahoma" w:eastAsia="Times New Roman" w:hAnsi="Tahoma" w:cs="Tahoma"/>
          <w:color w:val="000000"/>
          <w:sz w:val="20"/>
          <w:szCs w:val="20"/>
          <w:lang w:val="en-ID"/>
        </w:rPr>
        <w:t>500</w:t>
      </w:r>
      <w:r w:rsidRPr="00800D6C">
        <w:rPr>
          <w:rFonts w:ascii="Tahoma" w:hAnsi="Tahoma" w:cs="Tahoma"/>
          <w:sz w:val="20"/>
          <w:szCs w:val="20"/>
        </w:rPr>
        <w:t>.</w:t>
      </w:r>
    </w:p>
    <w:p w14:paraId="45D4911A" w14:textId="58E36446" w:rsidR="00800D6C" w:rsidRDefault="00800D6C" w:rsidP="00800D6C">
      <w:pPr>
        <w:pStyle w:val="ListParagraph"/>
        <w:spacing w:after="120" w:line="240" w:lineRule="auto"/>
        <w:ind w:left="0"/>
        <w:contextualSpacing w:val="0"/>
        <w:jc w:val="both"/>
        <w:rPr>
          <w:rFonts w:ascii="Tahoma" w:hAnsi="Tahoma" w:cs="Tahoma"/>
          <w:b/>
          <w:bCs/>
          <w:sz w:val="20"/>
          <w:szCs w:val="20"/>
        </w:rPr>
      </w:pPr>
      <w:r>
        <w:rPr>
          <w:rFonts w:ascii="Tahoma" w:hAnsi="Tahoma" w:cs="Tahoma"/>
          <w:b/>
          <w:bCs/>
          <w:sz w:val="20"/>
          <w:szCs w:val="20"/>
        </w:rPr>
        <w:t xml:space="preserve">Biaya </w:t>
      </w:r>
      <w:proofErr w:type="spellStart"/>
      <w:r>
        <w:rPr>
          <w:rFonts w:ascii="Tahoma" w:hAnsi="Tahoma" w:cs="Tahoma"/>
          <w:b/>
          <w:bCs/>
          <w:sz w:val="20"/>
          <w:szCs w:val="20"/>
        </w:rPr>
        <w:t>Variabel</w:t>
      </w:r>
      <w:proofErr w:type="spellEnd"/>
    </w:p>
    <w:p w14:paraId="268ABD7A" w14:textId="4270C87C" w:rsidR="00800D6C" w:rsidRDefault="00800D6C" w:rsidP="00800D6C">
      <w:pPr>
        <w:pStyle w:val="ListParagraph"/>
        <w:spacing w:after="120" w:line="240" w:lineRule="auto"/>
        <w:ind w:left="0"/>
        <w:contextualSpacing w:val="0"/>
        <w:jc w:val="both"/>
        <w:rPr>
          <w:rFonts w:ascii="Tahoma" w:hAnsi="Tahoma" w:cs="Tahoma"/>
          <w:sz w:val="20"/>
        </w:rPr>
      </w:pPr>
      <w:r>
        <w:rPr>
          <w:rFonts w:ascii="Tahoma" w:hAnsi="Tahoma" w:cs="Tahoma"/>
          <w:sz w:val="20"/>
          <w:szCs w:val="20"/>
        </w:rPr>
        <w:tab/>
      </w:r>
      <w:r w:rsidRPr="00800D6C">
        <w:rPr>
          <w:rFonts w:ascii="Tahoma" w:hAnsi="Tahoma" w:cs="Tahoma"/>
          <w:sz w:val="20"/>
          <w:szCs w:val="20"/>
        </w:rPr>
        <w:t xml:space="preserve">Biaya </w:t>
      </w:r>
      <w:proofErr w:type="spellStart"/>
      <w:r w:rsidRPr="00800D6C">
        <w:rPr>
          <w:rFonts w:ascii="Tahoma" w:hAnsi="Tahoma" w:cs="Tahoma"/>
          <w:sz w:val="20"/>
          <w:szCs w:val="20"/>
        </w:rPr>
        <w:t>variabel</w:t>
      </w:r>
      <w:proofErr w:type="spellEnd"/>
      <w:r w:rsidRPr="00800D6C">
        <w:rPr>
          <w:rFonts w:ascii="Tahoma" w:hAnsi="Tahoma" w:cs="Tahoma"/>
          <w:sz w:val="20"/>
          <w:szCs w:val="20"/>
        </w:rPr>
        <w:t xml:space="preserve"> adalah biaya yang </w:t>
      </w:r>
      <w:r w:rsidRPr="00800D6C">
        <w:rPr>
          <w:rStyle w:val="Strong"/>
          <w:rFonts w:ascii="Tahoma" w:hAnsi="Tahoma" w:cs="Tahoma"/>
          <w:b w:val="0"/>
          <w:bCs w:val="0"/>
          <w:sz w:val="20"/>
          <w:szCs w:val="20"/>
        </w:rPr>
        <w:t xml:space="preserve">berubah sesuai </w:t>
      </w:r>
      <w:proofErr w:type="spellStart"/>
      <w:r w:rsidRPr="00800D6C">
        <w:rPr>
          <w:rStyle w:val="Strong"/>
          <w:rFonts w:ascii="Tahoma" w:hAnsi="Tahoma" w:cs="Tahoma"/>
          <w:b w:val="0"/>
          <w:bCs w:val="0"/>
          <w:sz w:val="20"/>
          <w:szCs w:val="20"/>
        </w:rPr>
        <w:t>jumlah</w:t>
      </w:r>
      <w:proofErr w:type="spellEnd"/>
      <w:r w:rsidRPr="00800D6C">
        <w:rPr>
          <w:rStyle w:val="Strong"/>
          <w:rFonts w:ascii="Tahoma" w:hAnsi="Tahoma" w:cs="Tahoma"/>
          <w:b w:val="0"/>
          <w:bCs w:val="0"/>
          <w:sz w:val="20"/>
          <w:szCs w:val="20"/>
        </w:rPr>
        <w:t xml:space="preserve"> produksi</w:t>
      </w:r>
      <w:r w:rsidRPr="00800D6C">
        <w:rPr>
          <w:rFonts w:ascii="Tahoma" w:hAnsi="Tahoma" w:cs="Tahoma"/>
          <w:b/>
          <w:bCs/>
          <w:sz w:val="20"/>
          <w:szCs w:val="20"/>
        </w:rPr>
        <w:t>.</w:t>
      </w:r>
      <w:r w:rsidRPr="00800D6C">
        <w:rPr>
          <w:rFonts w:ascii="Tahoma" w:hAnsi="Tahoma" w:cs="Tahoma"/>
          <w:sz w:val="20"/>
          <w:szCs w:val="20"/>
        </w:rPr>
        <w:t xml:space="preserve"> </w:t>
      </w:r>
      <w:proofErr w:type="spellStart"/>
      <w:r w:rsidRPr="00800D6C">
        <w:rPr>
          <w:rFonts w:ascii="Tahoma" w:hAnsi="Tahoma" w:cs="Tahoma"/>
          <w:sz w:val="20"/>
          <w:szCs w:val="20"/>
        </w:rPr>
        <w:t>Dalam</w:t>
      </w:r>
      <w:proofErr w:type="spellEnd"/>
      <w:r w:rsidRPr="00800D6C">
        <w:rPr>
          <w:rFonts w:ascii="Tahoma" w:hAnsi="Tahoma" w:cs="Tahoma"/>
          <w:sz w:val="20"/>
          <w:szCs w:val="20"/>
        </w:rPr>
        <w:t xml:space="preserve"> </w:t>
      </w:r>
      <w:proofErr w:type="spellStart"/>
      <w:r w:rsidRPr="00800D6C">
        <w:rPr>
          <w:rFonts w:ascii="Tahoma" w:hAnsi="Tahoma" w:cs="Tahoma"/>
          <w:sz w:val="20"/>
          <w:szCs w:val="20"/>
        </w:rPr>
        <w:t>konteks</w:t>
      </w:r>
      <w:proofErr w:type="spellEnd"/>
      <w:r w:rsidRPr="00800D6C">
        <w:rPr>
          <w:rFonts w:ascii="Tahoma" w:hAnsi="Tahoma" w:cs="Tahoma"/>
          <w:sz w:val="20"/>
          <w:szCs w:val="20"/>
        </w:rPr>
        <w:t xml:space="preserve"> </w:t>
      </w:r>
      <w:proofErr w:type="spellStart"/>
      <w:r w:rsidRPr="00800D6C">
        <w:rPr>
          <w:rFonts w:ascii="Tahoma" w:hAnsi="Tahoma" w:cs="Tahoma"/>
          <w:sz w:val="20"/>
          <w:szCs w:val="20"/>
        </w:rPr>
        <w:t>usahatani</w:t>
      </w:r>
      <w:proofErr w:type="spellEnd"/>
      <w:r w:rsidRPr="00800D6C">
        <w:rPr>
          <w:rFonts w:ascii="Tahoma" w:hAnsi="Tahoma" w:cs="Tahoma"/>
          <w:sz w:val="20"/>
          <w:szCs w:val="20"/>
        </w:rPr>
        <w:t xml:space="preserve"> melon pada </w:t>
      </w:r>
      <w:proofErr w:type="spellStart"/>
      <w:r w:rsidRPr="00800D6C">
        <w:rPr>
          <w:rFonts w:ascii="Tahoma" w:hAnsi="Tahoma" w:cs="Tahoma"/>
          <w:sz w:val="20"/>
          <w:szCs w:val="20"/>
        </w:rPr>
        <w:t>Agroeduwisata</w:t>
      </w:r>
      <w:proofErr w:type="spellEnd"/>
      <w:r w:rsidRPr="00800D6C">
        <w:rPr>
          <w:rFonts w:ascii="Tahoma" w:hAnsi="Tahoma" w:cs="Tahoma"/>
          <w:sz w:val="20"/>
          <w:szCs w:val="20"/>
        </w:rPr>
        <w:t xml:space="preserve"> </w:t>
      </w:r>
      <w:proofErr w:type="spellStart"/>
      <w:r w:rsidRPr="00800D6C">
        <w:rPr>
          <w:rFonts w:ascii="Tahoma" w:hAnsi="Tahoma" w:cs="Tahoma"/>
          <w:sz w:val="20"/>
          <w:szCs w:val="20"/>
        </w:rPr>
        <w:t>Toboponik</w:t>
      </w:r>
      <w:proofErr w:type="spellEnd"/>
      <w:r w:rsidRPr="00800D6C">
        <w:rPr>
          <w:rFonts w:ascii="Tahoma" w:hAnsi="Tahoma" w:cs="Tahoma"/>
          <w:sz w:val="20"/>
          <w:szCs w:val="20"/>
        </w:rPr>
        <w:t xml:space="preserve"> di Kota Bengkulu, biaya </w:t>
      </w:r>
      <w:proofErr w:type="spellStart"/>
      <w:r w:rsidRPr="00800D6C">
        <w:rPr>
          <w:rFonts w:ascii="Tahoma" w:hAnsi="Tahoma" w:cs="Tahoma"/>
          <w:sz w:val="20"/>
          <w:szCs w:val="20"/>
        </w:rPr>
        <w:t>variabel</w:t>
      </w:r>
      <w:proofErr w:type="spellEnd"/>
      <w:r w:rsidRPr="00800D6C">
        <w:rPr>
          <w:rFonts w:ascii="Tahoma" w:hAnsi="Tahoma" w:cs="Tahoma"/>
          <w:sz w:val="20"/>
          <w:szCs w:val="20"/>
        </w:rPr>
        <w:t xml:space="preserve"> mencakup </w:t>
      </w:r>
      <w:proofErr w:type="spellStart"/>
      <w:r w:rsidRPr="00800D6C">
        <w:rPr>
          <w:rFonts w:ascii="Tahoma" w:hAnsi="Tahoma" w:cs="Tahoma"/>
          <w:sz w:val="20"/>
          <w:szCs w:val="20"/>
        </w:rPr>
        <w:t>seluruh</w:t>
      </w:r>
      <w:proofErr w:type="spellEnd"/>
      <w:r w:rsidRPr="00800D6C">
        <w:rPr>
          <w:rFonts w:ascii="Tahoma" w:hAnsi="Tahoma" w:cs="Tahoma"/>
          <w:sz w:val="20"/>
          <w:szCs w:val="20"/>
        </w:rPr>
        <w:t xml:space="preserve"> </w:t>
      </w:r>
      <w:proofErr w:type="spellStart"/>
      <w:r w:rsidRPr="00800D6C">
        <w:rPr>
          <w:rFonts w:ascii="Tahoma" w:hAnsi="Tahoma" w:cs="Tahoma"/>
          <w:sz w:val="20"/>
          <w:szCs w:val="20"/>
        </w:rPr>
        <w:t>pengeluaran</w:t>
      </w:r>
      <w:proofErr w:type="spellEnd"/>
      <w:r w:rsidRPr="00800D6C">
        <w:rPr>
          <w:rFonts w:ascii="Tahoma" w:hAnsi="Tahoma" w:cs="Tahoma"/>
          <w:sz w:val="20"/>
          <w:szCs w:val="20"/>
        </w:rPr>
        <w:t xml:space="preserve"> yang dikeluarkan </w:t>
      </w:r>
      <w:proofErr w:type="spellStart"/>
      <w:r w:rsidRPr="00800D6C">
        <w:rPr>
          <w:rFonts w:ascii="Tahoma" w:hAnsi="Tahoma" w:cs="Tahoma"/>
          <w:sz w:val="20"/>
          <w:szCs w:val="20"/>
        </w:rPr>
        <w:t>selama</w:t>
      </w:r>
      <w:proofErr w:type="spellEnd"/>
      <w:r w:rsidRPr="00800D6C">
        <w:rPr>
          <w:rFonts w:ascii="Tahoma" w:hAnsi="Tahoma" w:cs="Tahoma"/>
          <w:sz w:val="20"/>
          <w:szCs w:val="20"/>
        </w:rPr>
        <w:t xml:space="preserve"> </w:t>
      </w:r>
      <w:proofErr w:type="spellStart"/>
      <w:r w:rsidRPr="00800D6C">
        <w:rPr>
          <w:rFonts w:ascii="Tahoma" w:hAnsi="Tahoma" w:cs="Tahoma"/>
          <w:sz w:val="20"/>
          <w:szCs w:val="20"/>
        </w:rPr>
        <w:t>satu</w:t>
      </w:r>
      <w:proofErr w:type="spellEnd"/>
      <w:r w:rsidRPr="00800D6C">
        <w:rPr>
          <w:rFonts w:ascii="Tahoma" w:hAnsi="Tahoma" w:cs="Tahoma"/>
          <w:sz w:val="20"/>
          <w:szCs w:val="20"/>
        </w:rPr>
        <w:t xml:space="preserve"> musim tanam dan </w:t>
      </w:r>
      <w:proofErr w:type="spellStart"/>
      <w:r w:rsidRPr="00800D6C">
        <w:rPr>
          <w:rFonts w:ascii="Tahoma" w:hAnsi="Tahoma" w:cs="Tahoma"/>
          <w:sz w:val="20"/>
          <w:szCs w:val="20"/>
        </w:rPr>
        <w:t>sifatnya</w:t>
      </w:r>
      <w:proofErr w:type="spellEnd"/>
      <w:r w:rsidRPr="00800D6C">
        <w:rPr>
          <w:rFonts w:ascii="Tahoma" w:hAnsi="Tahoma" w:cs="Tahoma"/>
          <w:sz w:val="20"/>
          <w:szCs w:val="20"/>
        </w:rPr>
        <w:t xml:space="preserve"> berubah-ubah </w:t>
      </w:r>
      <w:proofErr w:type="spellStart"/>
      <w:r w:rsidRPr="00800D6C">
        <w:rPr>
          <w:rFonts w:ascii="Tahoma" w:hAnsi="Tahoma" w:cs="Tahoma"/>
          <w:sz w:val="20"/>
          <w:szCs w:val="20"/>
        </w:rPr>
        <w:t>tergantung</w:t>
      </w:r>
      <w:proofErr w:type="spellEnd"/>
      <w:r w:rsidRPr="00800D6C">
        <w:rPr>
          <w:rFonts w:ascii="Tahoma" w:hAnsi="Tahoma" w:cs="Tahoma"/>
          <w:sz w:val="20"/>
          <w:szCs w:val="20"/>
        </w:rPr>
        <w:t xml:space="preserve"> </w:t>
      </w:r>
      <w:proofErr w:type="spellStart"/>
      <w:r w:rsidRPr="00800D6C">
        <w:rPr>
          <w:rFonts w:ascii="Tahoma" w:hAnsi="Tahoma" w:cs="Tahoma"/>
          <w:sz w:val="20"/>
          <w:szCs w:val="20"/>
        </w:rPr>
        <w:t>jumlah</w:t>
      </w:r>
      <w:proofErr w:type="spellEnd"/>
      <w:r w:rsidRPr="00800D6C">
        <w:rPr>
          <w:rFonts w:ascii="Tahoma" w:hAnsi="Tahoma" w:cs="Tahoma"/>
          <w:sz w:val="20"/>
          <w:szCs w:val="20"/>
        </w:rPr>
        <w:t xml:space="preserve"> tanaman atau </w:t>
      </w:r>
      <w:proofErr w:type="spellStart"/>
      <w:r w:rsidRPr="00800D6C">
        <w:rPr>
          <w:rFonts w:ascii="Tahoma" w:hAnsi="Tahoma" w:cs="Tahoma"/>
          <w:sz w:val="20"/>
          <w:szCs w:val="20"/>
        </w:rPr>
        <w:t>hasil</w:t>
      </w:r>
      <w:proofErr w:type="spellEnd"/>
      <w:r w:rsidRPr="00800D6C">
        <w:rPr>
          <w:rFonts w:ascii="Tahoma" w:hAnsi="Tahoma" w:cs="Tahoma"/>
          <w:sz w:val="20"/>
          <w:szCs w:val="20"/>
        </w:rPr>
        <w:t xml:space="preserve"> panen yang </w:t>
      </w:r>
      <w:proofErr w:type="spellStart"/>
      <w:r w:rsidRPr="00800D6C">
        <w:rPr>
          <w:rFonts w:ascii="Tahoma" w:hAnsi="Tahoma" w:cs="Tahoma"/>
          <w:sz w:val="20"/>
          <w:szCs w:val="20"/>
        </w:rPr>
        <w:t>diproduksi</w:t>
      </w:r>
      <w:proofErr w:type="spellEnd"/>
      <w:r w:rsidRPr="00800D6C">
        <w:rPr>
          <w:rFonts w:ascii="Tahoma" w:hAnsi="Tahoma" w:cs="Tahoma"/>
          <w:sz w:val="20"/>
          <w:szCs w:val="20"/>
        </w:rPr>
        <w:t xml:space="preserve">. </w:t>
      </w:r>
      <w:proofErr w:type="spellStart"/>
      <w:r w:rsidRPr="00800D6C">
        <w:rPr>
          <w:rFonts w:ascii="Tahoma" w:hAnsi="Tahoma" w:cs="Tahoma"/>
          <w:sz w:val="20"/>
          <w:szCs w:val="20"/>
        </w:rPr>
        <w:t>Semakin</w:t>
      </w:r>
      <w:proofErr w:type="spellEnd"/>
      <w:r w:rsidRPr="00800D6C">
        <w:rPr>
          <w:rFonts w:ascii="Tahoma" w:hAnsi="Tahoma" w:cs="Tahoma"/>
          <w:sz w:val="20"/>
          <w:szCs w:val="20"/>
        </w:rPr>
        <w:t xml:space="preserve"> </w:t>
      </w:r>
      <w:proofErr w:type="spellStart"/>
      <w:r w:rsidRPr="00800D6C">
        <w:rPr>
          <w:rFonts w:ascii="Tahoma" w:hAnsi="Tahoma" w:cs="Tahoma"/>
          <w:sz w:val="20"/>
          <w:szCs w:val="20"/>
        </w:rPr>
        <w:t>besar</w:t>
      </w:r>
      <w:proofErr w:type="spellEnd"/>
      <w:r w:rsidRPr="00800D6C">
        <w:rPr>
          <w:rFonts w:ascii="Tahoma" w:hAnsi="Tahoma" w:cs="Tahoma"/>
          <w:sz w:val="20"/>
          <w:szCs w:val="20"/>
        </w:rPr>
        <w:t xml:space="preserve"> </w:t>
      </w:r>
      <w:proofErr w:type="spellStart"/>
      <w:r w:rsidRPr="00800D6C">
        <w:rPr>
          <w:rFonts w:ascii="Tahoma" w:hAnsi="Tahoma" w:cs="Tahoma"/>
          <w:sz w:val="20"/>
          <w:szCs w:val="20"/>
        </w:rPr>
        <w:t>skala</w:t>
      </w:r>
      <w:proofErr w:type="spellEnd"/>
      <w:r w:rsidRPr="00800D6C">
        <w:rPr>
          <w:rFonts w:ascii="Tahoma" w:hAnsi="Tahoma" w:cs="Tahoma"/>
          <w:sz w:val="20"/>
          <w:szCs w:val="20"/>
        </w:rPr>
        <w:t xml:space="preserve"> produksi (</w:t>
      </w:r>
      <w:proofErr w:type="spellStart"/>
      <w:r w:rsidRPr="00800D6C">
        <w:rPr>
          <w:rFonts w:ascii="Tahoma" w:hAnsi="Tahoma" w:cs="Tahoma"/>
          <w:sz w:val="20"/>
          <w:szCs w:val="20"/>
        </w:rPr>
        <w:t>jumlah</w:t>
      </w:r>
      <w:proofErr w:type="spellEnd"/>
      <w:r w:rsidRPr="00800D6C">
        <w:rPr>
          <w:rFonts w:ascii="Tahoma" w:hAnsi="Tahoma" w:cs="Tahoma"/>
          <w:sz w:val="20"/>
          <w:szCs w:val="20"/>
        </w:rPr>
        <w:t xml:space="preserve"> melon yang </w:t>
      </w:r>
      <w:proofErr w:type="spellStart"/>
      <w:r w:rsidRPr="00800D6C">
        <w:rPr>
          <w:rFonts w:ascii="Tahoma" w:hAnsi="Tahoma" w:cs="Tahoma"/>
          <w:sz w:val="20"/>
          <w:szCs w:val="20"/>
        </w:rPr>
        <w:t>ditanam</w:t>
      </w:r>
      <w:proofErr w:type="spellEnd"/>
      <w:r w:rsidRPr="00800D6C">
        <w:rPr>
          <w:rFonts w:ascii="Tahoma" w:hAnsi="Tahoma" w:cs="Tahoma"/>
          <w:sz w:val="20"/>
          <w:szCs w:val="20"/>
        </w:rPr>
        <w:t xml:space="preserve">), </w:t>
      </w:r>
      <w:proofErr w:type="spellStart"/>
      <w:r w:rsidRPr="00800D6C">
        <w:rPr>
          <w:rFonts w:ascii="Tahoma" w:hAnsi="Tahoma" w:cs="Tahoma"/>
          <w:sz w:val="20"/>
          <w:szCs w:val="20"/>
        </w:rPr>
        <w:t>semakin</w:t>
      </w:r>
      <w:proofErr w:type="spellEnd"/>
      <w:r w:rsidRPr="00800D6C">
        <w:rPr>
          <w:rFonts w:ascii="Tahoma" w:hAnsi="Tahoma" w:cs="Tahoma"/>
          <w:sz w:val="20"/>
          <w:szCs w:val="20"/>
        </w:rPr>
        <w:t xml:space="preserve"> </w:t>
      </w:r>
      <w:proofErr w:type="spellStart"/>
      <w:r w:rsidRPr="00800D6C">
        <w:rPr>
          <w:rFonts w:ascii="Tahoma" w:hAnsi="Tahoma" w:cs="Tahoma"/>
          <w:sz w:val="20"/>
          <w:szCs w:val="20"/>
        </w:rPr>
        <w:t>besar</w:t>
      </w:r>
      <w:proofErr w:type="spellEnd"/>
      <w:r w:rsidRPr="00800D6C">
        <w:rPr>
          <w:rFonts w:ascii="Tahoma" w:hAnsi="Tahoma" w:cs="Tahoma"/>
          <w:sz w:val="20"/>
          <w:szCs w:val="20"/>
        </w:rPr>
        <w:t xml:space="preserve"> pula biaya </w:t>
      </w:r>
      <w:proofErr w:type="spellStart"/>
      <w:r w:rsidRPr="00800D6C">
        <w:rPr>
          <w:rFonts w:ascii="Tahoma" w:hAnsi="Tahoma" w:cs="Tahoma"/>
          <w:sz w:val="20"/>
          <w:szCs w:val="20"/>
        </w:rPr>
        <w:t>variabel</w:t>
      </w:r>
      <w:proofErr w:type="spellEnd"/>
      <w:r w:rsidRPr="00800D6C">
        <w:rPr>
          <w:rFonts w:ascii="Tahoma" w:hAnsi="Tahoma" w:cs="Tahoma"/>
          <w:sz w:val="20"/>
          <w:szCs w:val="20"/>
        </w:rPr>
        <w:t xml:space="preserve">. Biaya ini terkait langsung </w:t>
      </w:r>
      <w:proofErr w:type="spellStart"/>
      <w:r w:rsidRPr="00800D6C">
        <w:rPr>
          <w:rFonts w:ascii="Tahoma" w:hAnsi="Tahoma" w:cs="Tahoma"/>
          <w:sz w:val="20"/>
          <w:szCs w:val="20"/>
        </w:rPr>
        <w:lastRenderedPageBreak/>
        <w:t>dengan</w:t>
      </w:r>
      <w:proofErr w:type="spellEnd"/>
      <w:r w:rsidRPr="00800D6C">
        <w:rPr>
          <w:rFonts w:ascii="Tahoma" w:hAnsi="Tahoma" w:cs="Tahoma"/>
          <w:sz w:val="20"/>
          <w:szCs w:val="20"/>
        </w:rPr>
        <w:t xml:space="preserve"> proses produksi. </w:t>
      </w:r>
      <w:r w:rsidR="00583C7F">
        <w:rPr>
          <w:rFonts w:ascii="Tahoma" w:hAnsi="Tahoma" w:cs="Tahoma"/>
          <w:sz w:val="20"/>
          <w:szCs w:val="20"/>
        </w:rPr>
        <w:t>D</w:t>
      </w:r>
      <w:r w:rsidRPr="00800D6C">
        <w:rPr>
          <w:rFonts w:ascii="Tahoma" w:hAnsi="Tahoma" w:cs="Tahoma"/>
          <w:sz w:val="20"/>
          <w:szCs w:val="20"/>
        </w:rPr>
        <w:t xml:space="preserve">iketahui bahwa total biaya </w:t>
      </w:r>
      <w:proofErr w:type="spellStart"/>
      <w:r w:rsidRPr="00800D6C">
        <w:rPr>
          <w:rFonts w:ascii="Tahoma" w:hAnsi="Tahoma" w:cs="Tahoma"/>
          <w:sz w:val="20"/>
          <w:szCs w:val="20"/>
        </w:rPr>
        <w:t>variabel</w:t>
      </w:r>
      <w:proofErr w:type="spellEnd"/>
      <w:r w:rsidRPr="00800D6C">
        <w:rPr>
          <w:rFonts w:ascii="Tahoma" w:hAnsi="Tahoma" w:cs="Tahoma"/>
          <w:sz w:val="20"/>
          <w:szCs w:val="20"/>
        </w:rPr>
        <w:t xml:space="preserve"> yang dikeluarkan </w:t>
      </w:r>
      <w:proofErr w:type="spellStart"/>
      <w:r w:rsidRPr="00800D6C">
        <w:rPr>
          <w:rFonts w:ascii="Tahoma" w:hAnsi="Tahoma" w:cs="Tahoma"/>
          <w:sz w:val="20"/>
          <w:szCs w:val="20"/>
        </w:rPr>
        <w:t>dalam</w:t>
      </w:r>
      <w:proofErr w:type="spellEnd"/>
      <w:r w:rsidRPr="00800D6C">
        <w:rPr>
          <w:rFonts w:ascii="Tahoma" w:hAnsi="Tahoma" w:cs="Tahoma"/>
          <w:sz w:val="20"/>
          <w:szCs w:val="20"/>
        </w:rPr>
        <w:t xml:space="preserve"> </w:t>
      </w:r>
      <w:proofErr w:type="spellStart"/>
      <w:r w:rsidRPr="00800D6C">
        <w:rPr>
          <w:rFonts w:ascii="Tahoma" w:hAnsi="Tahoma" w:cs="Tahoma"/>
          <w:sz w:val="20"/>
          <w:szCs w:val="20"/>
        </w:rPr>
        <w:t>kegiatan</w:t>
      </w:r>
      <w:proofErr w:type="spellEnd"/>
      <w:r w:rsidRPr="00800D6C">
        <w:rPr>
          <w:rFonts w:ascii="Tahoma" w:hAnsi="Tahoma" w:cs="Tahoma"/>
          <w:sz w:val="20"/>
          <w:szCs w:val="20"/>
        </w:rPr>
        <w:t xml:space="preserve"> </w:t>
      </w:r>
      <w:proofErr w:type="spellStart"/>
      <w:r w:rsidRPr="00800D6C">
        <w:rPr>
          <w:rFonts w:ascii="Tahoma" w:hAnsi="Tahoma" w:cs="Tahoma"/>
          <w:sz w:val="20"/>
          <w:szCs w:val="20"/>
        </w:rPr>
        <w:t>usahatani</w:t>
      </w:r>
      <w:proofErr w:type="spellEnd"/>
      <w:r w:rsidRPr="00800D6C">
        <w:rPr>
          <w:rFonts w:ascii="Tahoma" w:hAnsi="Tahoma" w:cs="Tahoma"/>
          <w:sz w:val="20"/>
          <w:szCs w:val="20"/>
        </w:rPr>
        <w:t xml:space="preserve"> melon pada </w:t>
      </w:r>
      <w:proofErr w:type="spellStart"/>
      <w:r w:rsidRPr="00800D6C">
        <w:rPr>
          <w:rFonts w:ascii="Tahoma" w:hAnsi="Tahoma" w:cs="Tahoma"/>
          <w:sz w:val="20"/>
          <w:szCs w:val="20"/>
        </w:rPr>
        <w:t>satu</w:t>
      </w:r>
      <w:proofErr w:type="spellEnd"/>
      <w:r w:rsidRPr="00800D6C">
        <w:rPr>
          <w:rFonts w:ascii="Tahoma" w:hAnsi="Tahoma" w:cs="Tahoma"/>
          <w:sz w:val="20"/>
          <w:szCs w:val="20"/>
        </w:rPr>
        <w:t xml:space="preserve"> musim tanam untuk 9 Green House adalah sebesar Rp </w:t>
      </w:r>
      <w:r w:rsidRPr="001844AB">
        <w:rPr>
          <w:rFonts w:ascii="Tahoma" w:eastAsia="Times New Roman" w:hAnsi="Tahoma" w:cs="Tahoma"/>
          <w:color w:val="000000"/>
          <w:sz w:val="20"/>
        </w:rPr>
        <w:t>62</w:t>
      </w:r>
      <w:r w:rsidRPr="00800D6C">
        <w:rPr>
          <w:rFonts w:ascii="Tahoma" w:eastAsia="Times New Roman" w:hAnsi="Tahoma" w:cs="Tahoma"/>
          <w:color w:val="000000"/>
          <w:sz w:val="20"/>
        </w:rPr>
        <w:t>.</w:t>
      </w:r>
      <w:r w:rsidRPr="001844AB">
        <w:rPr>
          <w:rFonts w:ascii="Tahoma" w:eastAsia="Times New Roman" w:hAnsi="Tahoma" w:cs="Tahoma"/>
          <w:color w:val="000000"/>
          <w:sz w:val="20"/>
        </w:rPr>
        <w:t>919</w:t>
      </w:r>
      <w:r w:rsidRPr="00800D6C">
        <w:rPr>
          <w:rFonts w:ascii="Tahoma" w:eastAsia="Times New Roman" w:hAnsi="Tahoma" w:cs="Tahoma"/>
          <w:color w:val="000000"/>
          <w:sz w:val="20"/>
        </w:rPr>
        <w:t>.</w:t>
      </w:r>
      <w:r w:rsidRPr="001844AB">
        <w:rPr>
          <w:rFonts w:ascii="Tahoma" w:eastAsia="Times New Roman" w:hAnsi="Tahoma" w:cs="Tahoma"/>
          <w:color w:val="000000"/>
          <w:sz w:val="20"/>
        </w:rPr>
        <w:t>000</w:t>
      </w:r>
      <w:r w:rsidRPr="00800D6C">
        <w:rPr>
          <w:rFonts w:ascii="Tahoma" w:hAnsi="Tahoma" w:cs="Tahoma"/>
          <w:sz w:val="20"/>
        </w:rPr>
        <w:t>.</w:t>
      </w:r>
    </w:p>
    <w:p w14:paraId="4E3A12D9" w14:textId="71BA31ED" w:rsidR="00800D6C" w:rsidRDefault="00800D6C" w:rsidP="00800D6C">
      <w:pPr>
        <w:pStyle w:val="ListParagraph"/>
        <w:spacing w:after="120" w:line="240" w:lineRule="auto"/>
        <w:ind w:left="0"/>
        <w:contextualSpacing w:val="0"/>
        <w:jc w:val="both"/>
        <w:rPr>
          <w:rFonts w:ascii="Tahoma" w:hAnsi="Tahoma" w:cs="Tahoma"/>
          <w:sz w:val="20"/>
        </w:rPr>
      </w:pPr>
      <w:r>
        <w:rPr>
          <w:rFonts w:ascii="Tahoma" w:hAnsi="Tahoma" w:cs="Tahoma"/>
          <w:b/>
          <w:bCs/>
          <w:sz w:val="20"/>
        </w:rPr>
        <w:t xml:space="preserve">Biaya </w:t>
      </w:r>
      <w:proofErr w:type="spellStart"/>
      <w:r>
        <w:rPr>
          <w:rFonts w:ascii="Tahoma" w:hAnsi="Tahoma" w:cs="Tahoma"/>
          <w:b/>
          <w:bCs/>
          <w:sz w:val="20"/>
        </w:rPr>
        <w:t>Variabel</w:t>
      </w:r>
      <w:proofErr w:type="spellEnd"/>
      <w:r>
        <w:rPr>
          <w:rFonts w:ascii="Tahoma" w:hAnsi="Tahoma" w:cs="Tahoma"/>
          <w:b/>
          <w:bCs/>
          <w:sz w:val="20"/>
        </w:rPr>
        <w:t xml:space="preserve"> per Unit</w:t>
      </w:r>
    </w:p>
    <w:p w14:paraId="7F9C897E" w14:textId="2143669E" w:rsidR="00800D6C" w:rsidRPr="00905DD0" w:rsidRDefault="00905DD0" w:rsidP="00800D6C">
      <w:pPr>
        <w:pStyle w:val="ListParagraph"/>
        <w:spacing w:after="120" w:line="240" w:lineRule="auto"/>
        <w:ind w:left="0"/>
        <w:contextualSpacing w:val="0"/>
        <w:jc w:val="both"/>
        <w:rPr>
          <w:rFonts w:ascii="Tahoma" w:hAnsi="Tahoma" w:cs="Tahoma"/>
          <w:sz w:val="20"/>
          <w:szCs w:val="20"/>
        </w:rPr>
      </w:pPr>
      <w:r>
        <w:rPr>
          <w:rFonts w:ascii="Tahoma" w:hAnsi="Tahoma" w:cs="Tahoma"/>
          <w:sz w:val="20"/>
          <w:szCs w:val="20"/>
        </w:rPr>
        <w:tab/>
      </w:r>
      <w:r w:rsidR="00800D6C" w:rsidRPr="00905DD0">
        <w:rPr>
          <w:rFonts w:ascii="Tahoma" w:hAnsi="Tahoma" w:cs="Tahoma"/>
          <w:sz w:val="20"/>
          <w:szCs w:val="20"/>
        </w:rPr>
        <w:t xml:space="preserve">Biaya </w:t>
      </w:r>
      <w:proofErr w:type="spellStart"/>
      <w:r w:rsidR="00800D6C" w:rsidRPr="00905DD0">
        <w:rPr>
          <w:rFonts w:ascii="Tahoma" w:hAnsi="Tahoma" w:cs="Tahoma"/>
          <w:sz w:val="20"/>
          <w:szCs w:val="20"/>
        </w:rPr>
        <w:t>variabel</w:t>
      </w:r>
      <w:proofErr w:type="spellEnd"/>
      <w:r w:rsidR="00800D6C" w:rsidRPr="00905DD0">
        <w:rPr>
          <w:rFonts w:ascii="Tahoma" w:hAnsi="Tahoma" w:cs="Tahoma"/>
          <w:sz w:val="20"/>
          <w:szCs w:val="20"/>
        </w:rPr>
        <w:t xml:space="preserve"> per unit adalah biaya produksi yang berubah </w:t>
      </w:r>
      <w:proofErr w:type="spellStart"/>
      <w:r w:rsidR="00800D6C" w:rsidRPr="00905DD0">
        <w:rPr>
          <w:rFonts w:ascii="Tahoma" w:hAnsi="Tahoma" w:cs="Tahoma"/>
          <w:sz w:val="20"/>
          <w:szCs w:val="20"/>
        </w:rPr>
        <w:t>secara</w:t>
      </w:r>
      <w:proofErr w:type="spellEnd"/>
      <w:r w:rsidR="00800D6C" w:rsidRPr="00905DD0">
        <w:rPr>
          <w:rFonts w:ascii="Tahoma" w:hAnsi="Tahoma" w:cs="Tahoma"/>
          <w:sz w:val="20"/>
          <w:szCs w:val="20"/>
        </w:rPr>
        <w:t xml:space="preserve"> langsung sesuai </w:t>
      </w:r>
      <w:proofErr w:type="spellStart"/>
      <w:r w:rsidR="00800D6C" w:rsidRPr="00905DD0">
        <w:rPr>
          <w:rFonts w:ascii="Tahoma" w:hAnsi="Tahoma" w:cs="Tahoma"/>
          <w:sz w:val="20"/>
          <w:szCs w:val="20"/>
        </w:rPr>
        <w:t>dengan</w:t>
      </w:r>
      <w:proofErr w:type="spellEnd"/>
      <w:r w:rsidR="00800D6C" w:rsidRPr="00905DD0">
        <w:rPr>
          <w:rFonts w:ascii="Tahoma" w:hAnsi="Tahoma" w:cs="Tahoma"/>
          <w:sz w:val="20"/>
          <w:szCs w:val="20"/>
        </w:rPr>
        <w:t xml:space="preserve"> </w:t>
      </w:r>
      <w:proofErr w:type="spellStart"/>
      <w:r w:rsidR="00800D6C" w:rsidRPr="00905DD0">
        <w:rPr>
          <w:rFonts w:ascii="Tahoma" w:hAnsi="Tahoma" w:cs="Tahoma"/>
          <w:sz w:val="20"/>
          <w:szCs w:val="20"/>
        </w:rPr>
        <w:t>jumlah</w:t>
      </w:r>
      <w:proofErr w:type="spellEnd"/>
      <w:r w:rsidR="00800D6C" w:rsidRPr="00905DD0">
        <w:rPr>
          <w:rFonts w:ascii="Tahoma" w:hAnsi="Tahoma" w:cs="Tahoma"/>
          <w:sz w:val="20"/>
          <w:szCs w:val="20"/>
        </w:rPr>
        <w:t xml:space="preserve"> output atau volume produksi. </w:t>
      </w:r>
      <w:proofErr w:type="spellStart"/>
      <w:r w:rsidR="00800D6C" w:rsidRPr="00905DD0">
        <w:rPr>
          <w:rFonts w:ascii="Tahoma" w:hAnsi="Tahoma" w:cs="Tahoma"/>
          <w:sz w:val="20"/>
          <w:szCs w:val="20"/>
        </w:rPr>
        <w:t>Perhitungan</w:t>
      </w:r>
      <w:proofErr w:type="spellEnd"/>
      <w:r w:rsidR="00800D6C" w:rsidRPr="00905DD0">
        <w:rPr>
          <w:rFonts w:ascii="Tahoma" w:hAnsi="Tahoma" w:cs="Tahoma"/>
          <w:sz w:val="20"/>
          <w:szCs w:val="20"/>
        </w:rPr>
        <w:t xml:space="preserve"> biaya </w:t>
      </w:r>
      <w:proofErr w:type="spellStart"/>
      <w:r w:rsidR="00800D6C" w:rsidRPr="00905DD0">
        <w:rPr>
          <w:rFonts w:ascii="Tahoma" w:hAnsi="Tahoma" w:cs="Tahoma"/>
          <w:sz w:val="20"/>
          <w:szCs w:val="20"/>
        </w:rPr>
        <w:t>variabel</w:t>
      </w:r>
      <w:proofErr w:type="spellEnd"/>
      <w:r w:rsidR="00800D6C" w:rsidRPr="00905DD0">
        <w:rPr>
          <w:rFonts w:ascii="Tahoma" w:hAnsi="Tahoma" w:cs="Tahoma"/>
          <w:sz w:val="20"/>
          <w:szCs w:val="20"/>
        </w:rPr>
        <w:t xml:space="preserve"> per unit dilakukan </w:t>
      </w:r>
      <w:proofErr w:type="spellStart"/>
      <w:r w:rsidR="00800D6C" w:rsidRPr="00905DD0">
        <w:rPr>
          <w:rFonts w:ascii="Tahoma" w:hAnsi="Tahoma" w:cs="Tahoma"/>
          <w:sz w:val="20"/>
          <w:szCs w:val="20"/>
        </w:rPr>
        <w:t>dengan</w:t>
      </w:r>
      <w:proofErr w:type="spellEnd"/>
      <w:r w:rsidR="00800D6C" w:rsidRPr="00905DD0">
        <w:rPr>
          <w:rFonts w:ascii="Tahoma" w:hAnsi="Tahoma" w:cs="Tahoma"/>
          <w:sz w:val="20"/>
          <w:szCs w:val="20"/>
        </w:rPr>
        <w:t xml:space="preserve"> </w:t>
      </w:r>
      <w:proofErr w:type="spellStart"/>
      <w:r w:rsidR="00800D6C" w:rsidRPr="00905DD0">
        <w:rPr>
          <w:rFonts w:ascii="Tahoma" w:hAnsi="Tahoma" w:cs="Tahoma"/>
          <w:sz w:val="20"/>
          <w:szCs w:val="20"/>
        </w:rPr>
        <w:t>cara</w:t>
      </w:r>
      <w:proofErr w:type="spellEnd"/>
      <w:r w:rsidR="00800D6C" w:rsidRPr="00905DD0">
        <w:rPr>
          <w:rFonts w:ascii="Tahoma" w:hAnsi="Tahoma" w:cs="Tahoma"/>
          <w:sz w:val="20"/>
          <w:szCs w:val="20"/>
        </w:rPr>
        <w:t xml:space="preserve"> </w:t>
      </w:r>
      <w:proofErr w:type="spellStart"/>
      <w:r w:rsidR="00800D6C" w:rsidRPr="00905DD0">
        <w:rPr>
          <w:rFonts w:ascii="Tahoma" w:hAnsi="Tahoma" w:cs="Tahoma"/>
          <w:sz w:val="20"/>
          <w:szCs w:val="20"/>
        </w:rPr>
        <w:t>membagi</w:t>
      </w:r>
      <w:proofErr w:type="spellEnd"/>
      <w:r w:rsidR="00800D6C" w:rsidRPr="00905DD0">
        <w:rPr>
          <w:rFonts w:ascii="Tahoma" w:hAnsi="Tahoma" w:cs="Tahoma"/>
          <w:sz w:val="20"/>
          <w:szCs w:val="20"/>
        </w:rPr>
        <w:t xml:space="preserve"> total biaya </w:t>
      </w:r>
      <w:proofErr w:type="spellStart"/>
      <w:r w:rsidR="00800D6C" w:rsidRPr="00905DD0">
        <w:rPr>
          <w:rFonts w:ascii="Tahoma" w:hAnsi="Tahoma" w:cs="Tahoma"/>
          <w:sz w:val="20"/>
          <w:szCs w:val="20"/>
        </w:rPr>
        <w:t>variabel</w:t>
      </w:r>
      <w:proofErr w:type="spellEnd"/>
      <w:r w:rsidR="00800D6C" w:rsidRPr="00905DD0">
        <w:rPr>
          <w:rFonts w:ascii="Tahoma" w:hAnsi="Tahoma" w:cs="Tahoma"/>
          <w:sz w:val="20"/>
          <w:szCs w:val="20"/>
        </w:rPr>
        <w:t xml:space="preserve"> </w:t>
      </w:r>
      <w:proofErr w:type="spellStart"/>
      <w:r w:rsidR="00800D6C" w:rsidRPr="00905DD0">
        <w:rPr>
          <w:rFonts w:ascii="Tahoma" w:hAnsi="Tahoma" w:cs="Tahoma"/>
          <w:sz w:val="20"/>
          <w:szCs w:val="20"/>
        </w:rPr>
        <w:t>dengan</w:t>
      </w:r>
      <w:proofErr w:type="spellEnd"/>
      <w:r w:rsidR="00800D6C" w:rsidRPr="00905DD0">
        <w:rPr>
          <w:rFonts w:ascii="Tahoma" w:hAnsi="Tahoma" w:cs="Tahoma"/>
          <w:sz w:val="20"/>
          <w:szCs w:val="20"/>
        </w:rPr>
        <w:t xml:space="preserve"> total </w:t>
      </w:r>
      <w:proofErr w:type="spellStart"/>
      <w:r w:rsidR="00800D6C" w:rsidRPr="00905DD0">
        <w:rPr>
          <w:rFonts w:ascii="Tahoma" w:hAnsi="Tahoma" w:cs="Tahoma"/>
          <w:sz w:val="20"/>
          <w:szCs w:val="20"/>
        </w:rPr>
        <w:t>hasil</w:t>
      </w:r>
      <w:proofErr w:type="spellEnd"/>
      <w:r w:rsidR="00800D6C" w:rsidRPr="00905DD0">
        <w:rPr>
          <w:rFonts w:ascii="Tahoma" w:hAnsi="Tahoma" w:cs="Tahoma"/>
          <w:sz w:val="20"/>
          <w:szCs w:val="20"/>
        </w:rPr>
        <w:t xml:space="preserve"> produksi (</w:t>
      </w:r>
      <w:proofErr w:type="spellStart"/>
      <w:r w:rsidR="00800D6C" w:rsidRPr="00905DD0">
        <w:rPr>
          <w:rFonts w:ascii="Tahoma" w:hAnsi="Tahoma" w:cs="Tahoma"/>
          <w:sz w:val="20"/>
          <w:szCs w:val="20"/>
        </w:rPr>
        <w:t>dalam</w:t>
      </w:r>
      <w:proofErr w:type="spellEnd"/>
      <w:r w:rsidR="00800D6C" w:rsidRPr="00905DD0">
        <w:rPr>
          <w:rFonts w:ascii="Tahoma" w:hAnsi="Tahoma" w:cs="Tahoma"/>
          <w:sz w:val="20"/>
          <w:szCs w:val="20"/>
        </w:rPr>
        <w:t xml:space="preserve"> kilogram). Jika total biaya </w:t>
      </w:r>
      <w:proofErr w:type="spellStart"/>
      <w:r w:rsidR="00800D6C" w:rsidRPr="00905DD0">
        <w:rPr>
          <w:rFonts w:ascii="Tahoma" w:hAnsi="Tahoma" w:cs="Tahoma"/>
          <w:sz w:val="20"/>
          <w:szCs w:val="20"/>
        </w:rPr>
        <w:t>variabel</w:t>
      </w:r>
      <w:proofErr w:type="spellEnd"/>
      <w:r w:rsidR="00800D6C" w:rsidRPr="00905DD0">
        <w:rPr>
          <w:rFonts w:ascii="Tahoma" w:hAnsi="Tahoma" w:cs="Tahoma"/>
          <w:sz w:val="20"/>
          <w:szCs w:val="20"/>
        </w:rPr>
        <w:t xml:space="preserve"> yang dikeluarkan adalah Rp </w:t>
      </w:r>
      <w:r w:rsidR="00800D6C" w:rsidRPr="001844AB">
        <w:rPr>
          <w:rFonts w:ascii="Tahoma" w:eastAsia="Times New Roman" w:hAnsi="Tahoma" w:cs="Tahoma"/>
          <w:color w:val="000000"/>
          <w:sz w:val="20"/>
          <w:szCs w:val="20"/>
        </w:rPr>
        <w:t>62</w:t>
      </w:r>
      <w:r w:rsidR="00800D6C" w:rsidRPr="00905DD0">
        <w:rPr>
          <w:rFonts w:ascii="Tahoma" w:eastAsia="Times New Roman" w:hAnsi="Tahoma" w:cs="Tahoma"/>
          <w:color w:val="000000"/>
          <w:sz w:val="20"/>
          <w:szCs w:val="20"/>
        </w:rPr>
        <w:t>.</w:t>
      </w:r>
      <w:r w:rsidR="00800D6C" w:rsidRPr="001844AB">
        <w:rPr>
          <w:rFonts w:ascii="Tahoma" w:eastAsia="Times New Roman" w:hAnsi="Tahoma" w:cs="Tahoma"/>
          <w:color w:val="000000"/>
          <w:sz w:val="20"/>
          <w:szCs w:val="20"/>
        </w:rPr>
        <w:t>919</w:t>
      </w:r>
      <w:r w:rsidR="00800D6C" w:rsidRPr="00905DD0">
        <w:rPr>
          <w:rFonts w:ascii="Tahoma" w:eastAsia="Times New Roman" w:hAnsi="Tahoma" w:cs="Tahoma"/>
          <w:color w:val="000000"/>
          <w:sz w:val="20"/>
          <w:szCs w:val="20"/>
        </w:rPr>
        <w:t>.</w:t>
      </w:r>
      <w:r w:rsidR="00800D6C" w:rsidRPr="001844AB">
        <w:rPr>
          <w:rFonts w:ascii="Tahoma" w:eastAsia="Times New Roman" w:hAnsi="Tahoma" w:cs="Tahoma"/>
          <w:color w:val="000000"/>
          <w:sz w:val="20"/>
          <w:szCs w:val="20"/>
        </w:rPr>
        <w:t>000</w:t>
      </w:r>
      <w:r w:rsidR="00800D6C" w:rsidRPr="00905DD0">
        <w:rPr>
          <w:rFonts w:ascii="Tahoma" w:eastAsia="Times New Roman" w:hAnsi="Tahoma" w:cs="Tahoma"/>
          <w:color w:val="000000"/>
          <w:sz w:val="20"/>
          <w:szCs w:val="20"/>
        </w:rPr>
        <w:t xml:space="preserve"> </w:t>
      </w:r>
      <w:r w:rsidR="00800D6C" w:rsidRPr="00905DD0">
        <w:rPr>
          <w:rFonts w:ascii="Tahoma" w:hAnsi="Tahoma" w:cs="Tahoma"/>
          <w:sz w:val="20"/>
          <w:szCs w:val="20"/>
        </w:rPr>
        <w:t xml:space="preserve">dan total </w:t>
      </w:r>
      <w:proofErr w:type="spellStart"/>
      <w:r w:rsidR="00800D6C" w:rsidRPr="00905DD0">
        <w:rPr>
          <w:rFonts w:ascii="Tahoma" w:hAnsi="Tahoma" w:cs="Tahoma"/>
          <w:sz w:val="20"/>
          <w:szCs w:val="20"/>
        </w:rPr>
        <w:t>hasil</w:t>
      </w:r>
      <w:proofErr w:type="spellEnd"/>
      <w:r w:rsidR="00800D6C" w:rsidRPr="00905DD0">
        <w:rPr>
          <w:rFonts w:ascii="Tahoma" w:hAnsi="Tahoma" w:cs="Tahoma"/>
          <w:sz w:val="20"/>
          <w:szCs w:val="20"/>
        </w:rPr>
        <w:t xml:space="preserve"> panen melon adalah 4.500 kg, </w:t>
      </w:r>
      <w:proofErr w:type="spellStart"/>
      <w:r w:rsidR="00800D6C" w:rsidRPr="00905DD0">
        <w:rPr>
          <w:rFonts w:ascii="Tahoma" w:hAnsi="Tahoma" w:cs="Tahoma"/>
          <w:sz w:val="20"/>
          <w:szCs w:val="20"/>
        </w:rPr>
        <w:t>maka</w:t>
      </w:r>
      <w:proofErr w:type="spellEnd"/>
      <w:r w:rsidR="00800D6C" w:rsidRPr="00905DD0">
        <w:rPr>
          <w:rFonts w:ascii="Tahoma" w:hAnsi="Tahoma" w:cs="Tahoma"/>
          <w:sz w:val="20"/>
          <w:szCs w:val="20"/>
        </w:rPr>
        <w:t xml:space="preserve"> biaya </w:t>
      </w:r>
      <w:proofErr w:type="spellStart"/>
      <w:r w:rsidR="00800D6C" w:rsidRPr="00905DD0">
        <w:rPr>
          <w:rFonts w:ascii="Tahoma" w:hAnsi="Tahoma" w:cs="Tahoma"/>
          <w:sz w:val="20"/>
          <w:szCs w:val="20"/>
        </w:rPr>
        <w:t>variabel</w:t>
      </w:r>
      <w:proofErr w:type="spellEnd"/>
      <w:r w:rsidR="00800D6C" w:rsidRPr="00905DD0">
        <w:rPr>
          <w:rFonts w:ascii="Tahoma" w:hAnsi="Tahoma" w:cs="Tahoma"/>
          <w:sz w:val="20"/>
          <w:szCs w:val="20"/>
        </w:rPr>
        <w:t xml:space="preserve"> per unit </w:t>
      </w:r>
      <w:proofErr w:type="spellStart"/>
      <w:r w:rsidR="00800D6C" w:rsidRPr="00905DD0">
        <w:rPr>
          <w:rFonts w:ascii="Tahoma" w:hAnsi="Tahoma" w:cs="Tahoma"/>
          <w:sz w:val="20"/>
          <w:szCs w:val="20"/>
        </w:rPr>
        <w:t>dihitung</w:t>
      </w:r>
      <w:proofErr w:type="spellEnd"/>
      <w:r w:rsidR="00800D6C" w:rsidRPr="00905DD0">
        <w:rPr>
          <w:rFonts w:ascii="Tahoma" w:hAnsi="Tahoma" w:cs="Tahoma"/>
          <w:sz w:val="20"/>
          <w:szCs w:val="20"/>
        </w:rPr>
        <w:t xml:space="preserve"> sebagai </w:t>
      </w:r>
      <w:proofErr w:type="spellStart"/>
      <w:r w:rsidR="00800D6C" w:rsidRPr="00905DD0">
        <w:rPr>
          <w:rFonts w:ascii="Tahoma" w:hAnsi="Tahoma" w:cs="Tahoma"/>
          <w:sz w:val="20"/>
          <w:szCs w:val="20"/>
        </w:rPr>
        <w:t>berikut</w:t>
      </w:r>
      <w:proofErr w:type="spellEnd"/>
      <w:r w:rsidR="00800D6C" w:rsidRPr="00905DD0">
        <w:rPr>
          <w:rFonts w:ascii="Tahoma" w:hAnsi="Tahoma" w:cs="Tahoma"/>
          <w:sz w:val="20"/>
          <w:szCs w:val="20"/>
        </w:rPr>
        <w:t>:</w:t>
      </w:r>
    </w:p>
    <w:p w14:paraId="33539FDC" w14:textId="77777777" w:rsidR="00800D6C" w:rsidRPr="00905DD0" w:rsidRDefault="00800D6C" w:rsidP="00800D6C">
      <w:pPr>
        <w:pStyle w:val="ListParagraph"/>
        <w:shd w:val="clear" w:color="auto" w:fill="FFFFFF"/>
        <w:spacing w:after="120" w:line="240" w:lineRule="auto"/>
        <w:ind w:left="0"/>
        <w:contextualSpacing w:val="0"/>
        <w:jc w:val="both"/>
        <w:rPr>
          <w:rFonts w:ascii="Tahoma" w:eastAsia="Times New Roman" w:hAnsi="Tahoma" w:cs="Tahoma"/>
          <w:b/>
          <w:bCs/>
          <w:color w:val="000000"/>
          <w:sz w:val="20"/>
          <w:szCs w:val="20"/>
        </w:rPr>
      </w:pPr>
      <m:oMathPara>
        <m:oMathParaPr>
          <m:jc m:val="center"/>
        </m:oMathParaPr>
        <m:oMath>
          <m:r>
            <m:rPr>
              <m:sty m:val="p"/>
            </m:rPr>
            <w:rPr>
              <w:rFonts w:ascii="Cambria Math" w:eastAsia="Times New Roman" w:hAnsi="Cambria Math" w:cs="Tahoma"/>
              <w:color w:val="000000"/>
              <w:sz w:val="20"/>
              <w:szCs w:val="20"/>
            </w:rPr>
            <m:t>Biaya Variabel Per Unit</m:t>
          </m:r>
          <m:r>
            <m:rPr>
              <m:sty m:val="b"/>
            </m:rPr>
            <w:rPr>
              <w:rFonts w:ascii="Cambria Math" w:eastAsia="Times New Roman" w:hAnsi="Cambria Math" w:cs="Tahoma"/>
              <w:color w:val="000000"/>
              <w:sz w:val="20"/>
              <w:szCs w:val="20"/>
            </w:rPr>
            <m:t>=</m:t>
          </m:r>
          <m:f>
            <m:fPr>
              <m:ctrlPr>
                <w:rPr>
                  <w:rFonts w:ascii="Cambria Math" w:eastAsia="Times New Roman" w:hAnsi="Cambria Math" w:cs="Tahoma"/>
                  <w:b/>
                  <w:bCs/>
                  <w:i/>
                  <w:color w:val="000000"/>
                  <w:sz w:val="20"/>
                  <w:szCs w:val="20"/>
                </w:rPr>
              </m:ctrlPr>
            </m:fPr>
            <m:num>
              <m:r>
                <w:rPr>
                  <w:rFonts w:ascii="Cambria Math" w:eastAsia="Times New Roman" w:hAnsi="Cambria Math" w:cs="Tahoma"/>
                  <w:color w:val="000000"/>
                  <w:sz w:val="20"/>
                  <w:szCs w:val="20"/>
                </w:rPr>
                <m:t>Jumlah Biaya Variabel</m:t>
              </m:r>
            </m:num>
            <m:den>
              <m:r>
                <m:rPr>
                  <m:sty m:val="p"/>
                </m:rPr>
                <w:rPr>
                  <w:rFonts w:ascii="Cambria Math" w:eastAsia="Times New Roman" w:hAnsi="Cambria Math" w:cs="Tahoma"/>
                  <w:color w:val="000000"/>
                  <w:sz w:val="20"/>
                  <w:szCs w:val="20"/>
                </w:rPr>
                <m:t>Total Produksi</m:t>
              </m:r>
            </m:den>
          </m:f>
        </m:oMath>
      </m:oMathPara>
    </w:p>
    <w:p w14:paraId="2A2882C8" w14:textId="77777777" w:rsidR="00800D6C" w:rsidRPr="00905DD0" w:rsidRDefault="00800D6C" w:rsidP="00905DD0">
      <w:pPr>
        <w:pStyle w:val="ListParagraph"/>
        <w:shd w:val="clear" w:color="auto" w:fill="FFFFFF"/>
        <w:spacing w:after="120" w:line="240" w:lineRule="auto"/>
        <w:ind w:left="1260"/>
        <w:contextualSpacing w:val="0"/>
        <w:jc w:val="both"/>
        <w:rPr>
          <w:rFonts w:ascii="Tahoma" w:eastAsia="Times New Roman" w:hAnsi="Tahoma" w:cs="Tahoma"/>
          <w:b/>
          <w:bCs/>
          <w:color w:val="000000"/>
          <w:sz w:val="20"/>
          <w:szCs w:val="20"/>
        </w:rPr>
      </w:pPr>
      <m:oMathPara>
        <m:oMathParaPr>
          <m:jc m:val="center"/>
        </m:oMathParaPr>
        <m:oMath>
          <m:r>
            <m:rPr>
              <m:sty m:val="b"/>
            </m:rPr>
            <w:rPr>
              <w:rFonts w:ascii="Cambria Math" w:eastAsia="Times New Roman" w:hAnsi="Cambria Math" w:cs="Tahoma"/>
              <w:color w:val="000000"/>
              <w:sz w:val="20"/>
              <w:szCs w:val="20"/>
            </w:rPr>
            <m:t>=</m:t>
          </m:r>
          <m:f>
            <m:fPr>
              <m:ctrlPr>
                <w:rPr>
                  <w:rFonts w:ascii="Cambria Math" w:eastAsia="Times New Roman" w:hAnsi="Cambria Math" w:cs="Tahoma"/>
                  <w:b/>
                  <w:bCs/>
                  <w:i/>
                  <w:color w:val="000000"/>
                  <w:sz w:val="20"/>
                  <w:szCs w:val="20"/>
                </w:rPr>
              </m:ctrlPr>
            </m:fPr>
            <m:num>
              <m:r>
                <m:rPr>
                  <m:sty m:val="p"/>
                </m:rPr>
                <w:rPr>
                  <w:rFonts w:ascii="Cambria Math" w:eastAsia="Times New Roman" w:hAnsi="Cambria Math" w:cs="Tahoma"/>
                  <w:color w:val="000000"/>
                  <w:sz w:val="20"/>
                  <w:szCs w:val="20"/>
                </w:rPr>
                <m:t xml:space="preserve">Rp </m:t>
              </m:r>
              <m:r>
                <w:rPr>
                  <w:rFonts w:ascii="Cambria Math" w:eastAsia="Times New Roman" w:hAnsi="Cambria Math" w:cs="Tahoma"/>
                  <w:color w:val="000000"/>
                  <w:sz w:val="20"/>
                  <w:szCs w:val="20"/>
                </w:rPr>
                <m:t>62.919.000</m:t>
              </m:r>
            </m:num>
            <m:den>
              <m:r>
                <m:rPr>
                  <m:sty m:val="p"/>
                </m:rPr>
                <w:rPr>
                  <w:rFonts w:ascii="Cambria Math" w:eastAsia="Times New Roman" w:hAnsi="Cambria Math" w:cs="Tahoma"/>
                  <w:color w:val="000000"/>
                  <w:sz w:val="20"/>
                  <w:szCs w:val="20"/>
                </w:rPr>
                <m:t>4.500 kg</m:t>
              </m:r>
            </m:den>
          </m:f>
        </m:oMath>
      </m:oMathPara>
    </w:p>
    <w:p w14:paraId="6F2DED8C" w14:textId="77777777" w:rsidR="00800D6C" w:rsidRPr="00905DD0" w:rsidRDefault="00800D6C" w:rsidP="00905DD0">
      <w:pPr>
        <w:pStyle w:val="ListParagraph"/>
        <w:shd w:val="clear" w:color="auto" w:fill="FFFFFF"/>
        <w:spacing w:after="120" w:line="240" w:lineRule="auto"/>
        <w:ind w:left="4140"/>
        <w:contextualSpacing w:val="0"/>
        <w:jc w:val="both"/>
        <w:rPr>
          <w:rFonts w:ascii="Tahoma" w:eastAsia="Times New Roman" w:hAnsi="Tahoma" w:cs="Tahoma"/>
          <w:color w:val="000000"/>
          <w:sz w:val="20"/>
          <w:szCs w:val="20"/>
        </w:rPr>
      </w:pPr>
      <w:r w:rsidRPr="00905DD0">
        <w:rPr>
          <w:rFonts w:ascii="Tahoma" w:eastAsia="Times New Roman" w:hAnsi="Tahoma" w:cs="Tahoma"/>
          <w:b/>
          <w:bCs/>
          <w:color w:val="000000"/>
          <w:sz w:val="20"/>
          <w:szCs w:val="20"/>
        </w:rPr>
        <w:t xml:space="preserve">= </w:t>
      </w:r>
      <w:r w:rsidRPr="00905DD0">
        <w:rPr>
          <w:rFonts w:ascii="Tahoma" w:eastAsia="Times New Roman" w:hAnsi="Tahoma" w:cs="Tahoma"/>
          <w:color w:val="000000"/>
          <w:sz w:val="20"/>
          <w:szCs w:val="20"/>
        </w:rPr>
        <w:t>Rp 13.982/kg</w:t>
      </w:r>
    </w:p>
    <w:p w14:paraId="4FFF0B38" w14:textId="77777777" w:rsidR="00800D6C" w:rsidRPr="00905DD0" w:rsidRDefault="00800D6C" w:rsidP="00800D6C">
      <w:pPr>
        <w:pStyle w:val="ListParagraph"/>
        <w:shd w:val="clear" w:color="auto" w:fill="FFFFFF"/>
        <w:spacing w:after="120" w:line="240" w:lineRule="auto"/>
        <w:ind w:left="0"/>
        <w:contextualSpacing w:val="0"/>
        <w:jc w:val="both"/>
        <w:rPr>
          <w:rFonts w:ascii="Tahoma" w:eastAsia="Times New Roman" w:hAnsi="Tahoma" w:cs="Tahoma"/>
          <w:color w:val="000000"/>
          <w:sz w:val="20"/>
          <w:szCs w:val="20"/>
        </w:rPr>
      </w:pPr>
      <w:r w:rsidRPr="00905DD0">
        <w:rPr>
          <w:rFonts w:ascii="Tahoma" w:eastAsia="Times New Roman" w:hAnsi="Tahoma" w:cs="Tahoma"/>
          <w:color w:val="000000"/>
          <w:sz w:val="20"/>
          <w:szCs w:val="20"/>
        </w:rPr>
        <w:tab/>
        <w:t xml:space="preserve">Jadi, biaya </w:t>
      </w:r>
      <w:proofErr w:type="spellStart"/>
      <w:r w:rsidRPr="00905DD0">
        <w:rPr>
          <w:rFonts w:ascii="Tahoma" w:eastAsia="Times New Roman" w:hAnsi="Tahoma" w:cs="Tahoma"/>
          <w:color w:val="000000"/>
          <w:sz w:val="20"/>
          <w:szCs w:val="20"/>
        </w:rPr>
        <w:t>variabel</w:t>
      </w:r>
      <w:proofErr w:type="spellEnd"/>
      <w:r w:rsidRPr="00905DD0">
        <w:rPr>
          <w:rFonts w:ascii="Tahoma" w:eastAsia="Times New Roman" w:hAnsi="Tahoma" w:cs="Tahoma"/>
          <w:color w:val="000000"/>
          <w:sz w:val="20"/>
          <w:szCs w:val="20"/>
        </w:rPr>
        <w:t xml:space="preserve"> per unit </w:t>
      </w:r>
      <w:proofErr w:type="spellStart"/>
      <w:r w:rsidRPr="00905DD0">
        <w:rPr>
          <w:rFonts w:ascii="Tahoma" w:eastAsia="Times New Roman" w:hAnsi="Tahoma" w:cs="Tahoma"/>
          <w:color w:val="000000"/>
          <w:sz w:val="20"/>
          <w:szCs w:val="20"/>
        </w:rPr>
        <w:t>Usahatani</w:t>
      </w:r>
      <w:proofErr w:type="spellEnd"/>
      <w:r w:rsidRPr="00905DD0">
        <w:rPr>
          <w:rFonts w:ascii="Tahoma" w:eastAsia="Times New Roman" w:hAnsi="Tahoma" w:cs="Tahoma"/>
          <w:color w:val="000000"/>
          <w:sz w:val="20"/>
          <w:szCs w:val="20"/>
        </w:rPr>
        <w:t xml:space="preserve"> Melon </w:t>
      </w:r>
      <w:proofErr w:type="spellStart"/>
      <w:r w:rsidRPr="00905DD0">
        <w:rPr>
          <w:rFonts w:ascii="Tahoma" w:eastAsia="Times New Roman" w:hAnsi="Tahoma" w:cs="Tahoma"/>
          <w:color w:val="000000"/>
          <w:sz w:val="20"/>
          <w:szCs w:val="20"/>
        </w:rPr>
        <w:t>Toboponik</w:t>
      </w:r>
      <w:proofErr w:type="spellEnd"/>
      <w:r w:rsidRPr="00905DD0">
        <w:rPr>
          <w:rFonts w:ascii="Tahoma" w:eastAsia="Times New Roman" w:hAnsi="Tahoma" w:cs="Tahoma"/>
          <w:color w:val="000000"/>
          <w:sz w:val="20"/>
          <w:szCs w:val="20"/>
        </w:rPr>
        <w:t xml:space="preserve"> adalah Rp 13.982/kg.</w:t>
      </w:r>
    </w:p>
    <w:p w14:paraId="0F1A50DB" w14:textId="5D8738CE" w:rsidR="00800D6C" w:rsidRDefault="00905DD0" w:rsidP="00800D6C">
      <w:pPr>
        <w:pStyle w:val="ListParagraph"/>
        <w:spacing w:after="120" w:line="240" w:lineRule="auto"/>
        <w:ind w:left="0"/>
        <w:contextualSpacing w:val="0"/>
        <w:jc w:val="both"/>
        <w:rPr>
          <w:rFonts w:ascii="Tahoma" w:hAnsi="Tahoma" w:cs="Tahoma"/>
          <w:b/>
          <w:bCs/>
          <w:sz w:val="20"/>
          <w:szCs w:val="20"/>
        </w:rPr>
      </w:pPr>
      <w:r>
        <w:rPr>
          <w:rFonts w:ascii="Tahoma" w:hAnsi="Tahoma" w:cs="Tahoma"/>
          <w:b/>
          <w:bCs/>
          <w:sz w:val="20"/>
          <w:szCs w:val="20"/>
        </w:rPr>
        <w:t>Total Biaya Produksi</w:t>
      </w:r>
    </w:p>
    <w:p w14:paraId="0470DC4A" w14:textId="77777777" w:rsidR="00905DD0" w:rsidRPr="00905DD0" w:rsidRDefault="00905DD0" w:rsidP="00905DD0">
      <w:pPr>
        <w:pStyle w:val="NormalWeb"/>
        <w:spacing w:before="0" w:beforeAutospacing="0" w:after="120" w:afterAutospacing="0"/>
        <w:jc w:val="both"/>
        <w:rPr>
          <w:rFonts w:ascii="Tahoma" w:hAnsi="Tahoma" w:cs="Tahoma"/>
          <w:sz w:val="20"/>
          <w:szCs w:val="20"/>
        </w:rPr>
      </w:pPr>
      <w:r w:rsidRPr="00905DD0">
        <w:rPr>
          <w:rStyle w:val="Strong"/>
          <w:rFonts w:ascii="Tahoma" w:hAnsi="Tahoma" w:cs="Tahoma"/>
          <w:b w:val="0"/>
          <w:bCs w:val="0"/>
          <w:sz w:val="20"/>
          <w:szCs w:val="20"/>
        </w:rPr>
        <w:t>Total biaya produksi</w:t>
      </w:r>
      <w:r w:rsidRPr="00905DD0">
        <w:rPr>
          <w:rFonts w:ascii="Tahoma" w:hAnsi="Tahoma" w:cs="Tahoma"/>
          <w:sz w:val="20"/>
          <w:szCs w:val="20"/>
        </w:rPr>
        <w:t xml:space="preserve"> adalah </w:t>
      </w:r>
      <w:proofErr w:type="spellStart"/>
      <w:r w:rsidRPr="00905DD0">
        <w:rPr>
          <w:rStyle w:val="Strong"/>
          <w:rFonts w:ascii="Tahoma" w:hAnsi="Tahoma" w:cs="Tahoma"/>
          <w:b w:val="0"/>
          <w:bCs w:val="0"/>
          <w:sz w:val="20"/>
          <w:szCs w:val="20"/>
        </w:rPr>
        <w:t>jumlah</w:t>
      </w:r>
      <w:proofErr w:type="spellEnd"/>
      <w:r w:rsidRPr="00905DD0">
        <w:rPr>
          <w:rStyle w:val="Strong"/>
          <w:rFonts w:ascii="Tahoma" w:hAnsi="Tahoma" w:cs="Tahoma"/>
          <w:b w:val="0"/>
          <w:bCs w:val="0"/>
          <w:sz w:val="20"/>
          <w:szCs w:val="20"/>
        </w:rPr>
        <w:t xml:space="preserve"> </w:t>
      </w:r>
      <w:proofErr w:type="spellStart"/>
      <w:r w:rsidRPr="00905DD0">
        <w:rPr>
          <w:rStyle w:val="Strong"/>
          <w:rFonts w:ascii="Tahoma" w:hAnsi="Tahoma" w:cs="Tahoma"/>
          <w:b w:val="0"/>
          <w:bCs w:val="0"/>
          <w:sz w:val="20"/>
          <w:szCs w:val="20"/>
        </w:rPr>
        <w:t>keseluruhan</w:t>
      </w:r>
      <w:proofErr w:type="spellEnd"/>
      <w:r w:rsidRPr="00905DD0">
        <w:rPr>
          <w:rStyle w:val="Strong"/>
          <w:rFonts w:ascii="Tahoma" w:hAnsi="Tahoma" w:cs="Tahoma"/>
          <w:b w:val="0"/>
          <w:bCs w:val="0"/>
          <w:sz w:val="20"/>
          <w:szCs w:val="20"/>
        </w:rPr>
        <w:t xml:space="preserve"> biaya </w:t>
      </w:r>
      <w:proofErr w:type="spellStart"/>
      <w:r w:rsidRPr="00905DD0">
        <w:rPr>
          <w:rStyle w:val="Strong"/>
          <w:rFonts w:ascii="Tahoma" w:hAnsi="Tahoma" w:cs="Tahoma"/>
          <w:b w:val="0"/>
          <w:bCs w:val="0"/>
          <w:sz w:val="20"/>
          <w:szCs w:val="20"/>
        </w:rPr>
        <w:t>tetap</w:t>
      </w:r>
      <w:proofErr w:type="spellEnd"/>
      <w:r w:rsidRPr="00905DD0">
        <w:rPr>
          <w:rStyle w:val="Strong"/>
          <w:rFonts w:ascii="Tahoma" w:hAnsi="Tahoma" w:cs="Tahoma"/>
          <w:b w:val="0"/>
          <w:bCs w:val="0"/>
          <w:sz w:val="20"/>
          <w:szCs w:val="20"/>
        </w:rPr>
        <w:t xml:space="preserve"> dan biaya </w:t>
      </w:r>
      <w:proofErr w:type="spellStart"/>
      <w:r w:rsidRPr="00905DD0">
        <w:rPr>
          <w:rStyle w:val="Strong"/>
          <w:rFonts w:ascii="Tahoma" w:hAnsi="Tahoma" w:cs="Tahoma"/>
          <w:b w:val="0"/>
          <w:bCs w:val="0"/>
          <w:sz w:val="20"/>
          <w:szCs w:val="20"/>
        </w:rPr>
        <w:t>variabel</w:t>
      </w:r>
      <w:proofErr w:type="spellEnd"/>
      <w:r w:rsidRPr="00905DD0">
        <w:rPr>
          <w:rFonts w:ascii="Tahoma" w:hAnsi="Tahoma" w:cs="Tahoma"/>
          <w:b/>
          <w:bCs/>
          <w:sz w:val="20"/>
          <w:szCs w:val="20"/>
        </w:rPr>
        <w:t xml:space="preserve"> </w:t>
      </w:r>
      <w:r w:rsidRPr="00905DD0">
        <w:rPr>
          <w:rFonts w:ascii="Tahoma" w:hAnsi="Tahoma" w:cs="Tahoma"/>
          <w:sz w:val="20"/>
          <w:szCs w:val="20"/>
        </w:rPr>
        <w:t xml:space="preserve">yang dikeluarkan </w:t>
      </w:r>
      <w:proofErr w:type="spellStart"/>
      <w:r w:rsidRPr="00905DD0">
        <w:rPr>
          <w:rFonts w:ascii="Tahoma" w:hAnsi="Tahoma" w:cs="Tahoma"/>
          <w:sz w:val="20"/>
          <w:szCs w:val="20"/>
        </w:rPr>
        <w:t>selama</w:t>
      </w:r>
      <w:proofErr w:type="spellEnd"/>
      <w:r w:rsidRPr="00905DD0">
        <w:rPr>
          <w:rFonts w:ascii="Tahoma" w:hAnsi="Tahoma" w:cs="Tahoma"/>
          <w:sz w:val="20"/>
          <w:szCs w:val="20"/>
        </w:rPr>
        <w:t xml:space="preserve"> proses </w:t>
      </w:r>
      <w:proofErr w:type="spellStart"/>
      <w:r w:rsidRPr="00905DD0">
        <w:rPr>
          <w:rFonts w:ascii="Tahoma" w:hAnsi="Tahoma" w:cs="Tahoma"/>
          <w:sz w:val="20"/>
          <w:szCs w:val="20"/>
        </w:rPr>
        <w:t>usahatani</w:t>
      </w:r>
      <w:proofErr w:type="spellEnd"/>
      <w:r w:rsidRPr="00905DD0">
        <w:rPr>
          <w:rFonts w:ascii="Tahoma" w:hAnsi="Tahoma" w:cs="Tahoma"/>
          <w:sz w:val="20"/>
          <w:szCs w:val="20"/>
        </w:rPr>
        <w:t xml:space="preserve">, </w:t>
      </w:r>
      <w:proofErr w:type="spellStart"/>
      <w:r w:rsidRPr="00905DD0">
        <w:rPr>
          <w:rFonts w:ascii="Tahoma" w:hAnsi="Tahoma" w:cs="Tahoma"/>
          <w:sz w:val="20"/>
          <w:szCs w:val="20"/>
        </w:rPr>
        <w:t>dalam</w:t>
      </w:r>
      <w:proofErr w:type="spellEnd"/>
      <w:r w:rsidRPr="00905DD0">
        <w:rPr>
          <w:rFonts w:ascii="Tahoma" w:hAnsi="Tahoma" w:cs="Tahoma"/>
          <w:sz w:val="20"/>
          <w:szCs w:val="20"/>
        </w:rPr>
        <w:t xml:space="preserve"> </w:t>
      </w:r>
      <w:proofErr w:type="spellStart"/>
      <w:r w:rsidRPr="00905DD0">
        <w:rPr>
          <w:rFonts w:ascii="Tahoma" w:hAnsi="Tahoma" w:cs="Tahoma"/>
          <w:sz w:val="20"/>
          <w:szCs w:val="20"/>
        </w:rPr>
        <w:t>hal</w:t>
      </w:r>
      <w:proofErr w:type="spellEnd"/>
      <w:r w:rsidRPr="00905DD0">
        <w:rPr>
          <w:rFonts w:ascii="Tahoma" w:hAnsi="Tahoma" w:cs="Tahoma"/>
          <w:sz w:val="20"/>
          <w:szCs w:val="20"/>
        </w:rPr>
        <w:t xml:space="preserve"> ini budidaya melon pada </w:t>
      </w:r>
      <w:proofErr w:type="spellStart"/>
      <w:r w:rsidRPr="00905DD0">
        <w:rPr>
          <w:rFonts w:ascii="Tahoma" w:hAnsi="Tahoma" w:cs="Tahoma"/>
          <w:sz w:val="20"/>
          <w:szCs w:val="20"/>
        </w:rPr>
        <w:t>Agroeduwisata</w:t>
      </w:r>
      <w:proofErr w:type="spellEnd"/>
      <w:r w:rsidRPr="00905DD0">
        <w:rPr>
          <w:rFonts w:ascii="Tahoma" w:hAnsi="Tahoma" w:cs="Tahoma"/>
          <w:sz w:val="20"/>
          <w:szCs w:val="20"/>
        </w:rPr>
        <w:t xml:space="preserve"> </w:t>
      </w:r>
      <w:proofErr w:type="spellStart"/>
      <w:r w:rsidRPr="00905DD0">
        <w:rPr>
          <w:rFonts w:ascii="Tahoma" w:hAnsi="Tahoma" w:cs="Tahoma"/>
          <w:sz w:val="20"/>
          <w:szCs w:val="20"/>
        </w:rPr>
        <w:t>Toboponik</w:t>
      </w:r>
      <w:proofErr w:type="spellEnd"/>
      <w:r w:rsidRPr="00905DD0">
        <w:rPr>
          <w:rFonts w:ascii="Tahoma" w:hAnsi="Tahoma" w:cs="Tahoma"/>
          <w:sz w:val="20"/>
          <w:szCs w:val="20"/>
        </w:rPr>
        <w:t xml:space="preserve">. Biaya </w:t>
      </w:r>
      <w:proofErr w:type="spellStart"/>
      <w:r w:rsidRPr="00905DD0">
        <w:rPr>
          <w:rFonts w:ascii="Tahoma" w:hAnsi="Tahoma" w:cs="Tahoma"/>
          <w:sz w:val="20"/>
          <w:szCs w:val="20"/>
        </w:rPr>
        <w:t>tetap</w:t>
      </w:r>
      <w:proofErr w:type="spellEnd"/>
      <w:r w:rsidRPr="00905DD0">
        <w:rPr>
          <w:rFonts w:ascii="Tahoma" w:hAnsi="Tahoma" w:cs="Tahoma"/>
          <w:sz w:val="20"/>
          <w:szCs w:val="20"/>
        </w:rPr>
        <w:t xml:space="preserve"> </w:t>
      </w:r>
      <w:proofErr w:type="spellStart"/>
      <w:r w:rsidRPr="00905DD0">
        <w:rPr>
          <w:rFonts w:ascii="Tahoma" w:hAnsi="Tahoma" w:cs="Tahoma"/>
          <w:sz w:val="20"/>
          <w:szCs w:val="20"/>
        </w:rPr>
        <w:t>meliputi</w:t>
      </w:r>
      <w:proofErr w:type="spellEnd"/>
      <w:r w:rsidRPr="00905DD0">
        <w:rPr>
          <w:rFonts w:ascii="Tahoma" w:hAnsi="Tahoma" w:cs="Tahoma"/>
          <w:sz w:val="20"/>
          <w:szCs w:val="20"/>
        </w:rPr>
        <w:t xml:space="preserve"> penyusutan </w:t>
      </w:r>
      <w:proofErr w:type="spellStart"/>
      <w:r w:rsidRPr="00905DD0">
        <w:rPr>
          <w:rFonts w:ascii="Tahoma" w:hAnsi="Tahoma" w:cs="Tahoma"/>
          <w:sz w:val="20"/>
          <w:szCs w:val="20"/>
        </w:rPr>
        <w:t>alat</w:t>
      </w:r>
      <w:proofErr w:type="spellEnd"/>
      <w:r w:rsidRPr="00905DD0">
        <w:rPr>
          <w:rFonts w:ascii="Tahoma" w:hAnsi="Tahoma" w:cs="Tahoma"/>
          <w:sz w:val="20"/>
          <w:szCs w:val="20"/>
        </w:rPr>
        <w:t xml:space="preserve"> dan </w:t>
      </w:r>
      <w:proofErr w:type="spellStart"/>
      <w:r w:rsidRPr="00905DD0">
        <w:rPr>
          <w:rFonts w:ascii="Tahoma" w:hAnsi="Tahoma" w:cs="Tahoma"/>
          <w:sz w:val="20"/>
          <w:szCs w:val="20"/>
        </w:rPr>
        <w:t>bangunan</w:t>
      </w:r>
      <w:proofErr w:type="spellEnd"/>
      <w:r w:rsidRPr="00905DD0">
        <w:rPr>
          <w:rFonts w:ascii="Tahoma" w:hAnsi="Tahoma" w:cs="Tahoma"/>
          <w:sz w:val="20"/>
          <w:szCs w:val="20"/>
        </w:rPr>
        <w:t xml:space="preserve"> seperti greenhouse, </w:t>
      </w:r>
      <w:proofErr w:type="spellStart"/>
      <w:r w:rsidRPr="00905DD0">
        <w:rPr>
          <w:rFonts w:ascii="Tahoma" w:hAnsi="Tahoma" w:cs="Tahoma"/>
          <w:sz w:val="20"/>
          <w:szCs w:val="20"/>
        </w:rPr>
        <w:t>garpu</w:t>
      </w:r>
      <w:proofErr w:type="spellEnd"/>
      <w:r w:rsidRPr="00905DD0">
        <w:rPr>
          <w:rFonts w:ascii="Tahoma" w:hAnsi="Tahoma" w:cs="Tahoma"/>
          <w:sz w:val="20"/>
          <w:szCs w:val="20"/>
        </w:rPr>
        <w:t xml:space="preserve"> </w:t>
      </w:r>
      <w:proofErr w:type="spellStart"/>
      <w:r w:rsidRPr="00905DD0">
        <w:rPr>
          <w:rFonts w:ascii="Tahoma" w:hAnsi="Tahoma" w:cs="Tahoma"/>
          <w:sz w:val="20"/>
          <w:szCs w:val="20"/>
        </w:rPr>
        <w:t>tanah</w:t>
      </w:r>
      <w:proofErr w:type="spellEnd"/>
      <w:r w:rsidRPr="00905DD0">
        <w:rPr>
          <w:rFonts w:ascii="Tahoma" w:hAnsi="Tahoma" w:cs="Tahoma"/>
          <w:sz w:val="20"/>
          <w:szCs w:val="20"/>
        </w:rPr>
        <w:t xml:space="preserve">, tank </w:t>
      </w:r>
      <w:proofErr w:type="spellStart"/>
      <w:r w:rsidRPr="00905DD0">
        <w:rPr>
          <w:rFonts w:ascii="Tahoma" w:hAnsi="Tahoma" w:cs="Tahoma"/>
          <w:sz w:val="20"/>
          <w:szCs w:val="20"/>
        </w:rPr>
        <w:t>semprot</w:t>
      </w:r>
      <w:proofErr w:type="spellEnd"/>
      <w:r w:rsidRPr="00905DD0">
        <w:rPr>
          <w:rFonts w:ascii="Tahoma" w:hAnsi="Tahoma" w:cs="Tahoma"/>
          <w:sz w:val="20"/>
          <w:szCs w:val="20"/>
        </w:rPr>
        <w:t xml:space="preserve">, </w:t>
      </w:r>
      <w:proofErr w:type="spellStart"/>
      <w:r w:rsidRPr="00905DD0">
        <w:rPr>
          <w:rFonts w:ascii="Tahoma" w:hAnsi="Tahoma" w:cs="Tahoma"/>
          <w:sz w:val="20"/>
          <w:szCs w:val="20"/>
        </w:rPr>
        <w:t>serta</w:t>
      </w:r>
      <w:proofErr w:type="spellEnd"/>
      <w:r w:rsidRPr="00905DD0">
        <w:rPr>
          <w:rFonts w:ascii="Tahoma" w:hAnsi="Tahoma" w:cs="Tahoma"/>
          <w:sz w:val="20"/>
          <w:szCs w:val="20"/>
        </w:rPr>
        <w:t xml:space="preserve"> </w:t>
      </w:r>
      <w:proofErr w:type="spellStart"/>
      <w:r w:rsidRPr="00905DD0">
        <w:rPr>
          <w:rFonts w:ascii="Tahoma" w:hAnsi="Tahoma" w:cs="Tahoma"/>
          <w:sz w:val="20"/>
          <w:szCs w:val="20"/>
        </w:rPr>
        <w:t>gaji</w:t>
      </w:r>
      <w:proofErr w:type="spellEnd"/>
      <w:r w:rsidRPr="00905DD0">
        <w:rPr>
          <w:rFonts w:ascii="Tahoma" w:hAnsi="Tahoma" w:cs="Tahoma"/>
          <w:sz w:val="20"/>
          <w:szCs w:val="20"/>
        </w:rPr>
        <w:t xml:space="preserve"> </w:t>
      </w:r>
      <w:proofErr w:type="spellStart"/>
      <w:r w:rsidRPr="00905DD0">
        <w:rPr>
          <w:rFonts w:ascii="Tahoma" w:hAnsi="Tahoma" w:cs="Tahoma"/>
          <w:sz w:val="20"/>
          <w:szCs w:val="20"/>
        </w:rPr>
        <w:t>tenaga</w:t>
      </w:r>
      <w:proofErr w:type="spellEnd"/>
      <w:r w:rsidRPr="00905DD0">
        <w:rPr>
          <w:rFonts w:ascii="Tahoma" w:hAnsi="Tahoma" w:cs="Tahoma"/>
          <w:sz w:val="20"/>
          <w:szCs w:val="20"/>
        </w:rPr>
        <w:t xml:space="preserve"> kerja </w:t>
      </w:r>
      <w:proofErr w:type="spellStart"/>
      <w:r w:rsidRPr="00905DD0">
        <w:rPr>
          <w:rFonts w:ascii="Tahoma" w:hAnsi="Tahoma" w:cs="Tahoma"/>
          <w:sz w:val="20"/>
          <w:szCs w:val="20"/>
        </w:rPr>
        <w:t>tetap</w:t>
      </w:r>
      <w:proofErr w:type="spellEnd"/>
      <w:r w:rsidRPr="00905DD0">
        <w:rPr>
          <w:rFonts w:ascii="Tahoma" w:hAnsi="Tahoma" w:cs="Tahoma"/>
          <w:sz w:val="20"/>
          <w:szCs w:val="20"/>
        </w:rPr>
        <w:t xml:space="preserve">. </w:t>
      </w:r>
      <w:proofErr w:type="spellStart"/>
      <w:r w:rsidRPr="00905DD0">
        <w:rPr>
          <w:rFonts w:ascii="Tahoma" w:hAnsi="Tahoma" w:cs="Tahoma"/>
          <w:sz w:val="20"/>
          <w:szCs w:val="20"/>
        </w:rPr>
        <w:t>Sementara</w:t>
      </w:r>
      <w:proofErr w:type="spellEnd"/>
      <w:r w:rsidRPr="00905DD0">
        <w:rPr>
          <w:rFonts w:ascii="Tahoma" w:hAnsi="Tahoma" w:cs="Tahoma"/>
          <w:sz w:val="20"/>
          <w:szCs w:val="20"/>
        </w:rPr>
        <w:t xml:space="preserve"> itu, biaya </w:t>
      </w:r>
      <w:proofErr w:type="spellStart"/>
      <w:r w:rsidRPr="00905DD0">
        <w:rPr>
          <w:rFonts w:ascii="Tahoma" w:hAnsi="Tahoma" w:cs="Tahoma"/>
          <w:sz w:val="20"/>
          <w:szCs w:val="20"/>
        </w:rPr>
        <w:t>variabel</w:t>
      </w:r>
      <w:proofErr w:type="spellEnd"/>
      <w:r w:rsidRPr="00905DD0">
        <w:rPr>
          <w:rFonts w:ascii="Tahoma" w:hAnsi="Tahoma" w:cs="Tahoma"/>
          <w:sz w:val="20"/>
          <w:szCs w:val="20"/>
        </w:rPr>
        <w:t xml:space="preserve"> mencakup </w:t>
      </w:r>
      <w:proofErr w:type="spellStart"/>
      <w:r w:rsidRPr="00905DD0">
        <w:rPr>
          <w:rFonts w:ascii="Tahoma" w:hAnsi="Tahoma" w:cs="Tahoma"/>
          <w:sz w:val="20"/>
          <w:szCs w:val="20"/>
        </w:rPr>
        <w:t>pengeluaran</w:t>
      </w:r>
      <w:proofErr w:type="spellEnd"/>
      <w:r w:rsidRPr="00905DD0">
        <w:rPr>
          <w:rFonts w:ascii="Tahoma" w:hAnsi="Tahoma" w:cs="Tahoma"/>
          <w:sz w:val="20"/>
          <w:szCs w:val="20"/>
        </w:rPr>
        <w:t xml:space="preserve"> untuk benih, </w:t>
      </w:r>
      <w:proofErr w:type="spellStart"/>
      <w:r w:rsidRPr="00905DD0">
        <w:rPr>
          <w:rFonts w:ascii="Tahoma" w:hAnsi="Tahoma" w:cs="Tahoma"/>
          <w:sz w:val="20"/>
          <w:szCs w:val="20"/>
        </w:rPr>
        <w:t>nutrisi</w:t>
      </w:r>
      <w:proofErr w:type="spellEnd"/>
      <w:r w:rsidRPr="00905DD0">
        <w:rPr>
          <w:rFonts w:ascii="Tahoma" w:hAnsi="Tahoma" w:cs="Tahoma"/>
          <w:sz w:val="20"/>
          <w:szCs w:val="20"/>
        </w:rPr>
        <w:t xml:space="preserve">, </w:t>
      </w:r>
      <w:proofErr w:type="spellStart"/>
      <w:r w:rsidRPr="00905DD0">
        <w:rPr>
          <w:rFonts w:ascii="Tahoma" w:hAnsi="Tahoma" w:cs="Tahoma"/>
          <w:sz w:val="20"/>
          <w:szCs w:val="20"/>
        </w:rPr>
        <w:t>pestisida</w:t>
      </w:r>
      <w:proofErr w:type="spellEnd"/>
      <w:r w:rsidRPr="00905DD0">
        <w:rPr>
          <w:rFonts w:ascii="Tahoma" w:hAnsi="Tahoma" w:cs="Tahoma"/>
          <w:sz w:val="20"/>
          <w:szCs w:val="20"/>
        </w:rPr>
        <w:t xml:space="preserve">, dan </w:t>
      </w:r>
      <w:proofErr w:type="spellStart"/>
      <w:r w:rsidRPr="00905DD0">
        <w:rPr>
          <w:rFonts w:ascii="Tahoma" w:hAnsi="Tahoma" w:cs="Tahoma"/>
          <w:sz w:val="20"/>
          <w:szCs w:val="20"/>
        </w:rPr>
        <w:t>kebutuhan</w:t>
      </w:r>
      <w:proofErr w:type="spellEnd"/>
      <w:r w:rsidRPr="00905DD0">
        <w:rPr>
          <w:rFonts w:ascii="Tahoma" w:hAnsi="Tahoma" w:cs="Tahoma"/>
          <w:sz w:val="20"/>
          <w:szCs w:val="20"/>
        </w:rPr>
        <w:t xml:space="preserve"> </w:t>
      </w:r>
      <w:proofErr w:type="spellStart"/>
      <w:r w:rsidRPr="00905DD0">
        <w:rPr>
          <w:rFonts w:ascii="Tahoma" w:hAnsi="Tahoma" w:cs="Tahoma"/>
          <w:sz w:val="20"/>
          <w:szCs w:val="20"/>
        </w:rPr>
        <w:t>operasional</w:t>
      </w:r>
      <w:proofErr w:type="spellEnd"/>
      <w:r w:rsidRPr="00905DD0">
        <w:rPr>
          <w:rFonts w:ascii="Tahoma" w:hAnsi="Tahoma" w:cs="Tahoma"/>
          <w:sz w:val="20"/>
          <w:szCs w:val="20"/>
        </w:rPr>
        <w:t xml:space="preserve"> lainnya yang berubah sesuai </w:t>
      </w:r>
      <w:proofErr w:type="spellStart"/>
      <w:r w:rsidRPr="00905DD0">
        <w:rPr>
          <w:rFonts w:ascii="Tahoma" w:hAnsi="Tahoma" w:cs="Tahoma"/>
          <w:sz w:val="20"/>
          <w:szCs w:val="20"/>
        </w:rPr>
        <w:t>jumlah</w:t>
      </w:r>
      <w:proofErr w:type="spellEnd"/>
      <w:r w:rsidRPr="00905DD0">
        <w:rPr>
          <w:rFonts w:ascii="Tahoma" w:hAnsi="Tahoma" w:cs="Tahoma"/>
          <w:sz w:val="20"/>
          <w:szCs w:val="20"/>
        </w:rPr>
        <w:t xml:space="preserve"> produksi. Untuk </w:t>
      </w:r>
      <w:proofErr w:type="spellStart"/>
      <w:r w:rsidRPr="00905DD0">
        <w:rPr>
          <w:rFonts w:ascii="Tahoma" w:hAnsi="Tahoma" w:cs="Tahoma"/>
          <w:sz w:val="20"/>
          <w:szCs w:val="20"/>
        </w:rPr>
        <w:t>menghitung</w:t>
      </w:r>
      <w:proofErr w:type="spellEnd"/>
      <w:r w:rsidRPr="00905DD0">
        <w:rPr>
          <w:rFonts w:ascii="Tahoma" w:hAnsi="Tahoma" w:cs="Tahoma"/>
          <w:sz w:val="20"/>
          <w:szCs w:val="20"/>
        </w:rPr>
        <w:t xml:space="preserve"> total biaya produksi </w:t>
      </w:r>
      <w:proofErr w:type="spellStart"/>
      <w:r w:rsidRPr="00905DD0">
        <w:rPr>
          <w:rFonts w:ascii="Tahoma" w:hAnsi="Tahoma" w:cs="Tahoma"/>
          <w:sz w:val="20"/>
          <w:szCs w:val="20"/>
        </w:rPr>
        <w:t>yakni</w:t>
      </w:r>
      <w:proofErr w:type="spellEnd"/>
      <w:r w:rsidRPr="00905DD0">
        <w:rPr>
          <w:rFonts w:ascii="Tahoma" w:hAnsi="Tahoma" w:cs="Tahoma"/>
          <w:sz w:val="20"/>
          <w:szCs w:val="20"/>
        </w:rPr>
        <w:t xml:space="preserve"> sebagai </w:t>
      </w:r>
      <w:proofErr w:type="spellStart"/>
      <w:r w:rsidRPr="00905DD0">
        <w:rPr>
          <w:rFonts w:ascii="Tahoma" w:hAnsi="Tahoma" w:cs="Tahoma"/>
          <w:sz w:val="20"/>
          <w:szCs w:val="20"/>
        </w:rPr>
        <w:t>berikut</w:t>
      </w:r>
      <w:proofErr w:type="spellEnd"/>
      <w:r w:rsidRPr="00905DD0">
        <w:rPr>
          <w:rFonts w:ascii="Tahoma" w:hAnsi="Tahoma" w:cs="Tahoma"/>
          <w:sz w:val="20"/>
          <w:szCs w:val="20"/>
        </w:rPr>
        <w:t>:</w:t>
      </w:r>
    </w:p>
    <w:p w14:paraId="78BFB049" w14:textId="77777777" w:rsidR="00905DD0" w:rsidRPr="00905DD0" w:rsidRDefault="00905DD0" w:rsidP="00905DD0">
      <w:pPr>
        <w:pStyle w:val="NormalWeb"/>
        <w:spacing w:before="0" w:beforeAutospacing="0" w:after="120" w:afterAutospacing="0"/>
        <w:jc w:val="center"/>
        <w:rPr>
          <w:rFonts w:ascii="Tahoma" w:hAnsi="Tahoma" w:cs="Tahoma"/>
          <w:sz w:val="20"/>
          <w:szCs w:val="20"/>
        </w:rPr>
      </w:pPr>
      <w:r w:rsidRPr="00905DD0">
        <w:rPr>
          <w:rFonts w:ascii="Tahoma" w:hAnsi="Tahoma" w:cs="Tahoma"/>
          <w:b/>
          <w:bCs/>
          <w:sz w:val="20"/>
          <w:szCs w:val="20"/>
        </w:rPr>
        <w:t>Total Biaya Produksi</w:t>
      </w:r>
      <w:r w:rsidRPr="00905DD0">
        <w:rPr>
          <w:rFonts w:ascii="Tahoma" w:hAnsi="Tahoma" w:cs="Tahoma"/>
          <w:sz w:val="20"/>
          <w:szCs w:val="20"/>
        </w:rPr>
        <w:t xml:space="preserve"> = Rp </w:t>
      </w:r>
      <w:r w:rsidRPr="001844AB">
        <w:rPr>
          <w:rFonts w:ascii="Tahoma" w:hAnsi="Tahoma" w:cs="Tahoma"/>
          <w:color w:val="000000"/>
          <w:sz w:val="20"/>
          <w:szCs w:val="20"/>
          <w:lang w:val="en-ID"/>
        </w:rPr>
        <w:t>42</w:t>
      </w:r>
      <w:r w:rsidRPr="00905DD0">
        <w:rPr>
          <w:rFonts w:ascii="Tahoma" w:hAnsi="Tahoma" w:cs="Tahoma"/>
          <w:color w:val="000000"/>
          <w:sz w:val="20"/>
          <w:szCs w:val="20"/>
          <w:lang w:val="en-ID"/>
        </w:rPr>
        <w:t>.4</w:t>
      </w:r>
      <w:r w:rsidRPr="001844AB">
        <w:rPr>
          <w:rFonts w:ascii="Tahoma" w:hAnsi="Tahoma" w:cs="Tahoma"/>
          <w:color w:val="000000"/>
          <w:sz w:val="20"/>
          <w:szCs w:val="20"/>
          <w:lang w:val="en-ID"/>
        </w:rPr>
        <w:t>8</w:t>
      </w:r>
      <w:r w:rsidRPr="00905DD0">
        <w:rPr>
          <w:rFonts w:ascii="Tahoma" w:hAnsi="Tahoma" w:cs="Tahoma"/>
          <w:color w:val="000000"/>
          <w:sz w:val="20"/>
          <w:szCs w:val="20"/>
          <w:lang w:val="en-ID"/>
        </w:rPr>
        <w:t>9.</w:t>
      </w:r>
      <w:r w:rsidRPr="001844AB">
        <w:rPr>
          <w:rFonts w:ascii="Tahoma" w:hAnsi="Tahoma" w:cs="Tahoma"/>
          <w:color w:val="000000"/>
          <w:sz w:val="20"/>
          <w:szCs w:val="20"/>
          <w:lang w:val="en-ID"/>
        </w:rPr>
        <w:t>500</w:t>
      </w:r>
      <w:r w:rsidRPr="00905DD0">
        <w:rPr>
          <w:rFonts w:ascii="Tahoma" w:hAnsi="Tahoma" w:cs="Tahoma"/>
          <w:color w:val="000000"/>
          <w:sz w:val="20"/>
          <w:szCs w:val="20"/>
          <w:lang w:val="en-ID"/>
        </w:rPr>
        <w:t xml:space="preserve"> </w:t>
      </w:r>
      <w:r w:rsidRPr="00905DD0">
        <w:rPr>
          <w:rFonts w:ascii="Tahoma" w:hAnsi="Tahoma" w:cs="Tahoma"/>
          <w:sz w:val="20"/>
          <w:szCs w:val="20"/>
        </w:rPr>
        <w:t xml:space="preserve">+ Rp </w:t>
      </w:r>
      <w:r w:rsidRPr="001844AB">
        <w:rPr>
          <w:rFonts w:ascii="Tahoma" w:hAnsi="Tahoma" w:cs="Tahoma"/>
          <w:color w:val="000000"/>
          <w:sz w:val="20"/>
          <w:szCs w:val="20"/>
        </w:rPr>
        <w:t>62</w:t>
      </w:r>
      <w:r w:rsidRPr="00905DD0">
        <w:rPr>
          <w:rFonts w:ascii="Tahoma" w:hAnsi="Tahoma" w:cs="Tahoma"/>
          <w:color w:val="000000"/>
          <w:sz w:val="20"/>
          <w:szCs w:val="20"/>
        </w:rPr>
        <w:t>.</w:t>
      </w:r>
      <w:r w:rsidRPr="001844AB">
        <w:rPr>
          <w:rFonts w:ascii="Tahoma" w:hAnsi="Tahoma" w:cs="Tahoma"/>
          <w:color w:val="000000"/>
          <w:sz w:val="20"/>
          <w:szCs w:val="20"/>
        </w:rPr>
        <w:t>919</w:t>
      </w:r>
      <w:r w:rsidRPr="00905DD0">
        <w:rPr>
          <w:rFonts w:ascii="Tahoma" w:hAnsi="Tahoma" w:cs="Tahoma"/>
          <w:color w:val="000000"/>
          <w:sz w:val="20"/>
          <w:szCs w:val="20"/>
        </w:rPr>
        <w:t>.</w:t>
      </w:r>
      <w:r w:rsidRPr="001844AB">
        <w:rPr>
          <w:rFonts w:ascii="Tahoma" w:hAnsi="Tahoma" w:cs="Tahoma"/>
          <w:color w:val="000000"/>
          <w:sz w:val="20"/>
          <w:szCs w:val="20"/>
        </w:rPr>
        <w:t>000</w:t>
      </w:r>
    </w:p>
    <w:p w14:paraId="6CDAE391" w14:textId="77777777" w:rsidR="00905DD0" w:rsidRPr="00905DD0" w:rsidRDefault="00905DD0" w:rsidP="00905DD0">
      <w:pPr>
        <w:pStyle w:val="NormalWeb"/>
        <w:spacing w:before="0" w:beforeAutospacing="0" w:after="120" w:afterAutospacing="0"/>
        <w:ind w:left="3780"/>
        <w:rPr>
          <w:rFonts w:ascii="Tahoma" w:hAnsi="Tahoma" w:cs="Tahoma"/>
          <w:sz w:val="20"/>
          <w:szCs w:val="20"/>
        </w:rPr>
      </w:pPr>
      <w:r w:rsidRPr="00905DD0">
        <w:rPr>
          <w:rFonts w:ascii="Tahoma" w:hAnsi="Tahoma" w:cs="Tahoma"/>
          <w:sz w:val="20"/>
          <w:szCs w:val="20"/>
        </w:rPr>
        <w:t xml:space="preserve">= Rp </w:t>
      </w:r>
      <w:r w:rsidRPr="001844AB">
        <w:rPr>
          <w:rFonts w:ascii="Tahoma" w:hAnsi="Tahoma" w:cs="Tahoma"/>
          <w:color w:val="000000"/>
          <w:sz w:val="20"/>
          <w:szCs w:val="20"/>
        </w:rPr>
        <w:t>105</w:t>
      </w:r>
      <w:r w:rsidRPr="00905DD0">
        <w:rPr>
          <w:rFonts w:ascii="Tahoma" w:hAnsi="Tahoma" w:cs="Tahoma"/>
          <w:color w:val="000000"/>
          <w:sz w:val="20"/>
          <w:szCs w:val="20"/>
        </w:rPr>
        <w:t>.408.</w:t>
      </w:r>
      <w:r w:rsidRPr="001844AB">
        <w:rPr>
          <w:rFonts w:ascii="Tahoma" w:hAnsi="Tahoma" w:cs="Tahoma"/>
          <w:color w:val="000000"/>
          <w:sz w:val="20"/>
          <w:szCs w:val="20"/>
        </w:rPr>
        <w:t>500</w:t>
      </w:r>
    </w:p>
    <w:p w14:paraId="279B1B3E" w14:textId="2459260B" w:rsidR="00905DD0" w:rsidRPr="00905DD0" w:rsidRDefault="00905DD0" w:rsidP="00905DD0">
      <w:pPr>
        <w:pStyle w:val="ListParagraph"/>
        <w:spacing w:after="120" w:line="240" w:lineRule="auto"/>
        <w:ind w:left="0"/>
        <w:contextualSpacing w:val="0"/>
        <w:jc w:val="both"/>
        <w:rPr>
          <w:rFonts w:ascii="Tahoma" w:hAnsi="Tahoma" w:cs="Tahoma"/>
          <w:sz w:val="20"/>
          <w:szCs w:val="20"/>
        </w:rPr>
      </w:pPr>
      <w:r w:rsidRPr="00905DD0">
        <w:rPr>
          <w:rFonts w:ascii="Tahoma" w:hAnsi="Tahoma" w:cs="Tahoma"/>
          <w:sz w:val="20"/>
          <w:szCs w:val="20"/>
        </w:rPr>
        <w:tab/>
        <w:t xml:space="preserve">Jadi, total </w:t>
      </w:r>
      <w:proofErr w:type="spellStart"/>
      <w:r w:rsidRPr="00905DD0">
        <w:rPr>
          <w:rFonts w:ascii="Tahoma" w:hAnsi="Tahoma" w:cs="Tahoma"/>
          <w:sz w:val="20"/>
          <w:szCs w:val="20"/>
        </w:rPr>
        <w:t>keseluruhan</w:t>
      </w:r>
      <w:proofErr w:type="spellEnd"/>
      <w:r w:rsidRPr="00905DD0">
        <w:rPr>
          <w:rFonts w:ascii="Tahoma" w:hAnsi="Tahoma" w:cs="Tahoma"/>
          <w:sz w:val="20"/>
          <w:szCs w:val="20"/>
        </w:rPr>
        <w:t xml:space="preserve"> biaya produksi </w:t>
      </w:r>
      <w:proofErr w:type="spellStart"/>
      <w:r w:rsidRPr="00905DD0">
        <w:rPr>
          <w:rFonts w:ascii="Tahoma" w:hAnsi="Tahoma" w:cs="Tahoma"/>
          <w:sz w:val="20"/>
          <w:szCs w:val="20"/>
        </w:rPr>
        <w:t>satu</w:t>
      </w:r>
      <w:proofErr w:type="spellEnd"/>
      <w:r w:rsidRPr="00905DD0">
        <w:rPr>
          <w:rFonts w:ascii="Tahoma" w:hAnsi="Tahoma" w:cs="Tahoma"/>
          <w:sz w:val="20"/>
          <w:szCs w:val="20"/>
        </w:rPr>
        <w:t xml:space="preserve"> musim tanam untuk 9 Green House adalah sebesar Rp </w:t>
      </w:r>
      <w:r w:rsidRPr="001844AB">
        <w:rPr>
          <w:rFonts w:ascii="Tahoma" w:eastAsia="Times New Roman" w:hAnsi="Tahoma" w:cs="Tahoma"/>
          <w:color w:val="000000"/>
          <w:sz w:val="20"/>
          <w:szCs w:val="20"/>
        </w:rPr>
        <w:t>105</w:t>
      </w:r>
      <w:r w:rsidRPr="00905DD0">
        <w:rPr>
          <w:rFonts w:ascii="Tahoma" w:hAnsi="Tahoma" w:cs="Tahoma"/>
          <w:color w:val="000000"/>
          <w:sz w:val="20"/>
          <w:szCs w:val="20"/>
        </w:rPr>
        <w:t>.408.</w:t>
      </w:r>
      <w:r w:rsidRPr="001844AB">
        <w:rPr>
          <w:rFonts w:ascii="Tahoma" w:eastAsia="Times New Roman" w:hAnsi="Tahoma" w:cs="Tahoma"/>
          <w:color w:val="000000"/>
          <w:sz w:val="20"/>
          <w:szCs w:val="20"/>
        </w:rPr>
        <w:t>500</w:t>
      </w:r>
      <w:r w:rsidRPr="00905DD0">
        <w:rPr>
          <w:rFonts w:ascii="Tahoma" w:hAnsi="Tahoma" w:cs="Tahoma"/>
          <w:sz w:val="20"/>
          <w:szCs w:val="20"/>
        </w:rPr>
        <w:t xml:space="preserve">. Nilai ini menjadi </w:t>
      </w:r>
      <w:proofErr w:type="spellStart"/>
      <w:r w:rsidRPr="00905DD0">
        <w:rPr>
          <w:rFonts w:ascii="Tahoma" w:hAnsi="Tahoma" w:cs="Tahoma"/>
          <w:sz w:val="20"/>
          <w:szCs w:val="20"/>
        </w:rPr>
        <w:t>dasar</w:t>
      </w:r>
      <w:proofErr w:type="spellEnd"/>
      <w:r w:rsidRPr="00905DD0">
        <w:rPr>
          <w:rFonts w:ascii="Tahoma" w:hAnsi="Tahoma" w:cs="Tahoma"/>
          <w:sz w:val="20"/>
          <w:szCs w:val="20"/>
        </w:rPr>
        <w:t xml:space="preserve"> </w:t>
      </w:r>
      <w:proofErr w:type="spellStart"/>
      <w:r w:rsidRPr="00905DD0">
        <w:rPr>
          <w:rFonts w:ascii="Tahoma" w:hAnsi="Tahoma" w:cs="Tahoma"/>
          <w:sz w:val="20"/>
          <w:szCs w:val="20"/>
        </w:rPr>
        <w:t>dalam</w:t>
      </w:r>
      <w:proofErr w:type="spellEnd"/>
      <w:r w:rsidRPr="00905DD0">
        <w:rPr>
          <w:rFonts w:ascii="Tahoma" w:hAnsi="Tahoma" w:cs="Tahoma"/>
          <w:sz w:val="20"/>
          <w:szCs w:val="20"/>
        </w:rPr>
        <w:t xml:space="preserve"> </w:t>
      </w:r>
      <w:proofErr w:type="spellStart"/>
      <w:r w:rsidRPr="00905DD0">
        <w:rPr>
          <w:rFonts w:ascii="Tahoma" w:hAnsi="Tahoma" w:cs="Tahoma"/>
          <w:sz w:val="20"/>
          <w:szCs w:val="20"/>
        </w:rPr>
        <w:t>perhitungan</w:t>
      </w:r>
      <w:proofErr w:type="spellEnd"/>
      <w:r w:rsidRPr="00905DD0">
        <w:rPr>
          <w:rFonts w:ascii="Tahoma" w:hAnsi="Tahoma" w:cs="Tahoma"/>
          <w:sz w:val="20"/>
          <w:szCs w:val="20"/>
        </w:rPr>
        <w:t xml:space="preserve"> analisis keuntungan dan </w:t>
      </w:r>
      <w:proofErr w:type="spellStart"/>
      <w:r w:rsidRPr="00905DD0">
        <w:rPr>
          <w:rFonts w:ascii="Tahoma" w:hAnsi="Tahoma" w:cs="Tahoma"/>
          <w:sz w:val="20"/>
          <w:szCs w:val="20"/>
        </w:rPr>
        <w:t>titik</w:t>
      </w:r>
      <w:proofErr w:type="spellEnd"/>
      <w:r w:rsidRPr="00905DD0">
        <w:rPr>
          <w:rFonts w:ascii="Tahoma" w:hAnsi="Tahoma" w:cs="Tahoma"/>
          <w:sz w:val="20"/>
          <w:szCs w:val="20"/>
        </w:rPr>
        <w:t xml:space="preserve"> </w:t>
      </w:r>
      <w:proofErr w:type="spellStart"/>
      <w:r w:rsidRPr="00905DD0">
        <w:rPr>
          <w:rFonts w:ascii="Tahoma" w:hAnsi="Tahoma" w:cs="Tahoma"/>
          <w:sz w:val="20"/>
          <w:szCs w:val="20"/>
        </w:rPr>
        <w:t>impas</w:t>
      </w:r>
      <w:proofErr w:type="spellEnd"/>
      <w:r w:rsidRPr="00905DD0">
        <w:rPr>
          <w:rFonts w:ascii="Tahoma" w:hAnsi="Tahoma" w:cs="Tahoma"/>
          <w:sz w:val="20"/>
          <w:szCs w:val="20"/>
        </w:rPr>
        <w:t xml:space="preserve"> (Break Even Point). </w:t>
      </w:r>
      <w:proofErr w:type="spellStart"/>
      <w:r w:rsidRPr="00905DD0">
        <w:rPr>
          <w:rFonts w:ascii="Tahoma" w:hAnsi="Tahoma" w:cs="Tahoma"/>
          <w:sz w:val="20"/>
          <w:szCs w:val="20"/>
        </w:rPr>
        <w:t>Besarnya</w:t>
      </w:r>
      <w:proofErr w:type="spellEnd"/>
      <w:r w:rsidRPr="00905DD0">
        <w:rPr>
          <w:rFonts w:ascii="Tahoma" w:hAnsi="Tahoma" w:cs="Tahoma"/>
          <w:sz w:val="20"/>
          <w:szCs w:val="20"/>
        </w:rPr>
        <w:t xml:space="preserve"> biaya tersebut </w:t>
      </w:r>
      <w:proofErr w:type="spellStart"/>
      <w:r w:rsidRPr="00905DD0">
        <w:rPr>
          <w:rFonts w:ascii="Tahoma" w:hAnsi="Tahoma" w:cs="Tahoma"/>
          <w:sz w:val="20"/>
          <w:szCs w:val="20"/>
        </w:rPr>
        <w:t>mencerminkan</w:t>
      </w:r>
      <w:proofErr w:type="spellEnd"/>
      <w:r w:rsidRPr="00905DD0">
        <w:rPr>
          <w:rFonts w:ascii="Tahoma" w:hAnsi="Tahoma" w:cs="Tahoma"/>
          <w:sz w:val="20"/>
          <w:szCs w:val="20"/>
        </w:rPr>
        <w:t xml:space="preserve"> </w:t>
      </w:r>
      <w:proofErr w:type="spellStart"/>
      <w:r w:rsidRPr="00905DD0">
        <w:rPr>
          <w:rFonts w:ascii="Tahoma" w:hAnsi="Tahoma" w:cs="Tahoma"/>
          <w:sz w:val="20"/>
          <w:szCs w:val="20"/>
        </w:rPr>
        <w:t>skala</w:t>
      </w:r>
      <w:proofErr w:type="spellEnd"/>
      <w:r w:rsidRPr="00905DD0">
        <w:rPr>
          <w:rFonts w:ascii="Tahoma" w:hAnsi="Tahoma" w:cs="Tahoma"/>
          <w:sz w:val="20"/>
          <w:szCs w:val="20"/>
        </w:rPr>
        <w:t xml:space="preserve"> </w:t>
      </w:r>
      <w:proofErr w:type="spellStart"/>
      <w:r w:rsidRPr="00905DD0">
        <w:rPr>
          <w:rFonts w:ascii="Tahoma" w:hAnsi="Tahoma" w:cs="Tahoma"/>
          <w:sz w:val="20"/>
          <w:szCs w:val="20"/>
        </w:rPr>
        <w:t>usaha</w:t>
      </w:r>
      <w:proofErr w:type="spellEnd"/>
      <w:r w:rsidRPr="00905DD0">
        <w:rPr>
          <w:rFonts w:ascii="Tahoma" w:hAnsi="Tahoma" w:cs="Tahoma"/>
          <w:sz w:val="20"/>
          <w:szCs w:val="20"/>
        </w:rPr>
        <w:t xml:space="preserve"> yang </w:t>
      </w:r>
      <w:proofErr w:type="spellStart"/>
      <w:r w:rsidRPr="00905DD0">
        <w:rPr>
          <w:rFonts w:ascii="Tahoma" w:hAnsi="Tahoma" w:cs="Tahoma"/>
          <w:sz w:val="20"/>
          <w:szCs w:val="20"/>
        </w:rPr>
        <w:t>dijalankan</w:t>
      </w:r>
      <w:proofErr w:type="spellEnd"/>
      <w:r w:rsidRPr="00905DD0">
        <w:rPr>
          <w:rFonts w:ascii="Tahoma" w:hAnsi="Tahoma" w:cs="Tahoma"/>
          <w:sz w:val="20"/>
          <w:szCs w:val="20"/>
        </w:rPr>
        <w:t xml:space="preserve"> </w:t>
      </w:r>
      <w:proofErr w:type="spellStart"/>
      <w:r w:rsidRPr="00905DD0">
        <w:rPr>
          <w:rFonts w:ascii="Tahoma" w:hAnsi="Tahoma" w:cs="Tahoma"/>
          <w:sz w:val="20"/>
          <w:szCs w:val="20"/>
        </w:rPr>
        <w:t>serta</w:t>
      </w:r>
      <w:proofErr w:type="spellEnd"/>
      <w:r w:rsidRPr="00905DD0">
        <w:rPr>
          <w:rFonts w:ascii="Tahoma" w:hAnsi="Tahoma" w:cs="Tahoma"/>
          <w:sz w:val="20"/>
          <w:szCs w:val="20"/>
        </w:rPr>
        <w:t xml:space="preserve"> </w:t>
      </w:r>
      <w:proofErr w:type="spellStart"/>
      <w:r w:rsidRPr="00905DD0">
        <w:rPr>
          <w:rFonts w:ascii="Tahoma" w:hAnsi="Tahoma" w:cs="Tahoma"/>
          <w:sz w:val="20"/>
          <w:szCs w:val="20"/>
        </w:rPr>
        <w:t>efisiensi</w:t>
      </w:r>
      <w:proofErr w:type="spellEnd"/>
      <w:r w:rsidRPr="00905DD0">
        <w:rPr>
          <w:rFonts w:ascii="Tahoma" w:hAnsi="Tahoma" w:cs="Tahoma"/>
          <w:sz w:val="20"/>
          <w:szCs w:val="20"/>
        </w:rPr>
        <w:t xml:space="preserve"> </w:t>
      </w:r>
      <w:proofErr w:type="spellStart"/>
      <w:r w:rsidRPr="00905DD0">
        <w:rPr>
          <w:rFonts w:ascii="Tahoma" w:hAnsi="Tahoma" w:cs="Tahoma"/>
          <w:sz w:val="20"/>
          <w:szCs w:val="20"/>
        </w:rPr>
        <w:t>penggunaan</w:t>
      </w:r>
      <w:proofErr w:type="spellEnd"/>
      <w:r w:rsidRPr="00905DD0">
        <w:rPr>
          <w:rFonts w:ascii="Tahoma" w:hAnsi="Tahoma" w:cs="Tahoma"/>
          <w:sz w:val="20"/>
          <w:szCs w:val="20"/>
        </w:rPr>
        <w:t xml:space="preserve"> </w:t>
      </w:r>
      <w:proofErr w:type="spellStart"/>
      <w:r w:rsidRPr="00905DD0">
        <w:rPr>
          <w:rFonts w:ascii="Tahoma" w:hAnsi="Tahoma" w:cs="Tahoma"/>
          <w:sz w:val="20"/>
          <w:szCs w:val="20"/>
        </w:rPr>
        <w:t>sumber</w:t>
      </w:r>
      <w:proofErr w:type="spellEnd"/>
      <w:r w:rsidRPr="00905DD0">
        <w:rPr>
          <w:rFonts w:ascii="Tahoma" w:hAnsi="Tahoma" w:cs="Tahoma"/>
          <w:sz w:val="20"/>
          <w:szCs w:val="20"/>
        </w:rPr>
        <w:t xml:space="preserve"> </w:t>
      </w:r>
      <w:proofErr w:type="spellStart"/>
      <w:r w:rsidRPr="00905DD0">
        <w:rPr>
          <w:rFonts w:ascii="Tahoma" w:hAnsi="Tahoma" w:cs="Tahoma"/>
          <w:sz w:val="20"/>
          <w:szCs w:val="20"/>
        </w:rPr>
        <w:t>daya</w:t>
      </w:r>
      <w:proofErr w:type="spellEnd"/>
      <w:r w:rsidRPr="00905DD0">
        <w:rPr>
          <w:rFonts w:ascii="Tahoma" w:hAnsi="Tahoma" w:cs="Tahoma"/>
          <w:sz w:val="20"/>
          <w:szCs w:val="20"/>
        </w:rPr>
        <w:t xml:space="preserve">. </w:t>
      </w:r>
      <w:proofErr w:type="spellStart"/>
      <w:r w:rsidRPr="00905DD0">
        <w:rPr>
          <w:rFonts w:ascii="Tahoma" w:hAnsi="Tahoma" w:cs="Tahoma"/>
          <w:sz w:val="20"/>
          <w:szCs w:val="20"/>
        </w:rPr>
        <w:t>Dengan</w:t>
      </w:r>
      <w:proofErr w:type="spellEnd"/>
      <w:r w:rsidRPr="00905DD0">
        <w:rPr>
          <w:rFonts w:ascii="Tahoma" w:hAnsi="Tahoma" w:cs="Tahoma"/>
          <w:sz w:val="20"/>
          <w:szCs w:val="20"/>
        </w:rPr>
        <w:t xml:space="preserve"> </w:t>
      </w:r>
      <w:proofErr w:type="spellStart"/>
      <w:r w:rsidRPr="00905DD0">
        <w:rPr>
          <w:rFonts w:ascii="Tahoma" w:hAnsi="Tahoma" w:cs="Tahoma"/>
          <w:sz w:val="20"/>
          <w:szCs w:val="20"/>
        </w:rPr>
        <w:t>mengetahui</w:t>
      </w:r>
      <w:proofErr w:type="spellEnd"/>
      <w:r w:rsidRPr="00905DD0">
        <w:rPr>
          <w:rFonts w:ascii="Tahoma" w:hAnsi="Tahoma" w:cs="Tahoma"/>
          <w:sz w:val="20"/>
          <w:szCs w:val="20"/>
        </w:rPr>
        <w:t xml:space="preserve"> total biaya produksi </w:t>
      </w:r>
      <w:proofErr w:type="spellStart"/>
      <w:r w:rsidRPr="00905DD0">
        <w:rPr>
          <w:rFonts w:ascii="Tahoma" w:hAnsi="Tahoma" w:cs="Tahoma"/>
          <w:sz w:val="20"/>
          <w:szCs w:val="20"/>
        </w:rPr>
        <w:t>secara</w:t>
      </w:r>
      <w:proofErr w:type="spellEnd"/>
      <w:r w:rsidRPr="00905DD0">
        <w:rPr>
          <w:rFonts w:ascii="Tahoma" w:hAnsi="Tahoma" w:cs="Tahoma"/>
          <w:sz w:val="20"/>
          <w:szCs w:val="20"/>
        </w:rPr>
        <w:t xml:space="preserve"> </w:t>
      </w:r>
      <w:proofErr w:type="spellStart"/>
      <w:r w:rsidRPr="00905DD0">
        <w:rPr>
          <w:rFonts w:ascii="Tahoma" w:hAnsi="Tahoma" w:cs="Tahoma"/>
          <w:sz w:val="20"/>
          <w:szCs w:val="20"/>
        </w:rPr>
        <w:t>rinci</w:t>
      </w:r>
      <w:proofErr w:type="spellEnd"/>
      <w:r w:rsidRPr="00905DD0">
        <w:rPr>
          <w:rFonts w:ascii="Tahoma" w:hAnsi="Tahoma" w:cs="Tahoma"/>
          <w:sz w:val="20"/>
          <w:szCs w:val="20"/>
        </w:rPr>
        <w:t xml:space="preserve">, </w:t>
      </w:r>
      <w:proofErr w:type="spellStart"/>
      <w:r w:rsidRPr="00905DD0">
        <w:rPr>
          <w:rFonts w:ascii="Tahoma" w:hAnsi="Tahoma" w:cs="Tahoma"/>
          <w:sz w:val="20"/>
          <w:szCs w:val="20"/>
        </w:rPr>
        <w:t>pelaku</w:t>
      </w:r>
      <w:proofErr w:type="spellEnd"/>
      <w:r w:rsidRPr="00905DD0">
        <w:rPr>
          <w:rFonts w:ascii="Tahoma" w:hAnsi="Tahoma" w:cs="Tahoma"/>
          <w:sz w:val="20"/>
          <w:szCs w:val="20"/>
        </w:rPr>
        <w:t xml:space="preserve"> </w:t>
      </w:r>
      <w:proofErr w:type="spellStart"/>
      <w:r w:rsidRPr="00905DD0">
        <w:rPr>
          <w:rFonts w:ascii="Tahoma" w:hAnsi="Tahoma" w:cs="Tahoma"/>
          <w:sz w:val="20"/>
          <w:szCs w:val="20"/>
        </w:rPr>
        <w:t>usaha</w:t>
      </w:r>
      <w:proofErr w:type="spellEnd"/>
      <w:r w:rsidRPr="00905DD0">
        <w:rPr>
          <w:rFonts w:ascii="Tahoma" w:hAnsi="Tahoma" w:cs="Tahoma"/>
          <w:sz w:val="20"/>
          <w:szCs w:val="20"/>
        </w:rPr>
        <w:t xml:space="preserve"> dapat lebih mudah </w:t>
      </w:r>
      <w:proofErr w:type="spellStart"/>
      <w:r w:rsidRPr="00905DD0">
        <w:rPr>
          <w:rFonts w:ascii="Tahoma" w:hAnsi="Tahoma" w:cs="Tahoma"/>
          <w:sz w:val="20"/>
          <w:szCs w:val="20"/>
        </w:rPr>
        <w:t>dalam</w:t>
      </w:r>
      <w:proofErr w:type="spellEnd"/>
      <w:r w:rsidRPr="00905DD0">
        <w:rPr>
          <w:rFonts w:ascii="Tahoma" w:hAnsi="Tahoma" w:cs="Tahoma"/>
          <w:sz w:val="20"/>
          <w:szCs w:val="20"/>
        </w:rPr>
        <w:t xml:space="preserve"> </w:t>
      </w:r>
      <w:proofErr w:type="spellStart"/>
      <w:r w:rsidRPr="00905DD0">
        <w:rPr>
          <w:rFonts w:ascii="Tahoma" w:hAnsi="Tahoma" w:cs="Tahoma"/>
          <w:sz w:val="20"/>
          <w:szCs w:val="20"/>
        </w:rPr>
        <w:t>mengukur</w:t>
      </w:r>
      <w:proofErr w:type="spellEnd"/>
      <w:r w:rsidRPr="00905DD0">
        <w:rPr>
          <w:rFonts w:ascii="Tahoma" w:hAnsi="Tahoma" w:cs="Tahoma"/>
          <w:sz w:val="20"/>
          <w:szCs w:val="20"/>
        </w:rPr>
        <w:t xml:space="preserve"> </w:t>
      </w:r>
      <w:proofErr w:type="spellStart"/>
      <w:r w:rsidRPr="00905DD0">
        <w:rPr>
          <w:rFonts w:ascii="Tahoma" w:hAnsi="Tahoma" w:cs="Tahoma"/>
          <w:sz w:val="20"/>
          <w:szCs w:val="20"/>
        </w:rPr>
        <w:t>profitabilitas</w:t>
      </w:r>
      <w:proofErr w:type="spellEnd"/>
      <w:r w:rsidRPr="00905DD0">
        <w:rPr>
          <w:rFonts w:ascii="Tahoma" w:hAnsi="Tahoma" w:cs="Tahoma"/>
          <w:sz w:val="20"/>
          <w:szCs w:val="20"/>
        </w:rPr>
        <w:t xml:space="preserve">, </w:t>
      </w:r>
      <w:proofErr w:type="spellStart"/>
      <w:r w:rsidRPr="00905DD0">
        <w:rPr>
          <w:rFonts w:ascii="Tahoma" w:hAnsi="Tahoma" w:cs="Tahoma"/>
          <w:sz w:val="20"/>
          <w:szCs w:val="20"/>
        </w:rPr>
        <w:t>merancang</w:t>
      </w:r>
      <w:proofErr w:type="spellEnd"/>
      <w:r w:rsidRPr="00905DD0">
        <w:rPr>
          <w:rFonts w:ascii="Tahoma" w:hAnsi="Tahoma" w:cs="Tahoma"/>
          <w:sz w:val="20"/>
          <w:szCs w:val="20"/>
        </w:rPr>
        <w:t xml:space="preserve"> strategi </w:t>
      </w:r>
      <w:proofErr w:type="spellStart"/>
      <w:r w:rsidRPr="00905DD0">
        <w:rPr>
          <w:rFonts w:ascii="Tahoma" w:hAnsi="Tahoma" w:cs="Tahoma"/>
          <w:sz w:val="20"/>
          <w:szCs w:val="20"/>
        </w:rPr>
        <w:t>efisiensi</w:t>
      </w:r>
      <w:proofErr w:type="spellEnd"/>
      <w:r w:rsidRPr="00905DD0">
        <w:rPr>
          <w:rFonts w:ascii="Tahoma" w:hAnsi="Tahoma" w:cs="Tahoma"/>
          <w:sz w:val="20"/>
          <w:szCs w:val="20"/>
        </w:rPr>
        <w:t xml:space="preserve">, </w:t>
      </w:r>
      <w:proofErr w:type="spellStart"/>
      <w:r w:rsidRPr="00905DD0">
        <w:rPr>
          <w:rFonts w:ascii="Tahoma" w:hAnsi="Tahoma" w:cs="Tahoma"/>
          <w:sz w:val="20"/>
          <w:szCs w:val="20"/>
        </w:rPr>
        <w:t>serta</w:t>
      </w:r>
      <w:proofErr w:type="spellEnd"/>
      <w:r w:rsidRPr="00905DD0">
        <w:rPr>
          <w:rFonts w:ascii="Tahoma" w:hAnsi="Tahoma" w:cs="Tahoma"/>
          <w:sz w:val="20"/>
          <w:szCs w:val="20"/>
        </w:rPr>
        <w:t xml:space="preserve"> </w:t>
      </w:r>
      <w:proofErr w:type="spellStart"/>
      <w:r w:rsidRPr="00905DD0">
        <w:rPr>
          <w:rFonts w:ascii="Tahoma" w:hAnsi="Tahoma" w:cs="Tahoma"/>
          <w:sz w:val="20"/>
          <w:szCs w:val="20"/>
        </w:rPr>
        <w:t>menetapkan</w:t>
      </w:r>
      <w:proofErr w:type="spellEnd"/>
      <w:r w:rsidRPr="00905DD0">
        <w:rPr>
          <w:rFonts w:ascii="Tahoma" w:hAnsi="Tahoma" w:cs="Tahoma"/>
          <w:sz w:val="20"/>
          <w:szCs w:val="20"/>
        </w:rPr>
        <w:t xml:space="preserve"> </w:t>
      </w:r>
      <w:proofErr w:type="spellStart"/>
      <w:r w:rsidRPr="00905DD0">
        <w:rPr>
          <w:rFonts w:ascii="Tahoma" w:hAnsi="Tahoma" w:cs="Tahoma"/>
          <w:sz w:val="20"/>
          <w:szCs w:val="20"/>
        </w:rPr>
        <w:t>harga</w:t>
      </w:r>
      <w:proofErr w:type="spellEnd"/>
      <w:r w:rsidRPr="00905DD0">
        <w:rPr>
          <w:rFonts w:ascii="Tahoma" w:hAnsi="Tahoma" w:cs="Tahoma"/>
          <w:sz w:val="20"/>
          <w:szCs w:val="20"/>
        </w:rPr>
        <w:t xml:space="preserve"> jual yang </w:t>
      </w:r>
      <w:proofErr w:type="spellStart"/>
      <w:r w:rsidRPr="00905DD0">
        <w:rPr>
          <w:rFonts w:ascii="Tahoma" w:hAnsi="Tahoma" w:cs="Tahoma"/>
          <w:sz w:val="20"/>
          <w:szCs w:val="20"/>
        </w:rPr>
        <w:t>kompetitif</w:t>
      </w:r>
      <w:proofErr w:type="spellEnd"/>
      <w:r w:rsidRPr="00905DD0">
        <w:rPr>
          <w:rFonts w:ascii="Tahoma" w:hAnsi="Tahoma" w:cs="Tahoma"/>
          <w:sz w:val="20"/>
          <w:szCs w:val="20"/>
        </w:rPr>
        <w:t>.</w:t>
      </w:r>
    </w:p>
    <w:p w14:paraId="3D5CE273" w14:textId="339170CE" w:rsidR="00B16E11" w:rsidRDefault="00905DD0" w:rsidP="000837A2">
      <w:pPr>
        <w:pStyle w:val="Heading2"/>
        <w:numPr>
          <w:ilvl w:val="0"/>
          <w:numId w:val="0"/>
        </w:numPr>
      </w:pPr>
      <w:proofErr w:type="spellStart"/>
      <w:r>
        <w:t>Analisis</w:t>
      </w:r>
      <w:proofErr w:type="spellEnd"/>
      <w:r>
        <w:t xml:space="preserve"> </w:t>
      </w:r>
      <w:proofErr w:type="spellStart"/>
      <w:r>
        <w:t>Penerimaan</w:t>
      </w:r>
      <w:proofErr w:type="spellEnd"/>
      <w:r>
        <w:t xml:space="preserve"> dan </w:t>
      </w:r>
      <w:proofErr w:type="spellStart"/>
      <w:r>
        <w:t>Keuntungan</w:t>
      </w:r>
      <w:proofErr w:type="spellEnd"/>
    </w:p>
    <w:p w14:paraId="26D232C0" w14:textId="77777777" w:rsidR="00521915" w:rsidRDefault="00521915" w:rsidP="00B16E11">
      <w:pPr>
        <w:pStyle w:val="ListParagraph"/>
        <w:spacing w:after="240" w:line="240" w:lineRule="auto"/>
        <w:ind w:left="0"/>
        <w:jc w:val="both"/>
        <w:rPr>
          <w:rFonts w:ascii="Tahoma" w:hAnsi="Tahoma" w:cs="Tahoma"/>
          <w:b/>
          <w:bCs/>
          <w:sz w:val="20"/>
          <w:szCs w:val="20"/>
        </w:rPr>
      </w:pPr>
      <w:r>
        <w:rPr>
          <w:rFonts w:ascii="Tahoma" w:hAnsi="Tahoma" w:cs="Tahoma"/>
          <w:b/>
          <w:bCs/>
          <w:sz w:val="20"/>
          <w:szCs w:val="20"/>
        </w:rPr>
        <w:t>Analisis Penerimaan</w:t>
      </w:r>
    </w:p>
    <w:p w14:paraId="599E432C" w14:textId="32ACB616" w:rsidR="00F63ABF" w:rsidRDefault="00B16E11" w:rsidP="00B16E11">
      <w:pPr>
        <w:pStyle w:val="ListParagraph"/>
        <w:spacing w:after="240" w:line="240" w:lineRule="auto"/>
        <w:ind w:left="0"/>
        <w:jc w:val="both"/>
        <w:rPr>
          <w:rFonts w:ascii="Tahoma" w:hAnsi="Tahoma" w:cs="Tahoma"/>
          <w:sz w:val="20"/>
          <w:szCs w:val="20"/>
        </w:rPr>
      </w:pPr>
      <w:r>
        <w:rPr>
          <w:rFonts w:ascii="Tahoma" w:hAnsi="Tahoma" w:cs="Tahoma"/>
          <w:b/>
          <w:bCs/>
          <w:sz w:val="20"/>
          <w:szCs w:val="20"/>
        </w:rPr>
        <w:tab/>
      </w:r>
      <w:r w:rsidR="00905DD0" w:rsidRPr="00905DD0">
        <w:rPr>
          <w:rFonts w:ascii="Tahoma" w:hAnsi="Tahoma" w:cs="Tahoma"/>
          <w:sz w:val="20"/>
          <w:szCs w:val="20"/>
        </w:rPr>
        <w:t xml:space="preserve">Penerimaan total </w:t>
      </w:r>
      <w:proofErr w:type="spellStart"/>
      <w:r w:rsidR="00905DD0" w:rsidRPr="00905DD0">
        <w:rPr>
          <w:rFonts w:ascii="Tahoma" w:hAnsi="Tahoma" w:cs="Tahoma"/>
          <w:sz w:val="20"/>
          <w:szCs w:val="20"/>
        </w:rPr>
        <w:t>usahatani</w:t>
      </w:r>
      <w:proofErr w:type="spellEnd"/>
      <w:r w:rsidR="00905DD0" w:rsidRPr="00905DD0">
        <w:rPr>
          <w:rFonts w:ascii="Tahoma" w:hAnsi="Tahoma" w:cs="Tahoma"/>
          <w:sz w:val="20"/>
          <w:szCs w:val="20"/>
        </w:rPr>
        <w:t xml:space="preserve"> merupakan </w:t>
      </w:r>
      <w:proofErr w:type="spellStart"/>
      <w:r w:rsidR="00905DD0" w:rsidRPr="00905DD0">
        <w:rPr>
          <w:rFonts w:ascii="Tahoma" w:hAnsi="Tahoma" w:cs="Tahoma"/>
          <w:sz w:val="20"/>
          <w:szCs w:val="20"/>
        </w:rPr>
        <w:t>jumlah</w:t>
      </w:r>
      <w:proofErr w:type="spellEnd"/>
      <w:r w:rsidR="00905DD0" w:rsidRPr="00905DD0">
        <w:rPr>
          <w:rFonts w:ascii="Tahoma" w:hAnsi="Tahoma" w:cs="Tahoma"/>
          <w:sz w:val="20"/>
          <w:szCs w:val="20"/>
        </w:rPr>
        <w:t xml:space="preserve"> </w:t>
      </w:r>
      <w:proofErr w:type="spellStart"/>
      <w:r w:rsidR="00905DD0" w:rsidRPr="00905DD0">
        <w:rPr>
          <w:rFonts w:ascii="Tahoma" w:hAnsi="Tahoma" w:cs="Tahoma"/>
          <w:sz w:val="20"/>
          <w:szCs w:val="20"/>
        </w:rPr>
        <w:t>seluruh</w:t>
      </w:r>
      <w:proofErr w:type="spellEnd"/>
      <w:r w:rsidR="00905DD0" w:rsidRPr="00905DD0">
        <w:rPr>
          <w:rFonts w:ascii="Tahoma" w:hAnsi="Tahoma" w:cs="Tahoma"/>
          <w:sz w:val="20"/>
          <w:szCs w:val="20"/>
        </w:rPr>
        <w:t xml:space="preserve"> pendapatan yang </w:t>
      </w:r>
      <w:proofErr w:type="spellStart"/>
      <w:r w:rsidR="00905DD0" w:rsidRPr="00905DD0">
        <w:rPr>
          <w:rFonts w:ascii="Tahoma" w:hAnsi="Tahoma" w:cs="Tahoma"/>
          <w:sz w:val="20"/>
          <w:szCs w:val="20"/>
        </w:rPr>
        <w:t>diperoleh</w:t>
      </w:r>
      <w:proofErr w:type="spellEnd"/>
      <w:r w:rsidR="00905DD0" w:rsidRPr="00905DD0">
        <w:rPr>
          <w:rFonts w:ascii="Tahoma" w:hAnsi="Tahoma" w:cs="Tahoma"/>
          <w:sz w:val="20"/>
          <w:szCs w:val="20"/>
        </w:rPr>
        <w:t xml:space="preserve"> </w:t>
      </w:r>
      <w:proofErr w:type="spellStart"/>
      <w:r w:rsidR="00905DD0" w:rsidRPr="00905DD0">
        <w:rPr>
          <w:rFonts w:ascii="Tahoma" w:hAnsi="Tahoma" w:cs="Tahoma"/>
          <w:sz w:val="20"/>
          <w:szCs w:val="20"/>
        </w:rPr>
        <w:t>dari</w:t>
      </w:r>
      <w:proofErr w:type="spellEnd"/>
      <w:r w:rsidR="00905DD0" w:rsidRPr="00905DD0">
        <w:rPr>
          <w:rFonts w:ascii="Tahoma" w:hAnsi="Tahoma" w:cs="Tahoma"/>
          <w:sz w:val="20"/>
          <w:szCs w:val="20"/>
        </w:rPr>
        <w:t xml:space="preserve"> </w:t>
      </w:r>
      <w:proofErr w:type="spellStart"/>
      <w:r w:rsidR="00905DD0" w:rsidRPr="00905DD0">
        <w:rPr>
          <w:rFonts w:ascii="Tahoma" w:hAnsi="Tahoma" w:cs="Tahoma"/>
          <w:sz w:val="20"/>
          <w:szCs w:val="20"/>
        </w:rPr>
        <w:t>hasil</w:t>
      </w:r>
      <w:proofErr w:type="spellEnd"/>
      <w:r w:rsidR="00905DD0" w:rsidRPr="00905DD0">
        <w:rPr>
          <w:rFonts w:ascii="Tahoma" w:hAnsi="Tahoma" w:cs="Tahoma"/>
          <w:sz w:val="20"/>
          <w:szCs w:val="20"/>
        </w:rPr>
        <w:t xml:space="preserve"> </w:t>
      </w:r>
      <w:proofErr w:type="spellStart"/>
      <w:r w:rsidR="00905DD0" w:rsidRPr="00905DD0">
        <w:rPr>
          <w:rFonts w:ascii="Tahoma" w:hAnsi="Tahoma" w:cs="Tahoma"/>
          <w:sz w:val="20"/>
          <w:szCs w:val="20"/>
        </w:rPr>
        <w:t>penjualan</w:t>
      </w:r>
      <w:proofErr w:type="spellEnd"/>
      <w:r w:rsidR="00905DD0" w:rsidRPr="00905DD0">
        <w:rPr>
          <w:rFonts w:ascii="Tahoma" w:hAnsi="Tahoma" w:cs="Tahoma"/>
          <w:sz w:val="20"/>
          <w:szCs w:val="20"/>
        </w:rPr>
        <w:t xml:space="preserve"> produk, tanpa </w:t>
      </w:r>
      <w:proofErr w:type="spellStart"/>
      <w:r w:rsidR="00905DD0" w:rsidRPr="00905DD0">
        <w:rPr>
          <w:rFonts w:ascii="Tahoma" w:hAnsi="Tahoma" w:cs="Tahoma"/>
          <w:sz w:val="20"/>
          <w:szCs w:val="20"/>
        </w:rPr>
        <w:t>dikurangi</w:t>
      </w:r>
      <w:proofErr w:type="spellEnd"/>
      <w:r w:rsidR="00905DD0" w:rsidRPr="00905DD0">
        <w:rPr>
          <w:rFonts w:ascii="Tahoma" w:hAnsi="Tahoma" w:cs="Tahoma"/>
          <w:sz w:val="20"/>
          <w:szCs w:val="20"/>
        </w:rPr>
        <w:t xml:space="preserve"> biaya produksi. </w:t>
      </w:r>
      <w:proofErr w:type="spellStart"/>
      <w:r w:rsidR="00905DD0" w:rsidRPr="00905DD0">
        <w:rPr>
          <w:rFonts w:ascii="Tahoma" w:hAnsi="Tahoma" w:cs="Tahoma"/>
          <w:sz w:val="20"/>
          <w:szCs w:val="20"/>
        </w:rPr>
        <w:t>Berdasarkan</w:t>
      </w:r>
      <w:proofErr w:type="spellEnd"/>
      <w:r w:rsidR="00905DD0" w:rsidRPr="00905DD0">
        <w:rPr>
          <w:rFonts w:ascii="Tahoma" w:hAnsi="Tahoma" w:cs="Tahoma"/>
          <w:sz w:val="20"/>
          <w:szCs w:val="20"/>
        </w:rPr>
        <w:t xml:space="preserve"> data yang </w:t>
      </w:r>
      <w:proofErr w:type="spellStart"/>
      <w:r w:rsidR="00905DD0" w:rsidRPr="00905DD0">
        <w:rPr>
          <w:rFonts w:ascii="Tahoma" w:hAnsi="Tahoma" w:cs="Tahoma"/>
          <w:sz w:val="20"/>
          <w:szCs w:val="20"/>
        </w:rPr>
        <w:t>diperoleh</w:t>
      </w:r>
      <w:proofErr w:type="spellEnd"/>
      <w:r w:rsidR="00905DD0" w:rsidRPr="00905DD0">
        <w:rPr>
          <w:rFonts w:ascii="Tahoma" w:hAnsi="Tahoma" w:cs="Tahoma"/>
          <w:sz w:val="20"/>
          <w:szCs w:val="20"/>
        </w:rPr>
        <w:t xml:space="preserve"> </w:t>
      </w:r>
      <w:proofErr w:type="spellStart"/>
      <w:r w:rsidR="00905DD0" w:rsidRPr="00905DD0">
        <w:rPr>
          <w:rFonts w:ascii="Tahoma" w:hAnsi="Tahoma" w:cs="Tahoma"/>
          <w:sz w:val="20"/>
          <w:szCs w:val="20"/>
        </w:rPr>
        <w:t>dari</w:t>
      </w:r>
      <w:proofErr w:type="spellEnd"/>
      <w:r w:rsidR="00905DD0" w:rsidRPr="00905DD0">
        <w:rPr>
          <w:rFonts w:ascii="Tahoma" w:hAnsi="Tahoma" w:cs="Tahoma"/>
          <w:sz w:val="20"/>
          <w:szCs w:val="20"/>
        </w:rPr>
        <w:t xml:space="preserve"> </w:t>
      </w:r>
      <w:proofErr w:type="spellStart"/>
      <w:r w:rsidR="00905DD0" w:rsidRPr="00905DD0">
        <w:rPr>
          <w:rFonts w:ascii="Tahoma" w:hAnsi="Tahoma" w:cs="Tahoma"/>
          <w:sz w:val="20"/>
          <w:szCs w:val="20"/>
        </w:rPr>
        <w:t>hasil</w:t>
      </w:r>
      <w:proofErr w:type="spellEnd"/>
      <w:r w:rsidR="00905DD0" w:rsidRPr="00905DD0">
        <w:rPr>
          <w:rFonts w:ascii="Tahoma" w:hAnsi="Tahoma" w:cs="Tahoma"/>
          <w:sz w:val="20"/>
          <w:szCs w:val="20"/>
        </w:rPr>
        <w:t xml:space="preserve"> </w:t>
      </w:r>
      <w:proofErr w:type="spellStart"/>
      <w:r w:rsidR="00905DD0" w:rsidRPr="00905DD0">
        <w:rPr>
          <w:rFonts w:ascii="Tahoma" w:hAnsi="Tahoma" w:cs="Tahoma"/>
          <w:sz w:val="20"/>
          <w:szCs w:val="20"/>
        </w:rPr>
        <w:t>kuesioner</w:t>
      </w:r>
      <w:proofErr w:type="spellEnd"/>
      <w:r w:rsidR="00905DD0" w:rsidRPr="00905DD0">
        <w:rPr>
          <w:rFonts w:ascii="Tahoma" w:hAnsi="Tahoma" w:cs="Tahoma"/>
          <w:sz w:val="20"/>
          <w:szCs w:val="20"/>
        </w:rPr>
        <w:t xml:space="preserve"> kepada </w:t>
      </w:r>
      <w:proofErr w:type="spellStart"/>
      <w:r w:rsidR="00905DD0" w:rsidRPr="00905DD0">
        <w:rPr>
          <w:rFonts w:ascii="Tahoma" w:hAnsi="Tahoma" w:cs="Tahoma"/>
          <w:sz w:val="20"/>
          <w:szCs w:val="20"/>
        </w:rPr>
        <w:t>pemilik</w:t>
      </w:r>
      <w:proofErr w:type="spellEnd"/>
      <w:r w:rsidR="00905DD0" w:rsidRPr="00905DD0">
        <w:rPr>
          <w:rFonts w:ascii="Tahoma" w:hAnsi="Tahoma" w:cs="Tahoma"/>
          <w:sz w:val="20"/>
          <w:szCs w:val="20"/>
        </w:rPr>
        <w:t xml:space="preserve"> </w:t>
      </w:r>
      <w:proofErr w:type="spellStart"/>
      <w:r w:rsidR="00905DD0" w:rsidRPr="00905DD0">
        <w:rPr>
          <w:rFonts w:ascii="Tahoma" w:hAnsi="Tahoma" w:cs="Tahoma"/>
          <w:sz w:val="20"/>
          <w:szCs w:val="20"/>
        </w:rPr>
        <w:t>usaha</w:t>
      </w:r>
      <w:proofErr w:type="spellEnd"/>
      <w:r w:rsidR="00905DD0" w:rsidRPr="00905DD0">
        <w:rPr>
          <w:rFonts w:ascii="Tahoma" w:hAnsi="Tahoma" w:cs="Tahoma"/>
          <w:sz w:val="20"/>
          <w:szCs w:val="20"/>
        </w:rPr>
        <w:t xml:space="preserve"> </w:t>
      </w:r>
      <w:proofErr w:type="spellStart"/>
      <w:r w:rsidR="00905DD0" w:rsidRPr="00905DD0">
        <w:rPr>
          <w:rFonts w:ascii="Tahoma" w:hAnsi="Tahoma" w:cs="Tahoma"/>
          <w:sz w:val="20"/>
          <w:szCs w:val="20"/>
        </w:rPr>
        <w:t>Agroeduwisata</w:t>
      </w:r>
      <w:proofErr w:type="spellEnd"/>
      <w:r w:rsidR="00905DD0" w:rsidRPr="00905DD0">
        <w:rPr>
          <w:rFonts w:ascii="Tahoma" w:hAnsi="Tahoma" w:cs="Tahoma"/>
          <w:sz w:val="20"/>
          <w:szCs w:val="20"/>
        </w:rPr>
        <w:t xml:space="preserve"> </w:t>
      </w:r>
      <w:proofErr w:type="spellStart"/>
      <w:r w:rsidR="00905DD0" w:rsidRPr="00905DD0">
        <w:rPr>
          <w:rFonts w:ascii="Tahoma" w:hAnsi="Tahoma" w:cs="Tahoma"/>
          <w:sz w:val="20"/>
          <w:szCs w:val="20"/>
        </w:rPr>
        <w:t>Toboponik</w:t>
      </w:r>
      <w:proofErr w:type="spellEnd"/>
      <w:r w:rsidR="00905DD0" w:rsidRPr="00905DD0">
        <w:rPr>
          <w:rFonts w:ascii="Tahoma" w:hAnsi="Tahoma" w:cs="Tahoma"/>
          <w:sz w:val="20"/>
          <w:szCs w:val="20"/>
        </w:rPr>
        <w:t xml:space="preserve"> di Kota Bengkulu, diketahui bahwa penerimaan </w:t>
      </w:r>
      <w:proofErr w:type="spellStart"/>
      <w:r w:rsidR="00905DD0" w:rsidRPr="00905DD0">
        <w:rPr>
          <w:rFonts w:ascii="Tahoma" w:hAnsi="Tahoma" w:cs="Tahoma"/>
          <w:sz w:val="20"/>
          <w:szCs w:val="20"/>
        </w:rPr>
        <w:t>utama</w:t>
      </w:r>
      <w:proofErr w:type="spellEnd"/>
      <w:r w:rsidR="00905DD0" w:rsidRPr="00905DD0">
        <w:rPr>
          <w:rFonts w:ascii="Tahoma" w:hAnsi="Tahoma" w:cs="Tahoma"/>
          <w:sz w:val="20"/>
          <w:szCs w:val="20"/>
        </w:rPr>
        <w:t xml:space="preserve"> </w:t>
      </w:r>
      <w:proofErr w:type="spellStart"/>
      <w:r w:rsidR="00905DD0" w:rsidRPr="00905DD0">
        <w:rPr>
          <w:rFonts w:ascii="Tahoma" w:hAnsi="Tahoma" w:cs="Tahoma"/>
          <w:sz w:val="20"/>
          <w:szCs w:val="20"/>
        </w:rPr>
        <w:t>berasal</w:t>
      </w:r>
      <w:proofErr w:type="spellEnd"/>
      <w:r w:rsidR="00905DD0" w:rsidRPr="00905DD0">
        <w:rPr>
          <w:rFonts w:ascii="Tahoma" w:hAnsi="Tahoma" w:cs="Tahoma"/>
          <w:sz w:val="20"/>
          <w:szCs w:val="20"/>
        </w:rPr>
        <w:t xml:space="preserve"> </w:t>
      </w:r>
      <w:proofErr w:type="spellStart"/>
      <w:r w:rsidR="00905DD0" w:rsidRPr="00905DD0">
        <w:rPr>
          <w:rFonts w:ascii="Tahoma" w:hAnsi="Tahoma" w:cs="Tahoma"/>
          <w:sz w:val="20"/>
          <w:szCs w:val="20"/>
        </w:rPr>
        <w:t>dari</w:t>
      </w:r>
      <w:proofErr w:type="spellEnd"/>
      <w:r w:rsidR="00905DD0" w:rsidRPr="00905DD0">
        <w:rPr>
          <w:rFonts w:ascii="Tahoma" w:hAnsi="Tahoma" w:cs="Tahoma"/>
          <w:sz w:val="20"/>
          <w:szCs w:val="20"/>
        </w:rPr>
        <w:t xml:space="preserve"> </w:t>
      </w:r>
      <w:proofErr w:type="spellStart"/>
      <w:r w:rsidR="00905DD0" w:rsidRPr="00905DD0">
        <w:rPr>
          <w:rFonts w:ascii="Tahoma" w:hAnsi="Tahoma" w:cs="Tahoma"/>
          <w:sz w:val="20"/>
          <w:szCs w:val="20"/>
        </w:rPr>
        <w:t>penjualan</w:t>
      </w:r>
      <w:proofErr w:type="spellEnd"/>
      <w:r w:rsidR="00905DD0" w:rsidRPr="00905DD0">
        <w:rPr>
          <w:rFonts w:ascii="Tahoma" w:hAnsi="Tahoma" w:cs="Tahoma"/>
          <w:sz w:val="20"/>
          <w:szCs w:val="20"/>
        </w:rPr>
        <w:t xml:space="preserve"> buah melon yang </w:t>
      </w:r>
      <w:proofErr w:type="spellStart"/>
      <w:r w:rsidR="00905DD0" w:rsidRPr="00905DD0">
        <w:rPr>
          <w:rFonts w:ascii="Tahoma" w:hAnsi="Tahoma" w:cs="Tahoma"/>
          <w:sz w:val="20"/>
          <w:szCs w:val="20"/>
        </w:rPr>
        <w:t>dipanen</w:t>
      </w:r>
      <w:proofErr w:type="spellEnd"/>
      <w:r w:rsidR="00905DD0" w:rsidRPr="00905DD0">
        <w:rPr>
          <w:rFonts w:ascii="Tahoma" w:hAnsi="Tahoma" w:cs="Tahoma"/>
          <w:sz w:val="20"/>
          <w:szCs w:val="20"/>
        </w:rPr>
        <w:t xml:space="preserve"> </w:t>
      </w:r>
      <w:proofErr w:type="spellStart"/>
      <w:r w:rsidR="00905DD0" w:rsidRPr="00905DD0">
        <w:rPr>
          <w:rFonts w:ascii="Tahoma" w:hAnsi="Tahoma" w:cs="Tahoma"/>
          <w:sz w:val="20"/>
          <w:szCs w:val="20"/>
        </w:rPr>
        <w:t>dalam</w:t>
      </w:r>
      <w:proofErr w:type="spellEnd"/>
      <w:r w:rsidR="00905DD0" w:rsidRPr="00905DD0">
        <w:rPr>
          <w:rFonts w:ascii="Tahoma" w:hAnsi="Tahoma" w:cs="Tahoma"/>
          <w:sz w:val="20"/>
          <w:szCs w:val="20"/>
        </w:rPr>
        <w:t xml:space="preserve"> </w:t>
      </w:r>
      <w:proofErr w:type="spellStart"/>
      <w:r w:rsidR="00905DD0" w:rsidRPr="00905DD0">
        <w:rPr>
          <w:rFonts w:ascii="Tahoma" w:hAnsi="Tahoma" w:cs="Tahoma"/>
          <w:sz w:val="20"/>
          <w:szCs w:val="20"/>
        </w:rPr>
        <w:t>satu</w:t>
      </w:r>
      <w:proofErr w:type="spellEnd"/>
      <w:r w:rsidR="00905DD0" w:rsidRPr="00905DD0">
        <w:rPr>
          <w:rFonts w:ascii="Tahoma" w:hAnsi="Tahoma" w:cs="Tahoma"/>
          <w:sz w:val="20"/>
          <w:szCs w:val="20"/>
        </w:rPr>
        <w:t xml:space="preserve"> musim tanam. </w:t>
      </w:r>
      <w:proofErr w:type="spellStart"/>
      <w:r w:rsidR="00905DD0" w:rsidRPr="00905DD0">
        <w:rPr>
          <w:rFonts w:ascii="Tahoma" w:hAnsi="Tahoma" w:cs="Tahoma"/>
          <w:sz w:val="20"/>
          <w:szCs w:val="20"/>
        </w:rPr>
        <w:t>Pemilik</w:t>
      </w:r>
      <w:proofErr w:type="spellEnd"/>
      <w:r w:rsidR="00905DD0" w:rsidRPr="00905DD0">
        <w:rPr>
          <w:rFonts w:ascii="Tahoma" w:hAnsi="Tahoma" w:cs="Tahoma"/>
          <w:sz w:val="20"/>
          <w:szCs w:val="20"/>
        </w:rPr>
        <w:t xml:space="preserve"> </w:t>
      </w:r>
      <w:proofErr w:type="spellStart"/>
      <w:r w:rsidR="00905DD0" w:rsidRPr="00905DD0">
        <w:rPr>
          <w:rFonts w:ascii="Tahoma" w:hAnsi="Tahoma" w:cs="Tahoma"/>
          <w:sz w:val="20"/>
          <w:szCs w:val="20"/>
        </w:rPr>
        <w:t>usaha</w:t>
      </w:r>
      <w:proofErr w:type="spellEnd"/>
      <w:r w:rsidR="00905DD0" w:rsidRPr="00905DD0">
        <w:rPr>
          <w:rFonts w:ascii="Tahoma" w:hAnsi="Tahoma" w:cs="Tahoma"/>
          <w:sz w:val="20"/>
          <w:szCs w:val="20"/>
        </w:rPr>
        <w:t xml:space="preserve"> </w:t>
      </w:r>
      <w:proofErr w:type="spellStart"/>
      <w:r w:rsidR="00905DD0" w:rsidRPr="00905DD0">
        <w:rPr>
          <w:rFonts w:ascii="Tahoma" w:hAnsi="Tahoma" w:cs="Tahoma"/>
          <w:sz w:val="20"/>
          <w:szCs w:val="20"/>
        </w:rPr>
        <w:t>menyatakan</w:t>
      </w:r>
      <w:proofErr w:type="spellEnd"/>
      <w:r w:rsidR="00905DD0" w:rsidRPr="00905DD0">
        <w:rPr>
          <w:rFonts w:ascii="Tahoma" w:hAnsi="Tahoma" w:cs="Tahoma"/>
          <w:sz w:val="20"/>
          <w:szCs w:val="20"/>
        </w:rPr>
        <w:t xml:space="preserve"> bahwa </w:t>
      </w:r>
      <w:proofErr w:type="spellStart"/>
      <w:r w:rsidR="00905DD0" w:rsidRPr="00905DD0">
        <w:rPr>
          <w:rFonts w:ascii="Tahoma" w:hAnsi="Tahoma" w:cs="Tahoma"/>
          <w:sz w:val="20"/>
          <w:szCs w:val="20"/>
        </w:rPr>
        <w:t>seluruh</w:t>
      </w:r>
      <w:proofErr w:type="spellEnd"/>
      <w:r w:rsidR="00905DD0" w:rsidRPr="00905DD0">
        <w:rPr>
          <w:rFonts w:ascii="Tahoma" w:hAnsi="Tahoma" w:cs="Tahoma"/>
          <w:sz w:val="20"/>
          <w:szCs w:val="20"/>
        </w:rPr>
        <w:t xml:space="preserve"> </w:t>
      </w:r>
      <w:proofErr w:type="spellStart"/>
      <w:r w:rsidR="00905DD0" w:rsidRPr="00905DD0">
        <w:rPr>
          <w:rFonts w:ascii="Tahoma" w:hAnsi="Tahoma" w:cs="Tahoma"/>
          <w:sz w:val="20"/>
          <w:szCs w:val="20"/>
        </w:rPr>
        <w:t>hasil</w:t>
      </w:r>
      <w:proofErr w:type="spellEnd"/>
      <w:r w:rsidR="00905DD0" w:rsidRPr="00905DD0">
        <w:rPr>
          <w:rFonts w:ascii="Tahoma" w:hAnsi="Tahoma" w:cs="Tahoma"/>
          <w:sz w:val="20"/>
          <w:szCs w:val="20"/>
        </w:rPr>
        <w:t xml:space="preserve"> panen </w:t>
      </w:r>
      <w:proofErr w:type="spellStart"/>
      <w:r w:rsidR="00905DD0" w:rsidRPr="00905DD0">
        <w:rPr>
          <w:rFonts w:ascii="Tahoma" w:hAnsi="Tahoma" w:cs="Tahoma"/>
          <w:sz w:val="20"/>
          <w:szCs w:val="20"/>
        </w:rPr>
        <w:t>dijual</w:t>
      </w:r>
      <w:proofErr w:type="spellEnd"/>
      <w:r w:rsidR="00905DD0" w:rsidRPr="00905DD0">
        <w:rPr>
          <w:rFonts w:ascii="Tahoma" w:hAnsi="Tahoma" w:cs="Tahoma"/>
          <w:sz w:val="20"/>
          <w:szCs w:val="20"/>
        </w:rPr>
        <w:t xml:space="preserve"> </w:t>
      </w:r>
      <w:proofErr w:type="spellStart"/>
      <w:r w:rsidR="00905DD0" w:rsidRPr="00905DD0">
        <w:rPr>
          <w:rFonts w:ascii="Tahoma" w:hAnsi="Tahoma" w:cs="Tahoma"/>
          <w:sz w:val="20"/>
          <w:szCs w:val="20"/>
        </w:rPr>
        <w:t>secara</w:t>
      </w:r>
      <w:proofErr w:type="spellEnd"/>
      <w:r w:rsidR="00905DD0" w:rsidRPr="00905DD0">
        <w:rPr>
          <w:rFonts w:ascii="Tahoma" w:hAnsi="Tahoma" w:cs="Tahoma"/>
          <w:sz w:val="20"/>
          <w:szCs w:val="20"/>
        </w:rPr>
        <w:t xml:space="preserve"> langsung kepada </w:t>
      </w:r>
      <w:proofErr w:type="spellStart"/>
      <w:r w:rsidR="00905DD0" w:rsidRPr="00905DD0">
        <w:rPr>
          <w:rFonts w:ascii="Tahoma" w:hAnsi="Tahoma" w:cs="Tahoma"/>
          <w:sz w:val="20"/>
          <w:szCs w:val="20"/>
        </w:rPr>
        <w:t>konsumen</w:t>
      </w:r>
      <w:proofErr w:type="spellEnd"/>
      <w:r w:rsidR="00905DD0" w:rsidRPr="00905DD0">
        <w:rPr>
          <w:rFonts w:ascii="Tahoma" w:hAnsi="Tahoma" w:cs="Tahoma"/>
          <w:sz w:val="20"/>
          <w:szCs w:val="20"/>
        </w:rPr>
        <w:t xml:space="preserve"> dan </w:t>
      </w:r>
      <w:proofErr w:type="spellStart"/>
      <w:r w:rsidR="00905DD0" w:rsidRPr="00905DD0">
        <w:rPr>
          <w:rFonts w:ascii="Tahoma" w:hAnsi="Tahoma" w:cs="Tahoma"/>
          <w:sz w:val="20"/>
          <w:szCs w:val="20"/>
        </w:rPr>
        <w:t>mitra</w:t>
      </w:r>
      <w:proofErr w:type="spellEnd"/>
      <w:r w:rsidR="00905DD0" w:rsidRPr="00905DD0">
        <w:rPr>
          <w:rFonts w:ascii="Tahoma" w:hAnsi="Tahoma" w:cs="Tahoma"/>
          <w:sz w:val="20"/>
          <w:szCs w:val="20"/>
        </w:rPr>
        <w:t xml:space="preserve">, </w:t>
      </w:r>
      <w:proofErr w:type="spellStart"/>
      <w:r w:rsidR="00905DD0" w:rsidRPr="00905DD0">
        <w:rPr>
          <w:rFonts w:ascii="Tahoma" w:hAnsi="Tahoma" w:cs="Tahoma"/>
          <w:sz w:val="20"/>
          <w:szCs w:val="20"/>
        </w:rPr>
        <w:t>dengan</w:t>
      </w:r>
      <w:proofErr w:type="spellEnd"/>
      <w:r w:rsidR="00905DD0" w:rsidRPr="00905DD0">
        <w:rPr>
          <w:rFonts w:ascii="Tahoma" w:hAnsi="Tahoma" w:cs="Tahoma"/>
          <w:sz w:val="20"/>
          <w:szCs w:val="20"/>
        </w:rPr>
        <w:t xml:space="preserve"> </w:t>
      </w:r>
      <w:proofErr w:type="spellStart"/>
      <w:r w:rsidR="00905DD0" w:rsidRPr="00905DD0">
        <w:rPr>
          <w:rFonts w:ascii="Tahoma" w:hAnsi="Tahoma" w:cs="Tahoma"/>
          <w:sz w:val="20"/>
          <w:szCs w:val="20"/>
        </w:rPr>
        <w:t>harga</w:t>
      </w:r>
      <w:proofErr w:type="spellEnd"/>
      <w:r w:rsidR="00905DD0" w:rsidRPr="00905DD0">
        <w:rPr>
          <w:rFonts w:ascii="Tahoma" w:hAnsi="Tahoma" w:cs="Tahoma"/>
          <w:sz w:val="20"/>
          <w:szCs w:val="20"/>
        </w:rPr>
        <w:t xml:space="preserve"> jual yang </w:t>
      </w:r>
      <w:proofErr w:type="spellStart"/>
      <w:r w:rsidR="00905DD0" w:rsidRPr="00905DD0">
        <w:rPr>
          <w:rFonts w:ascii="Tahoma" w:hAnsi="Tahoma" w:cs="Tahoma"/>
          <w:sz w:val="20"/>
          <w:szCs w:val="20"/>
        </w:rPr>
        <w:t>telah</w:t>
      </w:r>
      <w:proofErr w:type="spellEnd"/>
      <w:r w:rsidR="00905DD0" w:rsidRPr="00905DD0">
        <w:rPr>
          <w:rFonts w:ascii="Tahoma" w:hAnsi="Tahoma" w:cs="Tahoma"/>
          <w:sz w:val="20"/>
          <w:szCs w:val="20"/>
        </w:rPr>
        <w:t xml:space="preserve"> </w:t>
      </w:r>
      <w:proofErr w:type="spellStart"/>
      <w:r w:rsidR="00905DD0" w:rsidRPr="00905DD0">
        <w:rPr>
          <w:rFonts w:ascii="Tahoma" w:hAnsi="Tahoma" w:cs="Tahoma"/>
          <w:sz w:val="20"/>
          <w:szCs w:val="20"/>
        </w:rPr>
        <w:t>ditetapkan</w:t>
      </w:r>
      <w:proofErr w:type="spellEnd"/>
      <w:r w:rsidR="00905DD0" w:rsidRPr="00905DD0">
        <w:rPr>
          <w:rFonts w:ascii="Tahoma" w:hAnsi="Tahoma" w:cs="Tahoma"/>
          <w:sz w:val="20"/>
          <w:szCs w:val="20"/>
        </w:rPr>
        <w:t xml:space="preserve"> </w:t>
      </w:r>
      <w:proofErr w:type="spellStart"/>
      <w:r w:rsidR="00905DD0" w:rsidRPr="00905DD0">
        <w:rPr>
          <w:rFonts w:ascii="Tahoma" w:hAnsi="Tahoma" w:cs="Tahoma"/>
          <w:sz w:val="20"/>
          <w:szCs w:val="20"/>
        </w:rPr>
        <w:t>berdasarkan</w:t>
      </w:r>
      <w:proofErr w:type="spellEnd"/>
      <w:r w:rsidR="00905DD0" w:rsidRPr="00905DD0">
        <w:rPr>
          <w:rFonts w:ascii="Tahoma" w:hAnsi="Tahoma" w:cs="Tahoma"/>
          <w:sz w:val="20"/>
          <w:szCs w:val="20"/>
        </w:rPr>
        <w:t xml:space="preserve"> kualitas dan </w:t>
      </w:r>
      <w:proofErr w:type="spellStart"/>
      <w:r w:rsidR="00905DD0" w:rsidRPr="00905DD0">
        <w:rPr>
          <w:rFonts w:ascii="Tahoma" w:hAnsi="Tahoma" w:cs="Tahoma"/>
          <w:sz w:val="20"/>
          <w:szCs w:val="20"/>
        </w:rPr>
        <w:t>ukuran</w:t>
      </w:r>
      <w:proofErr w:type="spellEnd"/>
      <w:r w:rsidR="00905DD0" w:rsidRPr="00905DD0">
        <w:rPr>
          <w:rFonts w:ascii="Tahoma" w:hAnsi="Tahoma" w:cs="Tahoma"/>
          <w:sz w:val="20"/>
          <w:szCs w:val="20"/>
        </w:rPr>
        <w:t xml:space="preserve"> buah. Berikut tabel </w:t>
      </w:r>
      <w:proofErr w:type="spellStart"/>
      <w:r w:rsidR="00905DD0" w:rsidRPr="00905DD0">
        <w:rPr>
          <w:rFonts w:ascii="Tahoma" w:hAnsi="Tahoma" w:cs="Tahoma"/>
          <w:sz w:val="20"/>
          <w:szCs w:val="20"/>
        </w:rPr>
        <w:t>penghitungan</w:t>
      </w:r>
      <w:proofErr w:type="spellEnd"/>
      <w:r w:rsidR="00905DD0" w:rsidRPr="00905DD0">
        <w:rPr>
          <w:rFonts w:ascii="Tahoma" w:hAnsi="Tahoma" w:cs="Tahoma"/>
          <w:sz w:val="20"/>
          <w:szCs w:val="20"/>
        </w:rPr>
        <w:t xml:space="preserve"> penerimaan total </w:t>
      </w:r>
      <w:proofErr w:type="spellStart"/>
      <w:r w:rsidR="00905DD0" w:rsidRPr="00905DD0">
        <w:rPr>
          <w:rFonts w:ascii="Tahoma" w:hAnsi="Tahoma" w:cs="Tahoma"/>
          <w:sz w:val="20"/>
          <w:szCs w:val="20"/>
        </w:rPr>
        <w:t>dari</w:t>
      </w:r>
      <w:proofErr w:type="spellEnd"/>
      <w:r w:rsidR="00905DD0" w:rsidRPr="00905DD0">
        <w:rPr>
          <w:rFonts w:ascii="Tahoma" w:hAnsi="Tahoma" w:cs="Tahoma"/>
          <w:sz w:val="20"/>
          <w:szCs w:val="20"/>
        </w:rPr>
        <w:t xml:space="preserve"> </w:t>
      </w:r>
      <w:proofErr w:type="spellStart"/>
      <w:r w:rsidR="00905DD0" w:rsidRPr="00905DD0">
        <w:rPr>
          <w:rFonts w:ascii="Tahoma" w:hAnsi="Tahoma" w:cs="Tahoma"/>
          <w:sz w:val="20"/>
          <w:szCs w:val="20"/>
        </w:rPr>
        <w:t>penjualan</w:t>
      </w:r>
      <w:proofErr w:type="spellEnd"/>
      <w:r w:rsidR="00905DD0" w:rsidRPr="00905DD0">
        <w:rPr>
          <w:rFonts w:ascii="Tahoma" w:hAnsi="Tahoma" w:cs="Tahoma"/>
          <w:sz w:val="20"/>
          <w:szCs w:val="20"/>
        </w:rPr>
        <w:t xml:space="preserve"> melon:</w:t>
      </w:r>
    </w:p>
    <w:p w14:paraId="6D92565A" w14:textId="77777777" w:rsidR="00583C7F" w:rsidRDefault="00583C7F" w:rsidP="00B16E11">
      <w:pPr>
        <w:pStyle w:val="ListParagraph"/>
        <w:spacing w:after="240" w:line="240" w:lineRule="auto"/>
        <w:ind w:left="0"/>
        <w:jc w:val="both"/>
        <w:rPr>
          <w:rFonts w:ascii="Tahoma" w:hAnsi="Tahoma" w:cs="Tahoma"/>
          <w:sz w:val="20"/>
          <w:szCs w:val="20"/>
        </w:rPr>
      </w:pPr>
    </w:p>
    <w:p w14:paraId="3FCBB631" w14:textId="639A4637" w:rsidR="00905DD0" w:rsidRPr="00583C7F" w:rsidRDefault="00905DD0" w:rsidP="00905DD0">
      <w:pPr>
        <w:pStyle w:val="ListParagraph"/>
        <w:spacing w:after="0" w:line="240" w:lineRule="auto"/>
        <w:ind w:left="0"/>
        <w:contextualSpacing w:val="0"/>
        <w:jc w:val="center"/>
        <w:rPr>
          <w:rStyle w:val="hgkelc"/>
          <w:rFonts w:ascii="Tahoma" w:hAnsi="Tahoma" w:cs="Tahoma"/>
          <w:sz w:val="20"/>
          <w:szCs w:val="20"/>
        </w:rPr>
      </w:pPr>
      <w:r w:rsidRPr="00583C7F">
        <w:rPr>
          <w:rFonts w:ascii="Tahoma" w:hAnsi="Tahoma" w:cs="Tahoma"/>
          <w:b/>
          <w:bCs/>
          <w:sz w:val="20"/>
          <w:szCs w:val="20"/>
        </w:rPr>
        <w:t xml:space="preserve">Tabel 1. </w:t>
      </w:r>
      <w:r w:rsidR="00F63ABF" w:rsidRPr="00583C7F">
        <w:rPr>
          <w:rFonts w:ascii="Tahoma" w:hAnsi="Tahoma" w:cs="Tahoma"/>
          <w:sz w:val="20"/>
          <w:szCs w:val="20"/>
        </w:rPr>
        <w:t xml:space="preserve">Penerimaan Total </w:t>
      </w:r>
      <w:proofErr w:type="spellStart"/>
      <w:r w:rsidR="00F63ABF" w:rsidRPr="00583C7F">
        <w:rPr>
          <w:rFonts w:ascii="Tahoma" w:hAnsi="Tahoma" w:cs="Tahoma"/>
          <w:sz w:val="20"/>
          <w:szCs w:val="20"/>
        </w:rPr>
        <w:t>Penjualan</w:t>
      </w:r>
      <w:proofErr w:type="spellEnd"/>
      <w:r w:rsidR="00F63ABF" w:rsidRPr="00583C7F">
        <w:rPr>
          <w:rFonts w:ascii="Tahoma" w:hAnsi="Tahoma" w:cs="Tahoma"/>
          <w:sz w:val="20"/>
          <w:szCs w:val="20"/>
        </w:rPr>
        <w:t xml:space="preserve"> Melon</w:t>
      </w:r>
    </w:p>
    <w:tbl>
      <w:tblPr>
        <w:tblW w:w="9100" w:type="dxa"/>
        <w:tblInd w:w="108" w:type="dxa"/>
        <w:shd w:val="clear" w:color="auto" w:fill="FFFFFF" w:themeFill="background1"/>
        <w:tblLook w:val="04A0" w:firstRow="1" w:lastRow="0" w:firstColumn="1" w:lastColumn="0" w:noHBand="0" w:noVBand="1"/>
      </w:tblPr>
      <w:tblGrid>
        <w:gridCol w:w="475"/>
        <w:gridCol w:w="1360"/>
        <w:gridCol w:w="4375"/>
        <w:gridCol w:w="910"/>
        <w:gridCol w:w="1980"/>
      </w:tblGrid>
      <w:tr w:rsidR="00905DD0" w:rsidRPr="00583C7F" w14:paraId="575859B7" w14:textId="77777777" w:rsidTr="00F63ABF">
        <w:trPr>
          <w:trHeight w:val="330"/>
        </w:trPr>
        <w:tc>
          <w:tcPr>
            <w:tcW w:w="475" w:type="dxa"/>
            <w:tcBorders>
              <w:top w:val="single" w:sz="4" w:space="0" w:color="auto"/>
              <w:bottom w:val="single" w:sz="4" w:space="0" w:color="auto"/>
            </w:tcBorders>
            <w:shd w:val="clear" w:color="auto" w:fill="FFFFFF" w:themeFill="background1"/>
            <w:noWrap/>
            <w:vAlign w:val="bottom"/>
            <w:hideMark/>
          </w:tcPr>
          <w:p w14:paraId="3FC1E527" w14:textId="77777777" w:rsidR="00905DD0" w:rsidRPr="003D1851" w:rsidRDefault="00905DD0" w:rsidP="006A60DF">
            <w:pPr>
              <w:jc w:val="center"/>
              <w:rPr>
                <w:rFonts w:ascii="Tahoma" w:eastAsia="Times New Roman" w:hAnsi="Tahoma" w:cs="Tahoma"/>
                <w:color w:val="000000"/>
                <w:sz w:val="20"/>
                <w:szCs w:val="20"/>
              </w:rPr>
            </w:pPr>
            <w:r w:rsidRPr="003D1851">
              <w:rPr>
                <w:rFonts w:ascii="Tahoma" w:eastAsia="Times New Roman" w:hAnsi="Tahoma" w:cs="Tahoma"/>
                <w:color w:val="000000"/>
                <w:sz w:val="20"/>
                <w:szCs w:val="20"/>
              </w:rPr>
              <w:t>No</w:t>
            </w:r>
          </w:p>
        </w:tc>
        <w:tc>
          <w:tcPr>
            <w:tcW w:w="1360" w:type="dxa"/>
            <w:tcBorders>
              <w:top w:val="single" w:sz="4" w:space="0" w:color="auto"/>
              <w:bottom w:val="single" w:sz="4" w:space="0" w:color="auto"/>
            </w:tcBorders>
            <w:shd w:val="clear" w:color="auto" w:fill="FFFFFF" w:themeFill="background1"/>
            <w:noWrap/>
            <w:vAlign w:val="bottom"/>
            <w:hideMark/>
          </w:tcPr>
          <w:p w14:paraId="0C80F046" w14:textId="77777777" w:rsidR="00905DD0" w:rsidRPr="003D1851" w:rsidRDefault="00905DD0" w:rsidP="006A60DF">
            <w:pPr>
              <w:jc w:val="center"/>
              <w:rPr>
                <w:rFonts w:ascii="Tahoma" w:eastAsia="Times New Roman" w:hAnsi="Tahoma" w:cs="Tahoma"/>
                <w:color w:val="000000"/>
                <w:sz w:val="20"/>
                <w:szCs w:val="20"/>
              </w:rPr>
            </w:pPr>
            <w:proofErr w:type="spellStart"/>
            <w:r w:rsidRPr="003D1851">
              <w:rPr>
                <w:rFonts w:ascii="Tahoma" w:eastAsia="Times New Roman" w:hAnsi="Tahoma" w:cs="Tahoma"/>
                <w:color w:val="000000"/>
                <w:sz w:val="20"/>
                <w:szCs w:val="20"/>
              </w:rPr>
              <w:t>Jenis</w:t>
            </w:r>
            <w:proofErr w:type="spellEnd"/>
            <w:r w:rsidRPr="003D1851">
              <w:rPr>
                <w:rFonts w:ascii="Tahoma" w:eastAsia="Times New Roman" w:hAnsi="Tahoma" w:cs="Tahoma"/>
                <w:color w:val="000000"/>
                <w:sz w:val="20"/>
                <w:szCs w:val="20"/>
              </w:rPr>
              <w:t xml:space="preserve"> Melon</w:t>
            </w:r>
          </w:p>
        </w:tc>
        <w:tc>
          <w:tcPr>
            <w:tcW w:w="4375" w:type="dxa"/>
            <w:tcBorders>
              <w:top w:val="single" w:sz="4" w:space="0" w:color="auto"/>
              <w:bottom w:val="single" w:sz="4" w:space="0" w:color="auto"/>
            </w:tcBorders>
            <w:shd w:val="clear" w:color="auto" w:fill="FFFFFF" w:themeFill="background1"/>
            <w:noWrap/>
            <w:vAlign w:val="bottom"/>
            <w:hideMark/>
          </w:tcPr>
          <w:p w14:paraId="498E5E82" w14:textId="30B80F40" w:rsidR="00905DD0" w:rsidRPr="003D1851" w:rsidRDefault="00905DD0" w:rsidP="006A60DF">
            <w:pPr>
              <w:jc w:val="center"/>
              <w:rPr>
                <w:rFonts w:ascii="Tahoma" w:eastAsia="Times New Roman" w:hAnsi="Tahoma" w:cs="Tahoma"/>
                <w:color w:val="000000"/>
                <w:sz w:val="20"/>
                <w:szCs w:val="20"/>
              </w:rPr>
            </w:pPr>
            <w:proofErr w:type="spellStart"/>
            <w:r w:rsidRPr="003D1851">
              <w:rPr>
                <w:rFonts w:ascii="Tahoma" w:eastAsia="Times New Roman" w:hAnsi="Tahoma" w:cs="Tahoma"/>
                <w:color w:val="000000"/>
                <w:sz w:val="20"/>
                <w:szCs w:val="20"/>
              </w:rPr>
              <w:t>Produksi</w:t>
            </w:r>
            <w:proofErr w:type="spellEnd"/>
            <w:r w:rsidRPr="003D1851">
              <w:rPr>
                <w:rFonts w:ascii="Tahoma" w:eastAsia="Times New Roman" w:hAnsi="Tahoma" w:cs="Tahoma"/>
                <w:color w:val="000000"/>
                <w:sz w:val="20"/>
                <w:szCs w:val="20"/>
              </w:rPr>
              <w:t xml:space="preserve"> Per </w:t>
            </w:r>
            <w:proofErr w:type="spellStart"/>
            <w:r w:rsidRPr="003D1851">
              <w:rPr>
                <w:rFonts w:ascii="Tahoma" w:eastAsia="Times New Roman" w:hAnsi="Tahoma" w:cs="Tahoma"/>
                <w:color w:val="000000"/>
                <w:sz w:val="20"/>
                <w:szCs w:val="20"/>
              </w:rPr>
              <w:t>Musim</w:t>
            </w:r>
            <w:proofErr w:type="spellEnd"/>
            <w:r w:rsidRPr="003D1851">
              <w:rPr>
                <w:rFonts w:ascii="Tahoma" w:eastAsia="Times New Roman" w:hAnsi="Tahoma" w:cs="Tahoma"/>
                <w:color w:val="000000"/>
                <w:sz w:val="20"/>
                <w:szCs w:val="20"/>
              </w:rPr>
              <w:t xml:space="preserve"> </w:t>
            </w:r>
            <w:proofErr w:type="spellStart"/>
            <w:r w:rsidRPr="003D1851">
              <w:rPr>
                <w:rFonts w:ascii="Tahoma" w:eastAsia="Times New Roman" w:hAnsi="Tahoma" w:cs="Tahoma"/>
                <w:color w:val="000000"/>
                <w:sz w:val="20"/>
                <w:szCs w:val="20"/>
              </w:rPr>
              <w:t>Tanam</w:t>
            </w:r>
            <w:proofErr w:type="spellEnd"/>
            <w:r w:rsidRPr="003D1851">
              <w:rPr>
                <w:rFonts w:ascii="Tahoma" w:eastAsia="Times New Roman" w:hAnsi="Tahoma" w:cs="Tahoma"/>
                <w:color w:val="000000"/>
                <w:sz w:val="20"/>
                <w:szCs w:val="20"/>
              </w:rPr>
              <w:t xml:space="preserve"> (9 Green House)</w:t>
            </w:r>
            <w:r w:rsidR="00F63ABF" w:rsidRPr="00583C7F">
              <w:rPr>
                <w:rFonts w:ascii="Tahoma" w:eastAsia="Times New Roman" w:hAnsi="Tahoma" w:cs="Tahoma"/>
                <w:color w:val="000000"/>
                <w:sz w:val="20"/>
                <w:szCs w:val="20"/>
              </w:rPr>
              <w:t xml:space="preserve"> (kg/MT)</w:t>
            </w:r>
          </w:p>
        </w:tc>
        <w:tc>
          <w:tcPr>
            <w:tcW w:w="910" w:type="dxa"/>
            <w:tcBorders>
              <w:top w:val="single" w:sz="4" w:space="0" w:color="auto"/>
              <w:bottom w:val="single" w:sz="4" w:space="0" w:color="auto"/>
            </w:tcBorders>
            <w:shd w:val="clear" w:color="auto" w:fill="FFFFFF" w:themeFill="background1"/>
            <w:noWrap/>
            <w:vAlign w:val="bottom"/>
            <w:hideMark/>
          </w:tcPr>
          <w:p w14:paraId="75CC7A17" w14:textId="4762C115" w:rsidR="00905DD0" w:rsidRPr="003D1851" w:rsidRDefault="00905DD0" w:rsidP="006A60DF">
            <w:pPr>
              <w:jc w:val="center"/>
              <w:rPr>
                <w:rFonts w:ascii="Tahoma" w:eastAsia="Times New Roman" w:hAnsi="Tahoma" w:cs="Tahoma"/>
                <w:color w:val="000000"/>
                <w:sz w:val="20"/>
                <w:szCs w:val="20"/>
              </w:rPr>
            </w:pPr>
            <w:r w:rsidRPr="003D1851">
              <w:rPr>
                <w:rFonts w:ascii="Tahoma" w:eastAsia="Times New Roman" w:hAnsi="Tahoma" w:cs="Tahoma"/>
                <w:color w:val="000000"/>
                <w:sz w:val="20"/>
                <w:szCs w:val="20"/>
              </w:rPr>
              <w:t>Harga</w:t>
            </w:r>
            <w:r w:rsidR="00F63ABF" w:rsidRPr="00583C7F">
              <w:rPr>
                <w:rFonts w:ascii="Tahoma" w:eastAsia="Times New Roman" w:hAnsi="Tahoma" w:cs="Tahoma"/>
                <w:color w:val="000000"/>
                <w:sz w:val="20"/>
                <w:szCs w:val="20"/>
              </w:rPr>
              <w:t xml:space="preserve"> (Rp)</w:t>
            </w:r>
          </w:p>
        </w:tc>
        <w:tc>
          <w:tcPr>
            <w:tcW w:w="1980" w:type="dxa"/>
            <w:tcBorders>
              <w:top w:val="single" w:sz="4" w:space="0" w:color="auto"/>
              <w:bottom w:val="single" w:sz="4" w:space="0" w:color="auto"/>
            </w:tcBorders>
            <w:shd w:val="clear" w:color="auto" w:fill="FFFFFF" w:themeFill="background1"/>
            <w:noWrap/>
            <w:vAlign w:val="bottom"/>
            <w:hideMark/>
          </w:tcPr>
          <w:p w14:paraId="4074AE87" w14:textId="205BE025" w:rsidR="00905DD0" w:rsidRPr="003D1851" w:rsidRDefault="00905DD0" w:rsidP="006A60DF">
            <w:pPr>
              <w:jc w:val="center"/>
              <w:rPr>
                <w:rFonts w:ascii="Tahoma" w:eastAsia="Times New Roman" w:hAnsi="Tahoma" w:cs="Tahoma"/>
                <w:color w:val="000000"/>
                <w:sz w:val="20"/>
                <w:szCs w:val="20"/>
              </w:rPr>
            </w:pPr>
            <w:r w:rsidRPr="003D1851">
              <w:rPr>
                <w:rFonts w:ascii="Tahoma" w:eastAsia="Times New Roman" w:hAnsi="Tahoma" w:cs="Tahoma"/>
                <w:color w:val="000000"/>
                <w:sz w:val="20"/>
                <w:szCs w:val="20"/>
              </w:rPr>
              <w:t xml:space="preserve">Total </w:t>
            </w:r>
            <w:proofErr w:type="spellStart"/>
            <w:r w:rsidRPr="003D1851">
              <w:rPr>
                <w:rFonts w:ascii="Tahoma" w:eastAsia="Times New Roman" w:hAnsi="Tahoma" w:cs="Tahoma"/>
                <w:color w:val="000000"/>
                <w:sz w:val="20"/>
                <w:szCs w:val="20"/>
              </w:rPr>
              <w:t>Penerimaan</w:t>
            </w:r>
            <w:proofErr w:type="spellEnd"/>
            <w:r w:rsidR="00F63ABF" w:rsidRPr="00583C7F">
              <w:rPr>
                <w:rFonts w:ascii="Tahoma" w:eastAsia="Times New Roman" w:hAnsi="Tahoma" w:cs="Tahoma"/>
                <w:color w:val="000000"/>
                <w:sz w:val="20"/>
                <w:szCs w:val="20"/>
              </w:rPr>
              <w:t xml:space="preserve"> (Rp)</w:t>
            </w:r>
          </w:p>
        </w:tc>
      </w:tr>
      <w:tr w:rsidR="00905DD0" w:rsidRPr="00583C7F" w14:paraId="250CE71A" w14:textId="77777777" w:rsidTr="00F63ABF">
        <w:trPr>
          <w:trHeight w:val="330"/>
        </w:trPr>
        <w:tc>
          <w:tcPr>
            <w:tcW w:w="475" w:type="dxa"/>
            <w:tcBorders>
              <w:top w:val="single" w:sz="4" w:space="0" w:color="auto"/>
            </w:tcBorders>
            <w:shd w:val="clear" w:color="auto" w:fill="FFFFFF" w:themeFill="background1"/>
            <w:noWrap/>
            <w:vAlign w:val="bottom"/>
            <w:hideMark/>
          </w:tcPr>
          <w:p w14:paraId="7376B82A" w14:textId="77777777" w:rsidR="00905DD0" w:rsidRPr="003D1851" w:rsidRDefault="00905DD0" w:rsidP="006A60DF">
            <w:pPr>
              <w:rPr>
                <w:rFonts w:ascii="Tahoma" w:eastAsia="Times New Roman" w:hAnsi="Tahoma" w:cs="Tahoma"/>
                <w:color w:val="000000"/>
                <w:sz w:val="20"/>
                <w:szCs w:val="20"/>
              </w:rPr>
            </w:pPr>
            <w:r w:rsidRPr="003D1851">
              <w:rPr>
                <w:rFonts w:ascii="Tahoma" w:eastAsia="Times New Roman" w:hAnsi="Tahoma" w:cs="Tahoma"/>
                <w:color w:val="000000"/>
                <w:sz w:val="20"/>
                <w:szCs w:val="20"/>
              </w:rPr>
              <w:t>1</w:t>
            </w:r>
          </w:p>
        </w:tc>
        <w:tc>
          <w:tcPr>
            <w:tcW w:w="1360" w:type="dxa"/>
            <w:tcBorders>
              <w:top w:val="single" w:sz="4" w:space="0" w:color="auto"/>
            </w:tcBorders>
            <w:shd w:val="clear" w:color="auto" w:fill="FFFFFF" w:themeFill="background1"/>
            <w:noWrap/>
            <w:vAlign w:val="bottom"/>
            <w:hideMark/>
          </w:tcPr>
          <w:p w14:paraId="2C8418AC" w14:textId="77777777" w:rsidR="00905DD0" w:rsidRPr="003D1851" w:rsidRDefault="00905DD0" w:rsidP="006A60DF">
            <w:pPr>
              <w:rPr>
                <w:rFonts w:ascii="Tahoma" w:eastAsia="Times New Roman" w:hAnsi="Tahoma" w:cs="Tahoma"/>
                <w:color w:val="000000"/>
                <w:sz w:val="20"/>
                <w:szCs w:val="20"/>
              </w:rPr>
            </w:pPr>
            <w:r w:rsidRPr="003D1851">
              <w:rPr>
                <w:rFonts w:ascii="Tahoma" w:eastAsia="Times New Roman" w:hAnsi="Tahoma" w:cs="Tahoma"/>
                <w:color w:val="000000"/>
                <w:sz w:val="20"/>
                <w:szCs w:val="20"/>
              </w:rPr>
              <w:t>snow</w:t>
            </w:r>
          </w:p>
        </w:tc>
        <w:tc>
          <w:tcPr>
            <w:tcW w:w="4375" w:type="dxa"/>
            <w:tcBorders>
              <w:top w:val="single" w:sz="4" w:space="0" w:color="auto"/>
            </w:tcBorders>
            <w:shd w:val="clear" w:color="auto" w:fill="FFFFFF" w:themeFill="background1"/>
            <w:noWrap/>
            <w:vAlign w:val="bottom"/>
            <w:hideMark/>
          </w:tcPr>
          <w:p w14:paraId="62B34A3C" w14:textId="77777777" w:rsidR="00905DD0" w:rsidRPr="003D1851" w:rsidRDefault="00905DD0" w:rsidP="006A60DF">
            <w:pPr>
              <w:jc w:val="right"/>
              <w:rPr>
                <w:rFonts w:ascii="Tahoma" w:eastAsia="Times New Roman" w:hAnsi="Tahoma" w:cs="Tahoma"/>
                <w:color w:val="000000"/>
                <w:sz w:val="20"/>
                <w:szCs w:val="20"/>
              </w:rPr>
            </w:pPr>
            <w:r w:rsidRPr="003D1851">
              <w:rPr>
                <w:rFonts w:ascii="Tahoma" w:eastAsia="Times New Roman" w:hAnsi="Tahoma" w:cs="Tahoma"/>
                <w:color w:val="000000"/>
                <w:sz w:val="20"/>
                <w:szCs w:val="20"/>
              </w:rPr>
              <w:t>1350</w:t>
            </w:r>
          </w:p>
        </w:tc>
        <w:tc>
          <w:tcPr>
            <w:tcW w:w="910" w:type="dxa"/>
            <w:tcBorders>
              <w:top w:val="single" w:sz="4" w:space="0" w:color="auto"/>
            </w:tcBorders>
            <w:shd w:val="clear" w:color="auto" w:fill="FFFFFF" w:themeFill="background1"/>
            <w:noWrap/>
            <w:vAlign w:val="bottom"/>
            <w:hideMark/>
          </w:tcPr>
          <w:p w14:paraId="1333D224" w14:textId="77777777" w:rsidR="00905DD0" w:rsidRPr="003D1851" w:rsidRDefault="00905DD0" w:rsidP="006A60DF">
            <w:pPr>
              <w:jc w:val="right"/>
              <w:rPr>
                <w:rFonts w:ascii="Tahoma" w:eastAsia="Times New Roman" w:hAnsi="Tahoma" w:cs="Tahoma"/>
                <w:color w:val="000000"/>
                <w:sz w:val="20"/>
                <w:szCs w:val="20"/>
              </w:rPr>
            </w:pPr>
            <w:r w:rsidRPr="003D1851">
              <w:rPr>
                <w:rFonts w:ascii="Tahoma" w:eastAsia="Times New Roman" w:hAnsi="Tahoma" w:cs="Tahoma"/>
                <w:color w:val="000000"/>
                <w:sz w:val="20"/>
                <w:szCs w:val="20"/>
              </w:rPr>
              <w:t>46000</w:t>
            </w:r>
          </w:p>
        </w:tc>
        <w:tc>
          <w:tcPr>
            <w:tcW w:w="1980" w:type="dxa"/>
            <w:tcBorders>
              <w:top w:val="single" w:sz="4" w:space="0" w:color="auto"/>
            </w:tcBorders>
            <w:shd w:val="clear" w:color="auto" w:fill="FFFFFF" w:themeFill="background1"/>
            <w:noWrap/>
            <w:vAlign w:val="bottom"/>
            <w:hideMark/>
          </w:tcPr>
          <w:p w14:paraId="46116999" w14:textId="77777777" w:rsidR="00905DD0" w:rsidRPr="003D1851" w:rsidRDefault="00905DD0" w:rsidP="006A60DF">
            <w:pPr>
              <w:jc w:val="right"/>
              <w:rPr>
                <w:rFonts w:ascii="Tahoma" w:eastAsia="Times New Roman" w:hAnsi="Tahoma" w:cs="Tahoma"/>
                <w:color w:val="000000"/>
                <w:sz w:val="20"/>
                <w:szCs w:val="20"/>
              </w:rPr>
            </w:pPr>
            <w:r w:rsidRPr="003D1851">
              <w:rPr>
                <w:rFonts w:ascii="Tahoma" w:eastAsia="Times New Roman" w:hAnsi="Tahoma" w:cs="Tahoma"/>
                <w:color w:val="000000"/>
                <w:sz w:val="20"/>
                <w:szCs w:val="20"/>
              </w:rPr>
              <w:t>62100000</w:t>
            </w:r>
          </w:p>
        </w:tc>
      </w:tr>
      <w:tr w:rsidR="00905DD0" w:rsidRPr="00583C7F" w14:paraId="1221343C" w14:textId="77777777" w:rsidTr="00F63ABF">
        <w:trPr>
          <w:trHeight w:val="330"/>
        </w:trPr>
        <w:tc>
          <w:tcPr>
            <w:tcW w:w="475" w:type="dxa"/>
            <w:shd w:val="clear" w:color="auto" w:fill="FFFFFF" w:themeFill="background1"/>
            <w:noWrap/>
            <w:vAlign w:val="bottom"/>
            <w:hideMark/>
          </w:tcPr>
          <w:p w14:paraId="7B0AA616" w14:textId="77777777" w:rsidR="00905DD0" w:rsidRPr="003D1851" w:rsidRDefault="00905DD0" w:rsidP="006A60DF">
            <w:pPr>
              <w:rPr>
                <w:rFonts w:ascii="Tahoma" w:eastAsia="Times New Roman" w:hAnsi="Tahoma" w:cs="Tahoma"/>
                <w:color w:val="000000"/>
                <w:sz w:val="20"/>
                <w:szCs w:val="20"/>
              </w:rPr>
            </w:pPr>
            <w:r w:rsidRPr="003D1851">
              <w:rPr>
                <w:rFonts w:ascii="Tahoma" w:eastAsia="Times New Roman" w:hAnsi="Tahoma" w:cs="Tahoma"/>
                <w:color w:val="000000"/>
                <w:sz w:val="20"/>
                <w:szCs w:val="20"/>
              </w:rPr>
              <w:t>2</w:t>
            </w:r>
          </w:p>
        </w:tc>
        <w:tc>
          <w:tcPr>
            <w:tcW w:w="1360" w:type="dxa"/>
            <w:shd w:val="clear" w:color="auto" w:fill="FFFFFF" w:themeFill="background1"/>
            <w:noWrap/>
            <w:vAlign w:val="bottom"/>
            <w:hideMark/>
          </w:tcPr>
          <w:p w14:paraId="62928B6F" w14:textId="77777777" w:rsidR="00905DD0" w:rsidRPr="003D1851" w:rsidRDefault="00905DD0" w:rsidP="006A60DF">
            <w:pPr>
              <w:rPr>
                <w:rFonts w:ascii="Tahoma" w:eastAsia="Times New Roman" w:hAnsi="Tahoma" w:cs="Tahoma"/>
                <w:color w:val="000000"/>
                <w:sz w:val="20"/>
                <w:szCs w:val="20"/>
              </w:rPr>
            </w:pPr>
            <w:r w:rsidRPr="003D1851">
              <w:rPr>
                <w:rFonts w:ascii="Tahoma" w:eastAsia="Times New Roman" w:hAnsi="Tahoma" w:cs="Tahoma"/>
                <w:color w:val="000000"/>
                <w:sz w:val="20"/>
                <w:szCs w:val="20"/>
              </w:rPr>
              <w:t>golden</w:t>
            </w:r>
          </w:p>
        </w:tc>
        <w:tc>
          <w:tcPr>
            <w:tcW w:w="4375" w:type="dxa"/>
            <w:shd w:val="clear" w:color="auto" w:fill="FFFFFF" w:themeFill="background1"/>
            <w:noWrap/>
            <w:vAlign w:val="bottom"/>
            <w:hideMark/>
          </w:tcPr>
          <w:p w14:paraId="2AFBFB77" w14:textId="77777777" w:rsidR="00905DD0" w:rsidRPr="003D1851" w:rsidRDefault="00905DD0" w:rsidP="006A60DF">
            <w:pPr>
              <w:jc w:val="right"/>
              <w:rPr>
                <w:rFonts w:ascii="Tahoma" w:eastAsia="Times New Roman" w:hAnsi="Tahoma" w:cs="Tahoma"/>
                <w:color w:val="000000"/>
                <w:sz w:val="20"/>
                <w:szCs w:val="20"/>
              </w:rPr>
            </w:pPr>
            <w:r w:rsidRPr="003D1851">
              <w:rPr>
                <w:rFonts w:ascii="Tahoma" w:eastAsia="Times New Roman" w:hAnsi="Tahoma" w:cs="Tahoma"/>
                <w:color w:val="000000"/>
                <w:sz w:val="20"/>
                <w:szCs w:val="20"/>
              </w:rPr>
              <w:t>1800</w:t>
            </w:r>
          </w:p>
        </w:tc>
        <w:tc>
          <w:tcPr>
            <w:tcW w:w="910" w:type="dxa"/>
            <w:shd w:val="clear" w:color="auto" w:fill="FFFFFF" w:themeFill="background1"/>
            <w:noWrap/>
            <w:vAlign w:val="bottom"/>
            <w:hideMark/>
          </w:tcPr>
          <w:p w14:paraId="1FEACB6A" w14:textId="77777777" w:rsidR="00905DD0" w:rsidRPr="003D1851" w:rsidRDefault="00905DD0" w:rsidP="006A60DF">
            <w:pPr>
              <w:jc w:val="right"/>
              <w:rPr>
                <w:rFonts w:ascii="Tahoma" w:eastAsia="Times New Roman" w:hAnsi="Tahoma" w:cs="Tahoma"/>
                <w:color w:val="000000"/>
                <w:sz w:val="20"/>
                <w:szCs w:val="20"/>
              </w:rPr>
            </w:pPr>
            <w:r w:rsidRPr="003D1851">
              <w:rPr>
                <w:rFonts w:ascii="Tahoma" w:eastAsia="Times New Roman" w:hAnsi="Tahoma" w:cs="Tahoma"/>
                <w:color w:val="000000"/>
                <w:sz w:val="20"/>
                <w:szCs w:val="20"/>
              </w:rPr>
              <w:t>46000</w:t>
            </w:r>
          </w:p>
        </w:tc>
        <w:tc>
          <w:tcPr>
            <w:tcW w:w="1980" w:type="dxa"/>
            <w:shd w:val="clear" w:color="auto" w:fill="FFFFFF" w:themeFill="background1"/>
            <w:noWrap/>
            <w:vAlign w:val="bottom"/>
            <w:hideMark/>
          </w:tcPr>
          <w:p w14:paraId="0D8A6A6B" w14:textId="77777777" w:rsidR="00905DD0" w:rsidRPr="003D1851" w:rsidRDefault="00905DD0" w:rsidP="006A60DF">
            <w:pPr>
              <w:jc w:val="right"/>
              <w:rPr>
                <w:rFonts w:ascii="Tahoma" w:eastAsia="Times New Roman" w:hAnsi="Tahoma" w:cs="Tahoma"/>
                <w:color w:val="000000"/>
                <w:sz w:val="20"/>
                <w:szCs w:val="20"/>
              </w:rPr>
            </w:pPr>
            <w:r w:rsidRPr="003D1851">
              <w:rPr>
                <w:rFonts w:ascii="Tahoma" w:eastAsia="Times New Roman" w:hAnsi="Tahoma" w:cs="Tahoma"/>
                <w:color w:val="000000"/>
                <w:sz w:val="20"/>
                <w:szCs w:val="20"/>
              </w:rPr>
              <w:t>82800000</w:t>
            </w:r>
          </w:p>
        </w:tc>
      </w:tr>
      <w:tr w:rsidR="00905DD0" w:rsidRPr="00583C7F" w14:paraId="5C061A15" w14:textId="77777777" w:rsidTr="00F63ABF">
        <w:trPr>
          <w:trHeight w:val="330"/>
        </w:trPr>
        <w:tc>
          <w:tcPr>
            <w:tcW w:w="475" w:type="dxa"/>
            <w:shd w:val="clear" w:color="auto" w:fill="FFFFFF" w:themeFill="background1"/>
            <w:noWrap/>
            <w:vAlign w:val="bottom"/>
            <w:hideMark/>
          </w:tcPr>
          <w:p w14:paraId="1EDD9F77" w14:textId="77777777" w:rsidR="00905DD0" w:rsidRPr="003D1851" w:rsidRDefault="00905DD0" w:rsidP="006A60DF">
            <w:pPr>
              <w:rPr>
                <w:rFonts w:ascii="Tahoma" w:eastAsia="Times New Roman" w:hAnsi="Tahoma" w:cs="Tahoma"/>
                <w:color w:val="000000"/>
                <w:sz w:val="20"/>
                <w:szCs w:val="20"/>
              </w:rPr>
            </w:pPr>
            <w:r w:rsidRPr="003D1851">
              <w:rPr>
                <w:rFonts w:ascii="Tahoma" w:eastAsia="Times New Roman" w:hAnsi="Tahoma" w:cs="Tahoma"/>
                <w:color w:val="000000"/>
                <w:sz w:val="20"/>
                <w:szCs w:val="20"/>
              </w:rPr>
              <w:t>3</w:t>
            </w:r>
          </w:p>
        </w:tc>
        <w:tc>
          <w:tcPr>
            <w:tcW w:w="1360" w:type="dxa"/>
            <w:shd w:val="clear" w:color="auto" w:fill="FFFFFF" w:themeFill="background1"/>
            <w:noWrap/>
            <w:vAlign w:val="bottom"/>
            <w:hideMark/>
          </w:tcPr>
          <w:p w14:paraId="373B5E84" w14:textId="77777777" w:rsidR="00905DD0" w:rsidRPr="003D1851" w:rsidRDefault="00905DD0" w:rsidP="006A60DF">
            <w:pPr>
              <w:rPr>
                <w:rFonts w:ascii="Tahoma" w:eastAsia="Times New Roman" w:hAnsi="Tahoma" w:cs="Tahoma"/>
                <w:color w:val="000000"/>
                <w:sz w:val="20"/>
                <w:szCs w:val="20"/>
              </w:rPr>
            </w:pPr>
            <w:r w:rsidRPr="003D1851">
              <w:rPr>
                <w:rFonts w:ascii="Tahoma" w:eastAsia="Times New Roman" w:hAnsi="Tahoma" w:cs="Tahoma"/>
                <w:color w:val="000000"/>
                <w:sz w:val="20"/>
                <w:szCs w:val="20"/>
              </w:rPr>
              <w:t>rock</w:t>
            </w:r>
          </w:p>
        </w:tc>
        <w:tc>
          <w:tcPr>
            <w:tcW w:w="4375" w:type="dxa"/>
            <w:shd w:val="clear" w:color="auto" w:fill="FFFFFF" w:themeFill="background1"/>
            <w:noWrap/>
            <w:vAlign w:val="bottom"/>
            <w:hideMark/>
          </w:tcPr>
          <w:p w14:paraId="7BA5AFF6" w14:textId="77777777" w:rsidR="00905DD0" w:rsidRPr="003D1851" w:rsidRDefault="00905DD0" w:rsidP="006A60DF">
            <w:pPr>
              <w:jc w:val="right"/>
              <w:rPr>
                <w:rFonts w:ascii="Tahoma" w:eastAsia="Times New Roman" w:hAnsi="Tahoma" w:cs="Tahoma"/>
                <w:color w:val="000000"/>
                <w:sz w:val="20"/>
                <w:szCs w:val="20"/>
              </w:rPr>
            </w:pPr>
            <w:r w:rsidRPr="003D1851">
              <w:rPr>
                <w:rFonts w:ascii="Tahoma" w:eastAsia="Times New Roman" w:hAnsi="Tahoma" w:cs="Tahoma"/>
                <w:color w:val="000000"/>
                <w:sz w:val="20"/>
                <w:szCs w:val="20"/>
              </w:rPr>
              <w:t>900</w:t>
            </w:r>
          </w:p>
        </w:tc>
        <w:tc>
          <w:tcPr>
            <w:tcW w:w="910" w:type="dxa"/>
            <w:shd w:val="clear" w:color="auto" w:fill="FFFFFF" w:themeFill="background1"/>
            <w:noWrap/>
            <w:vAlign w:val="bottom"/>
            <w:hideMark/>
          </w:tcPr>
          <w:p w14:paraId="1E5C718C" w14:textId="77777777" w:rsidR="00905DD0" w:rsidRPr="003D1851" w:rsidRDefault="00905DD0" w:rsidP="006A60DF">
            <w:pPr>
              <w:jc w:val="right"/>
              <w:rPr>
                <w:rFonts w:ascii="Tahoma" w:eastAsia="Times New Roman" w:hAnsi="Tahoma" w:cs="Tahoma"/>
                <w:color w:val="000000"/>
                <w:sz w:val="20"/>
                <w:szCs w:val="20"/>
              </w:rPr>
            </w:pPr>
            <w:r w:rsidRPr="003D1851">
              <w:rPr>
                <w:rFonts w:ascii="Tahoma" w:eastAsia="Times New Roman" w:hAnsi="Tahoma" w:cs="Tahoma"/>
                <w:color w:val="000000"/>
                <w:sz w:val="20"/>
                <w:szCs w:val="20"/>
              </w:rPr>
              <w:t>42000</w:t>
            </w:r>
          </w:p>
        </w:tc>
        <w:tc>
          <w:tcPr>
            <w:tcW w:w="1980" w:type="dxa"/>
            <w:shd w:val="clear" w:color="auto" w:fill="FFFFFF" w:themeFill="background1"/>
            <w:noWrap/>
            <w:vAlign w:val="bottom"/>
            <w:hideMark/>
          </w:tcPr>
          <w:p w14:paraId="5B7CC107" w14:textId="77777777" w:rsidR="00905DD0" w:rsidRPr="003D1851" w:rsidRDefault="00905DD0" w:rsidP="006A60DF">
            <w:pPr>
              <w:jc w:val="right"/>
              <w:rPr>
                <w:rFonts w:ascii="Tahoma" w:eastAsia="Times New Roman" w:hAnsi="Tahoma" w:cs="Tahoma"/>
                <w:color w:val="000000"/>
                <w:sz w:val="20"/>
                <w:szCs w:val="20"/>
              </w:rPr>
            </w:pPr>
            <w:r w:rsidRPr="003D1851">
              <w:rPr>
                <w:rFonts w:ascii="Tahoma" w:eastAsia="Times New Roman" w:hAnsi="Tahoma" w:cs="Tahoma"/>
                <w:color w:val="000000"/>
                <w:sz w:val="20"/>
                <w:szCs w:val="20"/>
              </w:rPr>
              <w:t>37800000</w:t>
            </w:r>
          </w:p>
        </w:tc>
      </w:tr>
      <w:tr w:rsidR="00905DD0" w:rsidRPr="00583C7F" w14:paraId="00E8D583" w14:textId="77777777" w:rsidTr="00F63ABF">
        <w:trPr>
          <w:trHeight w:val="330"/>
        </w:trPr>
        <w:tc>
          <w:tcPr>
            <w:tcW w:w="475" w:type="dxa"/>
            <w:tcBorders>
              <w:bottom w:val="single" w:sz="4" w:space="0" w:color="auto"/>
            </w:tcBorders>
            <w:shd w:val="clear" w:color="auto" w:fill="FFFFFF" w:themeFill="background1"/>
            <w:noWrap/>
            <w:vAlign w:val="bottom"/>
            <w:hideMark/>
          </w:tcPr>
          <w:p w14:paraId="71239116" w14:textId="77777777" w:rsidR="00905DD0" w:rsidRPr="003D1851" w:rsidRDefault="00905DD0" w:rsidP="006A60DF">
            <w:pPr>
              <w:rPr>
                <w:rFonts w:ascii="Tahoma" w:eastAsia="Times New Roman" w:hAnsi="Tahoma" w:cs="Tahoma"/>
                <w:color w:val="000000"/>
                <w:sz w:val="20"/>
                <w:szCs w:val="20"/>
              </w:rPr>
            </w:pPr>
            <w:r w:rsidRPr="003D1851">
              <w:rPr>
                <w:rFonts w:ascii="Tahoma" w:eastAsia="Times New Roman" w:hAnsi="Tahoma" w:cs="Tahoma"/>
                <w:color w:val="000000"/>
                <w:sz w:val="20"/>
                <w:szCs w:val="20"/>
              </w:rPr>
              <w:lastRenderedPageBreak/>
              <w:t>4</w:t>
            </w:r>
          </w:p>
        </w:tc>
        <w:tc>
          <w:tcPr>
            <w:tcW w:w="1360" w:type="dxa"/>
            <w:tcBorders>
              <w:bottom w:val="single" w:sz="4" w:space="0" w:color="auto"/>
            </w:tcBorders>
            <w:shd w:val="clear" w:color="auto" w:fill="FFFFFF" w:themeFill="background1"/>
            <w:noWrap/>
            <w:vAlign w:val="bottom"/>
            <w:hideMark/>
          </w:tcPr>
          <w:p w14:paraId="7C81E3B0" w14:textId="77777777" w:rsidR="00905DD0" w:rsidRPr="003D1851" w:rsidRDefault="00905DD0" w:rsidP="006A60DF">
            <w:pPr>
              <w:rPr>
                <w:rFonts w:ascii="Tahoma" w:eastAsia="Times New Roman" w:hAnsi="Tahoma" w:cs="Tahoma"/>
                <w:color w:val="000000"/>
                <w:sz w:val="20"/>
                <w:szCs w:val="20"/>
              </w:rPr>
            </w:pPr>
            <w:proofErr w:type="spellStart"/>
            <w:r w:rsidRPr="003D1851">
              <w:rPr>
                <w:rFonts w:ascii="Tahoma" w:eastAsia="Times New Roman" w:hAnsi="Tahoma" w:cs="Tahoma"/>
                <w:color w:val="000000"/>
                <w:sz w:val="20"/>
                <w:szCs w:val="20"/>
              </w:rPr>
              <w:t>hamigua</w:t>
            </w:r>
            <w:proofErr w:type="spellEnd"/>
          </w:p>
        </w:tc>
        <w:tc>
          <w:tcPr>
            <w:tcW w:w="4375" w:type="dxa"/>
            <w:tcBorders>
              <w:bottom w:val="single" w:sz="4" w:space="0" w:color="auto"/>
            </w:tcBorders>
            <w:shd w:val="clear" w:color="auto" w:fill="FFFFFF" w:themeFill="background1"/>
            <w:noWrap/>
            <w:vAlign w:val="bottom"/>
            <w:hideMark/>
          </w:tcPr>
          <w:p w14:paraId="1E08C9F4" w14:textId="77777777" w:rsidR="00905DD0" w:rsidRPr="003D1851" w:rsidRDefault="00905DD0" w:rsidP="006A60DF">
            <w:pPr>
              <w:jc w:val="right"/>
              <w:rPr>
                <w:rFonts w:ascii="Tahoma" w:eastAsia="Times New Roman" w:hAnsi="Tahoma" w:cs="Tahoma"/>
                <w:color w:val="000000"/>
                <w:sz w:val="20"/>
                <w:szCs w:val="20"/>
              </w:rPr>
            </w:pPr>
            <w:r w:rsidRPr="003D1851">
              <w:rPr>
                <w:rFonts w:ascii="Tahoma" w:eastAsia="Times New Roman" w:hAnsi="Tahoma" w:cs="Tahoma"/>
                <w:color w:val="000000"/>
                <w:sz w:val="20"/>
                <w:szCs w:val="20"/>
              </w:rPr>
              <w:t>450</w:t>
            </w:r>
          </w:p>
        </w:tc>
        <w:tc>
          <w:tcPr>
            <w:tcW w:w="910" w:type="dxa"/>
            <w:tcBorders>
              <w:bottom w:val="single" w:sz="4" w:space="0" w:color="auto"/>
            </w:tcBorders>
            <w:shd w:val="clear" w:color="auto" w:fill="FFFFFF" w:themeFill="background1"/>
            <w:noWrap/>
            <w:vAlign w:val="bottom"/>
            <w:hideMark/>
          </w:tcPr>
          <w:p w14:paraId="52386896" w14:textId="77777777" w:rsidR="00905DD0" w:rsidRPr="003D1851" w:rsidRDefault="00905DD0" w:rsidP="006A60DF">
            <w:pPr>
              <w:jc w:val="right"/>
              <w:rPr>
                <w:rFonts w:ascii="Tahoma" w:eastAsia="Times New Roman" w:hAnsi="Tahoma" w:cs="Tahoma"/>
                <w:color w:val="000000"/>
                <w:sz w:val="20"/>
                <w:szCs w:val="20"/>
              </w:rPr>
            </w:pPr>
            <w:r w:rsidRPr="003D1851">
              <w:rPr>
                <w:rFonts w:ascii="Tahoma" w:eastAsia="Times New Roman" w:hAnsi="Tahoma" w:cs="Tahoma"/>
                <w:color w:val="000000"/>
                <w:sz w:val="20"/>
                <w:szCs w:val="20"/>
              </w:rPr>
              <w:t>42000</w:t>
            </w:r>
          </w:p>
        </w:tc>
        <w:tc>
          <w:tcPr>
            <w:tcW w:w="1980" w:type="dxa"/>
            <w:tcBorders>
              <w:bottom w:val="single" w:sz="4" w:space="0" w:color="auto"/>
            </w:tcBorders>
            <w:shd w:val="clear" w:color="auto" w:fill="FFFFFF" w:themeFill="background1"/>
            <w:noWrap/>
            <w:vAlign w:val="bottom"/>
            <w:hideMark/>
          </w:tcPr>
          <w:p w14:paraId="59111F41" w14:textId="77777777" w:rsidR="00905DD0" w:rsidRPr="003D1851" w:rsidRDefault="00905DD0" w:rsidP="006A60DF">
            <w:pPr>
              <w:jc w:val="right"/>
              <w:rPr>
                <w:rFonts w:ascii="Tahoma" w:eastAsia="Times New Roman" w:hAnsi="Tahoma" w:cs="Tahoma"/>
                <w:color w:val="000000"/>
                <w:sz w:val="20"/>
                <w:szCs w:val="20"/>
              </w:rPr>
            </w:pPr>
            <w:r w:rsidRPr="003D1851">
              <w:rPr>
                <w:rFonts w:ascii="Tahoma" w:eastAsia="Times New Roman" w:hAnsi="Tahoma" w:cs="Tahoma"/>
                <w:color w:val="000000"/>
                <w:sz w:val="20"/>
                <w:szCs w:val="20"/>
              </w:rPr>
              <w:t>18900000</w:t>
            </w:r>
          </w:p>
        </w:tc>
      </w:tr>
      <w:tr w:rsidR="00F63ABF" w:rsidRPr="00583C7F" w14:paraId="3E783FA0" w14:textId="77777777" w:rsidTr="00F63ABF">
        <w:trPr>
          <w:trHeight w:val="330"/>
        </w:trPr>
        <w:tc>
          <w:tcPr>
            <w:tcW w:w="1835" w:type="dxa"/>
            <w:gridSpan w:val="2"/>
            <w:tcBorders>
              <w:top w:val="single" w:sz="4" w:space="0" w:color="auto"/>
              <w:bottom w:val="single" w:sz="4" w:space="0" w:color="auto"/>
            </w:tcBorders>
            <w:shd w:val="clear" w:color="auto" w:fill="FFFFFF" w:themeFill="background1"/>
            <w:noWrap/>
            <w:vAlign w:val="bottom"/>
            <w:hideMark/>
          </w:tcPr>
          <w:p w14:paraId="7F53AE58" w14:textId="77777777" w:rsidR="00905DD0" w:rsidRPr="003D1851" w:rsidRDefault="00905DD0" w:rsidP="006A60DF">
            <w:pPr>
              <w:jc w:val="center"/>
              <w:rPr>
                <w:rFonts w:ascii="Tahoma" w:eastAsia="Times New Roman" w:hAnsi="Tahoma" w:cs="Tahoma"/>
                <w:color w:val="000000"/>
                <w:sz w:val="20"/>
                <w:szCs w:val="20"/>
              </w:rPr>
            </w:pPr>
            <w:proofErr w:type="spellStart"/>
            <w:r w:rsidRPr="003D1851">
              <w:rPr>
                <w:rFonts w:ascii="Tahoma" w:eastAsia="Times New Roman" w:hAnsi="Tahoma" w:cs="Tahoma"/>
                <w:color w:val="000000"/>
                <w:sz w:val="20"/>
                <w:szCs w:val="20"/>
              </w:rPr>
              <w:t>Jumlah</w:t>
            </w:r>
            <w:proofErr w:type="spellEnd"/>
          </w:p>
        </w:tc>
        <w:tc>
          <w:tcPr>
            <w:tcW w:w="4375" w:type="dxa"/>
            <w:tcBorders>
              <w:top w:val="single" w:sz="4" w:space="0" w:color="auto"/>
              <w:bottom w:val="single" w:sz="4" w:space="0" w:color="auto"/>
            </w:tcBorders>
            <w:shd w:val="clear" w:color="auto" w:fill="FFFFFF" w:themeFill="background1"/>
            <w:noWrap/>
            <w:vAlign w:val="bottom"/>
            <w:hideMark/>
          </w:tcPr>
          <w:p w14:paraId="4854692B" w14:textId="77777777" w:rsidR="00905DD0" w:rsidRPr="003D1851" w:rsidRDefault="00905DD0" w:rsidP="006A60DF">
            <w:pPr>
              <w:jc w:val="right"/>
              <w:rPr>
                <w:rFonts w:ascii="Tahoma" w:eastAsia="Times New Roman" w:hAnsi="Tahoma" w:cs="Tahoma"/>
                <w:color w:val="000000"/>
                <w:sz w:val="20"/>
                <w:szCs w:val="20"/>
              </w:rPr>
            </w:pPr>
            <w:r w:rsidRPr="003D1851">
              <w:rPr>
                <w:rFonts w:ascii="Tahoma" w:eastAsia="Times New Roman" w:hAnsi="Tahoma" w:cs="Tahoma"/>
                <w:color w:val="000000"/>
                <w:sz w:val="20"/>
                <w:szCs w:val="20"/>
              </w:rPr>
              <w:t>4500</w:t>
            </w:r>
          </w:p>
        </w:tc>
        <w:tc>
          <w:tcPr>
            <w:tcW w:w="910" w:type="dxa"/>
            <w:tcBorders>
              <w:top w:val="single" w:sz="4" w:space="0" w:color="auto"/>
              <w:bottom w:val="single" w:sz="4" w:space="0" w:color="auto"/>
            </w:tcBorders>
            <w:shd w:val="clear" w:color="auto" w:fill="FFFFFF" w:themeFill="background1"/>
            <w:noWrap/>
            <w:vAlign w:val="bottom"/>
            <w:hideMark/>
          </w:tcPr>
          <w:p w14:paraId="69537E18" w14:textId="77777777" w:rsidR="00905DD0" w:rsidRPr="003D1851" w:rsidRDefault="00905DD0" w:rsidP="006A60DF">
            <w:pPr>
              <w:jc w:val="right"/>
              <w:rPr>
                <w:rFonts w:ascii="Tahoma" w:eastAsia="Times New Roman" w:hAnsi="Tahoma" w:cs="Tahoma"/>
                <w:color w:val="000000"/>
                <w:sz w:val="20"/>
                <w:szCs w:val="20"/>
              </w:rPr>
            </w:pPr>
            <w:r w:rsidRPr="003D1851">
              <w:rPr>
                <w:rFonts w:ascii="Tahoma" w:eastAsia="Times New Roman" w:hAnsi="Tahoma" w:cs="Tahoma"/>
                <w:color w:val="000000"/>
                <w:sz w:val="20"/>
                <w:szCs w:val="20"/>
              </w:rPr>
              <w:t>176000</w:t>
            </w:r>
          </w:p>
        </w:tc>
        <w:tc>
          <w:tcPr>
            <w:tcW w:w="1980" w:type="dxa"/>
            <w:tcBorders>
              <w:top w:val="single" w:sz="4" w:space="0" w:color="auto"/>
              <w:bottom w:val="single" w:sz="4" w:space="0" w:color="auto"/>
            </w:tcBorders>
            <w:shd w:val="clear" w:color="auto" w:fill="FFFFFF" w:themeFill="background1"/>
            <w:noWrap/>
            <w:vAlign w:val="bottom"/>
            <w:hideMark/>
          </w:tcPr>
          <w:p w14:paraId="43195900" w14:textId="77777777" w:rsidR="00905DD0" w:rsidRPr="003D1851" w:rsidRDefault="00905DD0" w:rsidP="006A60DF">
            <w:pPr>
              <w:jc w:val="right"/>
              <w:rPr>
                <w:rFonts w:ascii="Tahoma" w:eastAsia="Times New Roman" w:hAnsi="Tahoma" w:cs="Tahoma"/>
                <w:color w:val="000000"/>
                <w:sz w:val="20"/>
                <w:szCs w:val="20"/>
              </w:rPr>
            </w:pPr>
            <w:r w:rsidRPr="003D1851">
              <w:rPr>
                <w:rFonts w:ascii="Tahoma" w:eastAsia="Times New Roman" w:hAnsi="Tahoma" w:cs="Tahoma"/>
                <w:color w:val="000000"/>
                <w:sz w:val="20"/>
                <w:szCs w:val="20"/>
              </w:rPr>
              <w:t>201600000</w:t>
            </w:r>
          </w:p>
        </w:tc>
      </w:tr>
    </w:tbl>
    <w:p w14:paraId="3BD0F909" w14:textId="4D1558A8" w:rsidR="00905DD0" w:rsidRPr="00583C7F" w:rsidRDefault="00F63ABF" w:rsidP="00D576FF">
      <w:pPr>
        <w:pStyle w:val="ListParagraph"/>
        <w:spacing w:after="120" w:line="240" w:lineRule="auto"/>
        <w:ind w:left="360"/>
        <w:contextualSpacing w:val="0"/>
        <w:jc w:val="right"/>
        <w:rPr>
          <w:rFonts w:ascii="Tahoma" w:hAnsi="Tahoma" w:cs="Tahoma"/>
          <w:sz w:val="20"/>
          <w:szCs w:val="20"/>
        </w:rPr>
      </w:pPr>
      <w:proofErr w:type="spellStart"/>
      <w:proofErr w:type="gramStart"/>
      <w:r w:rsidRPr="00583C7F">
        <w:rPr>
          <w:rFonts w:ascii="Tahoma" w:hAnsi="Tahoma" w:cs="Tahoma"/>
          <w:sz w:val="20"/>
          <w:szCs w:val="20"/>
        </w:rPr>
        <w:t>Sumber</w:t>
      </w:r>
      <w:proofErr w:type="spellEnd"/>
      <w:r w:rsidRPr="00583C7F">
        <w:rPr>
          <w:rFonts w:ascii="Tahoma" w:hAnsi="Tahoma" w:cs="Tahoma"/>
          <w:sz w:val="20"/>
          <w:szCs w:val="20"/>
        </w:rPr>
        <w:t xml:space="preserve"> :</w:t>
      </w:r>
      <w:proofErr w:type="gramEnd"/>
      <w:r w:rsidRPr="00583C7F">
        <w:rPr>
          <w:rFonts w:ascii="Tahoma" w:hAnsi="Tahoma" w:cs="Tahoma"/>
          <w:sz w:val="20"/>
          <w:szCs w:val="20"/>
        </w:rPr>
        <w:t xml:space="preserve"> </w:t>
      </w:r>
      <w:proofErr w:type="spellStart"/>
      <w:r w:rsidRPr="00583C7F">
        <w:rPr>
          <w:rFonts w:ascii="Tahoma" w:hAnsi="Tahoma" w:cs="Tahoma"/>
          <w:sz w:val="20"/>
          <w:szCs w:val="20"/>
        </w:rPr>
        <w:t>Pengolahan</w:t>
      </w:r>
      <w:proofErr w:type="spellEnd"/>
      <w:r w:rsidRPr="00583C7F">
        <w:rPr>
          <w:rFonts w:ascii="Tahoma" w:hAnsi="Tahoma" w:cs="Tahoma"/>
          <w:sz w:val="20"/>
          <w:szCs w:val="20"/>
        </w:rPr>
        <w:t xml:space="preserve"> data </w:t>
      </w:r>
      <w:proofErr w:type="spellStart"/>
      <w:r w:rsidRPr="00583C7F">
        <w:rPr>
          <w:rFonts w:ascii="Tahoma" w:hAnsi="Tahoma" w:cs="Tahoma"/>
          <w:sz w:val="20"/>
          <w:szCs w:val="20"/>
        </w:rPr>
        <w:t>tahun</w:t>
      </w:r>
      <w:proofErr w:type="spellEnd"/>
      <w:r w:rsidRPr="00583C7F">
        <w:rPr>
          <w:rFonts w:ascii="Tahoma" w:hAnsi="Tahoma" w:cs="Tahoma"/>
          <w:sz w:val="20"/>
          <w:szCs w:val="20"/>
        </w:rPr>
        <w:t xml:space="preserve"> 202</w:t>
      </w:r>
      <w:r w:rsidRPr="00583C7F">
        <w:rPr>
          <w:rFonts w:ascii="Tahoma" w:hAnsi="Tahoma" w:cs="Tahoma"/>
          <w:sz w:val="20"/>
          <w:szCs w:val="20"/>
        </w:rPr>
        <w:t>5</w:t>
      </w:r>
    </w:p>
    <w:p w14:paraId="46F6FE7F" w14:textId="34C4B1D8" w:rsidR="00583C7F" w:rsidRPr="00583C7F" w:rsidRDefault="00583C7F" w:rsidP="00583C7F">
      <w:pPr>
        <w:pStyle w:val="ListParagraph"/>
        <w:spacing w:after="120" w:line="240" w:lineRule="auto"/>
        <w:ind w:left="0"/>
        <w:contextualSpacing w:val="0"/>
        <w:jc w:val="both"/>
        <w:rPr>
          <w:rFonts w:ascii="Tahoma" w:hAnsi="Tahoma" w:cs="Tahoma"/>
          <w:sz w:val="20"/>
          <w:szCs w:val="20"/>
        </w:rPr>
      </w:pPr>
      <w:r>
        <w:rPr>
          <w:rFonts w:ascii="Tahoma" w:hAnsi="Tahoma" w:cs="Tahoma"/>
          <w:sz w:val="20"/>
          <w:szCs w:val="20"/>
        </w:rPr>
        <w:tab/>
      </w:r>
      <w:proofErr w:type="spellStart"/>
      <w:r w:rsidRPr="00583C7F">
        <w:rPr>
          <w:rFonts w:ascii="Tahoma" w:hAnsi="Tahoma" w:cs="Tahoma"/>
          <w:sz w:val="20"/>
          <w:szCs w:val="20"/>
        </w:rPr>
        <w:t>Dengan</w:t>
      </w:r>
      <w:proofErr w:type="spellEnd"/>
      <w:r w:rsidRPr="00583C7F">
        <w:rPr>
          <w:rFonts w:ascii="Tahoma" w:hAnsi="Tahoma" w:cs="Tahoma"/>
          <w:sz w:val="20"/>
          <w:szCs w:val="20"/>
        </w:rPr>
        <w:t xml:space="preserve"> </w:t>
      </w:r>
      <w:proofErr w:type="spellStart"/>
      <w:r w:rsidRPr="00583C7F">
        <w:rPr>
          <w:rFonts w:ascii="Tahoma" w:hAnsi="Tahoma" w:cs="Tahoma"/>
          <w:sz w:val="20"/>
          <w:szCs w:val="20"/>
        </w:rPr>
        <w:t>demikian</w:t>
      </w:r>
      <w:proofErr w:type="spellEnd"/>
      <w:r w:rsidRPr="00583C7F">
        <w:rPr>
          <w:rFonts w:ascii="Tahoma" w:hAnsi="Tahoma" w:cs="Tahoma"/>
          <w:sz w:val="20"/>
          <w:szCs w:val="20"/>
        </w:rPr>
        <w:t xml:space="preserve">, penerimaan total yang </w:t>
      </w:r>
      <w:proofErr w:type="spellStart"/>
      <w:r w:rsidRPr="00583C7F">
        <w:rPr>
          <w:rFonts w:ascii="Tahoma" w:hAnsi="Tahoma" w:cs="Tahoma"/>
          <w:sz w:val="20"/>
          <w:szCs w:val="20"/>
        </w:rPr>
        <w:t>diperoleh</w:t>
      </w:r>
      <w:proofErr w:type="spellEnd"/>
      <w:r w:rsidRPr="00583C7F">
        <w:rPr>
          <w:rFonts w:ascii="Tahoma" w:hAnsi="Tahoma" w:cs="Tahoma"/>
          <w:sz w:val="20"/>
          <w:szCs w:val="20"/>
        </w:rPr>
        <w:t xml:space="preserve"> </w:t>
      </w:r>
      <w:proofErr w:type="spellStart"/>
      <w:r w:rsidRPr="00583C7F">
        <w:rPr>
          <w:rFonts w:ascii="Tahoma" w:hAnsi="Tahoma" w:cs="Tahoma"/>
          <w:sz w:val="20"/>
          <w:szCs w:val="20"/>
        </w:rPr>
        <w:t>dalam</w:t>
      </w:r>
      <w:proofErr w:type="spellEnd"/>
      <w:r w:rsidRPr="00583C7F">
        <w:rPr>
          <w:rFonts w:ascii="Tahoma" w:hAnsi="Tahoma" w:cs="Tahoma"/>
          <w:sz w:val="20"/>
          <w:szCs w:val="20"/>
        </w:rPr>
        <w:t xml:space="preserve"> </w:t>
      </w:r>
      <w:proofErr w:type="spellStart"/>
      <w:r w:rsidRPr="00583C7F">
        <w:rPr>
          <w:rFonts w:ascii="Tahoma" w:hAnsi="Tahoma" w:cs="Tahoma"/>
          <w:sz w:val="20"/>
          <w:szCs w:val="20"/>
        </w:rPr>
        <w:t>satu</w:t>
      </w:r>
      <w:proofErr w:type="spellEnd"/>
      <w:r w:rsidRPr="00583C7F">
        <w:rPr>
          <w:rFonts w:ascii="Tahoma" w:hAnsi="Tahoma" w:cs="Tahoma"/>
          <w:sz w:val="20"/>
          <w:szCs w:val="20"/>
        </w:rPr>
        <w:t xml:space="preserve"> musim tanam dapat </w:t>
      </w:r>
      <w:proofErr w:type="spellStart"/>
      <w:r w:rsidRPr="00583C7F">
        <w:rPr>
          <w:rFonts w:ascii="Tahoma" w:hAnsi="Tahoma" w:cs="Tahoma"/>
          <w:sz w:val="20"/>
          <w:szCs w:val="20"/>
        </w:rPr>
        <w:t>dihitung</w:t>
      </w:r>
      <w:proofErr w:type="spellEnd"/>
      <w:r w:rsidRPr="00583C7F">
        <w:rPr>
          <w:rFonts w:ascii="Tahoma" w:hAnsi="Tahoma" w:cs="Tahoma"/>
          <w:sz w:val="20"/>
          <w:szCs w:val="20"/>
        </w:rPr>
        <w:t xml:space="preserve"> </w:t>
      </w:r>
      <w:proofErr w:type="spellStart"/>
      <w:r w:rsidRPr="00583C7F">
        <w:rPr>
          <w:rFonts w:ascii="Tahoma" w:hAnsi="Tahoma" w:cs="Tahoma"/>
          <w:sz w:val="20"/>
          <w:szCs w:val="20"/>
        </w:rPr>
        <w:t>dengan</w:t>
      </w:r>
      <w:proofErr w:type="spellEnd"/>
      <w:r w:rsidRPr="00583C7F">
        <w:rPr>
          <w:rFonts w:ascii="Tahoma" w:hAnsi="Tahoma" w:cs="Tahoma"/>
          <w:sz w:val="20"/>
          <w:szCs w:val="20"/>
        </w:rPr>
        <w:t xml:space="preserve"> </w:t>
      </w:r>
      <w:proofErr w:type="spellStart"/>
      <w:r w:rsidRPr="00583C7F">
        <w:rPr>
          <w:rFonts w:ascii="Tahoma" w:hAnsi="Tahoma" w:cs="Tahoma"/>
          <w:sz w:val="20"/>
          <w:szCs w:val="20"/>
        </w:rPr>
        <w:t>mengalikan</w:t>
      </w:r>
      <w:proofErr w:type="spellEnd"/>
      <w:r w:rsidRPr="00583C7F">
        <w:rPr>
          <w:rFonts w:ascii="Tahoma" w:hAnsi="Tahoma" w:cs="Tahoma"/>
          <w:sz w:val="20"/>
          <w:szCs w:val="20"/>
        </w:rPr>
        <w:t xml:space="preserve"> </w:t>
      </w:r>
      <w:proofErr w:type="spellStart"/>
      <w:r w:rsidRPr="00583C7F">
        <w:rPr>
          <w:rFonts w:ascii="Tahoma" w:hAnsi="Tahoma" w:cs="Tahoma"/>
          <w:sz w:val="20"/>
          <w:szCs w:val="20"/>
        </w:rPr>
        <w:t>jumlah</w:t>
      </w:r>
      <w:proofErr w:type="spellEnd"/>
      <w:r w:rsidRPr="00583C7F">
        <w:rPr>
          <w:rFonts w:ascii="Tahoma" w:hAnsi="Tahoma" w:cs="Tahoma"/>
          <w:sz w:val="20"/>
          <w:szCs w:val="20"/>
        </w:rPr>
        <w:t xml:space="preserve"> produksi </w:t>
      </w:r>
      <w:proofErr w:type="spellStart"/>
      <w:r w:rsidRPr="00583C7F">
        <w:rPr>
          <w:rFonts w:ascii="Tahoma" w:hAnsi="Tahoma" w:cs="Tahoma"/>
          <w:sz w:val="20"/>
          <w:szCs w:val="20"/>
        </w:rPr>
        <w:t>dengan</w:t>
      </w:r>
      <w:proofErr w:type="spellEnd"/>
      <w:r w:rsidRPr="00583C7F">
        <w:rPr>
          <w:rFonts w:ascii="Tahoma" w:hAnsi="Tahoma" w:cs="Tahoma"/>
          <w:sz w:val="20"/>
          <w:szCs w:val="20"/>
        </w:rPr>
        <w:t xml:space="preserve"> </w:t>
      </w:r>
      <w:proofErr w:type="spellStart"/>
      <w:r w:rsidRPr="00583C7F">
        <w:rPr>
          <w:rFonts w:ascii="Tahoma" w:hAnsi="Tahoma" w:cs="Tahoma"/>
          <w:sz w:val="20"/>
          <w:szCs w:val="20"/>
        </w:rPr>
        <w:t>harga</w:t>
      </w:r>
      <w:proofErr w:type="spellEnd"/>
      <w:r w:rsidRPr="00583C7F">
        <w:rPr>
          <w:rFonts w:ascii="Tahoma" w:hAnsi="Tahoma" w:cs="Tahoma"/>
          <w:sz w:val="20"/>
          <w:szCs w:val="20"/>
        </w:rPr>
        <w:t xml:space="preserve"> jual </w:t>
      </w:r>
      <w:proofErr w:type="spellStart"/>
      <w:r w:rsidRPr="00583C7F">
        <w:rPr>
          <w:rFonts w:ascii="Tahoma" w:hAnsi="Tahoma" w:cs="Tahoma"/>
          <w:sz w:val="20"/>
          <w:szCs w:val="20"/>
        </w:rPr>
        <w:t>setiap</w:t>
      </w:r>
      <w:proofErr w:type="spellEnd"/>
      <w:r w:rsidRPr="00583C7F">
        <w:rPr>
          <w:rFonts w:ascii="Tahoma" w:hAnsi="Tahoma" w:cs="Tahoma"/>
          <w:sz w:val="20"/>
          <w:szCs w:val="20"/>
        </w:rPr>
        <w:t xml:space="preserve"> </w:t>
      </w:r>
      <w:proofErr w:type="spellStart"/>
      <w:r w:rsidRPr="00583C7F">
        <w:rPr>
          <w:rFonts w:ascii="Tahoma" w:hAnsi="Tahoma" w:cs="Tahoma"/>
          <w:sz w:val="20"/>
          <w:szCs w:val="20"/>
        </w:rPr>
        <w:t>varietasnya</w:t>
      </w:r>
      <w:proofErr w:type="spellEnd"/>
      <w:r w:rsidRPr="00583C7F">
        <w:rPr>
          <w:rFonts w:ascii="Tahoma" w:hAnsi="Tahoma" w:cs="Tahoma"/>
          <w:sz w:val="20"/>
          <w:szCs w:val="20"/>
        </w:rPr>
        <w:t xml:space="preserve">. </w:t>
      </w:r>
      <w:proofErr w:type="spellStart"/>
      <w:r w:rsidRPr="00583C7F">
        <w:rPr>
          <w:rFonts w:ascii="Tahoma" w:hAnsi="Tahoma" w:cs="Tahoma"/>
          <w:sz w:val="20"/>
          <w:szCs w:val="20"/>
        </w:rPr>
        <w:t>Berdasarkan</w:t>
      </w:r>
      <w:proofErr w:type="spellEnd"/>
      <w:r w:rsidRPr="00583C7F">
        <w:rPr>
          <w:rFonts w:ascii="Tahoma" w:hAnsi="Tahoma" w:cs="Tahoma"/>
          <w:sz w:val="20"/>
          <w:szCs w:val="20"/>
        </w:rPr>
        <w:t xml:space="preserve"> </w:t>
      </w:r>
      <w:proofErr w:type="spellStart"/>
      <w:r w:rsidRPr="00583C7F">
        <w:rPr>
          <w:rFonts w:ascii="Tahoma" w:hAnsi="Tahoma" w:cs="Tahoma"/>
          <w:sz w:val="20"/>
          <w:szCs w:val="20"/>
        </w:rPr>
        <w:t>perhitungan</w:t>
      </w:r>
      <w:proofErr w:type="spellEnd"/>
      <w:r w:rsidRPr="00583C7F">
        <w:rPr>
          <w:rFonts w:ascii="Tahoma" w:hAnsi="Tahoma" w:cs="Tahoma"/>
          <w:sz w:val="20"/>
          <w:szCs w:val="20"/>
        </w:rPr>
        <w:t xml:space="preserve"> tersebut, penerimaan total </w:t>
      </w:r>
      <w:proofErr w:type="spellStart"/>
      <w:r w:rsidRPr="00583C7F">
        <w:rPr>
          <w:rFonts w:ascii="Tahoma" w:hAnsi="Tahoma" w:cs="Tahoma"/>
          <w:sz w:val="20"/>
          <w:szCs w:val="20"/>
        </w:rPr>
        <w:t>usahatani</w:t>
      </w:r>
      <w:proofErr w:type="spellEnd"/>
      <w:r w:rsidRPr="00583C7F">
        <w:rPr>
          <w:rFonts w:ascii="Tahoma" w:hAnsi="Tahoma" w:cs="Tahoma"/>
          <w:sz w:val="20"/>
          <w:szCs w:val="20"/>
        </w:rPr>
        <w:t xml:space="preserve"> melon pada </w:t>
      </w:r>
      <w:proofErr w:type="spellStart"/>
      <w:r w:rsidRPr="00583C7F">
        <w:rPr>
          <w:rFonts w:ascii="Tahoma" w:hAnsi="Tahoma" w:cs="Tahoma"/>
          <w:sz w:val="20"/>
          <w:szCs w:val="20"/>
        </w:rPr>
        <w:t>Agroeduwisata</w:t>
      </w:r>
      <w:proofErr w:type="spellEnd"/>
      <w:r w:rsidRPr="00583C7F">
        <w:rPr>
          <w:rFonts w:ascii="Tahoma" w:hAnsi="Tahoma" w:cs="Tahoma"/>
          <w:sz w:val="20"/>
          <w:szCs w:val="20"/>
        </w:rPr>
        <w:t xml:space="preserve"> </w:t>
      </w:r>
      <w:proofErr w:type="spellStart"/>
      <w:r w:rsidRPr="00583C7F">
        <w:rPr>
          <w:rFonts w:ascii="Tahoma" w:hAnsi="Tahoma" w:cs="Tahoma"/>
          <w:sz w:val="20"/>
          <w:szCs w:val="20"/>
        </w:rPr>
        <w:t>Toboponik</w:t>
      </w:r>
      <w:proofErr w:type="spellEnd"/>
      <w:r w:rsidRPr="00583C7F">
        <w:rPr>
          <w:rFonts w:ascii="Tahoma" w:hAnsi="Tahoma" w:cs="Tahoma"/>
          <w:sz w:val="20"/>
          <w:szCs w:val="20"/>
        </w:rPr>
        <w:t xml:space="preserve"> adalah sebesar Rp </w:t>
      </w:r>
      <w:r w:rsidRPr="003D1851">
        <w:rPr>
          <w:rFonts w:ascii="Tahoma" w:eastAsia="Times New Roman" w:hAnsi="Tahoma" w:cs="Tahoma"/>
          <w:color w:val="000000"/>
          <w:sz w:val="20"/>
          <w:szCs w:val="20"/>
        </w:rPr>
        <w:t>201</w:t>
      </w:r>
      <w:r w:rsidRPr="00583C7F">
        <w:rPr>
          <w:rFonts w:ascii="Tahoma" w:eastAsia="Times New Roman" w:hAnsi="Tahoma" w:cs="Tahoma"/>
          <w:color w:val="000000"/>
          <w:sz w:val="20"/>
          <w:szCs w:val="20"/>
        </w:rPr>
        <w:t>.</w:t>
      </w:r>
      <w:r w:rsidRPr="003D1851">
        <w:rPr>
          <w:rFonts w:ascii="Tahoma" w:eastAsia="Times New Roman" w:hAnsi="Tahoma" w:cs="Tahoma"/>
          <w:color w:val="000000"/>
          <w:sz w:val="20"/>
          <w:szCs w:val="20"/>
        </w:rPr>
        <w:t>6</w:t>
      </w:r>
      <w:r w:rsidRPr="00583C7F">
        <w:rPr>
          <w:rFonts w:ascii="Tahoma" w:hAnsi="Tahoma" w:cs="Tahoma"/>
          <w:color w:val="000000"/>
          <w:sz w:val="20"/>
          <w:szCs w:val="20"/>
        </w:rPr>
        <w:t>00</w:t>
      </w:r>
      <w:r w:rsidRPr="00583C7F">
        <w:rPr>
          <w:rFonts w:ascii="Tahoma" w:hAnsi="Tahoma" w:cs="Tahoma"/>
          <w:sz w:val="20"/>
          <w:szCs w:val="20"/>
        </w:rPr>
        <w:t>.000.</w:t>
      </w:r>
    </w:p>
    <w:p w14:paraId="484B70DA" w14:textId="3DB282EC" w:rsidR="00B16E11" w:rsidRPr="00521915" w:rsidRDefault="00521915" w:rsidP="00521915">
      <w:pPr>
        <w:rPr>
          <w:rFonts w:ascii="Tahoma" w:hAnsi="Tahoma" w:cs="Tahoma"/>
          <w:b/>
          <w:bCs/>
          <w:sz w:val="20"/>
          <w:szCs w:val="20"/>
        </w:rPr>
      </w:pPr>
      <w:proofErr w:type="spellStart"/>
      <w:r w:rsidRPr="00521915">
        <w:rPr>
          <w:rFonts w:ascii="Tahoma" w:hAnsi="Tahoma" w:cs="Tahoma"/>
          <w:b/>
          <w:bCs/>
          <w:sz w:val="20"/>
          <w:szCs w:val="20"/>
        </w:rPr>
        <w:t>Keuntungan</w:t>
      </w:r>
      <w:proofErr w:type="spellEnd"/>
      <w:r w:rsidRPr="00521915">
        <w:rPr>
          <w:rFonts w:ascii="Tahoma" w:hAnsi="Tahoma" w:cs="Tahoma"/>
          <w:b/>
          <w:bCs/>
          <w:sz w:val="20"/>
          <w:szCs w:val="20"/>
        </w:rPr>
        <w:t xml:space="preserve"> </w:t>
      </w:r>
      <w:proofErr w:type="spellStart"/>
      <w:r w:rsidRPr="00521915">
        <w:rPr>
          <w:rFonts w:ascii="Tahoma" w:hAnsi="Tahoma" w:cs="Tahoma"/>
          <w:b/>
          <w:bCs/>
          <w:sz w:val="20"/>
          <w:szCs w:val="20"/>
        </w:rPr>
        <w:t>Usahatani</w:t>
      </w:r>
      <w:proofErr w:type="spellEnd"/>
    </w:p>
    <w:p w14:paraId="113523F4" w14:textId="5B189B69" w:rsidR="00B16E11" w:rsidRPr="00521915" w:rsidRDefault="00B16E11" w:rsidP="00521915">
      <w:pPr>
        <w:pStyle w:val="ListParagraph"/>
        <w:spacing w:after="120" w:line="240" w:lineRule="auto"/>
        <w:ind w:left="0"/>
        <w:contextualSpacing w:val="0"/>
        <w:jc w:val="both"/>
        <w:rPr>
          <w:rFonts w:ascii="Tahoma" w:hAnsi="Tahoma" w:cs="Tahoma"/>
          <w:sz w:val="20"/>
          <w:szCs w:val="20"/>
        </w:rPr>
      </w:pPr>
      <w:r>
        <w:rPr>
          <w:rFonts w:ascii="Tahoma" w:hAnsi="Tahoma" w:cs="Tahoma"/>
          <w:sz w:val="20"/>
          <w:szCs w:val="20"/>
        </w:rPr>
        <w:tab/>
      </w:r>
      <w:r w:rsidR="00521915" w:rsidRPr="00521915">
        <w:rPr>
          <w:rFonts w:ascii="Tahoma" w:hAnsi="Tahoma" w:cs="Tahoma"/>
          <w:sz w:val="20"/>
          <w:szCs w:val="20"/>
        </w:rPr>
        <w:t xml:space="preserve">Keuntungan merupakan </w:t>
      </w:r>
      <w:proofErr w:type="spellStart"/>
      <w:r w:rsidR="00521915" w:rsidRPr="00521915">
        <w:rPr>
          <w:rFonts w:ascii="Tahoma" w:hAnsi="Tahoma" w:cs="Tahoma"/>
          <w:sz w:val="20"/>
          <w:szCs w:val="20"/>
        </w:rPr>
        <w:t>selisih</w:t>
      </w:r>
      <w:proofErr w:type="spellEnd"/>
      <w:r w:rsidR="00521915" w:rsidRPr="00521915">
        <w:rPr>
          <w:rFonts w:ascii="Tahoma" w:hAnsi="Tahoma" w:cs="Tahoma"/>
          <w:sz w:val="20"/>
          <w:szCs w:val="20"/>
        </w:rPr>
        <w:t xml:space="preserve"> </w:t>
      </w:r>
      <w:proofErr w:type="spellStart"/>
      <w:r w:rsidR="00521915" w:rsidRPr="00521915">
        <w:rPr>
          <w:rFonts w:ascii="Tahoma" w:hAnsi="Tahoma" w:cs="Tahoma"/>
          <w:sz w:val="20"/>
          <w:szCs w:val="20"/>
        </w:rPr>
        <w:t>antara</w:t>
      </w:r>
      <w:proofErr w:type="spellEnd"/>
      <w:r w:rsidR="00521915" w:rsidRPr="00521915">
        <w:rPr>
          <w:rFonts w:ascii="Tahoma" w:hAnsi="Tahoma" w:cs="Tahoma"/>
          <w:sz w:val="20"/>
          <w:szCs w:val="20"/>
        </w:rPr>
        <w:t xml:space="preserve"> total penerimaan dan total biaya produksi yang dikeluarkan </w:t>
      </w:r>
      <w:proofErr w:type="spellStart"/>
      <w:r w:rsidR="00521915" w:rsidRPr="00521915">
        <w:rPr>
          <w:rFonts w:ascii="Tahoma" w:hAnsi="Tahoma" w:cs="Tahoma"/>
          <w:sz w:val="20"/>
          <w:szCs w:val="20"/>
        </w:rPr>
        <w:t>dalam</w:t>
      </w:r>
      <w:proofErr w:type="spellEnd"/>
      <w:r w:rsidR="00521915" w:rsidRPr="00521915">
        <w:rPr>
          <w:rFonts w:ascii="Tahoma" w:hAnsi="Tahoma" w:cs="Tahoma"/>
          <w:sz w:val="20"/>
          <w:szCs w:val="20"/>
        </w:rPr>
        <w:t xml:space="preserve"> </w:t>
      </w:r>
      <w:proofErr w:type="spellStart"/>
      <w:r w:rsidR="00521915" w:rsidRPr="00521915">
        <w:rPr>
          <w:rFonts w:ascii="Tahoma" w:hAnsi="Tahoma" w:cs="Tahoma"/>
          <w:sz w:val="20"/>
          <w:szCs w:val="20"/>
        </w:rPr>
        <w:t>satu</w:t>
      </w:r>
      <w:proofErr w:type="spellEnd"/>
      <w:r w:rsidR="00521915" w:rsidRPr="00521915">
        <w:rPr>
          <w:rFonts w:ascii="Tahoma" w:hAnsi="Tahoma" w:cs="Tahoma"/>
          <w:sz w:val="20"/>
          <w:szCs w:val="20"/>
        </w:rPr>
        <w:t xml:space="preserve"> kali musim tanam. Nilai ini </w:t>
      </w:r>
      <w:proofErr w:type="spellStart"/>
      <w:r w:rsidR="00521915" w:rsidRPr="00521915">
        <w:rPr>
          <w:rFonts w:ascii="Tahoma" w:hAnsi="Tahoma" w:cs="Tahoma"/>
          <w:sz w:val="20"/>
          <w:szCs w:val="20"/>
        </w:rPr>
        <w:t>menunjukkan</w:t>
      </w:r>
      <w:proofErr w:type="spellEnd"/>
      <w:r w:rsidR="00521915" w:rsidRPr="00521915">
        <w:rPr>
          <w:rFonts w:ascii="Tahoma" w:hAnsi="Tahoma" w:cs="Tahoma"/>
          <w:sz w:val="20"/>
          <w:szCs w:val="20"/>
        </w:rPr>
        <w:t xml:space="preserve"> apakah </w:t>
      </w:r>
      <w:proofErr w:type="spellStart"/>
      <w:r w:rsidR="00521915" w:rsidRPr="00521915">
        <w:rPr>
          <w:rFonts w:ascii="Tahoma" w:hAnsi="Tahoma" w:cs="Tahoma"/>
          <w:sz w:val="20"/>
          <w:szCs w:val="20"/>
        </w:rPr>
        <w:t>usahatani</w:t>
      </w:r>
      <w:proofErr w:type="spellEnd"/>
      <w:r w:rsidR="00521915" w:rsidRPr="00521915">
        <w:rPr>
          <w:rFonts w:ascii="Tahoma" w:hAnsi="Tahoma" w:cs="Tahoma"/>
          <w:sz w:val="20"/>
          <w:szCs w:val="20"/>
        </w:rPr>
        <w:t xml:space="preserve"> </w:t>
      </w:r>
      <w:proofErr w:type="spellStart"/>
      <w:r w:rsidR="00521915" w:rsidRPr="00521915">
        <w:rPr>
          <w:rFonts w:ascii="Tahoma" w:hAnsi="Tahoma" w:cs="Tahoma"/>
          <w:sz w:val="20"/>
          <w:szCs w:val="20"/>
        </w:rPr>
        <w:t>memperoleh</w:t>
      </w:r>
      <w:proofErr w:type="spellEnd"/>
      <w:r w:rsidR="00521915" w:rsidRPr="00521915">
        <w:rPr>
          <w:rFonts w:ascii="Tahoma" w:hAnsi="Tahoma" w:cs="Tahoma"/>
          <w:sz w:val="20"/>
          <w:szCs w:val="20"/>
        </w:rPr>
        <w:t xml:space="preserve"> </w:t>
      </w:r>
      <w:proofErr w:type="spellStart"/>
      <w:r w:rsidR="00521915" w:rsidRPr="00521915">
        <w:rPr>
          <w:rFonts w:ascii="Tahoma" w:hAnsi="Tahoma" w:cs="Tahoma"/>
          <w:sz w:val="20"/>
          <w:szCs w:val="20"/>
        </w:rPr>
        <w:t>laba</w:t>
      </w:r>
      <w:proofErr w:type="spellEnd"/>
      <w:r w:rsidR="00521915" w:rsidRPr="00521915">
        <w:rPr>
          <w:rFonts w:ascii="Tahoma" w:hAnsi="Tahoma" w:cs="Tahoma"/>
          <w:sz w:val="20"/>
          <w:szCs w:val="20"/>
        </w:rPr>
        <w:t xml:space="preserve"> atau tidak. </w:t>
      </w:r>
      <w:proofErr w:type="spellStart"/>
      <w:r w:rsidR="00521915" w:rsidRPr="00521915">
        <w:rPr>
          <w:rFonts w:ascii="Tahoma" w:hAnsi="Tahoma" w:cs="Tahoma"/>
          <w:sz w:val="20"/>
          <w:szCs w:val="20"/>
        </w:rPr>
        <w:t>Berdasarkan</w:t>
      </w:r>
      <w:proofErr w:type="spellEnd"/>
      <w:r w:rsidR="00521915" w:rsidRPr="00521915">
        <w:rPr>
          <w:rFonts w:ascii="Tahoma" w:hAnsi="Tahoma" w:cs="Tahoma"/>
          <w:sz w:val="20"/>
          <w:szCs w:val="20"/>
        </w:rPr>
        <w:t xml:space="preserve"> </w:t>
      </w:r>
      <w:proofErr w:type="spellStart"/>
      <w:r w:rsidR="00521915" w:rsidRPr="00521915">
        <w:rPr>
          <w:rFonts w:ascii="Tahoma" w:hAnsi="Tahoma" w:cs="Tahoma"/>
          <w:sz w:val="20"/>
          <w:szCs w:val="20"/>
        </w:rPr>
        <w:t>hasil</w:t>
      </w:r>
      <w:proofErr w:type="spellEnd"/>
      <w:r w:rsidR="00521915" w:rsidRPr="00521915">
        <w:rPr>
          <w:rFonts w:ascii="Tahoma" w:hAnsi="Tahoma" w:cs="Tahoma"/>
          <w:sz w:val="20"/>
          <w:szCs w:val="20"/>
        </w:rPr>
        <w:t xml:space="preserve"> </w:t>
      </w:r>
      <w:proofErr w:type="spellStart"/>
      <w:r w:rsidR="00521915" w:rsidRPr="00521915">
        <w:rPr>
          <w:rFonts w:ascii="Tahoma" w:hAnsi="Tahoma" w:cs="Tahoma"/>
          <w:sz w:val="20"/>
          <w:szCs w:val="20"/>
        </w:rPr>
        <w:t>perhitungan</w:t>
      </w:r>
      <w:proofErr w:type="spellEnd"/>
      <w:r w:rsidR="00521915" w:rsidRPr="00521915">
        <w:rPr>
          <w:rFonts w:ascii="Tahoma" w:hAnsi="Tahoma" w:cs="Tahoma"/>
          <w:sz w:val="20"/>
          <w:szCs w:val="20"/>
        </w:rPr>
        <w:t xml:space="preserve"> pada sub </w:t>
      </w:r>
      <w:proofErr w:type="spellStart"/>
      <w:r w:rsidR="00521915" w:rsidRPr="00521915">
        <w:rPr>
          <w:rFonts w:ascii="Tahoma" w:hAnsi="Tahoma" w:cs="Tahoma"/>
          <w:sz w:val="20"/>
          <w:szCs w:val="20"/>
        </w:rPr>
        <w:t>bab</w:t>
      </w:r>
      <w:proofErr w:type="spellEnd"/>
      <w:r w:rsidR="00521915" w:rsidRPr="00521915">
        <w:rPr>
          <w:rFonts w:ascii="Tahoma" w:hAnsi="Tahoma" w:cs="Tahoma"/>
          <w:sz w:val="20"/>
          <w:szCs w:val="20"/>
        </w:rPr>
        <w:t xml:space="preserve"> </w:t>
      </w:r>
      <w:proofErr w:type="spellStart"/>
      <w:r w:rsidR="00521915" w:rsidRPr="00521915">
        <w:rPr>
          <w:rFonts w:ascii="Tahoma" w:hAnsi="Tahoma" w:cs="Tahoma"/>
          <w:sz w:val="20"/>
          <w:szCs w:val="20"/>
        </w:rPr>
        <w:t>sebelumnya</w:t>
      </w:r>
      <w:proofErr w:type="spellEnd"/>
      <w:r w:rsidR="00521915" w:rsidRPr="00521915">
        <w:rPr>
          <w:rFonts w:ascii="Tahoma" w:hAnsi="Tahoma" w:cs="Tahoma"/>
          <w:sz w:val="20"/>
          <w:szCs w:val="20"/>
        </w:rPr>
        <w:t xml:space="preserve">, total penerimaan </w:t>
      </w:r>
      <w:proofErr w:type="spellStart"/>
      <w:r w:rsidR="00521915" w:rsidRPr="00521915">
        <w:rPr>
          <w:rFonts w:ascii="Tahoma" w:hAnsi="Tahoma" w:cs="Tahoma"/>
          <w:sz w:val="20"/>
          <w:szCs w:val="20"/>
        </w:rPr>
        <w:t>usahatani</w:t>
      </w:r>
      <w:proofErr w:type="spellEnd"/>
      <w:r w:rsidR="00521915" w:rsidRPr="00521915">
        <w:rPr>
          <w:rFonts w:ascii="Tahoma" w:hAnsi="Tahoma" w:cs="Tahoma"/>
          <w:sz w:val="20"/>
          <w:szCs w:val="20"/>
        </w:rPr>
        <w:t xml:space="preserve"> melon yang </w:t>
      </w:r>
      <w:proofErr w:type="spellStart"/>
      <w:r w:rsidR="00521915" w:rsidRPr="00521915">
        <w:rPr>
          <w:rFonts w:ascii="Tahoma" w:hAnsi="Tahoma" w:cs="Tahoma"/>
          <w:sz w:val="20"/>
          <w:szCs w:val="20"/>
        </w:rPr>
        <w:t>diperoleh</w:t>
      </w:r>
      <w:proofErr w:type="spellEnd"/>
      <w:r w:rsidR="00521915" w:rsidRPr="00521915">
        <w:rPr>
          <w:rFonts w:ascii="Tahoma" w:hAnsi="Tahoma" w:cs="Tahoma"/>
          <w:sz w:val="20"/>
          <w:szCs w:val="20"/>
        </w:rPr>
        <w:t xml:space="preserve"> </w:t>
      </w:r>
      <w:proofErr w:type="spellStart"/>
      <w:r w:rsidR="00521915" w:rsidRPr="00521915">
        <w:rPr>
          <w:rFonts w:ascii="Tahoma" w:hAnsi="Tahoma" w:cs="Tahoma"/>
          <w:sz w:val="20"/>
          <w:szCs w:val="20"/>
        </w:rPr>
        <w:t>dari</w:t>
      </w:r>
      <w:proofErr w:type="spellEnd"/>
      <w:r w:rsidR="00521915" w:rsidRPr="00521915">
        <w:rPr>
          <w:rFonts w:ascii="Tahoma" w:hAnsi="Tahoma" w:cs="Tahoma"/>
          <w:sz w:val="20"/>
          <w:szCs w:val="20"/>
        </w:rPr>
        <w:t xml:space="preserve"> </w:t>
      </w:r>
      <w:proofErr w:type="spellStart"/>
      <w:r w:rsidR="00521915" w:rsidRPr="00521915">
        <w:rPr>
          <w:rFonts w:ascii="Tahoma" w:hAnsi="Tahoma" w:cs="Tahoma"/>
          <w:sz w:val="20"/>
          <w:szCs w:val="20"/>
        </w:rPr>
        <w:t>hasil</w:t>
      </w:r>
      <w:proofErr w:type="spellEnd"/>
      <w:r w:rsidR="00521915" w:rsidRPr="00521915">
        <w:rPr>
          <w:rFonts w:ascii="Tahoma" w:hAnsi="Tahoma" w:cs="Tahoma"/>
          <w:sz w:val="20"/>
          <w:szCs w:val="20"/>
        </w:rPr>
        <w:t xml:space="preserve"> </w:t>
      </w:r>
      <w:proofErr w:type="spellStart"/>
      <w:r w:rsidR="00521915" w:rsidRPr="00521915">
        <w:rPr>
          <w:rFonts w:ascii="Tahoma" w:hAnsi="Tahoma" w:cs="Tahoma"/>
          <w:sz w:val="20"/>
          <w:szCs w:val="20"/>
        </w:rPr>
        <w:t>penjualan</w:t>
      </w:r>
      <w:proofErr w:type="spellEnd"/>
      <w:r w:rsidR="00521915" w:rsidRPr="00521915">
        <w:rPr>
          <w:rFonts w:ascii="Tahoma" w:hAnsi="Tahoma" w:cs="Tahoma"/>
          <w:sz w:val="20"/>
          <w:szCs w:val="20"/>
        </w:rPr>
        <w:t xml:space="preserve"> </w:t>
      </w:r>
      <w:proofErr w:type="spellStart"/>
      <w:r w:rsidR="00521915" w:rsidRPr="00521915">
        <w:rPr>
          <w:rFonts w:ascii="Tahoma" w:hAnsi="Tahoma" w:cs="Tahoma"/>
          <w:sz w:val="20"/>
          <w:szCs w:val="20"/>
        </w:rPr>
        <w:t>seluruh</w:t>
      </w:r>
      <w:proofErr w:type="spellEnd"/>
      <w:r w:rsidR="00521915" w:rsidRPr="00521915">
        <w:rPr>
          <w:rFonts w:ascii="Tahoma" w:hAnsi="Tahoma" w:cs="Tahoma"/>
          <w:sz w:val="20"/>
          <w:szCs w:val="20"/>
        </w:rPr>
        <w:t xml:space="preserve"> produksi melon </w:t>
      </w:r>
      <w:proofErr w:type="spellStart"/>
      <w:r w:rsidR="00521915" w:rsidRPr="00521915">
        <w:rPr>
          <w:rFonts w:ascii="Tahoma" w:hAnsi="Tahoma" w:cs="Tahoma"/>
          <w:sz w:val="20"/>
          <w:szCs w:val="20"/>
        </w:rPr>
        <w:t>mencapai</w:t>
      </w:r>
      <w:proofErr w:type="spellEnd"/>
      <w:r w:rsidR="00521915" w:rsidRPr="00521915">
        <w:rPr>
          <w:rFonts w:ascii="Tahoma" w:hAnsi="Tahoma" w:cs="Tahoma"/>
          <w:sz w:val="20"/>
          <w:szCs w:val="20"/>
        </w:rPr>
        <w:t xml:space="preserve"> </w:t>
      </w:r>
      <w:r w:rsidR="00521915" w:rsidRPr="00521915">
        <w:rPr>
          <w:rStyle w:val="Strong"/>
          <w:rFonts w:ascii="Tahoma" w:hAnsi="Tahoma" w:cs="Tahoma"/>
          <w:b w:val="0"/>
          <w:bCs w:val="0"/>
          <w:sz w:val="20"/>
          <w:szCs w:val="20"/>
        </w:rPr>
        <w:t xml:space="preserve">Rp </w:t>
      </w:r>
      <w:r w:rsidR="00521915" w:rsidRPr="00521915">
        <w:rPr>
          <w:rFonts w:ascii="Tahoma" w:hAnsi="Tahoma" w:cs="Tahoma"/>
          <w:color w:val="000000"/>
          <w:sz w:val="20"/>
          <w:szCs w:val="20"/>
        </w:rPr>
        <w:t>201.600</w:t>
      </w:r>
      <w:r w:rsidR="00521915" w:rsidRPr="00521915">
        <w:rPr>
          <w:rFonts w:ascii="Tahoma" w:hAnsi="Tahoma" w:cs="Tahoma"/>
          <w:sz w:val="20"/>
          <w:szCs w:val="20"/>
        </w:rPr>
        <w:t>.000</w:t>
      </w:r>
      <w:r w:rsidR="00521915" w:rsidRPr="00521915">
        <w:rPr>
          <w:rStyle w:val="Strong"/>
          <w:rFonts w:ascii="Tahoma" w:hAnsi="Tahoma" w:cs="Tahoma"/>
          <w:b w:val="0"/>
          <w:bCs w:val="0"/>
          <w:sz w:val="20"/>
          <w:szCs w:val="20"/>
        </w:rPr>
        <w:t xml:space="preserve">, </w:t>
      </w:r>
      <w:r w:rsidR="00521915" w:rsidRPr="00521915">
        <w:rPr>
          <w:rFonts w:ascii="Tahoma" w:hAnsi="Tahoma" w:cs="Tahoma"/>
          <w:sz w:val="20"/>
          <w:szCs w:val="20"/>
        </w:rPr>
        <w:t xml:space="preserve">sedangkan total biaya produksi yang dikeluarkan sebesar </w:t>
      </w:r>
      <w:r w:rsidR="00521915" w:rsidRPr="00521915">
        <w:rPr>
          <w:rStyle w:val="Strong"/>
          <w:rFonts w:ascii="Tahoma" w:hAnsi="Tahoma" w:cs="Tahoma"/>
          <w:b w:val="0"/>
          <w:bCs w:val="0"/>
          <w:sz w:val="20"/>
          <w:szCs w:val="20"/>
        </w:rPr>
        <w:t xml:space="preserve">Rp </w:t>
      </w:r>
      <w:r w:rsidR="00521915" w:rsidRPr="001844AB">
        <w:rPr>
          <w:rFonts w:ascii="Tahoma" w:eastAsia="Times New Roman" w:hAnsi="Tahoma" w:cs="Tahoma"/>
          <w:color w:val="000000"/>
          <w:sz w:val="20"/>
        </w:rPr>
        <w:t>105</w:t>
      </w:r>
      <w:r w:rsidR="00521915" w:rsidRPr="00521915">
        <w:rPr>
          <w:rFonts w:ascii="Tahoma" w:hAnsi="Tahoma" w:cs="Tahoma"/>
          <w:color w:val="000000"/>
          <w:sz w:val="20"/>
          <w:szCs w:val="20"/>
        </w:rPr>
        <w:t>.408.</w:t>
      </w:r>
      <w:r w:rsidR="00521915" w:rsidRPr="001844AB">
        <w:rPr>
          <w:rFonts w:ascii="Tahoma" w:eastAsia="Times New Roman" w:hAnsi="Tahoma" w:cs="Tahoma"/>
          <w:color w:val="000000"/>
          <w:sz w:val="20"/>
        </w:rPr>
        <w:t>500</w:t>
      </w:r>
      <w:r w:rsidR="00521915" w:rsidRPr="00521915">
        <w:rPr>
          <w:rFonts w:ascii="Tahoma" w:hAnsi="Tahoma" w:cs="Tahoma"/>
          <w:sz w:val="20"/>
          <w:szCs w:val="20"/>
        </w:rPr>
        <w:t xml:space="preserve">. </w:t>
      </w:r>
      <w:proofErr w:type="spellStart"/>
      <w:r w:rsidR="00521915" w:rsidRPr="00521915">
        <w:rPr>
          <w:rFonts w:ascii="Tahoma" w:hAnsi="Tahoma" w:cs="Tahoma"/>
          <w:sz w:val="20"/>
          <w:szCs w:val="20"/>
        </w:rPr>
        <w:t>Dengan</w:t>
      </w:r>
      <w:proofErr w:type="spellEnd"/>
      <w:r w:rsidR="00521915" w:rsidRPr="00521915">
        <w:rPr>
          <w:rFonts w:ascii="Tahoma" w:hAnsi="Tahoma" w:cs="Tahoma"/>
          <w:sz w:val="20"/>
          <w:szCs w:val="20"/>
        </w:rPr>
        <w:t xml:space="preserve"> </w:t>
      </w:r>
      <w:proofErr w:type="spellStart"/>
      <w:r w:rsidR="00521915" w:rsidRPr="00521915">
        <w:rPr>
          <w:rFonts w:ascii="Tahoma" w:hAnsi="Tahoma" w:cs="Tahoma"/>
          <w:sz w:val="20"/>
          <w:szCs w:val="20"/>
        </w:rPr>
        <w:t>demikian</w:t>
      </w:r>
      <w:proofErr w:type="spellEnd"/>
      <w:r w:rsidR="00521915" w:rsidRPr="00521915">
        <w:rPr>
          <w:rFonts w:ascii="Tahoma" w:hAnsi="Tahoma" w:cs="Tahoma"/>
          <w:sz w:val="20"/>
          <w:szCs w:val="20"/>
        </w:rPr>
        <w:t xml:space="preserve">, keuntungan </w:t>
      </w:r>
      <w:proofErr w:type="spellStart"/>
      <w:r w:rsidR="00521915" w:rsidRPr="00521915">
        <w:rPr>
          <w:rFonts w:ascii="Tahoma" w:hAnsi="Tahoma" w:cs="Tahoma"/>
          <w:sz w:val="20"/>
          <w:szCs w:val="20"/>
        </w:rPr>
        <w:t>bersih</w:t>
      </w:r>
      <w:proofErr w:type="spellEnd"/>
      <w:r w:rsidR="00521915" w:rsidRPr="00521915">
        <w:rPr>
          <w:rFonts w:ascii="Tahoma" w:hAnsi="Tahoma" w:cs="Tahoma"/>
          <w:sz w:val="20"/>
          <w:szCs w:val="20"/>
        </w:rPr>
        <w:t xml:space="preserve"> yang </w:t>
      </w:r>
      <w:proofErr w:type="spellStart"/>
      <w:r w:rsidR="00521915" w:rsidRPr="00521915">
        <w:rPr>
          <w:rFonts w:ascii="Tahoma" w:hAnsi="Tahoma" w:cs="Tahoma"/>
          <w:sz w:val="20"/>
          <w:szCs w:val="20"/>
        </w:rPr>
        <w:t>diperoleh</w:t>
      </w:r>
      <w:proofErr w:type="spellEnd"/>
      <w:r w:rsidR="00521915" w:rsidRPr="00521915">
        <w:rPr>
          <w:rFonts w:ascii="Tahoma" w:hAnsi="Tahoma" w:cs="Tahoma"/>
          <w:sz w:val="20"/>
          <w:szCs w:val="20"/>
        </w:rPr>
        <w:t xml:space="preserve"> </w:t>
      </w:r>
      <w:proofErr w:type="spellStart"/>
      <w:r w:rsidR="00521915" w:rsidRPr="00521915">
        <w:rPr>
          <w:rFonts w:ascii="Tahoma" w:hAnsi="Tahoma" w:cs="Tahoma"/>
          <w:sz w:val="20"/>
          <w:szCs w:val="20"/>
        </w:rPr>
        <w:t>petani</w:t>
      </w:r>
      <w:proofErr w:type="spellEnd"/>
      <w:r w:rsidR="00521915" w:rsidRPr="00521915">
        <w:rPr>
          <w:rFonts w:ascii="Tahoma" w:hAnsi="Tahoma" w:cs="Tahoma"/>
          <w:sz w:val="20"/>
          <w:szCs w:val="20"/>
        </w:rPr>
        <w:t xml:space="preserve"> </w:t>
      </w:r>
      <w:proofErr w:type="spellStart"/>
      <w:r w:rsidR="00521915" w:rsidRPr="00521915">
        <w:rPr>
          <w:rFonts w:ascii="Tahoma" w:hAnsi="Tahoma" w:cs="Tahoma"/>
          <w:sz w:val="20"/>
          <w:szCs w:val="20"/>
        </w:rPr>
        <w:t>dalam</w:t>
      </w:r>
      <w:proofErr w:type="spellEnd"/>
      <w:r w:rsidR="00521915" w:rsidRPr="00521915">
        <w:rPr>
          <w:rFonts w:ascii="Tahoma" w:hAnsi="Tahoma" w:cs="Tahoma"/>
          <w:sz w:val="20"/>
          <w:szCs w:val="20"/>
        </w:rPr>
        <w:t xml:space="preserve"> </w:t>
      </w:r>
      <w:proofErr w:type="spellStart"/>
      <w:r w:rsidR="00521915" w:rsidRPr="00521915">
        <w:rPr>
          <w:rFonts w:ascii="Tahoma" w:hAnsi="Tahoma" w:cs="Tahoma"/>
          <w:sz w:val="20"/>
          <w:szCs w:val="20"/>
        </w:rPr>
        <w:t>satu</w:t>
      </w:r>
      <w:proofErr w:type="spellEnd"/>
      <w:r w:rsidR="00521915" w:rsidRPr="00521915">
        <w:rPr>
          <w:rFonts w:ascii="Tahoma" w:hAnsi="Tahoma" w:cs="Tahoma"/>
          <w:sz w:val="20"/>
          <w:szCs w:val="20"/>
        </w:rPr>
        <w:t xml:space="preserve"> musim tanam adalah sebesar </w:t>
      </w:r>
      <w:r w:rsidR="00521915" w:rsidRPr="00521915">
        <w:rPr>
          <w:rStyle w:val="Strong"/>
          <w:rFonts w:ascii="Tahoma" w:hAnsi="Tahoma" w:cs="Tahoma"/>
          <w:b w:val="0"/>
          <w:bCs w:val="0"/>
          <w:sz w:val="20"/>
          <w:szCs w:val="20"/>
        </w:rPr>
        <w:t>Rp 96.191.500.</w:t>
      </w:r>
      <w:r w:rsidRPr="00521915">
        <w:rPr>
          <w:rFonts w:ascii="Tahoma" w:hAnsi="Tahoma" w:cs="Tahoma"/>
          <w:sz w:val="20"/>
          <w:szCs w:val="20"/>
        </w:rPr>
        <w:t xml:space="preserve"> </w:t>
      </w:r>
    </w:p>
    <w:p w14:paraId="3EB1096E" w14:textId="08F70187" w:rsidR="00B16E11" w:rsidRDefault="00521915" w:rsidP="000837A2">
      <w:pPr>
        <w:pStyle w:val="Heading2"/>
        <w:numPr>
          <w:ilvl w:val="0"/>
          <w:numId w:val="0"/>
        </w:numPr>
      </w:pPr>
      <w:proofErr w:type="spellStart"/>
      <w:r>
        <w:t>Analisis</w:t>
      </w:r>
      <w:proofErr w:type="spellEnd"/>
      <w:r>
        <w:t xml:space="preserve"> Break Even Point (BEP)</w:t>
      </w:r>
    </w:p>
    <w:p w14:paraId="35EC0E4B" w14:textId="426641F3" w:rsidR="00521915" w:rsidRPr="00521915" w:rsidRDefault="00521915" w:rsidP="00521915">
      <w:pPr>
        <w:rPr>
          <w:rFonts w:ascii="Tahoma" w:hAnsi="Tahoma" w:cs="Tahoma"/>
          <w:b/>
          <w:bCs/>
          <w:sz w:val="20"/>
          <w:szCs w:val="20"/>
        </w:rPr>
      </w:pPr>
      <w:proofErr w:type="spellStart"/>
      <w:r w:rsidRPr="00521915">
        <w:rPr>
          <w:rFonts w:ascii="Tahoma" w:hAnsi="Tahoma" w:cs="Tahoma"/>
          <w:b/>
          <w:bCs/>
          <w:sz w:val="20"/>
          <w:szCs w:val="20"/>
        </w:rPr>
        <w:t>Perhitungan</w:t>
      </w:r>
      <w:proofErr w:type="spellEnd"/>
      <w:r w:rsidRPr="00521915">
        <w:rPr>
          <w:rFonts w:ascii="Tahoma" w:hAnsi="Tahoma" w:cs="Tahoma"/>
          <w:b/>
          <w:bCs/>
          <w:sz w:val="20"/>
          <w:szCs w:val="20"/>
        </w:rPr>
        <w:t xml:space="preserve"> BEP </w:t>
      </w:r>
      <w:proofErr w:type="spellStart"/>
      <w:r>
        <w:rPr>
          <w:rFonts w:ascii="Tahoma" w:hAnsi="Tahoma" w:cs="Tahoma"/>
          <w:b/>
          <w:bCs/>
          <w:sz w:val="20"/>
          <w:szCs w:val="20"/>
        </w:rPr>
        <w:t>D</w:t>
      </w:r>
      <w:r w:rsidRPr="00521915">
        <w:rPr>
          <w:rFonts w:ascii="Tahoma" w:hAnsi="Tahoma" w:cs="Tahoma"/>
          <w:b/>
          <w:bCs/>
          <w:sz w:val="20"/>
          <w:szCs w:val="20"/>
        </w:rPr>
        <w:t>alam</w:t>
      </w:r>
      <w:proofErr w:type="spellEnd"/>
      <w:r w:rsidRPr="00521915">
        <w:rPr>
          <w:rFonts w:ascii="Tahoma" w:hAnsi="Tahoma" w:cs="Tahoma"/>
          <w:b/>
          <w:bCs/>
          <w:sz w:val="20"/>
          <w:szCs w:val="20"/>
        </w:rPr>
        <w:t xml:space="preserve"> Unit (Kg)</w:t>
      </w:r>
    </w:p>
    <w:p w14:paraId="1B84BF99" w14:textId="399EB4DF" w:rsidR="00521915" w:rsidRPr="00521915" w:rsidRDefault="00521915" w:rsidP="00521915">
      <w:pPr>
        <w:spacing w:after="120" w:line="240" w:lineRule="auto"/>
        <w:jc w:val="both"/>
        <w:rPr>
          <w:rFonts w:ascii="Tahoma" w:hAnsi="Tahoma" w:cs="Tahoma"/>
          <w:sz w:val="20"/>
          <w:szCs w:val="20"/>
        </w:rPr>
      </w:pPr>
      <w:r>
        <w:rPr>
          <w:rFonts w:ascii="Tahoma" w:hAnsi="Tahoma" w:cs="Tahoma"/>
          <w:sz w:val="20"/>
          <w:szCs w:val="20"/>
        </w:rPr>
        <w:tab/>
      </w:r>
      <w:r w:rsidRPr="00521915">
        <w:rPr>
          <w:rFonts w:ascii="Tahoma" w:hAnsi="Tahoma" w:cs="Tahoma"/>
          <w:sz w:val="20"/>
          <w:szCs w:val="20"/>
        </w:rPr>
        <w:t xml:space="preserve">Break Even Point (BEP) </w:t>
      </w:r>
      <w:proofErr w:type="spellStart"/>
      <w:r w:rsidRPr="00521915">
        <w:rPr>
          <w:rFonts w:ascii="Tahoma" w:hAnsi="Tahoma" w:cs="Tahoma"/>
          <w:sz w:val="20"/>
          <w:szCs w:val="20"/>
        </w:rPr>
        <w:t>dalam</w:t>
      </w:r>
      <w:proofErr w:type="spellEnd"/>
      <w:r w:rsidRPr="00521915">
        <w:rPr>
          <w:rFonts w:ascii="Tahoma" w:hAnsi="Tahoma" w:cs="Tahoma"/>
          <w:sz w:val="20"/>
          <w:szCs w:val="20"/>
        </w:rPr>
        <w:t xml:space="preserve"> unit </w:t>
      </w:r>
      <w:proofErr w:type="spellStart"/>
      <w:r w:rsidRPr="00521915">
        <w:rPr>
          <w:rFonts w:ascii="Tahoma" w:hAnsi="Tahoma" w:cs="Tahoma"/>
          <w:sz w:val="20"/>
          <w:szCs w:val="20"/>
        </w:rPr>
        <w:t>merupakan</w:t>
      </w:r>
      <w:proofErr w:type="spellEnd"/>
      <w:r w:rsidRPr="00521915">
        <w:rPr>
          <w:rFonts w:ascii="Tahoma" w:hAnsi="Tahoma" w:cs="Tahoma"/>
          <w:sz w:val="20"/>
          <w:szCs w:val="20"/>
        </w:rPr>
        <w:t xml:space="preserve"> </w:t>
      </w:r>
      <w:proofErr w:type="spellStart"/>
      <w:r w:rsidRPr="00521915">
        <w:rPr>
          <w:rFonts w:ascii="Tahoma" w:hAnsi="Tahoma" w:cs="Tahoma"/>
          <w:sz w:val="20"/>
          <w:szCs w:val="20"/>
        </w:rPr>
        <w:t>jumlah</w:t>
      </w:r>
      <w:proofErr w:type="spellEnd"/>
      <w:r w:rsidRPr="00521915">
        <w:rPr>
          <w:rFonts w:ascii="Tahoma" w:hAnsi="Tahoma" w:cs="Tahoma"/>
          <w:sz w:val="20"/>
          <w:szCs w:val="20"/>
        </w:rPr>
        <w:t xml:space="preserve"> minimal </w:t>
      </w:r>
      <w:proofErr w:type="spellStart"/>
      <w:r w:rsidRPr="00521915">
        <w:rPr>
          <w:rFonts w:ascii="Tahoma" w:hAnsi="Tahoma" w:cs="Tahoma"/>
          <w:sz w:val="20"/>
          <w:szCs w:val="20"/>
        </w:rPr>
        <w:t>produksi</w:t>
      </w:r>
      <w:proofErr w:type="spellEnd"/>
      <w:r w:rsidRPr="00521915">
        <w:rPr>
          <w:rFonts w:ascii="Tahoma" w:hAnsi="Tahoma" w:cs="Tahoma"/>
          <w:sz w:val="20"/>
          <w:szCs w:val="20"/>
        </w:rPr>
        <w:t xml:space="preserve"> yang </w:t>
      </w:r>
      <w:proofErr w:type="spellStart"/>
      <w:r w:rsidRPr="00521915">
        <w:rPr>
          <w:rFonts w:ascii="Tahoma" w:hAnsi="Tahoma" w:cs="Tahoma"/>
          <w:sz w:val="20"/>
          <w:szCs w:val="20"/>
        </w:rPr>
        <w:t>harus</w:t>
      </w:r>
      <w:proofErr w:type="spellEnd"/>
      <w:r w:rsidRPr="00521915">
        <w:rPr>
          <w:rFonts w:ascii="Tahoma" w:hAnsi="Tahoma" w:cs="Tahoma"/>
          <w:sz w:val="20"/>
          <w:szCs w:val="20"/>
        </w:rPr>
        <w:t xml:space="preserve"> </w:t>
      </w:r>
      <w:proofErr w:type="spellStart"/>
      <w:r w:rsidRPr="00521915">
        <w:rPr>
          <w:rFonts w:ascii="Tahoma" w:hAnsi="Tahoma" w:cs="Tahoma"/>
          <w:sz w:val="20"/>
          <w:szCs w:val="20"/>
        </w:rPr>
        <w:t>dicapai</w:t>
      </w:r>
      <w:proofErr w:type="spellEnd"/>
      <w:r w:rsidRPr="00521915">
        <w:rPr>
          <w:rFonts w:ascii="Tahoma" w:hAnsi="Tahoma" w:cs="Tahoma"/>
          <w:sz w:val="20"/>
          <w:szCs w:val="20"/>
        </w:rPr>
        <w:t xml:space="preserve"> agar </w:t>
      </w:r>
      <w:proofErr w:type="spellStart"/>
      <w:r w:rsidRPr="00521915">
        <w:rPr>
          <w:rFonts w:ascii="Tahoma" w:hAnsi="Tahoma" w:cs="Tahoma"/>
          <w:sz w:val="20"/>
          <w:szCs w:val="20"/>
        </w:rPr>
        <w:t>usaha</w:t>
      </w:r>
      <w:proofErr w:type="spellEnd"/>
      <w:r w:rsidRPr="00521915">
        <w:rPr>
          <w:rFonts w:ascii="Tahoma" w:hAnsi="Tahoma" w:cs="Tahoma"/>
          <w:sz w:val="20"/>
          <w:szCs w:val="20"/>
        </w:rPr>
        <w:t xml:space="preserve"> </w:t>
      </w:r>
      <w:proofErr w:type="spellStart"/>
      <w:r w:rsidRPr="00521915">
        <w:rPr>
          <w:rFonts w:ascii="Tahoma" w:hAnsi="Tahoma" w:cs="Tahoma"/>
          <w:sz w:val="20"/>
          <w:szCs w:val="20"/>
        </w:rPr>
        <w:t>tidak</w:t>
      </w:r>
      <w:proofErr w:type="spellEnd"/>
      <w:r w:rsidRPr="00521915">
        <w:rPr>
          <w:rFonts w:ascii="Tahoma" w:hAnsi="Tahoma" w:cs="Tahoma"/>
          <w:sz w:val="20"/>
          <w:szCs w:val="20"/>
        </w:rPr>
        <w:t xml:space="preserve"> </w:t>
      </w:r>
      <w:proofErr w:type="spellStart"/>
      <w:r w:rsidRPr="00521915">
        <w:rPr>
          <w:rFonts w:ascii="Tahoma" w:hAnsi="Tahoma" w:cs="Tahoma"/>
          <w:sz w:val="20"/>
          <w:szCs w:val="20"/>
        </w:rPr>
        <w:t>mengalami</w:t>
      </w:r>
      <w:proofErr w:type="spellEnd"/>
      <w:r w:rsidRPr="00521915">
        <w:rPr>
          <w:rFonts w:ascii="Tahoma" w:hAnsi="Tahoma" w:cs="Tahoma"/>
          <w:sz w:val="20"/>
          <w:szCs w:val="20"/>
        </w:rPr>
        <w:t xml:space="preserve"> </w:t>
      </w:r>
      <w:proofErr w:type="spellStart"/>
      <w:r w:rsidRPr="00521915">
        <w:rPr>
          <w:rFonts w:ascii="Tahoma" w:hAnsi="Tahoma" w:cs="Tahoma"/>
          <w:sz w:val="20"/>
          <w:szCs w:val="20"/>
        </w:rPr>
        <w:t>kerugian</w:t>
      </w:r>
      <w:proofErr w:type="spellEnd"/>
      <w:r w:rsidRPr="00521915">
        <w:rPr>
          <w:rFonts w:ascii="Tahoma" w:hAnsi="Tahoma" w:cs="Tahoma"/>
          <w:sz w:val="20"/>
          <w:szCs w:val="20"/>
        </w:rPr>
        <w:t xml:space="preserve">, </w:t>
      </w:r>
      <w:proofErr w:type="spellStart"/>
      <w:r w:rsidRPr="00521915">
        <w:rPr>
          <w:rFonts w:ascii="Tahoma" w:hAnsi="Tahoma" w:cs="Tahoma"/>
          <w:sz w:val="20"/>
          <w:szCs w:val="20"/>
        </w:rPr>
        <w:t>atau</w:t>
      </w:r>
      <w:proofErr w:type="spellEnd"/>
      <w:r w:rsidRPr="00521915">
        <w:rPr>
          <w:rFonts w:ascii="Tahoma" w:hAnsi="Tahoma" w:cs="Tahoma"/>
          <w:sz w:val="20"/>
          <w:szCs w:val="20"/>
        </w:rPr>
        <w:t xml:space="preserve"> </w:t>
      </w:r>
      <w:proofErr w:type="spellStart"/>
      <w:r w:rsidRPr="00521915">
        <w:rPr>
          <w:rFonts w:ascii="Tahoma" w:hAnsi="Tahoma" w:cs="Tahoma"/>
          <w:sz w:val="20"/>
          <w:szCs w:val="20"/>
        </w:rPr>
        <w:t>dengan</w:t>
      </w:r>
      <w:proofErr w:type="spellEnd"/>
      <w:r w:rsidRPr="00521915">
        <w:rPr>
          <w:rFonts w:ascii="Tahoma" w:hAnsi="Tahoma" w:cs="Tahoma"/>
          <w:sz w:val="20"/>
          <w:szCs w:val="20"/>
        </w:rPr>
        <w:t xml:space="preserve"> kata lain, </w:t>
      </w:r>
      <w:proofErr w:type="spellStart"/>
      <w:r w:rsidRPr="00521915">
        <w:rPr>
          <w:rFonts w:ascii="Tahoma" w:hAnsi="Tahoma" w:cs="Tahoma"/>
          <w:sz w:val="20"/>
          <w:szCs w:val="20"/>
        </w:rPr>
        <w:t>jumlah</w:t>
      </w:r>
      <w:proofErr w:type="spellEnd"/>
      <w:r w:rsidRPr="00521915">
        <w:rPr>
          <w:rFonts w:ascii="Tahoma" w:hAnsi="Tahoma" w:cs="Tahoma"/>
          <w:sz w:val="20"/>
          <w:szCs w:val="20"/>
        </w:rPr>
        <w:t xml:space="preserve"> </w:t>
      </w:r>
      <w:proofErr w:type="spellStart"/>
      <w:r w:rsidRPr="00521915">
        <w:rPr>
          <w:rFonts w:ascii="Tahoma" w:hAnsi="Tahoma" w:cs="Tahoma"/>
          <w:sz w:val="20"/>
          <w:szCs w:val="20"/>
        </w:rPr>
        <w:t>produksi</w:t>
      </w:r>
      <w:proofErr w:type="spellEnd"/>
      <w:r w:rsidRPr="00521915">
        <w:rPr>
          <w:rFonts w:ascii="Tahoma" w:hAnsi="Tahoma" w:cs="Tahoma"/>
          <w:sz w:val="20"/>
          <w:szCs w:val="20"/>
        </w:rPr>
        <w:t xml:space="preserve"> pada </w:t>
      </w:r>
      <w:proofErr w:type="spellStart"/>
      <w:r w:rsidRPr="00521915">
        <w:rPr>
          <w:rFonts w:ascii="Tahoma" w:hAnsi="Tahoma" w:cs="Tahoma"/>
          <w:sz w:val="20"/>
          <w:szCs w:val="20"/>
        </w:rPr>
        <w:t>titik</w:t>
      </w:r>
      <w:proofErr w:type="spellEnd"/>
      <w:r w:rsidRPr="00521915">
        <w:rPr>
          <w:rFonts w:ascii="Tahoma" w:hAnsi="Tahoma" w:cs="Tahoma"/>
          <w:sz w:val="20"/>
          <w:szCs w:val="20"/>
        </w:rPr>
        <w:t xml:space="preserve"> </w:t>
      </w:r>
      <w:proofErr w:type="spellStart"/>
      <w:r w:rsidRPr="00521915">
        <w:rPr>
          <w:rFonts w:ascii="Tahoma" w:hAnsi="Tahoma" w:cs="Tahoma"/>
          <w:sz w:val="20"/>
          <w:szCs w:val="20"/>
        </w:rPr>
        <w:t>impas</w:t>
      </w:r>
      <w:proofErr w:type="spellEnd"/>
      <w:r w:rsidRPr="00521915">
        <w:rPr>
          <w:rFonts w:ascii="Tahoma" w:hAnsi="Tahoma" w:cs="Tahoma"/>
          <w:sz w:val="20"/>
          <w:szCs w:val="20"/>
        </w:rPr>
        <w:t xml:space="preserve"> </w:t>
      </w:r>
      <w:proofErr w:type="spellStart"/>
      <w:r w:rsidRPr="00521915">
        <w:rPr>
          <w:rFonts w:ascii="Tahoma" w:hAnsi="Tahoma" w:cs="Tahoma"/>
          <w:sz w:val="20"/>
          <w:szCs w:val="20"/>
        </w:rPr>
        <w:t>antara</w:t>
      </w:r>
      <w:proofErr w:type="spellEnd"/>
      <w:r w:rsidRPr="00521915">
        <w:rPr>
          <w:rFonts w:ascii="Tahoma" w:hAnsi="Tahoma" w:cs="Tahoma"/>
          <w:sz w:val="20"/>
          <w:szCs w:val="20"/>
        </w:rPr>
        <w:t xml:space="preserve"> total </w:t>
      </w:r>
      <w:proofErr w:type="spellStart"/>
      <w:r w:rsidRPr="00521915">
        <w:rPr>
          <w:rFonts w:ascii="Tahoma" w:hAnsi="Tahoma" w:cs="Tahoma"/>
          <w:sz w:val="20"/>
          <w:szCs w:val="20"/>
        </w:rPr>
        <w:t>biaya</w:t>
      </w:r>
      <w:proofErr w:type="spellEnd"/>
      <w:r w:rsidRPr="00521915">
        <w:rPr>
          <w:rFonts w:ascii="Tahoma" w:hAnsi="Tahoma" w:cs="Tahoma"/>
          <w:sz w:val="20"/>
          <w:szCs w:val="20"/>
        </w:rPr>
        <w:t xml:space="preserve"> dan total </w:t>
      </w:r>
      <w:proofErr w:type="spellStart"/>
      <w:r w:rsidRPr="00521915">
        <w:rPr>
          <w:rFonts w:ascii="Tahoma" w:hAnsi="Tahoma" w:cs="Tahoma"/>
          <w:sz w:val="20"/>
          <w:szCs w:val="20"/>
        </w:rPr>
        <w:t>penerimaan</w:t>
      </w:r>
      <w:proofErr w:type="spellEnd"/>
      <w:r w:rsidRPr="00521915">
        <w:rPr>
          <w:rFonts w:ascii="Tahoma" w:hAnsi="Tahoma" w:cs="Tahoma"/>
          <w:sz w:val="20"/>
          <w:szCs w:val="20"/>
        </w:rPr>
        <w:t xml:space="preserve">. Pada </w:t>
      </w:r>
      <w:proofErr w:type="spellStart"/>
      <w:r w:rsidRPr="00521915">
        <w:rPr>
          <w:rFonts w:ascii="Tahoma" w:hAnsi="Tahoma" w:cs="Tahoma"/>
          <w:sz w:val="20"/>
          <w:szCs w:val="20"/>
        </w:rPr>
        <w:t>titik</w:t>
      </w:r>
      <w:proofErr w:type="spellEnd"/>
      <w:r w:rsidRPr="00521915">
        <w:rPr>
          <w:rFonts w:ascii="Tahoma" w:hAnsi="Tahoma" w:cs="Tahoma"/>
          <w:sz w:val="20"/>
          <w:szCs w:val="20"/>
        </w:rPr>
        <w:t xml:space="preserve"> </w:t>
      </w:r>
      <w:proofErr w:type="spellStart"/>
      <w:r w:rsidRPr="00521915">
        <w:rPr>
          <w:rFonts w:ascii="Tahoma" w:hAnsi="Tahoma" w:cs="Tahoma"/>
          <w:sz w:val="20"/>
          <w:szCs w:val="20"/>
        </w:rPr>
        <w:t>ini</w:t>
      </w:r>
      <w:proofErr w:type="spellEnd"/>
      <w:r w:rsidRPr="00521915">
        <w:rPr>
          <w:rFonts w:ascii="Tahoma" w:hAnsi="Tahoma" w:cs="Tahoma"/>
          <w:sz w:val="20"/>
          <w:szCs w:val="20"/>
        </w:rPr>
        <w:t xml:space="preserve">, </w:t>
      </w:r>
      <w:proofErr w:type="spellStart"/>
      <w:r w:rsidRPr="00521915">
        <w:rPr>
          <w:rFonts w:ascii="Tahoma" w:hAnsi="Tahoma" w:cs="Tahoma"/>
          <w:sz w:val="20"/>
          <w:szCs w:val="20"/>
        </w:rPr>
        <w:t>seluruh</w:t>
      </w:r>
      <w:proofErr w:type="spellEnd"/>
      <w:r w:rsidRPr="00521915">
        <w:rPr>
          <w:rFonts w:ascii="Tahoma" w:hAnsi="Tahoma" w:cs="Tahoma"/>
          <w:sz w:val="20"/>
          <w:szCs w:val="20"/>
        </w:rPr>
        <w:t xml:space="preserve"> </w:t>
      </w:r>
      <w:proofErr w:type="spellStart"/>
      <w:r w:rsidRPr="00521915">
        <w:rPr>
          <w:rFonts w:ascii="Tahoma" w:hAnsi="Tahoma" w:cs="Tahoma"/>
          <w:sz w:val="20"/>
          <w:szCs w:val="20"/>
        </w:rPr>
        <w:t>biaya</w:t>
      </w:r>
      <w:proofErr w:type="spellEnd"/>
      <w:r w:rsidRPr="00521915">
        <w:rPr>
          <w:rFonts w:ascii="Tahoma" w:hAnsi="Tahoma" w:cs="Tahoma"/>
          <w:sz w:val="20"/>
          <w:szCs w:val="20"/>
        </w:rPr>
        <w:t xml:space="preserve"> </w:t>
      </w:r>
      <w:proofErr w:type="spellStart"/>
      <w:r w:rsidRPr="00521915">
        <w:rPr>
          <w:rFonts w:ascii="Tahoma" w:hAnsi="Tahoma" w:cs="Tahoma"/>
          <w:sz w:val="20"/>
          <w:szCs w:val="20"/>
        </w:rPr>
        <w:t>produksi</w:t>
      </w:r>
      <w:proofErr w:type="spellEnd"/>
      <w:r w:rsidRPr="00521915">
        <w:rPr>
          <w:rFonts w:ascii="Tahoma" w:hAnsi="Tahoma" w:cs="Tahoma"/>
          <w:sz w:val="20"/>
          <w:szCs w:val="20"/>
        </w:rPr>
        <w:t xml:space="preserve"> </w:t>
      </w:r>
      <w:proofErr w:type="spellStart"/>
      <w:r w:rsidRPr="00521915">
        <w:rPr>
          <w:rFonts w:ascii="Tahoma" w:hAnsi="Tahoma" w:cs="Tahoma"/>
          <w:sz w:val="20"/>
          <w:szCs w:val="20"/>
        </w:rPr>
        <w:t>tertutupi</w:t>
      </w:r>
      <w:proofErr w:type="spellEnd"/>
      <w:r w:rsidRPr="00521915">
        <w:rPr>
          <w:rFonts w:ascii="Tahoma" w:hAnsi="Tahoma" w:cs="Tahoma"/>
          <w:sz w:val="20"/>
          <w:szCs w:val="20"/>
        </w:rPr>
        <w:t xml:space="preserve"> oleh </w:t>
      </w:r>
      <w:proofErr w:type="spellStart"/>
      <w:r w:rsidRPr="00521915">
        <w:rPr>
          <w:rFonts w:ascii="Tahoma" w:hAnsi="Tahoma" w:cs="Tahoma"/>
          <w:sz w:val="20"/>
          <w:szCs w:val="20"/>
        </w:rPr>
        <w:t>hasil</w:t>
      </w:r>
      <w:proofErr w:type="spellEnd"/>
      <w:r w:rsidRPr="00521915">
        <w:rPr>
          <w:rFonts w:ascii="Tahoma" w:hAnsi="Tahoma" w:cs="Tahoma"/>
          <w:sz w:val="20"/>
          <w:szCs w:val="20"/>
        </w:rPr>
        <w:t xml:space="preserve"> </w:t>
      </w:r>
      <w:proofErr w:type="spellStart"/>
      <w:r w:rsidRPr="00521915">
        <w:rPr>
          <w:rFonts w:ascii="Tahoma" w:hAnsi="Tahoma" w:cs="Tahoma"/>
          <w:sz w:val="20"/>
          <w:szCs w:val="20"/>
        </w:rPr>
        <w:t>penjualan</w:t>
      </w:r>
      <w:proofErr w:type="spellEnd"/>
      <w:r w:rsidRPr="00521915">
        <w:rPr>
          <w:rFonts w:ascii="Tahoma" w:hAnsi="Tahoma" w:cs="Tahoma"/>
          <w:sz w:val="20"/>
          <w:szCs w:val="20"/>
        </w:rPr>
        <w:t xml:space="preserve">, </w:t>
      </w:r>
      <w:proofErr w:type="spellStart"/>
      <w:r w:rsidRPr="00521915">
        <w:rPr>
          <w:rFonts w:ascii="Tahoma" w:hAnsi="Tahoma" w:cs="Tahoma"/>
          <w:sz w:val="20"/>
          <w:szCs w:val="20"/>
        </w:rPr>
        <w:t>namun</w:t>
      </w:r>
      <w:proofErr w:type="spellEnd"/>
      <w:r w:rsidRPr="00521915">
        <w:rPr>
          <w:rFonts w:ascii="Tahoma" w:hAnsi="Tahoma" w:cs="Tahoma"/>
          <w:sz w:val="20"/>
          <w:szCs w:val="20"/>
        </w:rPr>
        <w:t xml:space="preserve"> </w:t>
      </w:r>
      <w:proofErr w:type="spellStart"/>
      <w:r w:rsidRPr="00521915">
        <w:rPr>
          <w:rFonts w:ascii="Tahoma" w:hAnsi="Tahoma" w:cs="Tahoma"/>
          <w:sz w:val="20"/>
          <w:szCs w:val="20"/>
        </w:rPr>
        <w:t>belum</w:t>
      </w:r>
      <w:proofErr w:type="spellEnd"/>
      <w:r w:rsidRPr="00521915">
        <w:rPr>
          <w:rFonts w:ascii="Tahoma" w:hAnsi="Tahoma" w:cs="Tahoma"/>
          <w:sz w:val="20"/>
          <w:szCs w:val="20"/>
        </w:rPr>
        <w:t xml:space="preserve"> </w:t>
      </w:r>
      <w:proofErr w:type="spellStart"/>
      <w:r w:rsidRPr="00521915">
        <w:rPr>
          <w:rFonts w:ascii="Tahoma" w:hAnsi="Tahoma" w:cs="Tahoma"/>
          <w:sz w:val="20"/>
          <w:szCs w:val="20"/>
        </w:rPr>
        <w:t>menghasilkan</w:t>
      </w:r>
      <w:proofErr w:type="spellEnd"/>
      <w:r w:rsidRPr="00521915">
        <w:rPr>
          <w:rFonts w:ascii="Tahoma" w:hAnsi="Tahoma" w:cs="Tahoma"/>
          <w:sz w:val="20"/>
          <w:szCs w:val="20"/>
        </w:rPr>
        <w:t xml:space="preserve"> </w:t>
      </w:r>
      <w:proofErr w:type="spellStart"/>
      <w:r w:rsidRPr="00521915">
        <w:rPr>
          <w:rFonts w:ascii="Tahoma" w:hAnsi="Tahoma" w:cs="Tahoma"/>
          <w:sz w:val="20"/>
          <w:szCs w:val="20"/>
        </w:rPr>
        <w:t>keuntungan</w:t>
      </w:r>
      <w:proofErr w:type="spellEnd"/>
      <w:r w:rsidRPr="00521915">
        <w:rPr>
          <w:rFonts w:ascii="Tahoma" w:hAnsi="Tahoma" w:cs="Tahoma"/>
          <w:sz w:val="20"/>
          <w:szCs w:val="20"/>
        </w:rPr>
        <w:t>.</w:t>
      </w:r>
    </w:p>
    <w:p w14:paraId="4EB7216E" w14:textId="77777777" w:rsidR="00521915" w:rsidRPr="00521915" w:rsidRDefault="00521915" w:rsidP="000A208B">
      <w:pPr>
        <w:pStyle w:val="ListParagraph"/>
        <w:numPr>
          <w:ilvl w:val="0"/>
          <w:numId w:val="12"/>
        </w:numPr>
        <w:spacing w:after="120" w:line="240" w:lineRule="auto"/>
        <w:ind w:left="360"/>
        <w:contextualSpacing w:val="0"/>
        <w:jc w:val="both"/>
        <w:rPr>
          <w:rFonts w:ascii="Tahoma" w:hAnsi="Tahoma" w:cs="Tahoma"/>
          <w:sz w:val="20"/>
          <w:szCs w:val="20"/>
        </w:rPr>
      </w:pPr>
      <w:r w:rsidRPr="00521915">
        <w:rPr>
          <w:rFonts w:ascii="Tahoma" w:hAnsi="Tahoma" w:cs="Tahoma"/>
          <w:sz w:val="20"/>
          <w:szCs w:val="20"/>
        </w:rPr>
        <w:t xml:space="preserve">BEP </w:t>
      </w:r>
      <w:proofErr w:type="spellStart"/>
      <w:r w:rsidRPr="00521915">
        <w:rPr>
          <w:rFonts w:ascii="Tahoma" w:hAnsi="Tahoma" w:cs="Tahoma"/>
          <w:sz w:val="20"/>
          <w:szCs w:val="20"/>
        </w:rPr>
        <w:t>Dalam</w:t>
      </w:r>
      <w:proofErr w:type="spellEnd"/>
      <w:r w:rsidRPr="00521915">
        <w:rPr>
          <w:rFonts w:ascii="Tahoma" w:hAnsi="Tahoma" w:cs="Tahoma"/>
          <w:sz w:val="20"/>
          <w:szCs w:val="20"/>
        </w:rPr>
        <w:t xml:space="preserve"> Unit Melon jenis Snow</w:t>
      </w:r>
    </w:p>
    <w:p w14:paraId="628A526C" w14:textId="77777777" w:rsidR="00521915" w:rsidRPr="00521915" w:rsidRDefault="00521915" w:rsidP="000A208B">
      <w:pPr>
        <w:pStyle w:val="ListParagraph"/>
        <w:spacing w:after="120" w:line="240" w:lineRule="auto"/>
        <w:ind w:left="360"/>
        <w:contextualSpacing w:val="0"/>
        <w:jc w:val="both"/>
        <w:rPr>
          <w:rFonts w:ascii="Tahoma" w:hAnsi="Tahoma" w:cs="Tahoma"/>
          <w:sz w:val="20"/>
          <w:szCs w:val="20"/>
        </w:rPr>
      </w:pPr>
      <w:r w:rsidRPr="00521915">
        <w:rPr>
          <w:rFonts w:ascii="Tahoma" w:hAnsi="Tahoma" w:cs="Tahoma"/>
          <w:sz w:val="20"/>
          <w:szCs w:val="20"/>
        </w:rPr>
        <w:t xml:space="preserve">Untuk BEP </w:t>
      </w:r>
      <w:proofErr w:type="spellStart"/>
      <w:r w:rsidRPr="00521915">
        <w:rPr>
          <w:rFonts w:ascii="Tahoma" w:hAnsi="Tahoma" w:cs="Tahoma"/>
          <w:sz w:val="20"/>
          <w:szCs w:val="20"/>
        </w:rPr>
        <w:t>dalam</w:t>
      </w:r>
      <w:proofErr w:type="spellEnd"/>
      <w:r w:rsidRPr="00521915">
        <w:rPr>
          <w:rFonts w:ascii="Tahoma" w:hAnsi="Tahoma" w:cs="Tahoma"/>
          <w:sz w:val="20"/>
          <w:szCs w:val="20"/>
        </w:rPr>
        <w:t xml:space="preserve"> unit melon jenis snow adalah:</w:t>
      </w:r>
    </w:p>
    <w:p w14:paraId="6F88F4CA" w14:textId="77777777" w:rsidR="00521915" w:rsidRPr="00521915" w:rsidRDefault="00521915" w:rsidP="000A208B">
      <w:pPr>
        <w:pStyle w:val="ListParagraph"/>
        <w:shd w:val="clear" w:color="auto" w:fill="FFFFFF"/>
        <w:spacing w:after="120" w:line="240" w:lineRule="auto"/>
        <w:ind w:left="360"/>
        <w:contextualSpacing w:val="0"/>
        <w:jc w:val="both"/>
        <w:rPr>
          <w:rFonts w:ascii="Tahoma" w:eastAsia="Times New Roman" w:hAnsi="Tahoma" w:cs="Tahoma"/>
          <w:b/>
          <w:bCs/>
          <w:color w:val="000000"/>
          <w:sz w:val="20"/>
        </w:rPr>
      </w:pPr>
      <m:oMathPara>
        <m:oMathParaPr>
          <m:jc m:val="center"/>
        </m:oMathParaPr>
        <m:oMath>
          <m:r>
            <m:rPr>
              <m:sty m:val="b"/>
            </m:rPr>
            <w:rPr>
              <w:rFonts w:ascii="Cambria Math" w:eastAsia="Times New Roman" w:hAnsi="Cambria Math" w:cs="Tahoma"/>
              <w:color w:val="000000"/>
              <w:sz w:val="20"/>
            </w:rPr>
            <m:t>BEP=</m:t>
          </m:r>
          <m:f>
            <m:fPr>
              <m:ctrlPr>
                <w:rPr>
                  <w:rFonts w:ascii="Cambria Math" w:eastAsia="Times New Roman" w:hAnsi="Cambria Math" w:cs="Tahoma"/>
                  <w:b/>
                  <w:bCs/>
                  <w:i/>
                  <w:color w:val="000000"/>
                  <w:sz w:val="20"/>
                </w:rPr>
              </m:ctrlPr>
            </m:fPr>
            <m:num>
              <m:r>
                <m:rPr>
                  <m:sty m:val="p"/>
                </m:rPr>
                <w:rPr>
                  <w:rFonts w:ascii="Cambria Math" w:eastAsia="Times New Roman" w:hAnsi="Cambria Math" w:cs="Tahoma"/>
                  <w:color w:val="000000"/>
                  <w:sz w:val="20"/>
                  <w:lang w:val="en-ID"/>
                </w:rPr>
                <m:t>42.489.500</m:t>
              </m:r>
            </m:num>
            <m:den>
              <m:r>
                <w:rPr>
                  <w:rFonts w:ascii="Cambria Math" w:eastAsia="Times New Roman" w:hAnsi="Cambria Math" w:cs="Tahoma"/>
                  <w:color w:val="000000"/>
                  <w:sz w:val="20"/>
                </w:rPr>
                <m:t xml:space="preserve">46.000- </m:t>
              </m:r>
              <m:r>
                <m:rPr>
                  <m:sty m:val="p"/>
                </m:rPr>
                <w:rPr>
                  <w:rFonts w:ascii="Cambria Math" w:eastAsia="Times New Roman" w:hAnsi="Cambria Math" w:cs="Tahoma"/>
                  <w:color w:val="000000"/>
                  <w:sz w:val="20"/>
                </w:rPr>
                <m:t>13.982</m:t>
              </m:r>
            </m:den>
          </m:f>
        </m:oMath>
      </m:oMathPara>
    </w:p>
    <w:p w14:paraId="7423D760" w14:textId="77777777" w:rsidR="00521915" w:rsidRPr="00521915" w:rsidRDefault="00521915" w:rsidP="000A208B">
      <w:pPr>
        <w:pStyle w:val="ListParagraph"/>
        <w:shd w:val="clear" w:color="auto" w:fill="FFFFFF"/>
        <w:spacing w:after="120" w:line="240" w:lineRule="auto"/>
        <w:ind w:right="467"/>
        <w:contextualSpacing w:val="0"/>
        <w:jc w:val="both"/>
        <w:rPr>
          <w:rFonts w:ascii="Tahoma" w:eastAsia="Times New Roman" w:hAnsi="Tahoma" w:cs="Tahoma"/>
          <w:b/>
          <w:bCs/>
          <w:color w:val="000000"/>
          <w:sz w:val="20"/>
        </w:rPr>
      </w:pPr>
      <m:oMathPara>
        <m:oMathParaPr>
          <m:jc m:val="center"/>
        </m:oMathParaPr>
        <m:oMath>
          <m:r>
            <m:rPr>
              <m:sty m:val="b"/>
            </m:rPr>
            <w:rPr>
              <w:rFonts w:ascii="Cambria Math" w:eastAsia="Times New Roman" w:hAnsi="Cambria Math" w:cs="Tahoma"/>
              <w:color w:val="000000"/>
              <w:sz w:val="20"/>
            </w:rPr>
            <m:t>=</m:t>
          </m:r>
          <m:f>
            <m:fPr>
              <m:ctrlPr>
                <w:rPr>
                  <w:rFonts w:ascii="Cambria Math" w:eastAsia="Times New Roman" w:hAnsi="Cambria Math" w:cs="Tahoma"/>
                  <w:b/>
                  <w:bCs/>
                  <w:i/>
                  <w:color w:val="000000"/>
                  <w:sz w:val="20"/>
                </w:rPr>
              </m:ctrlPr>
            </m:fPr>
            <m:num>
              <m:r>
                <m:rPr>
                  <m:sty m:val="p"/>
                </m:rPr>
                <w:rPr>
                  <w:rFonts w:ascii="Cambria Math" w:eastAsia="Times New Roman" w:hAnsi="Cambria Math" w:cs="Tahoma"/>
                  <w:color w:val="000000"/>
                  <w:sz w:val="20"/>
                  <w:lang w:val="en-ID"/>
                </w:rPr>
                <m:t>42.489.500</m:t>
              </m:r>
            </m:num>
            <m:den>
              <m:r>
                <w:rPr>
                  <w:rFonts w:ascii="Cambria Math" w:eastAsia="Times New Roman" w:hAnsi="Cambria Math" w:cs="Tahoma"/>
                  <w:color w:val="000000"/>
                  <w:sz w:val="20"/>
                </w:rPr>
                <m:t>32.018</m:t>
              </m:r>
            </m:den>
          </m:f>
        </m:oMath>
      </m:oMathPara>
    </w:p>
    <w:p w14:paraId="1E0A7098" w14:textId="77777777" w:rsidR="00521915" w:rsidRPr="00521915" w:rsidRDefault="00521915" w:rsidP="000A208B">
      <w:pPr>
        <w:pStyle w:val="ListParagraph"/>
        <w:shd w:val="clear" w:color="auto" w:fill="FFFFFF"/>
        <w:spacing w:after="120" w:line="240" w:lineRule="auto"/>
        <w:ind w:left="3780"/>
        <w:contextualSpacing w:val="0"/>
        <w:jc w:val="both"/>
        <w:rPr>
          <w:rFonts w:ascii="Tahoma" w:eastAsia="Times New Roman" w:hAnsi="Tahoma" w:cs="Tahoma"/>
          <w:b/>
          <w:bCs/>
          <w:color w:val="000000"/>
          <w:sz w:val="20"/>
        </w:rPr>
      </w:pPr>
      <w:r w:rsidRPr="00521915">
        <w:rPr>
          <w:rFonts w:ascii="Tahoma" w:eastAsia="Times New Roman" w:hAnsi="Tahoma" w:cs="Tahoma"/>
          <w:b/>
          <w:bCs/>
          <w:color w:val="000000"/>
          <w:sz w:val="20"/>
        </w:rPr>
        <w:t xml:space="preserve">= </w:t>
      </w:r>
      <w:r w:rsidRPr="00521915">
        <w:rPr>
          <w:rFonts w:ascii="Tahoma" w:eastAsia="Times New Roman" w:hAnsi="Tahoma" w:cs="Tahoma"/>
          <w:color w:val="000000"/>
          <w:sz w:val="20"/>
        </w:rPr>
        <w:t>1.327,05 kg</w:t>
      </w:r>
    </w:p>
    <w:p w14:paraId="118E2E4B" w14:textId="6921AD18" w:rsidR="00521915" w:rsidRPr="00521915" w:rsidRDefault="00521915" w:rsidP="000A208B">
      <w:pPr>
        <w:spacing w:after="120" w:line="240" w:lineRule="auto"/>
        <w:ind w:left="360"/>
        <w:jc w:val="both"/>
        <w:rPr>
          <w:rFonts w:ascii="Tahoma" w:hAnsi="Tahoma" w:cs="Tahoma"/>
          <w:sz w:val="20"/>
          <w:szCs w:val="20"/>
        </w:rPr>
      </w:pPr>
      <w:r w:rsidRPr="00521915">
        <w:rPr>
          <w:rFonts w:ascii="Tahoma" w:hAnsi="Tahoma" w:cs="Tahoma"/>
          <w:sz w:val="20"/>
          <w:szCs w:val="20"/>
        </w:rPr>
        <w:tab/>
        <w:t xml:space="preserve">Dari </w:t>
      </w:r>
      <w:proofErr w:type="spellStart"/>
      <w:r w:rsidRPr="00521915">
        <w:rPr>
          <w:rFonts w:ascii="Tahoma" w:hAnsi="Tahoma" w:cs="Tahoma"/>
          <w:sz w:val="20"/>
          <w:szCs w:val="20"/>
        </w:rPr>
        <w:t>hasil</w:t>
      </w:r>
      <w:proofErr w:type="spellEnd"/>
      <w:r w:rsidRPr="00521915">
        <w:rPr>
          <w:rFonts w:ascii="Tahoma" w:hAnsi="Tahoma" w:cs="Tahoma"/>
          <w:sz w:val="20"/>
          <w:szCs w:val="20"/>
        </w:rPr>
        <w:t xml:space="preserve"> </w:t>
      </w:r>
      <w:proofErr w:type="spellStart"/>
      <w:r w:rsidRPr="00521915">
        <w:rPr>
          <w:rFonts w:ascii="Tahoma" w:hAnsi="Tahoma" w:cs="Tahoma"/>
          <w:sz w:val="20"/>
          <w:szCs w:val="20"/>
        </w:rPr>
        <w:t>perhitungan</w:t>
      </w:r>
      <w:proofErr w:type="spellEnd"/>
      <w:r w:rsidRPr="00521915">
        <w:rPr>
          <w:rFonts w:ascii="Tahoma" w:hAnsi="Tahoma" w:cs="Tahoma"/>
          <w:sz w:val="20"/>
          <w:szCs w:val="20"/>
        </w:rPr>
        <w:t xml:space="preserve">, </w:t>
      </w:r>
      <w:proofErr w:type="spellStart"/>
      <w:r w:rsidRPr="00521915">
        <w:rPr>
          <w:rFonts w:ascii="Tahoma" w:hAnsi="Tahoma" w:cs="Tahoma"/>
          <w:sz w:val="20"/>
          <w:szCs w:val="20"/>
        </w:rPr>
        <w:t>diperoleh</w:t>
      </w:r>
      <w:proofErr w:type="spellEnd"/>
      <w:r w:rsidRPr="00521915">
        <w:rPr>
          <w:rFonts w:ascii="Tahoma" w:hAnsi="Tahoma" w:cs="Tahoma"/>
          <w:sz w:val="20"/>
          <w:szCs w:val="20"/>
        </w:rPr>
        <w:t xml:space="preserve"> </w:t>
      </w:r>
      <w:proofErr w:type="spellStart"/>
      <w:r w:rsidRPr="00521915">
        <w:rPr>
          <w:rFonts w:ascii="Tahoma" w:hAnsi="Tahoma" w:cs="Tahoma"/>
          <w:sz w:val="20"/>
          <w:szCs w:val="20"/>
        </w:rPr>
        <w:t>nilai</w:t>
      </w:r>
      <w:proofErr w:type="spellEnd"/>
      <w:r w:rsidRPr="00521915">
        <w:rPr>
          <w:rFonts w:ascii="Tahoma" w:hAnsi="Tahoma" w:cs="Tahoma"/>
          <w:sz w:val="20"/>
          <w:szCs w:val="20"/>
        </w:rPr>
        <w:t xml:space="preserve"> BEP </w:t>
      </w:r>
      <w:proofErr w:type="spellStart"/>
      <w:r w:rsidRPr="00521915">
        <w:rPr>
          <w:rFonts w:ascii="Tahoma" w:hAnsi="Tahoma" w:cs="Tahoma"/>
          <w:sz w:val="20"/>
          <w:szCs w:val="20"/>
        </w:rPr>
        <w:t>sebesar</w:t>
      </w:r>
      <w:proofErr w:type="spellEnd"/>
      <w:r w:rsidRPr="00521915">
        <w:rPr>
          <w:rFonts w:ascii="Tahoma" w:hAnsi="Tahoma" w:cs="Tahoma"/>
          <w:sz w:val="20"/>
          <w:szCs w:val="20"/>
        </w:rPr>
        <w:t xml:space="preserve"> </w:t>
      </w:r>
      <w:r w:rsidRPr="00521915">
        <w:rPr>
          <w:rFonts w:ascii="Tahoma" w:eastAsia="Times New Roman" w:hAnsi="Tahoma" w:cs="Tahoma"/>
          <w:color w:val="000000"/>
          <w:sz w:val="20"/>
        </w:rPr>
        <w:t xml:space="preserve">1.327,05 </w:t>
      </w:r>
      <w:r w:rsidRPr="00521915">
        <w:rPr>
          <w:rFonts w:ascii="Tahoma" w:hAnsi="Tahoma" w:cs="Tahoma"/>
          <w:sz w:val="20"/>
          <w:szCs w:val="20"/>
        </w:rPr>
        <w:t xml:space="preserve">kg. </w:t>
      </w:r>
      <w:proofErr w:type="spellStart"/>
      <w:r w:rsidRPr="00521915">
        <w:rPr>
          <w:rFonts w:ascii="Tahoma" w:hAnsi="Tahoma" w:cs="Tahoma"/>
          <w:sz w:val="20"/>
          <w:szCs w:val="20"/>
        </w:rPr>
        <w:t>Artinya</w:t>
      </w:r>
      <w:proofErr w:type="spellEnd"/>
      <w:r w:rsidRPr="00521915">
        <w:rPr>
          <w:rFonts w:ascii="Tahoma" w:hAnsi="Tahoma" w:cs="Tahoma"/>
          <w:sz w:val="20"/>
          <w:szCs w:val="20"/>
        </w:rPr>
        <w:t xml:space="preserve">, agar </w:t>
      </w:r>
      <w:proofErr w:type="spellStart"/>
      <w:r w:rsidRPr="00521915">
        <w:rPr>
          <w:rFonts w:ascii="Tahoma" w:hAnsi="Tahoma" w:cs="Tahoma"/>
          <w:sz w:val="20"/>
          <w:szCs w:val="20"/>
        </w:rPr>
        <w:t>usahatani</w:t>
      </w:r>
      <w:proofErr w:type="spellEnd"/>
      <w:r w:rsidRPr="00521915">
        <w:rPr>
          <w:rFonts w:ascii="Tahoma" w:hAnsi="Tahoma" w:cs="Tahoma"/>
          <w:sz w:val="20"/>
          <w:szCs w:val="20"/>
        </w:rPr>
        <w:t xml:space="preserve"> </w:t>
      </w:r>
      <w:proofErr w:type="spellStart"/>
      <w:r w:rsidRPr="00521915">
        <w:rPr>
          <w:rFonts w:ascii="Tahoma" w:hAnsi="Tahoma" w:cs="Tahoma"/>
          <w:sz w:val="20"/>
          <w:szCs w:val="20"/>
        </w:rPr>
        <w:t>tidak</w:t>
      </w:r>
      <w:proofErr w:type="spellEnd"/>
      <w:r w:rsidRPr="00521915">
        <w:rPr>
          <w:rFonts w:ascii="Tahoma" w:hAnsi="Tahoma" w:cs="Tahoma"/>
          <w:sz w:val="20"/>
          <w:szCs w:val="20"/>
        </w:rPr>
        <w:t xml:space="preserve"> </w:t>
      </w:r>
      <w:proofErr w:type="spellStart"/>
      <w:r w:rsidRPr="00521915">
        <w:rPr>
          <w:rFonts w:ascii="Tahoma" w:hAnsi="Tahoma" w:cs="Tahoma"/>
          <w:sz w:val="20"/>
          <w:szCs w:val="20"/>
        </w:rPr>
        <w:t>mengalami</w:t>
      </w:r>
      <w:proofErr w:type="spellEnd"/>
      <w:r w:rsidRPr="00521915">
        <w:rPr>
          <w:rFonts w:ascii="Tahoma" w:hAnsi="Tahoma" w:cs="Tahoma"/>
          <w:sz w:val="20"/>
          <w:szCs w:val="20"/>
        </w:rPr>
        <w:t xml:space="preserve"> </w:t>
      </w:r>
      <w:proofErr w:type="spellStart"/>
      <w:r w:rsidRPr="00521915">
        <w:rPr>
          <w:rFonts w:ascii="Tahoma" w:hAnsi="Tahoma" w:cs="Tahoma"/>
          <w:sz w:val="20"/>
          <w:szCs w:val="20"/>
        </w:rPr>
        <w:t>kerugian</w:t>
      </w:r>
      <w:proofErr w:type="spellEnd"/>
      <w:r w:rsidRPr="00521915">
        <w:rPr>
          <w:rFonts w:ascii="Tahoma" w:hAnsi="Tahoma" w:cs="Tahoma"/>
          <w:sz w:val="20"/>
          <w:szCs w:val="20"/>
        </w:rPr>
        <w:t xml:space="preserve">, </w:t>
      </w:r>
      <w:proofErr w:type="spellStart"/>
      <w:r w:rsidRPr="00521915">
        <w:rPr>
          <w:rFonts w:ascii="Tahoma" w:hAnsi="Tahoma" w:cs="Tahoma"/>
          <w:sz w:val="20"/>
          <w:szCs w:val="20"/>
        </w:rPr>
        <w:t>jumlah</w:t>
      </w:r>
      <w:proofErr w:type="spellEnd"/>
      <w:r w:rsidRPr="00521915">
        <w:rPr>
          <w:rFonts w:ascii="Tahoma" w:hAnsi="Tahoma" w:cs="Tahoma"/>
          <w:sz w:val="20"/>
          <w:szCs w:val="20"/>
        </w:rPr>
        <w:t xml:space="preserve"> </w:t>
      </w:r>
      <w:proofErr w:type="spellStart"/>
      <w:r w:rsidRPr="00521915">
        <w:rPr>
          <w:rFonts w:ascii="Tahoma" w:hAnsi="Tahoma" w:cs="Tahoma"/>
          <w:sz w:val="20"/>
          <w:szCs w:val="20"/>
        </w:rPr>
        <w:t>panen</w:t>
      </w:r>
      <w:proofErr w:type="spellEnd"/>
      <w:r w:rsidRPr="00521915">
        <w:rPr>
          <w:rFonts w:ascii="Tahoma" w:hAnsi="Tahoma" w:cs="Tahoma"/>
          <w:sz w:val="20"/>
          <w:szCs w:val="20"/>
        </w:rPr>
        <w:t xml:space="preserve"> minimal yang </w:t>
      </w:r>
      <w:proofErr w:type="spellStart"/>
      <w:r w:rsidRPr="00521915">
        <w:rPr>
          <w:rFonts w:ascii="Tahoma" w:hAnsi="Tahoma" w:cs="Tahoma"/>
          <w:sz w:val="20"/>
          <w:szCs w:val="20"/>
        </w:rPr>
        <w:t>harus</w:t>
      </w:r>
      <w:proofErr w:type="spellEnd"/>
      <w:r w:rsidRPr="00521915">
        <w:rPr>
          <w:rFonts w:ascii="Tahoma" w:hAnsi="Tahoma" w:cs="Tahoma"/>
          <w:sz w:val="20"/>
          <w:szCs w:val="20"/>
        </w:rPr>
        <w:t xml:space="preserve"> </w:t>
      </w:r>
      <w:proofErr w:type="spellStart"/>
      <w:r w:rsidRPr="00521915">
        <w:rPr>
          <w:rFonts w:ascii="Tahoma" w:hAnsi="Tahoma" w:cs="Tahoma"/>
          <w:sz w:val="20"/>
          <w:szCs w:val="20"/>
        </w:rPr>
        <w:t>dicapai</w:t>
      </w:r>
      <w:proofErr w:type="spellEnd"/>
      <w:r w:rsidRPr="00521915">
        <w:rPr>
          <w:rFonts w:ascii="Tahoma" w:hAnsi="Tahoma" w:cs="Tahoma"/>
          <w:sz w:val="20"/>
          <w:szCs w:val="20"/>
        </w:rPr>
        <w:t xml:space="preserve"> </w:t>
      </w:r>
      <w:proofErr w:type="spellStart"/>
      <w:r w:rsidRPr="00521915">
        <w:rPr>
          <w:rFonts w:ascii="Tahoma" w:hAnsi="Tahoma" w:cs="Tahoma"/>
          <w:sz w:val="20"/>
          <w:szCs w:val="20"/>
        </w:rPr>
        <w:t>adalah</w:t>
      </w:r>
      <w:proofErr w:type="spellEnd"/>
      <w:r w:rsidRPr="00521915">
        <w:rPr>
          <w:rFonts w:ascii="Tahoma" w:hAnsi="Tahoma" w:cs="Tahoma"/>
          <w:sz w:val="20"/>
          <w:szCs w:val="20"/>
        </w:rPr>
        <w:t xml:space="preserve"> </w:t>
      </w:r>
      <w:proofErr w:type="spellStart"/>
      <w:r w:rsidRPr="00521915">
        <w:rPr>
          <w:rFonts w:ascii="Tahoma" w:hAnsi="Tahoma" w:cs="Tahoma"/>
          <w:sz w:val="20"/>
          <w:szCs w:val="20"/>
        </w:rPr>
        <w:t>sebesar</w:t>
      </w:r>
      <w:proofErr w:type="spellEnd"/>
      <w:r w:rsidRPr="00521915">
        <w:rPr>
          <w:rFonts w:ascii="Tahoma" w:hAnsi="Tahoma" w:cs="Tahoma"/>
          <w:sz w:val="20"/>
          <w:szCs w:val="20"/>
        </w:rPr>
        <w:t xml:space="preserve"> </w:t>
      </w:r>
      <w:r w:rsidRPr="00521915">
        <w:rPr>
          <w:rFonts w:ascii="Tahoma" w:eastAsia="Times New Roman" w:hAnsi="Tahoma" w:cs="Tahoma"/>
          <w:color w:val="000000"/>
          <w:sz w:val="20"/>
        </w:rPr>
        <w:t xml:space="preserve">1.327,05 </w:t>
      </w:r>
      <w:r w:rsidRPr="00521915">
        <w:rPr>
          <w:rFonts w:ascii="Tahoma" w:hAnsi="Tahoma" w:cs="Tahoma"/>
          <w:sz w:val="20"/>
          <w:szCs w:val="20"/>
        </w:rPr>
        <w:t xml:space="preserve">kg. Jika </w:t>
      </w:r>
      <w:proofErr w:type="spellStart"/>
      <w:r w:rsidRPr="00521915">
        <w:rPr>
          <w:rFonts w:ascii="Tahoma" w:hAnsi="Tahoma" w:cs="Tahoma"/>
          <w:sz w:val="20"/>
          <w:szCs w:val="20"/>
        </w:rPr>
        <w:t>hasil</w:t>
      </w:r>
      <w:proofErr w:type="spellEnd"/>
      <w:r w:rsidRPr="00521915">
        <w:rPr>
          <w:rFonts w:ascii="Tahoma" w:hAnsi="Tahoma" w:cs="Tahoma"/>
          <w:sz w:val="20"/>
          <w:szCs w:val="20"/>
        </w:rPr>
        <w:t xml:space="preserve"> </w:t>
      </w:r>
      <w:proofErr w:type="spellStart"/>
      <w:r w:rsidRPr="00521915">
        <w:rPr>
          <w:rFonts w:ascii="Tahoma" w:hAnsi="Tahoma" w:cs="Tahoma"/>
          <w:sz w:val="20"/>
          <w:szCs w:val="20"/>
        </w:rPr>
        <w:t>panen</w:t>
      </w:r>
      <w:proofErr w:type="spellEnd"/>
      <w:r w:rsidRPr="00521915">
        <w:rPr>
          <w:rFonts w:ascii="Tahoma" w:hAnsi="Tahoma" w:cs="Tahoma"/>
          <w:sz w:val="20"/>
          <w:szCs w:val="20"/>
        </w:rPr>
        <w:t xml:space="preserve"> </w:t>
      </w:r>
      <w:proofErr w:type="spellStart"/>
      <w:r w:rsidRPr="00521915">
        <w:rPr>
          <w:rFonts w:ascii="Tahoma" w:hAnsi="Tahoma" w:cs="Tahoma"/>
          <w:sz w:val="20"/>
          <w:szCs w:val="20"/>
        </w:rPr>
        <w:t>melebihi</w:t>
      </w:r>
      <w:proofErr w:type="spellEnd"/>
      <w:r w:rsidRPr="00521915">
        <w:rPr>
          <w:rFonts w:ascii="Tahoma" w:hAnsi="Tahoma" w:cs="Tahoma"/>
          <w:sz w:val="20"/>
          <w:szCs w:val="20"/>
        </w:rPr>
        <w:t xml:space="preserve"> </w:t>
      </w:r>
      <w:proofErr w:type="spellStart"/>
      <w:r w:rsidRPr="00521915">
        <w:rPr>
          <w:rFonts w:ascii="Tahoma" w:hAnsi="Tahoma" w:cs="Tahoma"/>
          <w:sz w:val="20"/>
          <w:szCs w:val="20"/>
        </w:rPr>
        <w:t>angka</w:t>
      </w:r>
      <w:proofErr w:type="spellEnd"/>
      <w:r w:rsidRPr="00521915">
        <w:rPr>
          <w:rFonts w:ascii="Tahoma" w:hAnsi="Tahoma" w:cs="Tahoma"/>
          <w:sz w:val="20"/>
          <w:szCs w:val="20"/>
        </w:rPr>
        <w:t xml:space="preserve"> </w:t>
      </w:r>
      <w:proofErr w:type="spellStart"/>
      <w:r w:rsidRPr="00521915">
        <w:rPr>
          <w:rFonts w:ascii="Tahoma" w:hAnsi="Tahoma" w:cs="Tahoma"/>
          <w:sz w:val="20"/>
          <w:szCs w:val="20"/>
        </w:rPr>
        <w:t>tersebut</w:t>
      </w:r>
      <w:proofErr w:type="spellEnd"/>
      <w:r w:rsidRPr="00521915">
        <w:rPr>
          <w:rFonts w:ascii="Tahoma" w:hAnsi="Tahoma" w:cs="Tahoma"/>
          <w:sz w:val="20"/>
          <w:szCs w:val="20"/>
        </w:rPr>
        <w:t xml:space="preserve">, </w:t>
      </w:r>
      <w:proofErr w:type="spellStart"/>
      <w:r w:rsidRPr="00521915">
        <w:rPr>
          <w:rFonts w:ascii="Tahoma" w:hAnsi="Tahoma" w:cs="Tahoma"/>
          <w:sz w:val="20"/>
          <w:szCs w:val="20"/>
        </w:rPr>
        <w:t>maka</w:t>
      </w:r>
      <w:proofErr w:type="spellEnd"/>
      <w:r w:rsidRPr="00521915">
        <w:rPr>
          <w:rFonts w:ascii="Tahoma" w:hAnsi="Tahoma" w:cs="Tahoma"/>
          <w:sz w:val="20"/>
          <w:szCs w:val="20"/>
        </w:rPr>
        <w:t xml:space="preserve"> </w:t>
      </w:r>
      <w:proofErr w:type="spellStart"/>
      <w:r w:rsidRPr="00521915">
        <w:rPr>
          <w:rFonts w:ascii="Tahoma" w:hAnsi="Tahoma" w:cs="Tahoma"/>
          <w:sz w:val="20"/>
          <w:szCs w:val="20"/>
        </w:rPr>
        <w:t>usahatani</w:t>
      </w:r>
      <w:proofErr w:type="spellEnd"/>
      <w:r w:rsidRPr="00521915">
        <w:rPr>
          <w:rFonts w:ascii="Tahoma" w:hAnsi="Tahoma" w:cs="Tahoma"/>
          <w:sz w:val="20"/>
          <w:szCs w:val="20"/>
        </w:rPr>
        <w:t xml:space="preserve"> </w:t>
      </w:r>
      <w:proofErr w:type="spellStart"/>
      <w:r w:rsidRPr="00521915">
        <w:rPr>
          <w:rFonts w:ascii="Tahoma" w:hAnsi="Tahoma" w:cs="Tahoma"/>
          <w:sz w:val="20"/>
          <w:szCs w:val="20"/>
        </w:rPr>
        <w:t>mulai</w:t>
      </w:r>
      <w:proofErr w:type="spellEnd"/>
      <w:r w:rsidRPr="00521915">
        <w:rPr>
          <w:rFonts w:ascii="Tahoma" w:hAnsi="Tahoma" w:cs="Tahoma"/>
          <w:sz w:val="20"/>
          <w:szCs w:val="20"/>
        </w:rPr>
        <w:t xml:space="preserve"> </w:t>
      </w:r>
      <w:proofErr w:type="spellStart"/>
      <w:r w:rsidRPr="00521915">
        <w:rPr>
          <w:rFonts w:ascii="Tahoma" w:hAnsi="Tahoma" w:cs="Tahoma"/>
          <w:sz w:val="20"/>
          <w:szCs w:val="20"/>
        </w:rPr>
        <w:t>memperoleh</w:t>
      </w:r>
      <w:proofErr w:type="spellEnd"/>
      <w:r w:rsidRPr="00521915">
        <w:rPr>
          <w:rFonts w:ascii="Tahoma" w:hAnsi="Tahoma" w:cs="Tahoma"/>
          <w:sz w:val="20"/>
          <w:szCs w:val="20"/>
        </w:rPr>
        <w:t xml:space="preserve"> </w:t>
      </w:r>
      <w:proofErr w:type="spellStart"/>
      <w:r w:rsidRPr="00521915">
        <w:rPr>
          <w:rFonts w:ascii="Tahoma" w:hAnsi="Tahoma" w:cs="Tahoma"/>
          <w:sz w:val="20"/>
          <w:szCs w:val="20"/>
        </w:rPr>
        <w:t>keuntungan</w:t>
      </w:r>
      <w:proofErr w:type="spellEnd"/>
      <w:r w:rsidRPr="00521915">
        <w:rPr>
          <w:rFonts w:ascii="Tahoma" w:hAnsi="Tahoma" w:cs="Tahoma"/>
          <w:sz w:val="20"/>
          <w:szCs w:val="20"/>
        </w:rPr>
        <w:t xml:space="preserve">, </w:t>
      </w:r>
      <w:proofErr w:type="spellStart"/>
      <w:r w:rsidRPr="00521915">
        <w:rPr>
          <w:rFonts w:ascii="Tahoma" w:hAnsi="Tahoma" w:cs="Tahoma"/>
          <w:sz w:val="20"/>
          <w:szCs w:val="20"/>
        </w:rPr>
        <w:t>namun</w:t>
      </w:r>
      <w:proofErr w:type="spellEnd"/>
      <w:r w:rsidRPr="00521915">
        <w:rPr>
          <w:rFonts w:ascii="Tahoma" w:hAnsi="Tahoma" w:cs="Tahoma"/>
          <w:sz w:val="20"/>
          <w:szCs w:val="20"/>
        </w:rPr>
        <w:t xml:space="preserve"> </w:t>
      </w:r>
      <w:proofErr w:type="spellStart"/>
      <w:r w:rsidRPr="00521915">
        <w:rPr>
          <w:rFonts w:ascii="Tahoma" w:hAnsi="Tahoma" w:cs="Tahoma"/>
          <w:sz w:val="20"/>
          <w:szCs w:val="20"/>
        </w:rPr>
        <w:t>jika</w:t>
      </w:r>
      <w:proofErr w:type="spellEnd"/>
      <w:r w:rsidRPr="00521915">
        <w:rPr>
          <w:rFonts w:ascii="Tahoma" w:hAnsi="Tahoma" w:cs="Tahoma"/>
          <w:sz w:val="20"/>
          <w:szCs w:val="20"/>
        </w:rPr>
        <w:t xml:space="preserve"> </w:t>
      </w:r>
      <w:proofErr w:type="spellStart"/>
      <w:r w:rsidRPr="00521915">
        <w:rPr>
          <w:rFonts w:ascii="Tahoma" w:hAnsi="Tahoma" w:cs="Tahoma"/>
          <w:sz w:val="20"/>
          <w:szCs w:val="20"/>
        </w:rPr>
        <w:t>kurang</w:t>
      </w:r>
      <w:proofErr w:type="spellEnd"/>
      <w:r w:rsidRPr="00521915">
        <w:rPr>
          <w:rFonts w:ascii="Tahoma" w:hAnsi="Tahoma" w:cs="Tahoma"/>
          <w:sz w:val="20"/>
          <w:szCs w:val="20"/>
        </w:rPr>
        <w:t xml:space="preserve"> </w:t>
      </w:r>
      <w:proofErr w:type="spellStart"/>
      <w:r w:rsidRPr="00521915">
        <w:rPr>
          <w:rFonts w:ascii="Tahoma" w:hAnsi="Tahoma" w:cs="Tahoma"/>
          <w:sz w:val="20"/>
          <w:szCs w:val="20"/>
        </w:rPr>
        <w:t>dari</w:t>
      </w:r>
      <w:proofErr w:type="spellEnd"/>
      <w:r w:rsidRPr="00521915">
        <w:rPr>
          <w:rFonts w:ascii="Tahoma" w:hAnsi="Tahoma" w:cs="Tahoma"/>
          <w:sz w:val="20"/>
          <w:szCs w:val="20"/>
        </w:rPr>
        <w:t xml:space="preserve"> </w:t>
      </w:r>
      <w:proofErr w:type="spellStart"/>
      <w:r w:rsidRPr="00521915">
        <w:rPr>
          <w:rFonts w:ascii="Tahoma" w:hAnsi="Tahoma" w:cs="Tahoma"/>
          <w:sz w:val="20"/>
          <w:szCs w:val="20"/>
        </w:rPr>
        <w:t>itu</w:t>
      </w:r>
      <w:proofErr w:type="spellEnd"/>
      <w:r w:rsidRPr="00521915">
        <w:rPr>
          <w:rFonts w:ascii="Tahoma" w:hAnsi="Tahoma" w:cs="Tahoma"/>
          <w:sz w:val="20"/>
          <w:szCs w:val="20"/>
        </w:rPr>
        <w:t xml:space="preserve">, </w:t>
      </w:r>
      <w:proofErr w:type="spellStart"/>
      <w:r w:rsidRPr="00521915">
        <w:rPr>
          <w:rFonts w:ascii="Tahoma" w:hAnsi="Tahoma" w:cs="Tahoma"/>
          <w:sz w:val="20"/>
          <w:szCs w:val="20"/>
        </w:rPr>
        <w:t>maka</w:t>
      </w:r>
      <w:proofErr w:type="spellEnd"/>
      <w:r w:rsidRPr="00521915">
        <w:rPr>
          <w:rFonts w:ascii="Tahoma" w:hAnsi="Tahoma" w:cs="Tahoma"/>
          <w:sz w:val="20"/>
          <w:szCs w:val="20"/>
        </w:rPr>
        <w:t xml:space="preserve"> </w:t>
      </w:r>
      <w:proofErr w:type="spellStart"/>
      <w:r w:rsidRPr="00521915">
        <w:rPr>
          <w:rFonts w:ascii="Tahoma" w:hAnsi="Tahoma" w:cs="Tahoma"/>
          <w:sz w:val="20"/>
          <w:szCs w:val="20"/>
        </w:rPr>
        <w:t>usaha</w:t>
      </w:r>
      <w:proofErr w:type="spellEnd"/>
      <w:r w:rsidRPr="00521915">
        <w:rPr>
          <w:rFonts w:ascii="Tahoma" w:hAnsi="Tahoma" w:cs="Tahoma"/>
          <w:sz w:val="20"/>
          <w:szCs w:val="20"/>
        </w:rPr>
        <w:t xml:space="preserve"> </w:t>
      </w:r>
      <w:proofErr w:type="spellStart"/>
      <w:r w:rsidRPr="00521915">
        <w:rPr>
          <w:rFonts w:ascii="Tahoma" w:hAnsi="Tahoma" w:cs="Tahoma"/>
          <w:sz w:val="20"/>
          <w:szCs w:val="20"/>
        </w:rPr>
        <w:t>akan</w:t>
      </w:r>
      <w:proofErr w:type="spellEnd"/>
      <w:r w:rsidRPr="00521915">
        <w:rPr>
          <w:rFonts w:ascii="Tahoma" w:hAnsi="Tahoma" w:cs="Tahoma"/>
          <w:sz w:val="20"/>
          <w:szCs w:val="20"/>
        </w:rPr>
        <w:t xml:space="preserve"> </w:t>
      </w:r>
      <w:proofErr w:type="spellStart"/>
      <w:r w:rsidRPr="00521915">
        <w:rPr>
          <w:rFonts w:ascii="Tahoma" w:hAnsi="Tahoma" w:cs="Tahoma"/>
          <w:sz w:val="20"/>
          <w:szCs w:val="20"/>
        </w:rPr>
        <w:t>mengalami</w:t>
      </w:r>
      <w:proofErr w:type="spellEnd"/>
      <w:r w:rsidRPr="00521915">
        <w:rPr>
          <w:rFonts w:ascii="Tahoma" w:hAnsi="Tahoma" w:cs="Tahoma"/>
          <w:sz w:val="20"/>
          <w:szCs w:val="20"/>
        </w:rPr>
        <w:t xml:space="preserve"> </w:t>
      </w:r>
      <w:proofErr w:type="spellStart"/>
      <w:r w:rsidRPr="00521915">
        <w:rPr>
          <w:rFonts w:ascii="Tahoma" w:hAnsi="Tahoma" w:cs="Tahoma"/>
          <w:sz w:val="20"/>
          <w:szCs w:val="20"/>
        </w:rPr>
        <w:t>kerugian</w:t>
      </w:r>
      <w:proofErr w:type="spellEnd"/>
      <w:r w:rsidRPr="00521915">
        <w:rPr>
          <w:rFonts w:ascii="Tahoma" w:hAnsi="Tahoma" w:cs="Tahoma"/>
          <w:sz w:val="20"/>
          <w:szCs w:val="20"/>
        </w:rPr>
        <w:t>.</w:t>
      </w:r>
    </w:p>
    <w:p w14:paraId="1692BA22" w14:textId="77777777" w:rsidR="00521915" w:rsidRPr="00521915" w:rsidRDefault="00521915" w:rsidP="000A208B">
      <w:pPr>
        <w:pStyle w:val="ListParagraph"/>
        <w:numPr>
          <w:ilvl w:val="0"/>
          <w:numId w:val="12"/>
        </w:numPr>
        <w:spacing w:after="120" w:line="240" w:lineRule="auto"/>
        <w:ind w:left="360"/>
        <w:contextualSpacing w:val="0"/>
        <w:jc w:val="both"/>
        <w:rPr>
          <w:rFonts w:ascii="Tahoma" w:hAnsi="Tahoma" w:cs="Tahoma"/>
          <w:sz w:val="20"/>
          <w:szCs w:val="20"/>
        </w:rPr>
      </w:pPr>
      <w:r w:rsidRPr="00521915">
        <w:rPr>
          <w:rFonts w:ascii="Tahoma" w:hAnsi="Tahoma" w:cs="Tahoma"/>
          <w:sz w:val="20"/>
          <w:szCs w:val="20"/>
        </w:rPr>
        <w:t xml:space="preserve">BEP </w:t>
      </w:r>
      <w:proofErr w:type="spellStart"/>
      <w:r w:rsidRPr="00521915">
        <w:rPr>
          <w:rFonts w:ascii="Tahoma" w:hAnsi="Tahoma" w:cs="Tahoma"/>
          <w:sz w:val="20"/>
          <w:szCs w:val="20"/>
        </w:rPr>
        <w:t>dalam</w:t>
      </w:r>
      <w:proofErr w:type="spellEnd"/>
      <w:r w:rsidRPr="00521915">
        <w:rPr>
          <w:rFonts w:ascii="Tahoma" w:hAnsi="Tahoma" w:cs="Tahoma"/>
          <w:sz w:val="20"/>
          <w:szCs w:val="20"/>
        </w:rPr>
        <w:t xml:space="preserve"> unit Melon jenis Golden</w:t>
      </w:r>
    </w:p>
    <w:p w14:paraId="15FB5763" w14:textId="77777777" w:rsidR="00521915" w:rsidRPr="00521915" w:rsidRDefault="00521915" w:rsidP="000A208B">
      <w:pPr>
        <w:pStyle w:val="ListParagraph"/>
        <w:spacing w:after="120" w:line="240" w:lineRule="auto"/>
        <w:ind w:left="360"/>
        <w:contextualSpacing w:val="0"/>
        <w:jc w:val="both"/>
        <w:rPr>
          <w:rFonts w:ascii="Tahoma" w:hAnsi="Tahoma" w:cs="Tahoma"/>
          <w:sz w:val="20"/>
          <w:szCs w:val="20"/>
        </w:rPr>
      </w:pPr>
      <w:r w:rsidRPr="00521915">
        <w:rPr>
          <w:rFonts w:ascii="Tahoma" w:hAnsi="Tahoma" w:cs="Tahoma"/>
          <w:sz w:val="20"/>
          <w:szCs w:val="20"/>
        </w:rPr>
        <w:t xml:space="preserve">Untuk BEP </w:t>
      </w:r>
      <w:proofErr w:type="spellStart"/>
      <w:r w:rsidRPr="00521915">
        <w:rPr>
          <w:rFonts w:ascii="Tahoma" w:hAnsi="Tahoma" w:cs="Tahoma"/>
          <w:sz w:val="20"/>
          <w:szCs w:val="20"/>
        </w:rPr>
        <w:t>dalam</w:t>
      </w:r>
      <w:proofErr w:type="spellEnd"/>
      <w:r w:rsidRPr="00521915">
        <w:rPr>
          <w:rFonts w:ascii="Tahoma" w:hAnsi="Tahoma" w:cs="Tahoma"/>
          <w:sz w:val="20"/>
          <w:szCs w:val="20"/>
        </w:rPr>
        <w:t xml:space="preserve"> unit melon jenis golden adalah:</w:t>
      </w:r>
    </w:p>
    <w:p w14:paraId="66542ACF" w14:textId="77777777" w:rsidR="00521915" w:rsidRPr="00521915" w:rsidRDefault="00521915" w:rsidP="000A208B">
      <w:pPr>
        <w:pStyle w:val="ListParagraph"/>
        <w:shd w:val="clear" w:color="auto" w:fill="FFFFFF"/>
        <w:spacing w:after="120" w:line="240" w:lineRule="auto"/>
        <w:ind w:left="360"/>
        <w:contextualSpacing w:val="0"/>
        <w:jc w:val="both"/>
        <w:rPr>
          <w:rFonts w:ascii="Tahoma" w:eastAsia="Times New Roman" w:hAnsi="Tahoma" w:cs="Tahoma"/>
          <w:b/>
          <w:bCs/>
          <w:color w:val="000000"/>
          <w:sz w:val="20"/>
        </w:rPr>
      </w:pPr>
      <m:oMathPara>
        <m:oMathParaPr>
          <m:jc m:val="center"/>
        </m:oMathParaPr>
        <m:oMath>
          <m:r>
            <m:rPr>
              <m:sty m:val="b"/>
            </m:rPr>
            <w:rPr>
              <w:rFonts w:ascii="Cambria Math" w:eastAsia="Times New Roman" w:hAnsi="Cambria Math" w:cs="Tahoma"/>
              <w:color w:val="000000"/>
              <w:sz w:val="20"/>
            </w:rPr>
            <m:t>BEP=</m:t>
          </m:r>
          <m:f>
            <m:fPr>
              <m:ctrlPr>
                <w:rPr>
                  <w:rFonts w:ascii="Cambria Math" w:eastAsia="Times New Roman" w:hAnsi="Cambria Math" w:cs="Tahoma"/>
                  <w:b/>
                  <w:bCs/>
                  <w:i/>
                  <w:color w:val="000000"/>
                  <w:sz w:val="20"/>
                </w:rPr>
              </m:ctrlPr>
            </m:fPr>
            <m:num>
              <m:r>
                <m:rPr>
                  <m:sty m:val="p"/>
                </m:rPr>
                <w:rPr>
                  <w:rFonts w:ascii="Cambria Math" w:eastAsia="Times New Roman" w:hAnsi="Cambria Math" w:cs="Tahoma"/>
                  <w:color w:val="000000"/>
                  <w:sz w:val="20"/>
                  <w:lang w:val="en-ID"/>
                </w:rPr>
                <m:t>42.489.500</m:t>
              </m:r>
            </m:num>
            <m:den>
              <m:r>
                <w:rPr>
                  <w:rFonts w:ascii="Cambria Math" w:eastAsia="Times New Roman" w:hAnsi="Cambria Math" w:cs="Tahoma"/>
                  <w:color w:val="000000"/>
                  <w:sz w:val="20"/>
                </w:rPr>
                <m:t xml:space="preserve">46.000- </m:t>
              </m:r>
              <m:r>
                <m:rPr>
                  <m:sty m:val="p"/>
                </m:rPr>
                <w:rPr>
                  <w:rFonts w:ascii="Cambria Math" w:eastAsia="Times New Roman" w:hAnsi="Cambria Math" w:cs="Tahoma"/>
                  <w:color w:val="000000"/>
                  <w:sz w:val="20"/>
                </w:rPr>
                <m:t>13.982</m:t>
              </m:r>
            </m:den>
          </m:f>
        </m:oMath>
      </m:oMathPara>
    </w:p>
    <w:p w14:paraId="45FB29BB" w14:textId="77777777" w:rsidR="00521915" w:rsidRPr="00521915" w:rsidRDefault="00521915" w:rsidP="000A208B">
      <w:pPr>
        <w:pStyle w:val="ListParagraph"/>
        <w:shd w:val="clear" w:color="auto" w:fill="FFFFFF"/>
        <w:spacing w:after="120" w:line="240" w:lineRule="auto"/>
        <w:ind w:right="467"/>
        <w:contextualSpacing w:val="0"/>
        <w:jc w:val="both"/>
        <w:rPr>
          <w:rFonts w:ascii="Tahoma" w:eastAsia="Times New Roman" w:hAnsi="Tahoma" w:cs="Tahoma"/>
          <w:b/>
          <w:bCs/>
          <w:color w:val="000000"/>
          <w:sz w:val="20"/>
        </w:rPr>
      </w:pPr>
      <m:oMathPara>
        <m:oMathParaPr>
          <m:jc m:val="center"/>
        </m:oMathParaPr>
        <m:oMath>
          <m:r>
            <m:rPr>
              <m:sty m:val="b"/>
            </m:rPr>
            <w:rPr>
              <w:rFonts w:ascii="Cambria Math" w:eastAsia="Times New Roman" w:hAnsi="Cambria Math" w:cs="Tahoma"/>
              <w:color w:val="000000"/>
              <w:sz w:val="20"/>
            </w:rPr>
            <m:t>=</m:t>
          </m:r>
          <m:f>
            <m:fPr>
              <m:ctrlPr>
                <w:rPr>
                  <w:rFonts w:ascii="Cambria Math" w:eastAsia="Times New Roman" w:hAnsi="Cambria Math" w:cs="Tahoma"/>
                  <w:b/>
                  <w:bCs/>
                  <w:i/>
                  <w:color w:val="000000"/>
                  <w:sz w:val="20"/>
                </w:rPr>
              </m:ctrlPr>
            </m:fPr>
            <m:num>
              <m:r>
                <m:rPr>
                  <m:sty m:val="p"/>
                </m:rPr>
                <w:rPr>
                  <w:rFonts w:ascii="Cambria Math" w:eastAsia="Times New Roman" w:hAnsi="Cambria Math" w:cs="Tahoma"/>
                  <w:color w:val="000000"/>
                  <w:sz w:val="20"/>
                  <w:lang w:val="en-ID"/>
                </w:rPr>
                <m:t>42.489.500</m:t>
              </m:r>
            </m:num>
            <m:den>
              <m:r>
                <w:rPr>
                  <w:rFonts w:ascii="Cambria Math" w:eastAsia="Times New Roman" w:hAnsi="Cambria Math" w:cs="Tahoma"/>
                  <w:color w:val="000000"/>
                  <w:sz w:val="20"/>
                </w:rPr>
                <m:t>32.018</m:t>
              </m:r>
            </m:den>
          </m:f>
        </m:oMath>
      </m:oMathPara>
    </w:p>
    <w:p w14:paraId="4F7CBF4D" w14:textId="77777777" w:rsidR="00521915" w:rsidRPr="00521915" w:rsidRDefault="00521915" w:rsidP="000A208B">
      <w:pPr>
        <w:pStyle w:val="ListParagraph"/>
        <w:shd w:val="clear" w:color="auto" w:fill="FFFFFF"/>
        <w:spacing w:after="120" w:line="240" w:lineRule="auto"/>
        <w:ind w:left="3780"/>
        <w:contextualSpacing w:val="0"/>
        <w:jc w:val="both"/>
        <w:rPr>
          <w:rFonts w:ascii="Tahoma" w:eastAsia="Times New Roman" w:hAnsi="Tahoma" w:cs="Tahoma"/>
          <w:b/>
          <w:bCs/>
          <w:color w:val="000000"/>
          <w:sz w:val="20"/>
        </w:rPr>
      </w:pPr>
      <w:r w:rsidRPr="00521915">
        <w:rPr>
          <w:rFonts w:ascii="Tahoma" w:eastAsia="Times New Roman" w:hAnsi="Tahoma" w:cs="Tahoma"/>
          <w:b/>
          <w:bCs/>
          <w:color w:val="000000"/>
          <w:sz w:val="20"/>
        </w:rPr>
        <w:t xml:space="preserve">= </w:t>
      </w:r>
      <w:r w:rsidRPr="00521915">
        <w:rPr>
          <w:rFonts w:ascii="Tahoma" w:eastAsia="Times New Roman" w:hAnsi="Tahoma" w:cs="Tahoma"/>
          <w:color w:val="000000"/>
          <w:sz w:val="20"/>
        </w:rPr>
        <w:t>1.327,05 kg</w:t>
      </w:r>
    </w:p>
    <w:p w14:paraId="7FC3DB0A" w14:textId="77777777" w:rsidR="00521915" w:rsidRPr="00521915" w:rsidRDefault="00521915" w:rsidP="000A208B">
      <w:pPr>
        <w:pStyle w:val="ListParagraph"/>
        <w:spacing w:after="120" w:line="240" w:lineRule="auto"/>
        <w:ind w:left="360"/>
        <w:contextualSpacing w:val="0"/>
        <w:jc w:val="both"/>
        <w:rPr>
          <w:rFonts w:ascii="Tahoma" w:hAnsi="Tahoma" w:cs="Tahoma"/>
          <w:sz w:val="20"/>
          <w:szCs w:val="20"/>
        </w:rPr>
      </w:pPr>
      <w:r w:rsidRPr="00521915">
        <w:rPr>
          <w:rFonts w:ascii="Tahoma" w:hAnsi="Tahoma" w:cs="Tahoma"/>
          <w:sz w:val="20"/>
          <w:szCs w:val="20"/>
        </w:rPr>
        <w:tab/>
        <w:t xml:space="preserve">Dari </w:t>
      </w:r>
      <w:proofErr w:type="spellStart"/>
      <w:r w:rsidRPr="00521915">
        <w:rPr>
          <w:rFonts w:ascii="Tahoma" w:hAnsi="Tahoma" w:cs="Tahoma"/>
          <w:sz w:val="20"/>
          <w:szCs w:val="20"/>
        </w:rPr>
        <w:t>hasil</w:t>
      </w:r>
      <w:proofErr w:type="spellEnd"/>
      <w:r w:rsidRPr="00521915">
        <w:rPr>
          <w:rFonts w:ascii="Tahoma" w:hAnsi="Tahoma" w:cs="Tahoma"/>
          <w:sz w:val="20"/>
          <w:szCs w:val="20"/>
        </w:rPr>
        <w:t xml:space="preserve"> </w:t>
      </w:r>
      <w:proofErr w:type="spellStart"/>
      <w:r w:rsidRPr="00521915">
        <w:rPr>
          <w:rFonts w:ascii="Tahoma" w:hAnsi="Tahoma" w:cs="Tahoma"/>
          <w:sz w:val="20"/>
          <w:szCs w:val="20"/>
        </w:rPr>
        <w:t>perhitungan</w:t>
      </w:r>
      <w:proofErr w:type="spellEnd"/>
      <w:r w:rsidRPr="00521915">
        <w:rPr>
          <w:rFonts w:ascii="Tahoma" w:hAnsi="Tahoma" w:cs="Tahoma"/>
          <w:sz w:val="20"/>
          <w:szCs w:val="20"/>
        </w:rPr>
        <w:t xml:space="preserve">, </w:t>
      </w:r>
      <w:proofErr w:type="spellStart"/>
      <w:r w:rsidRPr="00521915">
        <w:rPr>
          <w:rFonts w:ascii="Tahoma" w:hAnsi="Tahoma" w:cs="Tahoma"/>
          <w:sz w:val="20"/>
          <w:szCs w:val="20"/>
        </w:rPr>
        <w:t>diperoleh</w:t>
      </w:r>
      <w:proofErr w:type="spellEnd"/>
      <w:r w:rsidRPr="00521915">
        <w:rPr>
          <w:rFonts w:ascii="Tahoma" w:hAnsi="Tahoma" w:cs="Tahoma"/>
          <w:sz w:val="20"/>
          <w:szCs w:val="20"/>
        </w:rPr>
        <w:t xml:space="preserve"> </w:t>
      </w:r>
      <w:proofErr w:type="spellStart"/>
      <w:r w:rsidRPr="00521915">
        <w:rPr>
          <w:rFonts w:ascii="Tahoma" w:hAnsi="Tahoma" w:cs="Tahoma"/>
          <w:sz w:val="20"/>
          <w:szCs w:val="20"/>
        </w:rPr>
        <w:t>nilai</w:t>
      </w:r>
      <w:proofErr w:type="spellEnd"/>
      <w:r w:rsidRPr="00521915">
        <w:rPr>
          <w:rFonts w:ascii="Tahoma" w:hAnsi="Tahoma" w:cs="Tahoma"/>
          <w:sz w:val="20"/>
          <w:szCs w:val="20"/>
        </w:rPr>
        <w:t xml:space="preserve"> BEP sebesar </w:t>
      </w:r>
      <w:r w:rsidRPr="00521915">
        <w:rPr>
          <w:rFonts w:ascii="Tahoma" w:eastAsia="Times New Roman" w:hAnsi="Tahoma" w:cs="Tahoma"/>
          <w:color w:val="000000"/>
          <w:sz w:val="20"/>
        </w:rPr>
        <w:t xml:space="preserve">1.327,05 </w:t>
      </w:r>
      <w:r w:rsidRPr="00521915">
        <w:rPr>
          <w:rFonts w:ascii="Tahoma" w:hAnsi="Tahoma" w:cs="Tahoma"/>
          <w:sz w:val="20"/>
          <w:szCs w:val="20"/>
        </w:rPr>
        <w:t xml:space="preserve">kg. </w:t>
      </w:r>
      <w:proofErr w:type="spellStart"/>
      <w:r w:rsidRPr="00521915">
        <w:rPr>
          <w:rFonts w:ascii="Tahoma" w:hAnsi="Tahoma" w:cs="Tahoma"/>
          <w:sz w:val="20"/>
          <w:szCs w:val="20"/>
        </w:rPr>
        <w:t>Artinya</w:t>
      </w:r>
      <w:proofErr w:type="spellEnd"/>
      <w:r w:rsidRPr="00521915">
        <w:rPr>
          <w:rFonts w:ascii="Tahoma" w:hAnsi="Tahoma" w:cs="Tahoma"/>
          <w:sz w:val="20"/>
          <w:szCs w:val="20"/>
        </w:rPr>
        <w:t xml:space="preserve">, agar </w:t>
      </w:r>
      <w:proofErr w:type="spellStart"/>
      <w:r w:rsidRPr="00521915">
        <w:rPr>
          <w:rFonts w:ascii="Tahoma" w:hAnsi="Tahoma" w:cs="Tahoma"/>
          <w:sz w:val="20"/>
          <w:szCs w:val="20"/>
        </w:rPr>
        <w:t>usahatani</w:t>
      </w:r>
      <w:proofErr w:type="spellEnd"/>
      <w:r w:rsidRPr="00521915">
        <w:rPr>
          <w:rFonts w:ascii="Tahoma" w:hAnsi="Tahoma" w:cs="Tahoma"/>
          <w:sz w:val="20"/>
          <w:szCs w:val="20"/>
        </w:rPr>
        <w:t xml:space="preserve"> tidak </w:t>
      </w:r>
      <w:proofErr w:type="spellStart"/>
      <w:r w:rsidRPr="00521915">
        <w:rPr>
          <w:rFonts w:ascii="Tahoma" w:hAnsi="Tahoma" w:cs="Tahoma"/>
          <w:sz w:val="20"/>
          <w:szCs w:val="20"/>
        </w:rPr>
        <w:t>mengalami</w:t>
      </w:r>
      <w:proofErr w:type="spellEnd"/>
      <w:r w:rsidRPr="00521915">
        <w:rPr>
          <w:rFonts w:ascii="Tahoma" w:hAnsi="Tahoma" w:cs="Tahoma"/>
          <w:sz w:val="20"/>
          <w:szCs w:val="20"/>
        </w:rPr>
        <w:t xml:space="preserve"> </w:t>
      </w:r>
      <w:proofErr w:type="spellStart"/>
      <w:r w:rsidRPr="00521915">
        <w:rPr>
          <w:rFonts w:ascii="Tahoma" w:hAnsi="Tahoma" w:cs="Tahoma"/>
          <w:sz w:val="20"/>
          <w:szCs w:val="20"/>
        </w:rPr>
        <w:t>kerugian</w:t>
      </w:r>
      <w:proofErr w:type="spellEnd"/>
      <w:r w:rsidRPr="00521915">
        <w:rPr>
          <w:rFonts w:ascii="Tahoma" w:hAnsi="Tahoma" w:cs="Tahoma"/>
          <w:sz w:val="20"/>
          <w:szCs w:val="20"/>
        </w:rPr>
        <w:t xml:space="preserve">, </w:t>
      </w:r>
      <w:proofErr w:type="spellStart"/>
      <w:r w:rsidRPr="00521915">
        <w:rPr>
          <w:rFonts w:ascii="Tahoma" w:hAnsi="Tahoma" w:cs="Tahoma"/>
          <w:sz w:val="20"/>
          <w:szCs w:val="20"/>
        </w:rPr>
        <w:t>jumlah</w:t>
      </w:r>
      <w:proofErr w:type="spellEnd"/>
      <w:r w:rsidRPr="00521915">
        <w:rPr>
          <w:rFonts w:ascii="Tahoma" w:hAnsi="Tahoma" w:cs="Tahoma"/>
          <w:sz w:val="20"/>
          <w:szCs w:val="20"/>
        </w:rPr>
        <w:t xml:space="preserve"> panen minimal yang </w:t>
      </w:r>
      <w:proofErr w:type="spellStart"/>
      <w:r w:rsidRPr="00521915">
        <w:rPr>
          <w:rFonts w:ascii="Tahoma" w:hAnsi="Tahoma" w:cs="Tahoma"/>
          <w:sz w:val="20"/>
          <w:szCs w:val="20"/>
        </w:rPr>
        <w:t>harus</w:t>
      </w:r>
      <w:proofErr w:type="spellEnd"/>
      <w:r w:rsidRPr="00521915">
        <w:rPr>
          <w:rFonts w:ascii="Tahoma" w:hAnsi="Tahoma" w:cs="Tahoma"/>
          <w:sz w:val="20"/>
          <w:szCs w:val="20"/>
        </w:rPr>
        <w:t xml:space="preserve"> </w:t>
      </w:r>
      <w:proofErr w:type="spellStart"/>
      <w:r w:rsidRPr="00521915">
        <w:rPr>
          <w:rFonts w:ascii="Tahoma" w:hAnsi="Tahoma" w:cs="Tahoma"/>
          <w:sz w:val="20"/>
          <w:szCs w:val="20"/>
        </w:rPr>
        <w:t>dicapai</w:t>
      </w:r>
      <w:proofErr w:type="spellEnd"/>
      <w:r w:rsidRPr="00521915">
        <w:rPr>
          <w:rFonts w:ascii="Tahoma" w:hAnsi="Tahoma" w:cs="Tahoma"/>
          <w:sz w:val="20"/>
          <w:szCs w:val="20"/>
        </w:rPr>
        <w:t xml:space="preserve"> adalah sebesar </w:t>
      </w:r>
      <w:r w:rsidRPr="00521915">
        <w:rPr>
          <w:rFonts w:ascii="Tahoma" w:eastAsia="Times New Roman" w:hAnsi="Tahoma" w:cs="Tahoma"/>
          <w:color w:val="000000"/>
          <w:sz w:val="20"/>
        </w:rPr>
        <w:t xml:space="preserve">1.327,05 </w:t>
      </w:r>
      <w:r w:rsidRPr="00521915">
        <w:rPr>
          <w:rFonts w:ascii="Tahoma" w:hAnsi="Tahoma" w:cs="Tahoma"/>
          <w:sz w:val="20"/>
          <w:szCs w:val="20"/>
        </w:rPr>
        <w:t xml:space="preserve">kg. Jika </w:t>
      </w:r>
      <w:proofErr w:type="spellStart"/>
      <w:r w:rsidRPr="00521915">
        <w:rPr>
          <w:rFonts w:ascii="Tahoma" w:hAnsi="Tahoma" w:cs="Tahoma"/>
          <w:sz w:val="20"/>
          <w:szCs w:val="20"/>
        </w:rPr>
        <w:t>hasil</w:t>
      </w:r>
      <w:proofErr w:type="spellEnd"/>
      <w:r w:rsidRPr="00521915">
        <w:rPr>
          <w:rFonts w:ascii="Tahoma" w:hAnsi="Tahoma" w:cs="Tahoma"/>
          <w:sz w:val="20"/>
          <w:szCs w:val="20"/>
        </w:rPr>
        <w:t xml:space="preserve"> panen </w:t>
      </w:r>
      <w:proofErr w:type="spellStart"/>
      <w:r w:rsidRPr="00521915">
        <w:rPr>
          <w:rFonts w:ascii="Tahoma" w:hAnsi="Tahoma" w:cs="Tahoma"/>
          <w:sz w:val="20"/>
          <w:szCs w:val="20"/>
        </w:rPr>
        <w:t>melebihi</w:t>
      </w:r>
      <w:proofErr w:type="spellEnd"/>
      <w:r w:rsidRPr="00521915">
        <w:rPr>
          <w:rFonts w:ascii="Tahoma" w:hAnsi="Tahoma" w:cs="Tahoma"/>
          <w:sz w:val="20"/>
          <w:szCs w:val="20"/>
        </w:rPr>
        <w:t xml:space="preserve"> </w:t>
      </w:r>
      <w:proofErr w:type="spellStart"/>
      <w:r w:rsidRPr="00521915">
        <w:rPr>
          <w:rFonts w:ascii="Tahoma" w:hAnsi="Tahoma" w:cs="Tahoma"/>
          <w:sz w:val="20"/>
          <w:szCs w:val="20"/>
        </w:rPr>
        <w:t>angka</w:t>
      </w:r>
      <w:proofErr w:type="spellEnd"/>
      <w:r w:rsidRPr="00521915">
        <w:rPr>
          <w:rFonts w:ascii="Tahoma" w:hAnsi="Tahoma" w:cs="Tahoma"/>
          <w:sz w:val="20"/>
          <w:szCs w:val="20"/>
        </w:rPr>
        <w:t xml:space="preserve"> tersebut, </w:t>
      </w:r>
      <w:proofErr w:type="spellStart"/>
      <w:r w:rsidRPr="00521915">
        <w:rPr>
          <w:rFonts w:ascii="Tahoma" w:hAnsi="Tahoma" w:cs="Tahoma"/>
          <w:sz w:val="20"/>
          <w:szCs w:val="20"/>
        </w:rPr>
        <w:t>maka</w:t>
      </w:r>
      <w:proofErr w:type="spellEnd"/>
      <w:r w:rsidRPr="00521915">
        <w:rPr>
          <w:rFonts w:ascii="Tahoma" w:hAnsi="Tahoma" w:cs="Tahoma"/>
          <w:sz w:val="20"/>
          <w:szCs w:val="20"/>
        </w:rPr>
        <w:t xml:space="preserve"> </w:t>
      </w:r>
      <w:proofErr w:type="spellStart"/>
      <w:r w:rsidRPr="00521915">
        <w:rPr>
          <w:rFonts w:ascii="Tahoma" w:hAnsi="Tahoma" w:cs="Tahoma"/>
          <w:sz w:val="20"/>
          <w:szCs w:val="20"/>
        </w:rPr>
        <w:t>usahatani</w:t>
      </w:r>
      <w:proofErr w:type="spellEnd"/>
      <w:r w:rsidRPr="00521915">
        <w:rPr>
          <w:rFonts w:ascii="Tahoma" w:hAnsi="Tahoma" w:cs="Tahoma"/>
          <w:sz w:val="20"/>
          <w:szCs w:val="20"/>
        </w:rPr>
        <w:t xml:space="preserve"> mulai </w:t>
      </w:r>
      <w:proofErr w:type="spellStart"/>
      <w:r w:rsidRPr="00521915">
        <w:rPr>
          <w:rFonts w:ascii="Tahoma" w:hAnsi="Tahoma" w:cs="Tahoma"/>
          <w:sz w:val="20"/>
          <w:szCs w:val="20"/>
        </w:rPr>
        <w:t>memperoleh</w:t>
      </w:r>
      <w:proofErr w:type="spellEnd"/>
      <w:r w:rsidRPr="00521915">
        <w:rPr>
          <w:rFonts w:ascii="Tahoma" w:hAnsi="Tahoma" w:cs="Tahoma"/>
          <w:sz w:val="20"/>
          <w:szCs w:val="20"/>
        </w:rPr>
        <w:t xml:space="preserve"> keuntungan, </w:t>
      </w:r>
      <w:proofErr w:type="spellStart"/>
      <w:r w:rsidRPr="00521915">
        <w:rPr>
          <w:rFonts w:ascii="Tahoma" w:hAnsi="Tahoma" w:cs="Tahoma"/>
          <w:sz w:val="20"/>
          <w:szCs w:val="20"/>
        </w:rPr>
        <w:t>namun</w:t>
      </w:r>
      <w:proofErr w:type="spellEnd"/>
      <w:r w:rsidRPr="00521915">
        <w:rPr>
          <w:rFonts w:ascii="Tahoma" w:hAnsi="Tahoma" w:cs="Tahoma"/>
          <w:sz w:val="20"/>
          <w:szCs w:val="20"/>
        </w:rPr>
        <w:t xml:space="preserve"> </w:t>
      </w:r>
      <w:proofErr w:type="spellStart"/>
      <w:r w:rsidRPr="00521915">
        <w:rPr>
          <w:rFonts w:ascii="Tahoma" w:hAnsi="Tahoma" w:cs="Tahoma"/>
          <w:sz w:val="20"/>
          <w:szCs w:val="20"/>
        </w:rPr>
        <w:t>jika</w:t>
      </w:r>
      <w:proofErr w:type="spellEnd"/>
      <w:r w:rsidRPr="00521915">
        <w:rPr>
          <w:rFonts w:ascii="Tahoma" w:hAnsi="Tahoma" w:cs="Tahoma"/>
          <w:sz w:val="20"/>
          <w:szCs w:val="20"/>
        </w:rPr>
        <w:t xml:space="preserve"> </w:t>
      </w:r>
      <w:proofErr w:type="spellStart"/>
      <w:r w:rsidRPr="00521915">
        <w:rPr>
          <w:rFonts w:ascii="Tahoma" w:hAnsi="Tahoma" w:cs="Tahoma"/>
          <w:sz w:val="20"/>
          <w:szCs w:val="20"/>
        </w:rPr>
        <w:t>kurang</w:t>
      </w:r>
      <w:proofErr w:type="spellEnd"/>
      <w:r w:rsidRPr="00521915">
        <w:rPr>
          <w:rFonts w:ascii="Tahoma" w:hAnsi="Tahoma" w:cs="Tahoma"/>
          <w:sz w:val="20"/>
          <w:szCs w:val="20"/>
        </w:rPr>
        <w:t xml:space="preserve"> </w:t>
      </w:r>
      <w:proofErr w:type="spellStart"/>
      <w:r w:rsidRPr="00521915">
        <w:rPr>
          <w:rFonts w:ascii="Tahoma" w:hAnsi="Tahoma" w:cs="Tahoma"/>
          <w:sz w:val="20"/>
          <w:szCs w:val="20"/>
        </w:rPr>
        <w:t>dari</w:t>
      </w:r>
      <w:proofErr w:type="spellEnd"/>
      <w:r w:rsidRPr="00521915">
        <w:rPr>
          <w:rFonts w:ascii="Tahoma" w:hAnsi="Tahoma" w:cs="Tahoma"/>
          <w:sz w:val="20"/>
          <w:szCs w:val="20"/>
        </w:rPr>
        <w:t xml:space="preserve"> itu, </w:t>
      </w:r>
      <w:proofErr w:type="spellStart"/>
      <w:r w:rsidRPr="00521915">
        <w:rPr>
          <w:rFonts w:ascii="Tahoma" w:hAnsi="Tahoma" w:cs="Tahoma"/>
          <w:sz w:val="20"/>
          <w:szCs w:val="20"/>
        </w:rPr>
        <w:t>maka</w:t>
      </w:r>
      <w:proofErr w:type="spellEnd"/>
      <w:r w:rsidRPr="00521915">
        <w:rPr>
          <w:rFonts w:ascii="Tahoma" w:hAnsi="Tahoma" w:cs="Tahoma"/>
          <w:sz w:val="20"/>
          <w:szCs w:val="20"/>
        </w:rPr>
        <w:t xml:space="preserve"> </w:t>
      </w:r>
      <w:proofErr w:type="spellStart"/>
      <w:r w:rsidRPr="00521915">
        <w:rPr>
          <w:rFonts w:ascii="Tahoma" w:hAnsi="Tahoma" w:cs="Tahoma"/>
          <w:sz w:val="20"/>
          <w:szCs w:val="20"/>
        </w:rPr>
        <w:t>usaha</w:t>
      </w:r>
      <w:proofErr w:type="spellEnd"/>
      <w:r w:rsidRPr="00521915">
        <w:rPr>
          <w:rFonts w:ascii="Tahoma" w:hAnsi="Tahoma" w:cs="Tahoma"/>
          <w:sz w:val="20"/>
          <w:szCs w:val="20"/>
        </w:rPr>
        <w:t xml:space="preserve"> </w:t>
      </w:r>
      <w:proofErr w:type="spellStart"/>
      <w:r w:rsidRPr="00521915">
        <w:rPr>
          <w:rFonts w:ascii="Tahoma" w:hAnsi="Tahoma" w:cs="Tahoma"/>
          <w:sz w:val="20"/>
          <w:szCs w:val="20"/>
        </w:rPr>
        <w:t>akan</w:t>
      </w:r>
      <w:proofErr w:type="spellEnd"/>
      <w:r w:rsidRPr="00521915">
        <w:rPr>
          <w:rFonts w:ascii="Tahoma" w:hAnsi="Tahoma" w:cs="Tahoma"/>
          <w:sz w:val="20"/>
          <w:szCs w:val="20"/>
        </w:rPr>
        <w:t xml:space="preserve"> </w:t>
      </w:r>
      <w:proofErr w:type="spellStart"/>
      <w:r w:rsidRPr="00521915">
        <w:rPr>
          <w:rFonts w:ascii="Tahoma" w:hAnsi="Tahoma" w:cs="Tahoma"/>
          <w:sz w:val="20"/>
          <w:szCs w:val="20"/>
        </w:rPr>
        <w:t>mengalami</w:t>
      </w:r>
      <w:proofErr w:type="spellEnd"/>
      <w:r w:rsidRPr="00521915">
        <w:rPr>
          <w:rFonts w:ascii="Tahoma" w:hAnsi="Tahoma" w:cs="Tahoma"/>
          <w:sz w:val="20"/>
          <w:szCs w:val="20"/>
        </w:rPr>
        <w:t xml:space="preserve"> </w:t>
      </w:r>
      <w:proofErr w:type="spellStart"/>
      <w:r w:rsidRPr="00521915">
        <w:rPr>
          <w:rFonts w:ascii="Tahoma" w:hAnsi="Tahoma" w:cs="Tahoma"/>
          <w:sz w:val="20"/>
          <w:szCs w:val="20"/>
        </w:rPr>
        <w:t>kerugian</w:t>
      </w:r>
      <w:proofErr w:type="spellEnd"/>
      <w:r w:rsidRPr="00521915">
        <w:rPr>
          <w:rFonts w:ascii="Tahoma" w:hAnsi="Tahoma" w:cs="Tahoma"/>
          <w:sz w:val="20"/>
          <w:szCs w:val="20"/>
        </w:rPr>
        <w:t>.</w:t>
      </w:r>
    </w:p>
    <w:p w14:paraId="17B70852" w14:textId="77777777" w:rsidR="00521915" w:rsidRPr="00521915" w:rsidRDefault="00521915" w:rsidP="000A208B">
      <w:pPr>
        <w:pStyle w:val="ListParagraph"/>
        <w:numPr>
          <w:ilvl w:val="0"/>
          <w:numId w:val="12"/>
        </w:numPr>
        <w:spacing w:after="120" w:line="240" w:lineRule="auto"/>
        <w:ind w:left="360"/>
        <w:contextualSpacing w:val="0"/>
        <w:jc w:val="both"/>
        <w:rPr>
          <w:rFonts w:ascii="Tahoma" w:hAnsi="Tahoma" w:cs="Tahoma"/>
          <w:sz w:val="20"/>
          <w:szCs w:val="20"/>
        </w:rPr>
      </w:pPr>
      <w:r w:rsidRPr="00521915">
        <w:rPr>
          <w:rFonts w:ascii="Tahoma" w:hAnsi="Tahoma" w:cs="Tahoma"/>
          <w:sz w:val="20"/>
          <w:szCs w:val="20"/>
        </w:rPr>
        <w:t xml:space="preserve">BEP </w:t>
      </w:r>
      <w:proofErr w:type="spellStart"/>
      <w:r w:rsidRPr="00521915">
        <w:rPr>
          <w:rFonts w:ascii="Tahoma" w:hAnsi="Tahoma" w:cs="Tahoma"/>
          <w:sz w:val="20"/>
          <w:szCs w:val="20"/>
        </w:rPr>
        <w:t>dalam</w:t>
      </w:r>
      <w:proofErr w:type="spellEnd"/>
      <w:r w:rsidRPr="00521915">
        <w:rPr>
          <w:rFonts w:ascii="Tahoma" w:hAnsi="Tahoma" w:cs="Tahoma"/>
          <w:sz w:val="20"/>
          <w:szCs w:val="20"/>
        </w:rPr>
        <w:t xml:space="preserve"> unit Melon jenis Rock</w:t>
      </w:r>
    </w:p>
    <w:p w14:paraId="63C6E4AA" w14:textId="77777777" w:rsidR="00521915" w:rsidRPr="00521915" w:rsidRDefault="00521915" w:rsidP="000A208B">
      <w:pPr>
        <w:pStyle w:val="ListParagraph"/>
        <w:spacing w:after="120" w:line="240" w:lineRule="auto"/>
        <w:ind w:left="360"/>
        <w:contextualSpacing w:val="0"/>
        <w:jc w:val="both"/>
        <w:rPr>
          <w:rFonts w:ascii="Tahoma" w:hAnsi="Tahoma" w:cs="Tahoma"/>
          <w:sz w:val="20"/>
          <w:szCs w:val="20"/>
        </w:rPr>
      </w:pPr>
      <w:r w:rsidRPr="00521915">
        <w:rPr>
          <w:rFonts w:ascii="Tahoma" w:hAnsi="Tahoma" w:cs="Tahoma"/>
          <w:sz w:val="20"/>
          <w:szCs w:val="20"/>
        </w:rPr>
        <w:lastRenderedPageBreak/>
        <w:t xml:space="preserve">Untuk BEP </w:t>
      </w:r>
      <w:proofErr w:type="spellStart"/>
      <w:r w:rsidRPr="00521915">
        <w:rPr>
          <w:rFonts w:ascii="Tahoma" w:hAnsi="Tahoma" w:cs="Tahoma"/>
          <w:sz w:val="20"/>
          <w:szCs w:val="20"/>
        </w:rPr>
        <w:t>dalam</w:t>
      </w:r>
      <w:proofErr w:type="spellEnd"/>
      <w:r w:rsidRPr="00521915">
        <w:rPr>
          <w:rFonts w:ascii="Tahoma" w:hAnsi="Tahoma" w:cs="Tahoma"/>
          <w:sz w:val="20"/>
          <w:szCs w:val="20"/>
        </w:rPr>
        <w:t xml:space="preserve"> unit melon jenis rock adalah:</w:t>
      </w:r>
    </w:p>
    <w:p w14:paraId="603F3468" w14:textId="77777777" w:rsidR="00521915" w:rsidRPr="00521915" w:rsidRDefault="00521915" w:rsidP="000A208B">
      <w:pPr>
        <w:pStyle w:val="ListParagraph"/>
        <w:shd w:val="clear" w:color="auto" w:fill="FFFFFF"/>
        <w:spacing w:after="120" w:line="240" w:lineRule="auto"/>
        <w:ind w:left="360"/>
        <w:contextualSpacing w:val="0"/>
        <w:jc w:val="both"/>
        <w:rPr>
          <w:rFonts w:ascii="Tahoma" w:eastAsia="Times New Roman" w:hAnsi="Tahoma" w:cs="Tahoma"/>
          <w:b/>
          <w:bCs/>
          <w:color w:val="000000"/>
          <w:sz w:val="20"/>
        </w:rPr>
      </w:pPr>
      <m:oMathPara>
        <m:oMathParaPr>
          <m:jc m:val="center"/>
        </m:oMathParaPr>
        <m:oMath>
          <m:r>
            <m:rPr>
              <m:sty m:val="b"/>
            </m:rPr>
            <w:rPr>
              <w:rFonts w:ascii="Cambria Math" w:eastAsia="Times New Roman" w:hAnsi="Cambria Math" w:cs="Tahoma"/>
              <w:color w:val="000000"/>
              <w:sz w:val="20"/>
            </w:rPr>
            <m:t>BEP=</m:t>
          </m:r>
          <m:f>
            <m:fPr>
              <m:ctrlPr>
                <w:rPr>
                  <w:rFonts w:ascii="Cambria Math" w:eastAsia="Times New Roman" w:hAnsi="Cambria Math" w:cs="Tahoma"/>
                  <w:b/>
                  <w:bCs/>
                  <w:i/>
                  <w:color w:val="000000"/>
                  <w:sz w:val="20"/>
                </w:rPr>
              </m:ctrlPr>
            </m:fPr>
            <m:num>
              <m:r>
                <m:rPr>
                  <m:sty m:val="p"/>
                </m:rPr>
                <w:rPr>
                  <w:rFonts w:ascii="Cambria Math" w:eastAsia="Times New Roman" w:hAnsi="Cambria Math" w:cs="Tahoma"/>
                  <w:color w:val="000000"/>
                  <w:sz w:val="20"/>
                  <w:lang w:val="en-ID"/>
                </w:rPr>
                <m:t>42.489.500</m:t>
              </m:r>
            </m:num>
            <m:den>
              <m:r>
                <w:rPr>
                  <w:rFonts w:ascii="Cambria Math" w:eastAsia="Times New Roman" w:hAnsi="Cambria Math" w:cs="Tahoma"/>
                  <w:color w:val="000000"/>
                  <w:sz w:val="20"/>
                </w:rPr>
                <m:t xml:space="preserve">42.000- </m:t>
              </m:r>
              <m:r>
                <m:rPr>
                  <m:sty m:val="p"/>
                </m:rPr>
                <w:rPr>
                  <w:rFonts w:ascii="Cambria Math" w:eastAsia="Times New Roman" w:hAnsi="Cambria Math" w:cs="Tahoma"/>
                  <w:color w:val="000000"/>
                  <w:sz w:val="20"/>
                </w:rPr>
                <m:t>13.982</m:t>
              </m:r>
            </m:den>
          </m:f>
        </m:oMath>
      </m:oMathPara>
    </w:p>
    <w:p w14:paraId="73CA7423" w14:textId="77777777" w:rsidR="00521915" w:rsidRPr="00521915" w:rsidRDefault="00521915" w:rsidP="000A208B">
      <w:pPr>
        <w:pStyle w:val="ListParagraph"/>
        <w:shd w:val="clear" w:color="auto" w:fill="FFFFFF"/>
        <w:spacing w:after="120" w:line="240" w:lineRule="auto"/>
        <w:ind w:right="467"/>
        <w:contextualSpacing w:val="0"/>
        <w:jc w:val="both"/>
        <w:rPr>
          <w:rFonts w:ascii="Tahoma" w:eastAsia="Times New Roman" w:hAnsi="Tahoma" w:cs="Tahoma"/>
          <w:b/>
          <w:bCs/>
          <w:color w:val="000000"/>
          <w:sz w:val="20"/>
        </w:rPr>
      </w:pPr>
      <m:oMathPara>
        <m:oMathParaPr>
          <m:jc m:val="center"/>
        </m:oMathParaPr>
        <m:oMath>
          <m:r>
            <m:rPr>
              <m:sty m:val="b"/>
            </m:rPr>
            <w:rPr>
              <w:rFonts w:ascii="Cambria Math" w:eastAsia="Times New Roman" w:hAnsi="Cambria Math" w:cs="Tahoma"/>
              <w:color w:val="000000"/>
              <w:sz w:val="20"/>
            </w:rPr>
            <m:t>=</m:t>
          </m:r>
          <m:f>
            <m:fPr>
              <m:ctrlPr>
                <w:rPr>
                  <w:rFonts w:ascii="Cambria Math" w:eastAsia="Times New Roman" w:hAnsi="Cambria Math" w:cs="Tahoma"/>
                  <w:b/>
                  <w:bCs/>
                  <w:i/>
                  <w:color w:val="000000"/>
                  <w:sz w:val="20"/>
                </w:rPr>
              </m:ctrlPr>
            </m:fPr>
            <m:num>
              <m:r>
                <m:rPr>
                  <m:sty m:val="p"/>
                </m:rPr>
                <w:rPr>
                  <w:rFonts w:ascii="Cambria Math" w:eastAsia="Times New Roman" w:hAnsi="Cambria Math" w:cs="Tahoma"/>
                  <w:color w:val="000000"/>
                  <w:sz w:val="20"/>
                  <w:lang w:val="en-ID"/>
                </w:rPr>
                <m:t>42.489.500</m:t>
              </m:r>
            </m:num>
            <m:den>
              <m:r>
                <w:rPr>
                  <w:rFonts w:ascii="Cambria Math" w:eastAsia="Times New Roman" w:hAnsi="Cambria Math" w:cs="Tahoma"/>
                  <w:color w:val="000000"/>
                  <w:sz w:val="20"/>
                </w:rPr>
                <m:t>28.018</m:t>
              </m:r>
            </m:den>
          </m:f>
        </m:oMath>
      </m:oMathPara>
    </w:p>
    <w:p w14:paraId="38D6544F" w14:textId="77777777" w:rsidR="00521915" w:rsidRPr="00521915" w:rsidRDefault="00521915" w:rsidP="000A208B">
      <w:pPr>
        <w:pStyle w:val="ListParagraph"/>
        <w:shd w:val="clear" w:color="auto" w:fill="FFFFFF"/>
        <w:spacing w:after="120" w:line="240" w:lineRule="auto"/>
        <w:ind w:left="3780"/>
        <w:contextualSpacing w:val="0"/>
        <w:jc w:val="both"/>
        <w:rPr>
          <w:rFonts w:ascii="Tahoma" w:eastAsia="Times New Roman" w:hAnsi="Tahoma" w:cs="Tahoma"/>
          <w:b/>
          <w:bCs/>
          <w:color w:val="000000"/>
          <w:sz w:val="20"/>
        </w:rPr>
      </w:pPr>
      <w:r w:rsidRPr="00521915">
        <w:rPr>
          <w:rFonts w:ascii="Tahoma" w:eastAsia="Times New Roman" w:hAnsi="Tahoma" w:cs="Tahoma"/>
          <w:b/>
          <w:bCs/>
          <w:color w:val="000000"/>
          <w:sz w:val="20"/>
        </w:rPr>
        <w:t xml:space="preserve">= </w:t>
      </w:r>
      <w:bookmarkStart w:id="1" w:name="_Hlk200544794"/>
      <w:r w:rsidRPr="00521915">
        <w:rPr>
          <w:rFonts w:ascii="Tahoma" w:eastAsia="Times New Roman" w:hAnsi="Tahoma" w:cs="Tahoma"/>
          <w:color w:val="000000"/>
          <w:sz w:val="20"/>
        </w:rPr>
        <w:t xml:space="preserve">1.516,51 </w:t>
      </w:r>
      <w:bookmarkEnd w:id="1"/>
      <w:r w:rsidRPr="00521915">
        <w:rPr>
          <w:rFonts w:ascii="Tahoma" w:eastAsia="Times New Roman" w:hAnsi="Tahoma" w:cs="Tahoma"/>
          <w:color w:val="000000"/>
          <w:sz w:val="20"/>
        </w:rPr>
        <w:t>kg</w:t>
      </w:r>
    </w:p>
    <w:p w14:paraId="116D1C44" w14:textId="77777777" w:rsidR="00521915" w:rsidRPr="00521915" w:rsidRDefault="00521915" w:rsidP="000A208B">
      <w:pPr>
        <w:pStyle w:val="ListParagraph"/>
        <w:spacing w:after="120" w:line="240" w:lineRule="auto"/>
        <w:ind w:left="360"/>
        <w:contextualSpacing w:val="0"/>
        <w:jc w:val="both"/>
        <w:rPr>
          <w:rFonts w:ascii="Tahoma" w:hAnsi="Tahoma" w:cs="Tahoma"/>
          <w:sz w:val="20"/>
          <w:szCs w:val="20"/>
        </w:rPr>
      </w:pPr>
      <w:r w:rsidRPr="00521915">
        <w:rPr>
          <w:rFonts w:ascii="Tahoma" w:hAnsi="Tahoma" w:cs="Tahoma"/>
          <w:sz w:val="20"/>
          <w:szCs w:val="20"/>
        </w:rPr>
        <w:tab/>
        <w:t xml:space="preserve">Dari </w:t>
      </w:r>
      <w:proofErr w:type="spellStart"/>
      <w:r w:rsidRPr="00521915">
        <w:rPr>
          <w:rFonts w:ascii="Tahoma" w:hAnsi="Tahoma" w:cs="Tahoma"/>
          <w:sz w:val="20"/>
          <w:szCs w:val="20"/>
        </w:rPr>
        <w:t>hasil</w:t>
      </w:r>
      <w:proofErr w:type="spellEnd"/>
      <w:r w:rsidRPr="00521915">
        <w:rPr>
          <w:rFonts w:ascii="Tahoma" w:hAnsi="Tahoma" w:cs="Tahoma"/>
          <w:sz w:val="20"/>
          <w:szCs w:val="20"/>
        </w:rPr>
        <w:t xml:space="preserve"> </w:t>
      </w:r>
      <w:proofErr w:type="spellStart"/>
      <w:r w:rsidRPr="00521915">
        <w:rPr>
          <w:rFonts w:ascii="Tahoma" w:hAnsi="Tahoma" w:cs="Tahoma"/>
          <w:sz w:val="20"/>
          <w:szCs w:val="20"/>
        </w:rPr>
        <w:t>perhitungan</w:t>
      </w:r>
      <w:proofErr w:type="spellEnd"/>
      <w:r w:rsidRPr="00521915">
        <w:rPr>
          <w:rFonts w:ascii="Tahoma" w:hAnsi="Tahoma" w:cs="Tahoma"/>
          <w:sz w:val="20"/>
          <w:szCs w:val="20"/>
        </w:rPr>
        <w:t xml:space="preserve">, </w:t>
      </w:r>
      <w:proofErr w:type="spellStart"/>
      <w:r w:rsidRPr="00521915">
        <w:rPr>
          <w:rFonts w:ascii="Tahoma" w:hAnsi="Tahoma" w:cs="Tahoma"/>
          <w:sz w:val="20"/>
          <w:szCs w:val="20"/>
        </w:rPr>
        <w:t>diperoleh</w:t>
      </w:r>
      <w:proofErr w:type="spellEnd"/>
      <w:r w:rsidRPr="00521915">
        <w:rPr>
          <w:rFonts w:ascii="Tahoma" w:hAnsi="Tahoma" w:cs="Tahoma"/>
          <w:sz w:val="20"/>
          <w:szCs w:val="20"/>
        </w:rPr>
        <w:t xml:space="preserve"> </w:t>
      </w:r>
      <w:proofErr w:type="spellStart"/>
      <w:r w:rsidRPr="00521915">
        <w:rPr>
          <w:rFonts w:ascii="Tahoma" w:hAnsi="Tahoma" w:cs="Tahoma"/>
          <w:sz w:val="20"/>
          <w:szCs w:val="20"/>
        </w:rPr>
        <w:t>nilai</w:t>
      </w:r>
      <w:proofErr w:type="spellEnd"/>
      <w:r w:rsidRPr="00521915">
        <w:rPr>
          <w:rFonts w:ascii="Tahoma" w:hAnsi="Tahoma" w:cs="Tahoma"/>
          <w:sz w:val="20"/>
          <w:szCs w:val="20"/>
        </w:rPr>
        <w:t xml:space="preserve"> BEP sebesar </w:t>
      </w:r>
      <w:r w:rsidRPr="00521915">
        <w:rPr>
          <w:rFonts w:ascii="Tahoma" w:eastAsia="Times New Roman" w:hAnsi="Tahoma" w:cs="Tahoma"/>
          <w:color w:val="000000"/>
          <w:sz w:val="20"/>
        </w:rPr>
        <w:t xml:space="preserve">1.516,51 </w:t>
      </w:r>
      <w:r w:rsidRPr="00521915">
        <w:rPr>
          <w:rFonts w:ascii="Tahoma" w:hAnsi="Tahoma" w:cs="Tahoma"/>
          <w:sz w:val="20"/>
          <w:szCs w:val="20"/>
        </w:rPr>
        <w:t xml:space="preserve">kg. </w:t>
      </w:r>
      <w:proofErr w:type="spellStart"/>
      <w:r w:rsidRPr="00521915">
        <w:rPr>
          <w:rFonts w:ascii="Tahoma" w:hAnsi="Tahoma" w:cs="Tahoma"/>
          <w:sz w:val="20"/>
          <w:szCs w:val="20"/>
        </w:rPr>
        <w:t>Artinya</w:t>
      </w:r>
      <w:proofErr w:type="spellEnd"/>
      <w:r w:rsidRPr="00521915">
        <w:rPr>
          <w:rFonts w:ascii="Tahoma" w:hAnsi="Tahoma" w:cs="Tahoma"/>
          <w:sz w:val="20"/>
          <w:szCs w:val="20"/>
        </w:rPr>
        <w:t xml:space="preserve">, agar </w:t>
      </w:r>
      <w:proofErr w:type="spellStart"/>
      <w:r w:rsidRPr="00521915">
        <w:rPr>
          <w:rFonts w:ascii="Tahoma" w:hAnsi="Tahoma" w:cs="Tahoma"/>
          <w:sz w:val="20"/>
          <w:szCs w:val="20"/>
        </w:rPr>
        <w:t>usahatani</w:t>
      </w:r>
      <w:proofErr w:type="spellEnd"/>
      <w:r w:rsidRPr="00521915">
        <w:rPr>
          <w:rFonts w:ascii="Tahoma" w:hAnsi="Tahoma" w:cs="Tahoma"/>
          <w:sz w:val="20"/>
          <w:szCs w:val="20"/>
        </w:rPr>
        <w:t xml:space="preserve"> tidak </w:t>
      </w:r>
      <w:proofErr w:type="spellStart"/>
      <w:r w:rsidRPr="00521915">
        <w:rPr>
          <w:rFonts w:ascii="Tahoma" w:hAnsi="Tahoma" w:cs="Tahoma"/>
          <w:sz w:val="20"/>
          <w:szCs w:val="20"/>
        </w:rPr>
        <w:t>mengalami</w:t>
      </w:r>
      <w:proofErr w:type="spellEnd"/>
      <w:r w:rsidRPr="00521915">
        <w:rPr>
          <w:rFonts w:ascii="Tahoma" w:hAnsi="Tahoma" w:cs="Tahoma"/>
          <w:sz w:val="20"/>
          <w:szCs w:val="20"/>
        </w:rPr>
        <w:t xml:space="preserve"> </w:t>
      </w:r>
      <w:proofErr w:type="spellStart"/>
      <w:r w:rsidRPr="00521915">
        <w:rPr>
          <w:rFonts w:ascii="Tahoma" w:hAnsi="Tahoma" w:cs="Tahoma"/>
          <w:sz w:val="20"/>
          <w:szCs w:val="20"/>
        </w:rPr>
        <w:t>kerugian</w:t>
      </w:r>
      <w:proofErr w:type="spellEnd"/>
      <w:r w:rsidRPr="00521915">
        <w:rPr>
          <w:rFonts w:ascii="Tahoma" w:hAnsi="Tahoma" w:cs="Tahoma"/>
          <w:sz w:val="20"/>
          <w:szCs w:val="20"/>
        </w:rPr>
        <w:t xml:space="preserve">, </w:t>
      </w:r>
      <w:proofErr w:type="spellStart"/>
      <w:r w:rsidRPr="00521915">
        <w:rPr>
          <w:rFonts w:ascii="Tahoma" w:hAnsi="Tahoma" w:cs="Tahoma"/>
          <w:sz w:val="20"/>
          <w:szCs w:val="20"/>
        </w:rPr>
        <w:t>jumlah</w:t>
      </w:r>
      <w:proofErr w:type="spellEnd"/>
      <w:r w:rsidRPr="00521915">
        <w:rPr>
          <w:rFonts w:ascii="Tahoma" w:hAnsi="Tahoma" w:cs="Tahoma"/>
          <w:sz w:val="20"/>
          <w:szCs w:val="20"/>
        </w:rPr>
        <w:t xml:space="preserve"> panen minimal yang </w:t>
      </w:r>
      <w:proofErr w:type="spellStart"/>
      <w:r w:rsidRPr="00521915">
        <w:rPr>
          <w:rFonts w:ascii="Tahoma" w:hAnsi="Tahoma" w:cs="Tahoma"/>
          <w:sz w:val="20"/>
          <w:szCs w:val="20"/>
        </w:rPr>
        <w:t>harus</w:t>
      </w:r>
      <w:proofErr w:type="spellEnd"/>
      <w:r w:rsidRPr="00521915">
        <w:rPr>
          <w:rFonts w:ascii="Tahoma" w:hAnsi="Tahoma" w:cs="Tahoma"/>
          <w:sz w:val="20"/>
          <w:szCs w:val="20"/>
        </w:rPr>
        <w:t xml:space="preserve"> </w:t>
      </w:r>
      <w:proofErr w:type="spellStart"/>
      <w:r w:rsidRPr="00521915">
        <w:rPr>
          <w:rFonts w:ascii="Tahoma" w:hAnsi="Tahoma" w:cs="Tahoma"/>
          <w:sz w:val="20"/>
          <w:szCs w:val="20"/>
        </w:rPr>
        <w:t>dicapai</w:t>
      </w:r>
      <w:proofErr w:type="spellEnd"/>
      <w:r w:rsidRPr="00521915">
        <w:rPr>
          <w:rFonts w:ascii="Tahoma" w:hAnsi="Tahoma" w:cs="Tahoma"/>
          <w:sz w:val="20"/>
          <w:szCs w:val="20"/>
        </w:rPr>
        <w:t xml:space="preserve"> adalah sebesar </w:t>
      </w:r>
      <w:r w:rsidRPr="00521915">
        <w:rPr>
          <w:rFonts w:ascii="Tahoma" w:eastAsia="Times New Roman" w:hAnsi="Tahoma" w:cs="Tahoma"/>
          <w:color w:val="000000"/>
          <w:sz w:val="20"/>
        </w:rPr>
        <w:t xml:space="preserve">1.516,51 </w:t>
      </w:r>
      <w:r w:rsidRPr="00521915">
        <w:rPr>
          <w:rFonts w:ascii="Tahoma" w:hAnsi="Tahoma" w:cs="Tahoma"/>
          <w:sz w:val="20"/>
          <w:szCs w:val="20"/>
        </w:rPr>
        <w:t xml:space="preserve">kg. Jika </w:t>
      </w:r>
      <w:proofErr w:type="spellStart"/>
      <w:r w:rsidRPr="00521915">
        <w:rPr>
          <w:rFonts w:ascii="Tahoma" w:hAnsi="Tahoma" w:cs="Tahoma"/>
          <w:sz w:val="20"/>
          <w:szCs w:val="20"/>
        </w:rPr>
        <w:t>hasil</w:t>
      </w:r>
      <w:proofErr w:type="spellEnd"/>
      <w:r w:rsidRPr="00521915">
        <w:rPr>
          <w:rFonts w:ascii="Tahoma" w:hAnsi="Tahoma" w:cs="Tahoma"/>
          <w:sz w:val="20"/>
          <w:szCs w:val="20"/>
        </w:rPr>
        <w:t xml:space="preserve"> panen </w:t>
      </w:r>
      <w:proofErr w:type="spellStart"/>
      <w:r w:rsidRPr="00521915">
        <w:rPr>
          <w:rFonts w:ascii="Tahoma" w:hAnsi="Tahoma" w:cs="Tahoma"/>
          <w:sz w:val="20"/>
          <w:szCs w:val="20"/>
        </w:rPr>
        <w:t>melebihi</w:t>
      </w:r>
      <w:proofErr w:type="spellEnd"/>
      <w:r w:rsidRPr="00521915">
        <w:rPr>
          <w:rFonts w:ascii="Tahoma" w:hAnsi="Tahoma" w:cs="Tahoma"/>
          <w:sz w:val="20"/>
          <w:szCs w:val="20"/>
        </w:rPr>
        <w:t xml:space="preserve"> </w:t>
      </w:r>
      <w:proofErr w:type="spellStart"/>
      <w:r w:rsidRPr="00521915">
        <w:rPr>
          <w:rFonts w:ascii="Tahoma" w:hAnsi="Tahoma" w:cs="Tahoma"/>
          <w:sz w:val="20"/>
          <w:szCs w:val="20"/>
        </w:rPr>
        <w:t>angka</w:t>
      </w:r>
      <w:proofErr w:type="spellEnd"/>
      <w:r w:rsidRPr="00521915">
        <w:rPr>
          <w:rFonts w:ascii="Tahoma" w:hAnsi="Tahoma" w:cs="Tahoma"/>
          <w:sz w:val="20"/>
          <w:szCs w:val="20"/>
        </w:rPr>
        <w:t xml:space="preserve"> tersebut, </w:t>
      </w:r>
      <w:proofErr w:type="spellStart"/>
      <w:r w:rsidRPr="00521915">
        <w:rPr>
          <w:rFonts w:ascii="Tahoma" w:hAnsi="Tahoma" w:cs="Tahoma"/>
          <w:sz w:val="20"/>
          <w:szCs w:val="20"/>
        </w:rPr>
        <w:t>maka</w:t>
      </w:r>
      <w:proofErr w:type="spellEnd"/>
      <w:r w:rsidRPr="00521915">
        <w:rPr>
          <w:rFonts w:ascii="Tahoma" w:hAnsi="Tahoma" w:cs="Tahoma"/>
          <w:sz w:val="20"/>
          <w:szCs w:val="20"/>
        </w:rPr>
        <w:t xml:space="preserve"> </w:t>
      </w:r>
      <w:proofErr w:type="spellStart"/>
      <w:r w:rsidRPr="00521915">
        <w:rPr>
          <w:rFonts w:ascii="Tahoma" w:hAnsi="Tahoma" w:cs="Tahoma"/>
          <w:sz w:val="20"/>
          <w:szCs w:val="20"/>
        </w:rPr>
        <w:t>usahatani</w:t>
      </w:r>
      <w:proofErr w:type="spellEnd"/>
      <w:r w:rsidRPr="00521915">
        <w:rPr>
          <w:rFonts w:ascii="Tahoma" w:hAnsi="Tahoma" w:cs="Tahoma"/>
          <w:sz w:val="20"/>
          <w:szCs w:val="20"/>
        </w:rPr>
        <w:t xml:space="preserve"> mulai </w:t>
      </w:r>
      <w:proofErr w:type="spellStart"/>
      <w:r w:rsidRPr="00521915">
        <w:rPr>
          <w:rFonts w:ascii="Tahoma" w:hAnsi="Tahoma" w:cs="Tahoma"/>
          <w:sz w:val="20"/>
          <w:szCs w:val="20"/>
        </w:rPr>
        <w:t>memperoleh</w:t>
      </w:r>
      <w:proofErr w:type="spellEnd"/>
      <w:r w:rsidRPr="00521915">
        <w:rPr>
          <w:rFonts w:ascii="Tahoma" w:hAnsi="Tahoma" w:cs="Tahoma"/>
          <w:sz w:val="20"/>
          <w:szCs w:val="20"/>
        </w:rPr>
        <w:t xml:space="preserve"> keuntungan, </w:t>
      </w:r>
      <w:proofErr w:type="spellStart"/>
      <w:r w:rsidRPr="00521915">
        <w:rPr>
          <w:rFonts w:ascii="Tahoma" w:hAnsi="Tahoma" w:cs="Tahoma"/>
          <w:sz w:val="20"/>
          <w:szCs w:val="20"/>
        </w:rPr>
        <w:t>namun</w:t>
      </w:r>
      <w:proofErr w:type="spellEnd"/>
      <w:r w:rsidRPr="00521915">
        <w:rPr>
          <w:rFonts w:ascii="Tahoma" w:hAnsi="Tahoma" w:cs="Tahoma"/>
          <w:sz w:val="20"/>
          <w:szCs w:val="20"/>
        </w:rPr>
        <w:t xml:space="preserve"> </w:t>
      </w:r>
      <w:proofErr w:type="spellStart"/>
      <w:r w:rsidRPr="00521915">
        <w:rPr>
          <w:rFonts w:ascii="Tahoma" w:hAnsi="Tahoma" w:cs="Tahoma"/>
          <w:sz w:val="20"/>
          <w:szCs w:val="20"/>
        </w:rPr>
        <w:t>jika</w:t>
      </w:r>
      <w:proofErr w:type="spellEnd"/>
      <w:r w:rsidRPr="00521915">
        <w:rPr>
          <w:rFonts w:ascii="Tahoma" w:hAnsi="Tahoma" w:cs="Tahoma"/>
          <w:sz w:val="20"/>
          <w:szCs w:val="20"/>
        </w:rPr>
        <w:t xml:space="preserve"> </w:t>
      </w:r>
      <w:proofErr w:type="spellStart"/>
      <w:r w:rsidRPr="00521915">
        <w:rPr>
          <w:rFonts w:ascii="Tahoma" w:hAnsi="Tahoma" w:cs="Tahoma"/>
          <w:sz w:val="20"/>
          <w:szCs w:val="20"/>
        </w:rPr>
        <w:t>kurang</w:t>
      </w:r>
      <w:proofErr w:type="spellEnd"/>
      <w:r w:rsidRPr="00521915">
        <w:rPr>
          <w:rFonts w:ascii="Tahoma" w:hAnsi="Tahoma" w:cs="Tahoma"/>
          <w:sz w:val="20"/>
          <w:szCs w:val="20"/>
        </w:rPr>
        <w:t xml:space="preserve"> </w:t>
      </w:r>
      <w:proofErr w:type="spellStart"/>
      <w:r w:rsidRPr="00521915">
        <w:rPr>
          <w:rFonts w:ascii="Tahoma" w:hAnsi="Tahoma" w:cs="Tahoma"/>
          <w:sz w:val="20"/>
          <w:szCs w:val="20"/>
        </w:rPr>
        <w:t>dari</w:t>
      </w:r>
      <w:proofErr w:type="spellEnd"/>
      <w:r w:rsidRPr="00521915">
        <w:rPr>
          <w:rFonts w:ascii="Tahoma" w:hAnsi="Tahoma" w:cs="Tahoma"/>
          <w:sz w:val="20"/>
          <w:szCs w:val="20"/>
        </w:rPr>
        <w:t xml:space="preserve"> itu, </w:t>
      </w:r>
      <w:proofErr w:type="spellStart"/>
      <w:r w:rsidRPr="00521915">
        <w:rPr>
          <w:rFonts w:ascii="Tahoma" w:hAnsi="Tahoma" w:cs="Tahoma"/>
          <w:sz w:val="20"/>
          <w:szCs w:val="20"/>
        </w:rPr>
        <w:t>maka</w:t>
      </w:r>
      <w:proofErr w:type="spellEnd"/>
      <w:r w:rsidRPr="00521915">
        <w:rPr>
          <w:rFonts w:ascii="Tahoma" w:hAnsi="Tahoma" w:cs="Tahoma"/>
          <w:sz w:val="20"/>
          <w:szCs w:val="20"/>
        </w:rPr>
        <w:t xml:space="preserve"> </w:t>
      </w:r>
      <w:proofErr w:type="spellStart"/>
      <w:r w:rsidRPr="00521915">
        <w:rPr>
          <w:rFonts w:ascii="Tahoma" w:hAnsi="Tahoma" w:cs="Tahoma"/>
          <w:sz w:val="20"/>
          <w:szCs w:val="20"/>
        </w:rPr>
        <w:t>usaha</w:t>
      </w:r>
      <w:proofErr w:type="spellEnd"/>
      <w:r w:rsidRPr="00521915">
        <w:rPr>
          <w:rFonts w:ascii="Tahoma" w:hAnsi="Tahoma" w:cs="Tahoma"/>
          <w:sz w:val="20"/>
          <w:szCs w:val="20"/>
        </w:rPr>
        <w:t xml:space="preserve"> </w:t>
      </w:r>
      <w:proofErr w:type="spellStart"/>
      <w:r w:rsidRPr="00521915">
        <w:rPr>
          <w:rFonts w:ascii="Tahoma" w:hAnsi="Tahoma" w:cs="Tahoma"/>
          <w:sz w:val="20"/>
          <w:szCs w:val="20"/>
        </w:rPr>
        <w:t>akan</w:t>
      </w:r>
      <w:proofErr w:type="spellEnd"/>
      <w:r w:rsidRPr="00521915">
        <w:rPr>
          <w:rFonts w:ascii="Tahoma" w:hAnsi="Tahoma" w:cs="Tahoma"/>
          <w:sz w:val="20"/>
          <w:szCs w:val="20"/>
        </w:rPr>
        <w:t xml:space="preserve"> </w:t>
      </w:r>
      <w:proofErr w:type="spellStart"/>
      <w:r w:rsidRPr="00521915">
        <w:rPr>
          <w:rFonts w:ascii="Tahoma" w:hAnsi="Tahoma" w:cs="Tahoma"/>
          <w:sz w:val="20"/>
          <w:szCs w:val="20"/>
        </w:rPr>
        <w:t>mengalami</w:t>
      </w:r>
      <w:proofErr w:type="spellEnd"/>
      <w:r w:rsidRPr="00521915">
        <w:rPr>
          <w:rFonts w:ascii="Tahoma" w:hAnsi="Tahoma" w:cs="Tahoma"/>
          <w:sz w:val="20"/>
          <w:szCs w:val="20"/>
        </w:rPr>
        <w:t xml:space="preserve"> </w:t>
      </w:r>
      <w:proofErr w:type="spellStart"/>
      <w:r w:rsidRPr="00521915">
        <w:rPr>
          <w:rFonts w:ascii="Tahoma" w:hAnsi="Tahoma" w:cs="Tahoma"/>
          <w:sz w:val="20"/>
          <w:szCs w:val="20"/>
        </w:rPr>
        <w:t>kerugian</w:t>
      </w:r>
      <w:proofErr w:type="spellEnd"/>
      <w:r w:rsidRPr="00521915">
        <w:rPr>
          <w:rFonts w:ascii="Tahoma" w:hAnsi="Tahoma" w:cs="Tahoma"/>
          <w:sz w:val="20"/>
          <w:szCs w:val="20"/>
        </w:rPr>
        <w:t>.</w:t>
      </w:r>
    </w:p>
    <w:p w14:paraId="21E20DB5" w14:textId="77777777" w:rsidR="00521915" w:rsidRPr="00521915" w:rsidRDefault="00521915" w:rsidP="000A208B">
      <w:pPr>
        <w:pStyle w:val="ListParagraph"/>
        <w:numPr>
          <w:ilvl w:val="0"/>
          <w:numId w:val="12"/>
        </w:numPr>
        <w:spacing w:after="120" w:line="240" w:lineRule="auto"/>
        <w:ind w:left="360"/>
        <w:contextualSpacing w:val="0"/>
        <w:jc w:val="both"/>
        <w:rPr>
          <w:rFonts w:ascii="Tahoma" w:hAnsi="Tahoma" w:cs="Tahoma"/>
          <w:sz w:val="20"/>
          <w:szCs w:val="20"/>
        </w:rPr>
      </w:pPr>
      <w:r w:rsidRPr="00521915">
        <w:rPr>
          <w:rFonts w:ascii="Tahoma" w:hAnsi="Tahoma" w:cs="Tahoma"/>
          <w:sz w:val="20"/>
          <w:szCs w:val="20"/>
        </w:rPr>
        <w:t xml:space="preserve">BEP </w:t>
      </w:r>
      <w:proofErr w:type="spellStart"/>
      <w:r w:rsidRPr="00521915">
        <w:rPr>
          <w:rFonts w:ascii="Tahoma" w:hAnsi="Tahoma" w:cs="Tahoma"/>
          <w:sz w:val="20"/>
          <w:szCs w:val="20"/>
        </w:rPr>
        <w:t>dalam</w:t>
      </w:r>
      <w:proofErr w:type="spellEnd"/>
      <w:r w:rsidRPr="00521915">
        <w:rPr>
          <w:rFonts w:ascii="Tahoma" w:hAnsi="Tahoma" w:cs="Tahoma"/>
          <w:sz w:val="20"/>
          <w:szCs w:val="20"/>
        </w:rPr>
        <w:t xml:space="preserve"> unit Melon jenis </w:t>
      </w:r>
      <w:proofErr w:type="spellStart"/>
      <w:r w:rsidRPr="00521915">
        <w:rPr>
          <w:rFonts w:ascii="Tahoma" w:hAnsi="Tahoma" w:cs="Tahoma"/>
          <w:sz w:val="20"/>
          <w:szCs w:val="20"/>
        </w:rPr>
        <w:t>Hamigua</w:t>
      </w:r>
      <w:proofErr w:type="spellEnd"/>
    </w:p>
    <w:p w14:paraId="7834AAA6" w14:textId="77777777" w:rsidR="00521915" w:rsidRPr="00521915" w:rsidRDefault="00521915" w:rsidP="000A208B">
      <w:pPr>
        <w:spacing w:after="120" w:line="240" w:lineRule="auto"/>
        <w:ind w:left="360"/>
        <w:jc w:val="both"/>
        <w:rPr>
          <w:rFonts w:ascii="Tahoma" w:hAnsi="Tahoma" w:cs="Tahoma"/>
          <w:sz w:val="20"/>
          <w:szCs w:val="20"/>
        </w:rPr>
      </w:pPr>
      <w:proofErr w:type="spellStart"/>
      <w:r w:rsidRPr="00521915">
        <w:rPr>
          <w:rFonts w:ascii="Tahoma" w:hAnsi="Tahoma" w:cs="Tahoma"/>
          <w:sz w:val="20"/>
          <w:szCs w:val="20"/>
        </w:rPr>
        <w:t>Untuk</w:t>
      </w:r>
      <w:proofErr w:type="spellEnd"/>
      <w:r w:rsidRPr="00521915">
        <w:rPr>
          <w:rFonts w:ascii="Tahoma" w:hAnsi="Tahoma" w:cs="Tahoma"/>
          <w:sz w:val="20"/>
          <w:szCs w:val="20"/>
        </w:rPr>
        <w:t xml:space="preserve"> BEP </w:t>
      </w:r>
      <w:proofErr w:type="spellStart"/>
      <w:r w:rsidRPr="00521915">
        <w:rPr>
          <w:rFonts w:ascii="Tahoma" w:hAnsi="Tahoma" w:cs="Tahoma"/>
          <w:sz w:val="20"/>
          <w:szCs w:val="20"/>
        </w:rPr>
        <w:t>dalam</w:t>
      </w:r>
      <w:proofErr w:type="spellEnd"/>
      <w:r w:rsidRPr="00521915">
        <w:rPr>
          <w:rFonts w:ascii="Tahoma" w:hAnsi="Tahoma" w:cs="Tahoma"/>
          <w:sz w:val="20"/>
          <w:szCs w:val="20"/>
        </w:rPr>
        <w:t xml:space="preserve"> unit melon </w:t>
      </w:r>
      <w:proofErr w:type="spellStart"/>
      <w:r w:rsidRPr="00521915">
        <w:rPr>
          <w:rFonts w:ascii="Tahoma" w:hAnsi="Tahoma" w:cs="Tahoma"/>
          <w:sz w:val="20"/>
          <w:szCs w:val="20"/>
        </w:rPr>
        <w:t>jenis</w:t>
      </w:r>
      <w:proofErr w:type="spellEnd"/>
      <w:r w:rsidRPr="00521915">
        <w:rPr>
          <w:rFonts w:ascii="Tahoma" w:hAnsi="Tahoma" w:cs="Tahoma"/>
          <w:sz w:val="20"/>
          <w:szCs w:val="20"/>
        </w:rPr>
        <w:t xml:space="preserve"> </w:t>
      </w:r>
      <w:proofErr w:type="spellStart"/>
      <w:r w:rsidRPr="00521915">
        <w:rPr>
          <w:rFonts w:ascii="Tahoma" w:hAnsi="Tahoma" w:cs="Tahoma"/>
          <w:sz w:val="20"/>
          <w:szCs w:val="20"/>
        </w:rPr>
        <w:t>Hamigua</w:t>
      </w:r>
      <w:proofErr w:type="spellEnd"/>
      <w:r w:rsidRPr="00521915">
        <w:rPr>
          <w:rFonts w:ascii="Tahoma" w:hAnsi="Tahoma" w:cs="Tahoma"/>
          <w:sz w:val="20"/>
          <w:szCs w:val="20"/>
        </w:rPr>
        <w:t xml:space="preserve"> </w:t>
      </w:r>
      <w:proofErr w:type="spellStart"/>
      <w:r w:rsidRPr="00521915">
        <w:rPr>
          <w:rFonts w:ascii="Tahoma" w:hAnsi="Tahoma" w:cs="Tahoma"/>
          <w:sz w:val="20"/>
          <w:szCs w:val="20"/>
        </w:rPr>
        <w:t>adalah</w:t>
      </w:r>
      <w:proofErr w:type="spellEnd"/>
      <w:r w:rsidRPr="00521915">
        <w:rPr>
          <w:rFonts w:ascii="Tahoma" w:hAnsi="Tahoma" w:cs="Tahoma"/>
          <w:sz w:val="20"/>
          <w:szCs w:val="20"/>
        </w:rPr>
        <w:t>:</w:t>
      </w:r>
    </w:p>
    <w:p w14:paraId="1783909A" w14:textId="77777777" w:rsidR="00521915" w:rsidRPr="00521915" w:rsidRDefault="00521915" w:rsidP="000A208B">
      <w:pPr>
        <w:pStyle w:val="ListParagraph"/>
        <w:shd w:val="clear" w:color="auto" w:fill="FFFFFF"/>
        <w:spacing w:after="120" w:line="240" w:lineRule="auto"/>
        <w:ind w:left="360"/>
        <w:contextualSpacing w:val="0"/>
        <w:jc w:val="both"/>
        <w:rPr>
          <w:rFonts w:ascii="Tahoma" w:eastAsia="Times New Roman" w:hAnsi="Tahoma" w:cs="Tahoma"/>
          <w:b/>
          <w:bCs/>
          <w:color w:val="000000"/>
          <w:sz w:val="20"/>
        </w:rPr>
      </w:pPr>
      <m:oMathPara>
        <m:oMathParaPr>
          <m:jc m:val="center"/>
        </m:oMathParaPr>
        <m:oMath>
          <m:r>
            <m:rPr>
              <m:sty m:val="b"/>
            </m:rPr>
            <w:rPr>
              <w:rFonts w:ascii="Cambria Math" w:eastAsia="Times New Roman" w:hAnsi="Cambria Math" w:cs="Tahoma"/>
              <w:color w:val="000000"/>
              <w:sz w:val="20"/>
            </w:rPr>
            <m:t>BEP=</m:t>
          </m:r>
          <m:f>
            <m:fPr>
              <m:ctrlPr>
                <w:rPr>
                  <w:rFonts w:ascii="Cambria Math" w:eastAsia="Times New Roman" w:hAnsi="Cambria Math" w:cs="Tahoma"/>
                  <w:b/>
                  <w:bCs/>
                  <w:i/>
                  <w:color w:val="000000"/>
                  <w:sz w:val="20"/>
                </w:rPr>
              </m:ctrlPr>
            </m:fPr>
            <m:num>
              <m:r>
                <m:rPr>
                  <m:sty m:val="p"/>
                </m:rPr>
                <w:rPr>
                  <w:rFonts w:ascii="Cambria Math" w:eastAsia="Times New Roman" w:hAnsi="Cambria Math" w:cs="Tahoma"/>
                  <w:color w:val="000000"/>
                  <w:sz w:val="20"/>
                  <w:lang w:val="en-ID"/>
                </w:rPr>
                <m:t>42.489.500</m:t>
              </m:r>
            </m:num>
            <m:den>
              <m:r>
                <w:rPr>
                  <w:rFonts w:ascii="Cambria Math" w:eastAsia="Times New Roman" w:hAnsi="Cambria Math" w:cs="Tahoma"/>
                  <w:color w:val="000000"/>
                  <w:sz w:val="20"/>
                </w:rPr>
                <m:t xml:space="preserve">42.000- </m:t>
              </m:r>
              <m:r>
                <m:rPr>
                  <m:sty m:val="p"/>
                </m:rPr>
                <w:rPr>
                  <w:rFonts w:ascii="Cambria Math" w:eastAsia="Times New Roman" w:hAnsi="Cambria Math" w:cs="Tahoma"/>
                  <w:color w:val="000000"/>
                  <w:sz w:val="20"/>
                </w:rPr>
                <m:t>13.982</m:t>
              </m:r>
            </m:den>
          </m:f>
        </m:oMath>
      </m:oMathPara>
    </w:p>
    <w:p w14:paraId="2D4F25CF" w14:textId="77777777" w:rsidR="00521915" w:rsidRPr="00521915" w:rsidRDefault="00521915" w:rsidP="000A208B">
      <w:pPr>
        <w:pStyle w:val="ListParagraph"/>
        <w:shd w:val="clear" w:color="auto" w:fill="FFFFFF"/>
        <w:spacing w:after="120" w:line="240" w:lineRule="auto"/>
        <w:ind w:right="467"/>
        <w:contextualSpacing w:val="0"/>
        <w:jc w:val="both"/>
        <w:rPr>
          <w:rFonts w:ascii="Tahoma" w:eastAsia="Times New Roman" w:hAnsi="Tahoma" w:cs="Tahoma"/>
          <w:b/>
          <w:bCs/>
          <w:color w:val="000000"/>
          <w:sz w:val="20"/>
        </w:rPr>
      </w:pPr>
      <m:oMathPara>
        <m:oMathParaPr>
          <m:jc m:val="center"/>
        </m:oMathParaPr>
        <m:oMath>
          <m:r>
            <m:rPr>
              <m:sty m:val="b"/>
            </m:rPr>
            <w:rPr>
              <w:rFonts w:ascii="Cambria Math" w:eastAsia="Times New Roman" w:hAnsi="Cambria Math" w:cs="Tahoma"/>
              <w:color w:val="000000"/>
              <w:sz w:val="20"/>
            </w:rPr>
            <m:t>=</m:t>
          </m:r>
          <m:f>
            <m:fPr>
              <m:ctrlPr>
                <w:rPr>
                  <w:rFonts w:ascii="Cambria Math" w:eastAsia="Times New Roman" w:hAnsi="Cambria Math" w:cs="Tahoma"/>
                  <w:b/>
                  <w:bCs/>
                  <w:i/>
                  <w:color w:val="000000"/>
                  <w:sz w:val="20"/>
                </w:rPr>
              </m:ctrlPr>
            </m:fPr>
            <m:num>
              <m:r>
                <m:rPr>
                  <m:sty m:val="p"/>
                </m:rPr>
                <w:rPr>
                  <w:rFonts w:ascii="Cambria Math" w:eastAsia="Times New Roman" w:hAnsi="Cambria Math" w:cs="Tahoma"/>
                  <w:color w:val="000000"/>
                  <w:sz w:val="20"/>
                  <w:lang w:val="en-ID"/>
                </w:rPr>
                <m:t>42.489.500</m:t>
              </m:r>
            </m:num>
            <m:den>
              <m:r>
                <w:rPr>
                  <w:rFonts w:ascii="Cambria Math" w:eastAsia="Times New Roman" w:hAnsi="Cambria Math" w:cs="Tahoma"/>
                  <w:color w:val="000000"/>
                  <w:sz w:val="20"/>
                </w:rPr>
                <m:t>28.018</m:t>
              </m:r>
            </m:den>
          </m:f>
        </m:oMath>
      </m:oMathPara>
    </w:p>
    <w:p w14:paraId="506A4313" w14:textId="77777777" w:rsidR="00521915" w:rsidRPr="00521915" w:rsidRDefault="00521915" w:rsidP="000A208B">
      <w:pPr>
        <w:pStyle w:val="ListParagraph"/>
        <w:shd w:val="clear" w:color="auto" w:fill="FFFFFF"/>
        <w:spacing w:after="120" w:line="240" w:lineRule="auto"/>
        <w:ind w:left="3780"/>
        <w:contextualSpacing w:val="0"/>
        <w:jc w:val="both"/>
        <w:rPr>
          <w:rFonts w:ascii="Tahoma" w:eastAsia="Times New Roman" w:hAnsi="Tahoma" w:cs="Tahoma"/>
          <w:b/>
          <w:bCs/>
          <w:color w:val="000000"/>
          <w:sz w:val="20"/>
        </w:rPr>
      </w:pPr>
      <w:r w:rsidRPr="00521915">
        <w:rPr>
          <w:rFonts w:ascii="Tahoma" w:eastAsia="Times New Roman" w:hAnsi="Tahoma" w:cs="Tahoma"/>
          <w:b/>
          <w:bCs/>
          <w:color w:val="000000"/>
          <w:sz w:val="20"/>
        </w:rPr>
        <w:t xml:space="preserve">= </w:t>
      </w:r>
      <w:r w:rsidRPr="00521915">
        <w:rPr>
          <w:rFonts w:ascii="Tahoma" w:eastAsia="Times New Roman" w:hAnsi="Tahoma" w:cs="Tahoma"/>
          <w:color w:val="000000"/>
          <w:sz w:val="20"/>
        </w:rPr>
        <w:t>1.516,51 kg</w:t>
      </w:r>
    </w:p>
    <w:p w14:paraId="573359B1" w14:textId="350DAFE5" w:rsidR="00B16E11" w:rsidRDefault="00521915" w:rsidP="000A208B">
      <w:pPr>
        <w:spacing w:after="120" w:line="240" w:lineRule="auto"/>
        <w:rPr>
          <w:rFonts w:ascii="Tahoma" w:hAnsi="Tahoma" w:cs="Tahoma"/>
          <w:sz w:val="20"/>
          <w:szCs w:val="20"/>
        </w:rPr>
      </w:pPr>
      <w:r w:rsidRPr="00521915">
        <w:rPr>
          <w:rFonts w:ascii="Tahoma" w:hAnsi="Tahoma" w:cs="Tahoma"/>
          <w:sz w:val="20"/>
          <w:szCs w:val="20"/>
        </w:rPr>
        <w:tab/>
        <w:t xml:space="preserve">Dari </w:t>
      </w:r>
      <w:proofErr w:type="spellStart"/>
      <w:r w:rsidRPr="00521915">
        <w:rPr>
          <w:rFonts w:ascii="Tahoma" w:hAnsi="Tahoma" w:cs="Tahoma"/>
          <w:sz w:val="20"/>
          <w:szCs w:val="20"/>
        </w:rPr>
        <w:t>hasil</w:t>
      </w:r>
      <w:proofErr w:type="spellEnd"/>
      <w:r w:rsidRPr="00521915">
        <w:rPr>
          <w:rFonts w:ascii="Tahoma" w:hAnsi="Tahoma" w:cs="Tahoma"/>
          <w:sz w:val="20"/>
          <w:szCs w:val="20"/>
        </w:rPr>
        <w:t xml:space="preserve"> </w:t>
      </w:r>
      <w:proofErr w:type="spellStart"/>
      <w:r w:rsidRPr="00521915">
        <w:rPr>
          <w:rFonts w:ascii="Tahoma" w:hAnsi="Tahoma" w:cs="Tahoma"/>
          <w:sz w:val="20"/>
          <w:szCs w:val="20"/>
        </w:rPr>
        <w:t>perhitungan</w:t>
      </w:r>
      <w:proofErr w:type="spellEnd"/>
      <w:r w:rsidRPr="00521915">
        <w:rPr>
          <w:rFonts w:ascii="Tahoma" w:hAnsi="Tahoma" w:cs="Tahoma"/>
          <w:sz w:val="20"/>
          <w:szCs w:val="20"/>
        </w:rPr>
        <w:t xml:space="preserve">, </w:t>
      </w:r>
      <w:proofErr w:type="spellStart"/>
      <w:r w:rsidRPr="00521915">
        <w:rPr>
          <w:rFonts w:ascii="Tahoma" w:hAnsi="Tahoma" w:cs="Tahoma"/>
          <w:sz w:val="20"/>
          <w:szCs w:val="20"/>
        </w:rPr>
        <w:t>diperoleh</w:t>
      </w:r>
      <w:proofErr w:type="spellEnd"/>
      <w:r w:rsidRPr="00521915">
        <w:rPr>
          <w:rFonts w:ascii="Tahoma" w:hAnsi="Tahoma" w:cs="Tahoma"/>
          <w:sz w:val="20"/>
          <w:szCs w:val="20"/>
        </w:rPr>
        <w:t xml:space="preserve"> </w:t>
      </w:r>
      <w:proofErr w:type="spellStart"/>
      <w:r w:rsidRPr="00521915">
        <w:rPr>
          <w:rFonts w:ascii="Tahoma" w:hAnsi="Tahoma" w:cs="Tahoma"/>
          <w:sz w:val="20"/>
          <w:szCs w:val="20"/>
        </w:rPr>
        <w:t>nilai</w:t>
      </w:r>
      <w:proofErr w:type="spellEnd"/>
      <w:r w:rsidRPr="00521915">
        <w:rPr>
          <w:rFonts w:ascii="Tahoma" w:hAnsi="Tahoma" w:cs="Tahoma"/>
          <w:sz w:val="20"/>
          <w:szCs w:val="20"/>
        </w:rPr>
        <w:t xml:space="preserve"> BEP </w:t>
      </w:r>
      <w:proofErr w:type="spellStart"/>
      <w:r w:rsidRPr="00521915">
        <w:rPr>
          <w:rFonts w:ascii="Tahoma" w:hAnsi="Tahoma" w:cs="Tahoma"/>
          <w:sz w:val="20"/>
          <w:szCs w:val="20"/>
        </w:rPr>
        <w:t>sebesar</w:t>
      </w:r>
      <w:proofErr w:type="spellEnd"/>
      <w:r w:rsidRPr="00521915">
        <w:rPr>
          <w:rFonts w:ascii="Tahoma" w:hAnsi="Tahoma" w:cs="Tahoma"/>
          <w:sz w:val="20"/>
          <w:szCs w:val="20"/>
        </w:rPr>
        <w:t xml:space="preserve"> </w:t>
      </w:r>
      <w:r w:rsidR="00647F3C" w:rsidRPr="00521915">
        <w:rPr>
          <w:rFonts w:ascii="Tahoma" w:eastAsia="Times New Roman" w:hAnsi="Tahoma" w:cs="Tahoma"/>
          <w:color w:val="000000"/>
          <w:sz w:val="20"/>
        </w:rPr>
        <w:t xml:space="preserve">1.516,51 </w:t>
      </w:r>
      <w:r w:rsidRPr="00521915">
        <w:rPr>
          <w:rFonts w:ascii="Tahoma" w:hAnsi="Tahoma" w:cs="Tahoma"/>
          <w:sz w:val="20"/>
          <w:szCs w:val="20"/>
        </w:rPr>
        <w:t xml:space="preserve">kg. </w:t>
      </w:r>
      <w:proofErr w:type="spellStart"/>
      <w:r w:rsidRPr="00521915">
        <w:rPr>
          <w:rFonts w:ascii="Tahoma" w:hAnsi="Tahoma" w:cs="Tahoma"/>
          <w:sz w:val="20"/>
          <w:szCs w:val="20"/>
        </w:rPr>
        <w:t>Artinya</w:t>
      </w:r>
      <w:proofErr w:type="spellEnd"/>
      <w:r w:rsidRPr="00521915">
        <w:rPr>
          <w:rFonts w:ascii="Tahoma" w:hAnsi="Tahoma" w:cs="Tahoma"/>
          <w:sz w:val="20"/>
          <w:szCs w:val="20"/>
        </w:rPr>
        <w:t xml:space="preserve">, agar </w:t>
      </w:r>
      <w:proofErr w:type="spellStart"/>
      <w:r w:rsidRPr="00521915">
        <w:rPr>
          <w:rFonts w:ascii="Tahoma" w:hAnsi="Tahoma" w:cs="Tahoma"/>
          <w:sz w:val="20"/>
          <w:szCs w:val="20"/>
        </w:rPr>
        <w:t>usahatani</w:t>
      </w:r>
      <w:proofErr w:type="spellEnd"/>
      <w:r w:rsidRPr="00521915">
        <w:rPr>
          <w:rFonts w:ascii="Tahoma" w:hAnsi="Tahoma" w:cs="Tahoma"/>
          <w:sz w:val="20"/>
          <w:szCs w:val="20"/>
        </w:rPr>
        <w:t xml:space="preserve"> </w:t>
      </w:r>
      <w:proofErr w:type="spellStart"/>
      <w:r w:rsidRPr="00521915">
        <w:rPr>
          <w:rFonts w:ascii="Tahoma" w:hAnsi="Tahoma" w:cs="Tahoma"/>
          <w:sz w:val="20"/>
          <w:szCs w:val="20"/>
        </w:rPr>
        <w:t>tidak</w:t>
      </w:r>
      <w:proofErr w:type="spellEnd"/>
      <w:r w:rsidRPr="00521915">
        <w:rPr>
          <w:rFonts w:ascii="Tahoma" w:hAnsi="Tahoma" w:cs="Tahoma"/>
          <w:sz w:val="20"/>
          <w:szCs w:val="20"/>
        </w:rPr>
        <w:t xml:space="preserve"> </w:t>
      </w:r>
      <w:proofErr w:type="spellStart"/>
      <w:r w:rsidRPr="00521915">
        <w:rPr>
          <w:rFonts w:ascii="Tahoma" w:hAnsi="Tahoma" w:cs="Tahoma"/>
          <w:sz w:val="20"/>
          <w:szCs w:val="20"/>
        </w:rPr>
        <w:t>mengalami</w:t>
      </w:r>
      <w:proofErr w:type="spellEnd"/>
      <w:r w:rsidRPr="00521915">
        <w:rPr>
          <w:rFonts w:ascii="Tahoma" w:hAnsi="Tahoma" w:cs="Tahoma"/>
          <w:sz w:val="20"/>
          <w:szCs w:val="20"/>
        </w:rPr>
        <w:t xml:space="preserve"> </w:t>
      </w:r>
      <w:proofErr w:type="spellStart"/>
      <w:r w:rsidRPr="00521915">
        <w:rPr>
          <w:rFonts w:ascii="Tahoma" w:hAnsi="Tahoma" w:cs="Tahoma"/>
          <w:sz w:val="20"/>
          <w:szCs w:val="20"/>
        </w:rPr>
        <w:t>kerugian</w:t>
      </w:r>
      <w:proofErr w:type="spellEnd"/>
      <w:r w:rsidRPr="00521915">
        <w:rPr>
          <w:rFonts w:ascii="Tahoma" w:hAnsi="Tahoma" w:cs="Tahoma"/>
          <w:sz w:val="20"/>
          <w:szCs w:val="20"/>
        </w:rPr>
        <w:t xml:space="preserve">, </w:t>
      </w:r>
      <w:proofErr w:type="spellStart"/>
      <w:r w:rsidRPr="00521915">
        <w:rPr>
          <w:rFonts w:ascii="Tahoma" w:hAnsi="Tahoma" w:cs="Tahoma"/>
          <w:sz w:val="20"/>
          <w:szCs w:val="20"/>
        </w:rPr>
        <w:t>jumlah</w:t>
      </w:r>
      <w:proofErr w:type="spellEnd"/>
      <w:r w:rsidRPr="00521915">
        <w:rPr>
          <w:rFonts w:ascii="Tahoma" w:hAnsi="Tahoma" w:cs="Tahoma"/>
          <w:sz w:val="20"/>
          <w:szCs w:val="20"/>
        </w:rPr>
        <w:t xml:space="preserve"> </w:t>
      </w:r>
      <w:proofErr w:type="spellStart"/>
      <w:r w:rsidRPr="00521915">
        <w:rPr>
          <w:rFonts w:ascii="Tahoma" w:hAnsi="Tahoma" w:cs="Tahoma"/>
          <w:sz w:val="20"/>
          <w:szCs w:val="20"/>
        </w:rPr>
        <w:t>panen</w:t>
      </w:r>
      <w:proofErr w:type="spellEnd"/>
      <w:r w:rsidRPr="00521915">
        <w:rPr>
          <w:rFonts w:ascii="Tahoma" w:hAnsi="Tahoma" w:cs="Tahoma"/>
          <w:sz w:val="20"/>
          <w:szCs w:val="20"/>
        </w:rPr>
        <w:t xml:space="preserve"> minimal yang </w:t>
      </w:r>
      <w:proofErr w:type="spellStart"/>
      <w:r w:rsidRPr="00521915">
        <w:rPr>
          <w:rFonts w:ascii="Tahoma" w:hAnsi="Tahoma" w:cs="Tahoma"/>
          <w:sz w:val="20"/>
          <w:szCs w:val="20"/>
        </w:rPr>
        <w:t>harus</w:t>
      </w:r>
      <w:proofErr w:type="spellEnd"/>
      <w:r w:rsidRPr="00521915">
        <w:rPr>
          <w:rFonts w:ascii="Tahoma" w:hAnsi="Tahoma" w:cs="Tahoma"/>
          <w:sz w:val="20"/>
          <w:szCs w:val="20"/>
        </w:rPr>
        <w:t xml:space="preserve"> </w:t>
      </w:r>
      <w:proofErr w:type="spellStart"/>
      <w:r w:rsidRPr="00521915">
        <w:rPr>
          <w:rFonts w:ascii="Tahoma" w:hAnsi="Tahoma" w:cs="Tahoma"/>
          <w:sz w:val="20"/>
          <w:szCs w:val="20"/>
        </w:rPr>
        <w:t>dicapai</w:t>
      </w:r>
      <w:proofErr w:type="spellEnd"/>
      <w:r w:rsidRPr="00521915">
        <w:rPr>
          <w:rFonts w:ascii="Tahoma" w:hAnsi="Tahoma" w:cs="Tahoma"/>
          <w:sz w:val="20"/>
          <w:szCs w:val="20"/>
        </w:rPr>
        <w:t xml:space="preserve"> </w:t>
      </w:r>
      <w:proofErr w:type="spellStart"/>
      <w:r w:rsidRPr="00521915">
        <w:rPr>
          <w:rFonts w:ascii="Tahoma" w:hAnsi="Tahoma" w:cs="Tahoma"/>
          <w:sz w:val="20"/>
          <w:szCs w:val="20"/>
        </w:rPr>
        <w:t>adalah</w:t>
      </w:r>
      <w:proofErr w:type="spellEnd"/>
      <w:r w:rsidRPr="00521915">
        <w:rPr>
          <w:rFonts w:ascii="Tahoma" w:hAnsi="Tahoma" w:cs="Tahoma"/>
          <w:sz w:val="20"/>
          <w:szCs w:val="20"/>
        </w:rPr>
        <w:t xml:space="preserve"> </w:t>
      </w:r>
      <w:proofErr w:type="spellStart"/>
      <w:r w:rsidRPr="00521915">
        <w:rPr>
          <w:rFonts w:ascii="Tahoma" w:hAnsi="Tahoma" w:cs="Tahoma"/>
          <w:sz w:val="20"/>
          <w:szCs w:val="20"/>
        </w:rPr>
        <w:t>sebesar</w:t>
      </w:r>
      <w:proofErr w:type="spellEnd"/>
      <w:r w:rsidRPr="00521915">
        <w:rPr>
          <w:rFonts w:ascii="Tahoma" w:hAnsi="Tahoma" w:cs="Tahoma"/>
          <w:sz w:val="20"/>
          <w:szCs w:val="20"/>
        </w:rPr>
        <w:t xml:space="preserve"> </w:t>
      </w:r>
      <w:r w:rsidR="00647F3C" w:rsidRPr="00521915">
        <w:rPr>
          <w:rFonts w:ascii="Tahoma" w:eastAsia="Times New Roman" w:hAnsi="Tahoma" w:cs="Tahoma"/>
          <w:color w:val="000000"/>
          <w:sz w:val="20"/>
        </w:rPr>
        <w:t xml:space="preserve">1.516,51 </w:t>
      </w:r>
      <w:r w:rsidRPr="00521915">
        <w:rPr>
          <w:rFonts w:ascii="Tahoma" w:hAnsi="Tahoma" w:cs="Tahoma"/>
          <w:sz w:val="20"/>
          <w:szCs w:val="20"/>
        </w:rPr>
        <w:t xml:space="preserve">kg. Jika </w:t>
      </w:r>
      <w:proofErr w:type="spellStart"/>
      <w:r w:rsidRPr="00521915">
        <w:rPr>
          <w:rFonts w:ascii="Tahoma" w:hAnsi="Tahoma" w:cs="Tahoma"/>
          <w:sz w:val="20"/>
          <w:szCs w:val="20"/>
        </w:rPr>
        <w:t>hasil</w:t>
      </w:r>
      <w:proofErr w:type="spellEnd"/>
      <w:r w:rsidRPr="00521915">
        <w:rPr>
          <w:rFonts w:ascii="Tahoma" w:hAnsi="Tahoma" w:cs="Tahoma"/>
          <w:sz w:val="20"/>
          <w:szCs w:val="20"/>
        </w:rPr>
        <w:t xml:space="preserve"> </w:t>
      </w:r>
      <w:proofErr w:type="spellStart"/>
      <w:r w:rsidRPr="00521915">
        <w:rPr>
          <w:rFonts w:ascii="Tahoma" w:hAnsi="Tahoma" w:cs="Tahoma"/>
          <w:sz w:val="20"/>
          <w:szCs w:val="20"/>
        </w:rPr>
        <w:t>panen</w:t>
      </w:r>
      <w:proofErr w:type="spellEnd"/>
      <w:r w:rsidRPr="00521915">
        <w:rPr>
          <w:rFonts w:ascii="Tahoma" w:hAnsi="Tahoma" w:cs="Tahoma"/>
          <w:sz w:val="20"/>
          <w:szCs w:val="20"/>
        </w:rPr>
        <w:t xml:space="preserve"> </w:t>
      </w:r>
      <w:proofErr w:type="spellStart"/>
      <w:r w:rsidRPr="00521915">
        <w:rPr>
          <w:rFonts w:ascii="Tahoma" w:hAnsi="Tahoma" w:cs="Tahoma"/>
          <w:sz w:val="20"/>
          <w:szCs w:val="20"/>
        </w:rPr>
        <w:t>melebihi</w:t>
      </w:r>
      <w:proofErr w:type="spellEnd"/>
      <w:r w:rsidRPr="00521915">
        <w:rPr>
          <w:rFonts w:ascii="Tahoma" w:hAnsi="Tahoma" w:cs="Tahoma"/>
          <w:sz w:val="20"/>
          <w:szCs w:val="20"/>
        </w:rPr>
        <w:t xml:space="preserve"> </w:t>
      </w:r>
      <w:proofErr w:type="spellStart"/>
      <w:r w:rsidRPr="00521915">
        <w:rPr>
          <w:rFonts w:ascii="Tahoma" w:hAnsi="Tahoma" w:cs="Tahoma"/>
          <w:sz w:val="20"/>
          <w:szCs w:val="20"/>
        </w:rPr>
        <w:t>angka</w:t>
      </w:r>
      <w:proofErr w:type="spellEnd"/>
      <w:r w:rsidRPr="00521915">
        <w:rPr>
          <w:rFonts w:ascii="Tahoma" w:hAnsi="Tahoma" w:cs="Tahoma"/>
          <w:sz w:val="20"/>
          <w:szCs w:val="20"/>
        </w:rPr>
        <w:t xml:space="preserve"> </w:t>
      </w:r>
      <w:proofErr w:type="spellStart"/>
      <w:r w:rsidRPr="00521915">
        <w:rPr>
          <w:rFonts w:ascii="Tahoma" w:hAnsi="Tahoma" w:cs="Tahoma"/>
          <w:sz w:val="20"/>
          <w:szCs w:val="20"/>
        </w:rPr>
        <w:t>tersebut</w:t>
      </w:r>
      <w:proofErr w:type="spellEnd"/>
      <w:r w:rsidRPr="00521915">
        <w:rPr>
          <w:rFonts w:ascii="Tahoma" w:hAnsi="Tahoma" w:cs="Tahoma"/>
          <w:sz w:val="20"/>
          <w:szCs w:val="20"/>
        </w:rPr>
        <w:t xml:space="preserve">, </w:t>
      </w:r>
      <w:proofErr w:type="spellStart"/>
      <w:r w:rsidRPr="00521915">
        <w:rPr>
          <w:rFonts w:ascii="Tahoma" w:hAnsi="Tahoma" w:cs="Tahoma"/>
          <w:sz w:val="20"/>
          <w:szCs w:val="20"/>
        </w:rPr>
        <w:t>maka</w:t>
      </w:r>
      <w:proofErr w:type="spellEnd"/>
      <w:r w:rsidRPr="00521915">
        <w:rPr>
          <w:rFonts w:ascii="Tahoma" w:hAnsi="Tahoma" w:cs="Tahoma"/>
          <w:sz w:val="20"/>
          <w:szCs w:val="20"/>
        </w:rPr>
        <w:t xml:space="preserve"> </w:t>
      </w:r>
      <w:proofErr w:type="spellStart"/>
      <w:r w:rsidRPr="00521915">
        <w:rPr>
          <w:rFonts w:ascii="Tahoma" w:hAnsi="Tahoma" w:cs="Tahoma"/>
          <w:sz w:val="20"/>
          <w:szCs w:val="20"/>
        </w:rPr>
        <w:t>usahatani</w:t>
      </w:r>
      <w:proofErr w:type="spellEnd"/>
      <w:r w:rsidRPr="00521915">
        <w:rPr>
          <w:rFonts w:ascii="Tahoma" w:hAnsi="Tahoma" w:cs="Tahoma"/>
          <w:sz w:val="20"/>
          <w:szCs w:val="20"/>
        </w:rPr>
        <w:t xml:space="preserve"> </w:t>
      </w:r>
      <w:proofErr w:type="spellStart"/>
      <w:r w:rsidRPr="00521915">
        <w:rPr>
          <w:rFonts w:ascii="Tahoma" w:hAnsi="Tahoma" w:cs="Tahoma"/>
          <w:sz w:val="20"/>
          <w:szCs w:val="20"/>
        </w:rPr>
        <w:t>mulai</w:t>
      </w:r>
      <w:proofErr w:type="spellEnd"/>
      <w:r w:rsidRPr="00521915">
        <w:rPr>
          <w:rFonts w:ascii="Tahoma" w:hAnsi="Tahoma" w:cs="Tahoma"/>
          <w:sz w:val="20"/>
          <w:szCs w:val="20"/>
        </w:rPr>
        <w:t xml:space="preserve"> </w:t>
      </w:r>
      <w:proofErr w:type="spellStart"/>
      <w:r w:rsidRPr="00521915">
        <w:rPr>
          <w:rFonts w:ascii="Tahoma" w:hAnsi="Tahoma" w:cs="Tahoma"/>
          <w:sz w:val="20"/>
          <w:szCs w:val="20"/>
        </w:rPr>
        <w:t>memperoleh</w:t>
      </w:r>
      <w:proofErr w:type="spellEnd"/>
      <w:r w:rsidRPr="00521915">
        <w:rPr>
          <w:rFonts w:ascii="Tahoma" w:hAnsi="Tahoma" w:cs="Tahoma"/>
          <w:sz w:val="20"/>
          <w:szCs w:val="20"/>
        </w:rPr>
        <w:t xml:space="preserve"> </w:t>
      </w:r>
      <w:proofErr w:type="spellStart"/>
      <w:r w:rsidRPr="00521915">
        <w:rPr>
          <w:rFonts w:ascii="Tahoma" w:hAnsi="Tahoma" w:cs="Tahoma"/>
          <w:sz w:val="20"/>
          <w:szCs w:val="20"/>
        </w:rPr>
        <w:t>keuntungan</w:t>
      </w:r>
      <w:proofErr w:type="spellEnd"/>
      <w:r w:rsidRPr="00521915">
        <w:rPr>
          <w:rFonts w:ascii="Tahoma" w:hAnsi="Tahoma" w:cs="Tahoma"/>
          <w:sz w:val="20"/>
          <w:szCs w:val="20"/>
        </w:rPr>
        <w:t xml:space="preserve">, </w:t>
      </w:r>
      <w:proofErr w:type="spellStart"/>
      <w:r w:rsidRPr="00521915">
        <w:rPr>
          <w:rFonts w:ascii="Tahoma" w:hAnsi="Tahoma" w:cs="Tahoma"/>
          <w:sz w:val="20"/>
          <w:szCs w:val="20"/>
        </w:rPr>
        <w:t>namun</w:t>
      </w:r>
      <w:proofErr w:type="spellEnd"/>
      <w:r w:rsidRPr="00521915">
        <w:rPr>
          <w:rFonts w:ascii="Tahoma" w:hAnsi="Tahoma" w:cs="Tahoma"/>
          <w:sz w:val="20"/>
          <w:szCs w:val="20"/>
        </w:rPr>
        <w:t xml:space="preserve"> </w:t>
      </w:r>
      <w:proofErr w:type="spellStart"/>
      <w:r w:rsidRPr="00521915">
        <w:rPr>
          <w:rFonts w:ascii="Tahoma" w:hAnsi="Tahoma" w:cs="Tahoma"/>
          <w:sz w:val="20"/>
          <w:szCs w:val="20"/>
        </w:rPr>
        <w:t>jika</w:t>
      </w:r>
      <w:proofErr w:type="spellEnd"/>
      <w:r w:rsidRPr="00521915">
        <w:rPr>
          <w:rFonts w:ascii="Tahoma" w:hAnsi="Tahoma" w:cs="Tahoma"/>
          <w:sz w:val="20"/>
          <w:szCs w:val="20"/>
        </w:rPr>
        <w:t xml:space="preserve"> </w:t>
      </w:r>
      <w:proofErr w:type="spellStart"/>
      <w:r w:rsidRPr="00521915">
        <w:rPr>
          <w:rFonts w:ascii="Tahoma" w:hAnsi="Tahoma" w:cs="Tahoma"/>
          <w:sz w:val="20"/>
          <w:szCs w:val="20"/>
        </w:rPr>
        <w:t>kurang</w:t>
      </w:r>
      <w:proofErr w:type="spellEnd"/>
      <w:r w:rsidRPr="00521915">
        <w:rPr>
          <w:rFonts w:ascii="Tahoma" w:hAnsi="Tahoma" w:cs="Tahoma"/>
          <w:sz w:val="20"/>
          <w:szCs w:val="20"/>
        </w:rPr>
        <w:t xml:space="preserve"> </w:t>
      </w:r>
      <w:proofErr w:type="spellStart"/>
      <w:r w:rsidRPr="00521915">
        <w:rPr>
          <w:rFonts w:ascii="Tahoma" w:hAnsi="Tahoma" w:cs="Tahoma"/>
          <w:sz w:val="20"/>
          <w:szCs w:val="20"/>
        </w:rPr>
        <w:t>dari</w:t>
      </w:r>
      <w:proofErr w:type="spellEnd"/>
      <w:r w:rsidRPr="00521915">
        <w:rPr>
          <w:rFonts w:ascii="Tahoma" w:hAnsi="Tahoma" w:cs="Tahoma"/>
          <w:sz w:val="20"/>
          <w:szCs w:val="20"/>
        </w:rPr>
        <w:t xml:space="preserve"> </w:t>
      </w:r>
      <w:proofErr w:type="spellStart"/>
      <w:r w:rsidRPr="00521915">
        <w:rPr>
          <w:rFonts w:ascii="Tahoma" w:hAnsi="Tahoma" w:cs="Tahoma"/>
          <w:sz w:val="20"/>
          <w:szCs w:val="20"/>
        </w:rPr>
        <w:t>itu</w:t>
      </w:r>
      <w:proofErr w:type="spellEnd"/>
      <w:r w:rsidRPr="00521915">
        <w:rPr>
          <w:rFonts w:ascii="Tahoma" w:hAnsi="Tahoma" w:cs="Tahoma"/>
          <w:sz w:val="20"/>
          <w:szCs w:val="20"/>
        </w:rPr>
        <w:t xml:space="preserve">, </w:t>
      </w:r>
      <w:proofErr w:type="spellStart"/>
      <w:r w:rsidRPr="00521915">
        <w:rPr>
          <w:rFonts w:ascii="Tahoma" w:hAnsi="Tahoma" w:cs="Tahoma"/>
          <w:sz w:val="20"/>
          <w:szCs w:val="20"/>
        </w:rPr>
        <w:t>maka</w:t>
      </w:r>
      <w:proofErr w:type="spellEnd"/>
      <w:r w:rsidRPr="00521915">
        <w:rPr>
          <w:rFonts w:ascii="Tahoma" w:hAnsi="Tahoma" w:cs="Tahoma"/>
          <w:sz w:val="20"/>
          <w:szCs w:val="20"/>
        </w:rPr>
        <w:t xml:space="preserve"> </w:t>
      </w:r>
      <w:proofErr w:type="spellStart"/>
      <w:r w:rsidRPr="00521915">
        <w:rPr>
          <w:rFonts w:ascii="Tahoma" w:hAnsi="Tahoma" w:cs="Tahoma"/>
          <w:sz w:val="20"/>
          <w:szCs w:val="20"/>
        </w:rPr>
        <w:t>usaha</w:t>
      </w:r>
      <w:proofErr w:type="spellEnd"/>
      <w:r w:rsidRPr="00521915">
        <w:rPr>
          <w:rFonts w:ascii="Tahoma" w:hAnsi="Tahoma" w:cs="Tahoma"/>
          <w:sz w:val="20"/>
          <w:szCs w:val="20"/>
        </w:rPr>
        <w:t xml:space="preserve"> </w:t>
      </w:r>
      <w:proofErr w:type="spellStart"/>
      <w:r w:rsidRPr="00521915">
        <w:rPr>
          <w:rFonts w:ascii="Tahoma" w:hAnsi="Tahoma" w:cs="Tahoma"/>
          <w:sz w:val="20"/>
          <w:szCs w:val="20"/>
        </w:rPr>
        <w:t>akan</w:t>
      </w:r>
      <w:proofErr w:type="spellEnd"/>
      <w:r w:rsidRPr="00521915">
        <w:rPr>
          <w:rFonts w:ascii="Tahoma" w:hAnsi="Tahoma" w:cs="Tahoma"/>
          <w:sz w:val="20"/>
          <w:szCs w:val="20"/>
        </w:rPr>
        <w:t xml:space="preserve"> </w:t>
      </w:r>
      <w:proofErr w:type="spellStart"/>
      <w:r w:rsidRPr="00521915">
        <w:rPr>
          <w:rFonts w:ascii="Tahoma" w:hAnsi="Tahoma" w:cs="Tahoma"/>
          <w:sz w:val="20"/>
          <w:szCs w:val="20"/>
        </w:rPr>
        <w:t>mengalami</w:t>
      </w:r>
      <w:proofErr w:type="spellEnd"/>
      <w:r w:rsidRPr="00521915">
        <w:rPr>
          <w:rFonts w:ascii="Tahoma" w:hAnsi="Tahoma" w:cs="Tahoma"/>
          <w:sz w:val="20"/>
          <w:szCs w:val="20"/>
        </w:rPr>
        <w:t xml:space="preserve"> </w:t>
      </w:r>
      <w:proofErr w:type="spellStart"/>
      <w:r w:rsidRPr="00521915">
        <w:rPr>
          <w:rFonts w:ascii="Tahoma" w:hAnsi="Tahoma" w:cs="Tahoma"/>
          <w:sz w:val="20"/>
          <w:szCs w:val="20"/>
        </w:rPr>
        <w:t>kerugian</w:t>
      </w:r>
      <w:proofErr w:type="spellEnd"/>
      <w:r w:rsidRPr="00521915">
        <w:rPr>
          <w:rFonts w:ascii="Tahoma" w:hAnsi="Tahoma" w:cs="Tahoma"/>
          <w:sz w:val="20"/>
          <w:szCs w:val="20"/>
        </w:rPr>
        <w:t>.</w:t>
      </w:r>
    </w:p>
    <w:p w14:paraId="28B2862D" w14:textId="14577B86" w:rsidR="000A208B" w:rsidRDefault="000A208B" w:rsidP="000A208B">
      <w:pPr>
        <w:spacing w:after="120" w:line="240" w:lineRule="auto"/>
        <w:rPr>
          <w:rFonts w:ascii="Tahoma" w:hAnsi="Tahoma" w:cs="Tahoma"/>
          <w:b/>
          <w:bCs/>
          <w:sz w:val="20"/>
          <w:szCs w:val="20"/>
        </w:rPr>
      </w:pPr>
      <w:proofErr w:type="spellStart"/>
      <w:r w:rsidRPr="000A208B">
        <w:rPr>
          <w:rFonts w:ascii="Tahoma" w:hAnsi="Tahoma" w:cs="Tahoma"/>
          <w:b/>
          <w:bCs/>
          <w:sz w:val="20"/>
          <w:szCs w:val="20"/>
        </w:rPr>
        <w:t>Perhitungan</w:t>
      </w:r>
      <w:proofErr w:type="spellEnd"/>
      <w:r w:rsidRPr="000A208B">
        <w:rPr>
          <w:rFonts w:ascii="Tahoma" w:hAnsi="Tahoma" w:cs="Tahoma"/>
          <w:b/>
          <w:bCs/>
          <w:sz w:val="20"/>
          <w:szCs w:val="20"/>
        </w:rPr>
        <w:t xml:space="preserve"> BEP </w:t>
      </w:r>
      <w:proofErr w:type="spellStart"/>
      <w:r w:rsidRPr="000A208B">
        <w:rPr>
          <w:rFonts w:ascii="Tahoma" w:hAnsi="Tahoma" w:cs="Tahoma"/>
          <w:b/>
          <w:bCs/>
          <w:sz w:val="20"/>
          <w:szCs w:val="20"/>
        </w:rPr>
        <w:t>Dalam</w:t>
      </w:r>
      <w:proofErr w:type="spellEnd"/>
      <w:r w:rsidRPr="000A208B">
        <w:rPr>
          <w:rFonts w:ascii="Tahoma" w:hAnsi="Tahoma" w:cs="Tahoma"/>
          <w:b/>
          <w:bCs/>
          <w:sz w:val="20"/>
          <w:szCs w:val="20"/>
        </w:rPr>
        <w:t xml:space="preserve"> Rupiah (Rp)</w:t>
      </w:r>
    </w:p>
    <w:p w14:paraId="774F6244" w14:textId="77777777" w:rsidR="000A208B" w:rsidRPr="000A208B" w:rsidRDefault="000A208B" w:rsidP="000A208B">
      <w:pPr>
        <w:spacing w:after="120" w:line="240" w:lineRule="auto"/>
        <w:jc w:val="both"/>
        <w:rPr>
          <w:rFonts w:ascii="Tahoma" w:hAnsi="Tahoma" w:cs="Tahoma"/>
          <w:sz w:val="20"/>
          <w:szCs w:val="20"/>
        </w:rPr>
      </w:pPr>
      <w:r w:rsidRPr="000A208B">
        <w:rPr>
          <w:rFonts w:ascii="Tahoma" w:hAnsi="Tahoma" w:cs="Tahoma"/>
          <w:sz w:val="20"/>
          <w:szCs w:val="20"/>
        </w:rPr>
        <w:t xml:space="preserve">Break Even Point (BEP) </w:t>
      </w:r>
      <w:proofErr w:type="spellStart"/>
      <w:r w:rsidRPr="000A208B">
        <w:rPr>
          <w:rFonts w:ascii="Tahoma" w:hAnsi="Tahoma" w:cs="Tahoma"/>
          <w:sz w:val="20"/>
          <w:szCs w:val="20"/>
        </w:rPr>
        <w:t>dalam</w:t>
      </w:r>
      <w:proofErr w:type="spellEnd"/>
      <w:r w:rsidRPr="000A208B">
        <w:rPr>
          <w:rFonts w:ascii="Tahoma" w:hAnsi="Tahoma" w:cs="Tahoma"/>
          <w:sz w:val="20"/>
          <w:szCs w:val="20"/>
        </w:rPr>
        <w:t xml:space="preserve"> rupiah </w:t>
      </w:r>
      <w:proofErr w:type="spellStart"/>
      <w:r w:rsidRPr="000A208B">
        <w:rPr>
          <w:rFonts w:ascii="Tahoma" w:hAnsi="Tahoma" w:cs="Tahoma"/>
          <w:sz w:val="20"/>
          <w:szCs w:val="20"/>
        </w:rPr>
        <w:t>merupakan</w:t>
      </w:r>
      <w:proofErr w:type="spellEnd"/>
      <w:r w:rsidRPr="000A208B">
        <w:rPr>
          <w:rFonts w:ascii="Tahoma" w:hAnsi="Tahoma" w:cs="Tahoma"/>
          <w:sz w:val="20"/>
          <w:szCs w:val="20"/>
        </w:rPr>
        <w:t xml:space="preserve"> </w:t>
      </w:r>
      <w:proofErr w:type="spellStart"/>
      <w:r w:rsidRPr="000A208B">
        <w:rPr>
          <w:rFonts w:ascii="Tahoma" w:hAnsi="Tahoma" w:cs="Tahoma"/>
          <w:sz w:val="20"/>
          <w:szCs w:val="20"/>
        </w:rPr>
        <w:t>jumlah</w:t>
      </w:r>
      <w:proofErr w:type="spellEnd"/>
      <w:r w:rsidRPr="000A208B">
        <w:rPr>
          <w:rFonts w:ascii="Tahoma" w:hAnsi="Tahoma" w:cs="Tahoma"/>
          <w:sz w:val="20"/>
          <w:szCs w:val="20"/>
        </w:rPr>
        <w:t xml:space="preserve"> minimum </w:t>
      </w:r>
      <w:proofErr w:type="spellStart"/>
      <w:r w:rsidRPr="000A208B">
        <w:rPr>
          <w:rFonts w:ascii="Tahoma" w:hAnsi="Tahoma" w:cs="Tahoma"/>
          <w:sz w:val="20"/>
          <w:szCs w:val="20"/>
        </w:rPr>
        <w:t>penerimaan</w:t>
      </w:r>
      <w:proofErr w:type="spellEnd"/>
      <w:r w:rsidRPr="000A208B">
        <w:rPr>
          <w:rFonts w:ascii="Tahoma" w:hAnsi="Tahoma" w:cs="Tahoma"/>
          <w:sz w:val="20"/>
          <w:szCs w:val="20"/>
        </w:rPr>
        <w:t xml:space="preserve"> yang </w:t>
      </w:r>
      <w:proofErr w:type="spellStart"/>
      <w:r w:rsidRPr="000A208B">
        <w:rPr>
          <w:rFonts w:ascii="Tahoma" w:hAnsi="Tahoma" w:cs="Tahoma"/>
          <w:sz w:val="20"/>
          <w:szCs w:val="20"/>
        </w:rPr>
        <w:t>harus</w:t>
      </w:r>
      <w:proofErr w:type="spellEnd"/>
      <w:r w:rsidRPr="000A208B">
        <w:rPr>
          <w:rFonts w:ascii="Tahoma" w:hAnsi="Tahoma" w:cs="Tahoma"/>
          <w:sz w:val="20"/>
          <w:szCs w:val="20"/>
        </w:rPr>
        <w:t xml:space="preserve"> </w:t>
      </w:r>
      <w:proofErr w:type="spellStart"/>
      <w:r w:rsidRPr="000A208B">
        <w:rPr>
          <w:rFonts w:ascii="Tahoma" w:hAnsi="Tahoma" w:cs="Tahoma"/>
          <w:sz w:val="20"/>
          <w:szCs w:val="20"/>
        </w:rPr>
        <w:t>diperoleh</w:t>
      </w:r>
      <w:proofErr w:type="spellEnd"/>
      <w:r w:rsidRPr="000A208B">
        <w:rPr>
          <w:rFonts w:ascii="Tahoma" w:hAnsi="Tahoma" w:cs="Tahoma"/>
          <w:sz w:val="20"/>
          <w:szCs w:val="20"/>
        </w:rPr>
        <w:t xml:space="preserve"> agar </w:t>
      </w:r>
      <w:proofErr w:type="spellStart"/>
      <w:r w:rsidRPr="000A208B">
        <w:rPr>
          <w:rFonts w:ascii="Tahoma" w:hAnsi="Tahoma" w:cs="Tahoma"/>
          <w:sz w:val="20"/>
          <w:szCs w:val="20"/>
        </w:rPr>
        <w:t>usaha</w:t>
      </w:r>
      <w:proofErr w:type="spellEnd"/>
      <w:r w:rsidRPr="000A208B">
        <w:rPr>
          <w:rFonts w:ascii="Tahoma" w:hAnsi="Tahoma" w:cs="Tahoma"/>
          <w:sz w:val="20"/>
          <w:szCs w:val="20"/>
        </w:rPr>
        <w:t xml:space="preserve"> </w:t>
      </w:r>
      <w:proofErr w:type="spellStart"/>
      <w:r w:rsidRPr="000A208B">
        <w:rPr>
          <w:rFonts w:ascii="Tahoma" w:hAnsi="Tahoma" w:cs="Tahoma"/>
          <w:sz w:val="20"/>
          <w:szCs w:val="20"/>
        </w:rPr>
        <w:t>tidak</w:t>
      </w:r>
      <w:proofErr w:type="spellEnd"/>
      <w:r w:rsidRPr="000A208B">
        <w:rPr>
          <w:rFonts w:ascii="Tahoma" w:hAnsi="Tahoma" w:cs="Tahoma"/>
          <w:sz w:val="20"/>
          <w:szCs w:val="20"/>
        </w:rPr>
        <w:t xml:space="preserve"> </w:t>
      </w:r>
      <w:proofErr w:type="spellStart"/>
      <w:r w:rsidRPr="000A208B">
        <w:rPr>
          <w:rFonts w:ascii="Tahoma" w:hAnsi="Tahoma" w:cs="Tahoma"/>
          <w:sz w:val="20"/>
          <w:szCs w:val="20"/>
        </w:rPr>
        <w:t>mengalami</w:t>
      </w:r>
      <w:proofErr w:type="spellEnd"/>
      <w:r w:rsidRPr="000A208B">
        <w:rPr>
          <w:rFonts w:ascii="Tahoma" w:hAnsi="Tahoma" w:cs="Tahoma"/>
          <w:sz w:val="20"/>
          <w:szCs w:val="20"/>
        </w:rPr>
        <w:t xml:space="preserve"> </w:t>
      </w:r>
      <w:proofErr w:type="spellStart"/>
      <w:r w:rsidRPr="000A208B">
        <w:rPr>
          <w:rFonts w:ascii="Tahoma" w:hAnsi="Tahoma" w:cs="Tahoma"/>
          <w:sz w:val="20"/>
          <w:szCs w:val="20"/>
        </w:rPr>
        <w:t>kerugian</w:t>
      </w:r>
      <w:proofErr w:type="spellEnd"/>
      <w:r w:rsidRPr="000A208B">
        <w:rPr>
          <w:rFonts w:ascii="Tahoma" w:hAnsi="Tahoma" w:cs="Tahoma"/>
          <w:sz w:val="20"/>
          <w:szCs w:val="20"/>
        </w:rPr>
        <w:t xml:space="preserve">. BEP </w:t>
      </w:r>
      <w:proofErr w:type="spellStart"/>
      <w:r w:rsidRPr="000A208B">
        <w:rPr>
          <w:rFonts w:ascii="Tahoma" w:hAnsi="Tahoma" w:cs="Tahoma"/>
          <w:sz w:val="20"/>
          <w:szCs w:val="20"/>
        </w:rPr>
        <w:t>dalam</w:t>
      </w:r>
      <w:proofErr w:type="spellEnd"/>
      <w:r w:rsidRPr="000A208B">
        <w:rPr>
          <w:rFonts w:ascii="Tahoma" w:hAnsi="Tahoma" w:cs="Tahoma"/>
          <w:sz w:val="20"/>
          <w:szCs w:val="20"/>
        </w:rPr>
        <w:t xml:space="preserve"> rupiah </w:t>
      </w:r>
      <w:proofErr w:type="spellStart"/>
      <w:r w:rsidRPr="000A208B">
        <w:rPr>
          <w:rFonts w:ascii="Tahoma" w:hAnsi="Tahoma" w:cs="Tahoma"/>
          <w:sz w:val="20"/>
          <w:szCs w:val="20"/>
        </w:rPr>
        <w:t>menunjukkan</w:t>
      </w:r>
      <w:proofErr w:type="spellEnd"/>
      <w:r w:rsidRPr="000A208B">
        <w:rPr>
          <w:rFonts w:ascii="Tahoma" w:hAnsi="Tahoma" w:cs="Tahoma"/>
          <w:sz w:val="20"/>
          <w:szCs w:val="20"/>
        </w:rPr>
        <w:t xml:space="preserve"> </w:t>
      </w:r>
      <w:proofErr w:type="spellStart"/>
      <w:r w:rsidRPr="000A208B">
        <w:rPr>
          <w:rFonts w:ascii="Tahoma" w:hAnsi="Tahoma" w:cs="Tahoma"/>
          <w:sz w:val="20"/>
          <w:szCs w:val="20"/>
        </w:rPr>
        <w:t>seberapa</w:t>
      </w:r>
      <w:proofErr w:type="spellEnd"/>
      <w:r w:rsidRPr="000A208B">
        <w:rPr>
          <w:rFonts w:ascii="Tahoma" w:hAnsi="Tahoma" w:cs="Tahoma"/>
          <w:sz w:val="20"/>
          <w:szCs w:val="20"/>
        </w:rPr>
        <w:t xml:space="preserve"> </w:t>
      </w:r>
      <w:proofErr w:type="spellStart"/>
      <w:r w:rsidRPr="000A208B">
        <w:rPr>
          <w:rFonts w:ascii="Tahoma" w:hAnsi="Tahoma" w:cs="Tahoma"/>
          <w:sz w:val="20"/>
          <w:szCs w:val="20"/>
        </w:rPr>
        <w:t>besar</w:t>
      </w:r>
      <w:proofErr w:type="spellEnd"/>
      <w:r w:rsidRPr="000A208B">
        <w:rPr>
          <w:rFonts w:ascii="Tahoma" w:hAnsi="Tahoma" w:cs="Tahoma"/>
          <w:sz w:val="20"/>
          <w:szCs w:val="20"/>
        </w:rPr>
        <w:t xml:space="preserve"> </w:t>
      </w:r>
      <w:proofErr w:type="spellStart"/>
      <w:r w:rsidRPr="000A208B">
        <w:rPr>
          <w:rFonts w:ascii="Tahoma" w:hAnsi="Tahoma" w:cs="Tahoma"/>
          <w:sz w:val="20"/>
          <w:szCs w:val="20"/>
        </w:rPr>
        <w:t>pendapatan</w:t>
      </w:r>
      <w:proofErr w:type="spellEnd"/>
      <w:r w:rsidRPr="000A208B">
        <w:rPr>
          <w:rFonts w:ascii="Tahoma" w:hAnsi="Tahoma" w:cs="Tahoma"/>
          <w:sz w:val="20"/>
          <w:szCs w:val="20"/>
        </w:rPr>
        <w:t xml:space="preserve"> </w:t>
      </w:r>
      <w:proofErr w:type="spellStart"/>
      <w:r w:rsidRPr="000A208B">
        <w:rPr>
          <w:rFonts w:ascii="Tahoma" w:hAnsi="Tahoma" w:cs="Tahoma"/>
          <w:sz w:val="20"/>
          <w:szCs w:val="20"/>
        </w:rPr>
        <w:t>dari</w:t>
      </w:r>
      <w:proofErr w:type="spellEnd"/>
      <w:r w:rsidRPr="000A208B">
        <w:rPr>
          <w:rFonts w:ascii="Tahoma" w:hAnsi="Tahoma" w:cs="Tahoma"/>
          <w:sz w:val="20"/>
          <w:szCs w:val="20"/>
        </w:rPr>
        <w:t xml:space="preserve"> </w:t>
      </w:r>
      <w:proofErr w:type="spellStart"/>
      <w:r w:rsidRPr="000A208B">
        <w:rPr>
          <w:rFonts w:ascii="Tahoma" w:hAnsi="Tahoma" w:cs="Tahoma"/>
          <w:sz w:val="20"/>
          <w:szCs w:val="20"/>
        </w:rPr>
        <w:t>hasil</w:t>
      </w:r>
      <w:proofErr w:type="spellEnd"/>
      <w:r w:rsidRPr="000A208B">
        <w:rPr>
          <w:rFonts w:ascii="Tahoma" w:hAnsi="Tahoma" w:cs="Tahoma"/>
          <w:sz w:val="20"/>
          <w:szCs w:val="20"/>
        </w:rPr>
        <w:t xml:space="preserve"> </w:t>
      </w:r>
      <w:proofErr w:type="spellStart"/>
      <w:r w:rsidRPr="000A208B">
        <w:rPr>
          <w:rFonts w:ascii="Tahoma" w:hAnsi="Tahoma" w:cs="Tahoma"/>
          <w:sz w:val="20"/>
          <w:szCs w:val="20"/>
        </w:rPr>
        <w:t>penjualan</w:t>
      </w:r>
      <w:proofErr w:type="spellEnd"/>
      <w:r w:rsidRPr="000A208B">
        <w:rPr>
          <w:rFonts w:ascii="Tahoma" w:hAnsi="Tahoma" w:cs="Tahoma"/>
          <w:sz w:val="20"/>
          <w:szCs w:val="20"/>
        </w:rPr>
        <w:t xml:space="preserve"> yang </w:t>
      </w:r>
      <w:proofErr w:type="spellStart"/>
      <w:r w:rsidRPr="000A208B">
        <w:rPr>
          <w:rFonts w:ascii="Tahoma" w:hAnsi="Tahoma" w:cs="Tahoma"/>
          <w:sz w:val="20"/>
          <w:szCs w:val="20"/>
        </w:rPr>
        <w:t>dibutuhkan</w:t>
      </w:r>
      <w:proofErr w:type="spellEnd"/>
      <w:r w:rsidRPr="000A208B">
        <w:rPr>
          <w:rFonts w:ascii="Tahoma" w:hAnsi="Tahoma" w:cs="Tahoma"/>
          <w:sz w:val="20"/>
          <w:szCs w:val="20"/>
        </w:rPr>
        <w:t xml:space="preserve"> </w:t>
      </w:r>
      <w:proofErr w:type="spellStart"/>
      <w:r w:rsidRPr="000A208B">
        <w:rPr>
          <w:rFonts w:ascii="Tahoma" w:hAnsi="Tahoma" w:cs="Tahoma"/>
          <w:sz w:val="20"/>
          <w:szCs w:val="20"/>
        </w:rPr>
        <w:t>untuk</w:t>
      </w:r>
      <w:proofErr w:type="spellEnd"/>
      <w:r w:rsidRPr="000A208B">
        <w:rPr>
          <w:rFonts w:ascii="Tahoma" w:hAnsi="Tahoma" w:cs="Tahoma"/>
          <w:sz w:val="20"/>
          <w:szCs w:val="20"/>
        </w:rPr>
        <w:t xml:space="preserve"> </w:t>
      </w:r>
      <w:proofErr w:type="spellStart"/>
      <w:r w:rsidRPr="000A208B">
        <w:rPr>
          <w:rFonts w:ascii="Tahoma" w:hAnsi="Tahoma" w:cs="Tahoma"/>
          <w:sz w:val="20"/>
          <w:szCs w:val="20"/>
        </w:rPr>
        <w:t>menutupi</w:t>
      </w:r>
      <w:proofErr w:type="spellEnd"/>
      <w:r w:rsidRPr="000A208B">
        <w:rPr>
          <w:rFonts w:ascii="Tahoma" w:hAnsi="Tahoma" w:cs="Tahoma"/>
          <w:sz w:val="20"/>
          <w:szCs w:val="20"/>
        </w:rPr>
        <w:t xml:space="preserve"> </w:t>
      </w:r>
      <w:proofErr w:type="spellStart"/>
      <w:r w:rsidRPr="000A208B">
        <w:rPr>
          <w:rFonts w:ascii="Tahoma" w:hAnsi="Tahoma" w:cs="Tahoma"/>
          <w:sz w:val="20"/>
          <w:szCs w:val="20"/>
        </w:rPr>
        <w:t>seluruh</w:t>
      </w:r>
      <w:proofErr w:type="spellEnd"/>
      <w:r w:rsidRPr="000A208B">
        <w:rPr>
          <w:rFonts w:ascii="Tahoma" w:hAnsi="Tahoma" w:cs="Tahoma"/>
          <w:sz w:val="20"/>
          <w:szCs w:val="20"/>
        </w:rPr>
        <w:t xml:space="preserve"> </w:t>
      </w:r>
      <w:proofErr w:type="spellStart"/>
      <w:r w:rsidRPr="000A208B">
        <w:rPr>
          <w:rFonts w:ascii="Tahoma" w:hAnsi="Tahoma" w:cs="Tahoma"/>
          <w:sz w:val="20"/>
          <w:szCs w:val="20"/>
        </w:rPr>
        <w:t>biaya</w:t>
      </w:r>
      <w:proofErr w:type="spellEnd"/>
      <w:r w:rsidRPr="000A208B">
        <w:rPr>
          <w:rFonts w:ascii="Tahoma" w:hAnsi="Tahoma" w:cs="Tahoma"/>
          <w:sz w:val="20"/>
          <w:szCs w:val="20"/>
        </w:rPr>
        <w:t xml:space="preserve"> </w:t>
      </w:r>
      <w:proofErr w:type="spellStart"/>
      <w:r w:rsidRPr="000A208B">
        <w:rPr>
          <w:rFonts w:ascii="Tahoma" w:hAnsi="Tahoma" w:cs="Tahoma"/>
          <w:sz w:val="20"/>
          <w:szCs w:val="20"/>
        </w:rPr>
        <w:t>produksi</w:t>
      </w:r>
      <w:proofErr w:type="spellEnd"/>
      <w:r w:rsidRPr="000A208B">
        <w:rPr>
          <w:rFonts w:ascii="Tahoma" w:hAnsi="Tahoma" w:cs="Tahoma"/>
          <w:sz w:val="20"/>
          <w:szCs w:val="20"/>
        </w:rPr>
        <w:t xml:space="preserve">. </w:t>
      </w:r>
      <w:proofErr w:type="spellStart"/>
      <w:r w:rsidRPr="000A208B">
        <w:rPr>
          <w:rFonts w:ascii="Tahoma" w:hAnsi="Tahoma" w:cs="Tahoma"/>
          <w:sz w:val="20"/>
          <w:szCs w:val="20"/>
        </w:rPr>
        <w:t>Perhitungan</w:t>
      </w:r>
      <w:proofErr w:type="spellEnd"/>
      <w:r w:rsidRPr="000A208B">
        <w:rPr>
          <w:rFonts w:ascii="Tahoma" w:hAnsi="Tahoma" w:cs="Tahoma"/>
          <w:sz w:val="20"/>
          <w:szCs w:val="20"/>
        </w:rPr>
        <w:t xml:space="preserve"> </w:t>
      </w:r>
      <w:proofErr w:type="spellStart"/>
      <w:r w:rsidRPr="000A208B">
        <w:rPr>
          <w:rFonts w:ascii="Tahoma" w:hAnsi="Tahoma" w:cs="Tahoma"/>
          <w:sz w:val="20"/>
          <w:szCs w:val="20"/>
        </w:rPr>
        <w:t>ini</w:t>
      </w:r>
      <w:proofErr w:type="spellEnd"/>
      <w:r w:rsidRPr="000A208B">
        <w:rPr>
          <w:rFonts w:ascii="Tahoma" w:hAnsi="Tahoma" w:cs="Tahoma"/>
          <w:sz w:val="20"/>
          <w:szCs w:val="20"/>
        </w:rPr>
        <w:t xml:space="preserve"> </w:t>
      </w:r>
      <w:proofErr w:type="spellStart"/>
      <w:r w:rsidRPr="000A208B">
        <w:rPr>
          <w:rFonts w:ascii="Tahoma" w:hAnsi="Tahoma" w:cs="Tahoma"/>
          <w:sz w:val="20"/>
          <w:szCs w:val="20"/>
        </w:rPr>
        <w:t>penting</w:t>
      </w:r>
      <w:proofErr w:type="spellEnd"/>
      <w:r w:rsidRPr="000A208B">
        <w:rPr>
          <w:rFonts w:ascii="Tahoma" w:hAnsi="Tahoma" w:cs="Tahoma"/>
          <w:sz w:val="20"/>
          <w:szCs w:val="20"/>
        </w:rPr>
        <w:t xml:space="preserve"> </w:t>
      </w:r>
      <w:proofErr w:type="spellStart"/>
      <w:r w:rsidRPr="000A208B">
        <w:rPr>
          <w:rFonts w:ascii="Tahoma" w:hAnsi="Tahoma" w:cs="Tahoma"/>
          <w:sz w:val="20"/>
          <w:szCs w:val="20"/>
        </w:rPr>
        <w:t>untuk</w:t>
      </w:r>
      <w:proofErr w:type="spellEnd"/>
      <w:r w:rsidRPr="000A208B">
        <w:rPr>
          <w:rFonts w:ascii="Tahoma" w:hAnsi="Tahoma" w:cs="Tahoma"/>
          <w:sz w:val="20"/>
          <w:szCs w:val="20"/>
        </w:rPr>
        <w:t xml:space="preserve"> </w:t>
      </w:r>
      <w:proofErr w:type="spellStart"/>
      <w:r w:rsidRPr="000A208B">
        <w:rPr>
          <w:rFonts w:ascii="Tahoma" w:hAnsi="Tahoma" w:cs="Tahoma"/>
          <w:sz w:val="20"/>
          <w:szCs w:val="20"/>
        </w:rPr>
        <w:t>mengetahui</w:t>
      </w:r>
      <w:proofErr w:type="spellEnd"/>
      <w:r w:rsidRPr="000A208B">
        <w:rPr>
          <w:rFonts w:ascii="Tahoma" w:hAnsi="Tahoma" w:cs="Tahoma"/>
          <w:sz w:val="20"/>
          <w:szCs w:val="20"/>
        </w:rPr>
        <w:t xml:space="preserve"> </w:t>
      </w:r>
      <w:proofErr w:type="spellStart"/>
      <w:r w:rsidRPr="000A208B">
        <w:rPr>
          <w:rFonts w:ascii="Tahoma" w:hAnsi="Tahoma" w:cs="Tahoma"/>
          <w:sz w:val="20"/>
          <w:szCs w:val="20"/>
        </w:rPr>
        <w:t>batas</w:t>
      </w:r>
      <w:proofErr w:type="spellEnd"/>
      <w:r w:rsidRPr="000A208B">
        <w:rPr>
          <w:rFonts w:ascii="Tahoma" w:hAnsi="Tahoma" w:cs="Tahoma"/>
          <w:sz w:val="20"/>
          <w:szCs w:val="20"/>
        </w:rPr>
        <w:t xml:space="preserve"> </w:t>
      </w:r>
      <w:proofErr w:type="spellStart"/>
      <w:r w:rsidRPr="000A208B">
        <w:rPr>
          <w:rFonts w:ascii="Tahoma" w:hAnsi="Tahoma" w:cs="Tahoma"/>
          <w:sz w:val="20"/>
          <w:szCs w:val="20"/>
        </w:rPr>
        <w:t>aman</w:t>
      </w:r>
      <w:proofErr w:type="spellEnd"/>
      <w:r w:rsidRPr="000A208B">
        <w:rPr>
          <w:rFonts w:ascii="Tahoma" w:hAnsi="Tahoma" w:cs="Tahoma"/>
          <w:sz w:val="20"/>
          <w:szCs w:val="20"/>
        </w:rPr>
        <w:t xml:space="preserve"> </w:t>
      </w:r>
      <w:proofErr w:type="spellStart"/>
      <w:r w:rsidRPr="000A208B">
        <w:rPr>
          <w:rFonts w:ascii="Tahoma" w:hAnsi="Tahoma" w:cs="Tahoma"/>
          <w:sz w:val="20"/>
          <w:szCs w:val="20"/>
        </w:rPr>
        <w:t>penjualan</w:t>
      </w:r>
      <w:proofErr w:type="spellEnd"/>
      <w:r w:rsidRPr="000A208B">
        <w:rPr>
          <w:rFonts w:ascii="Tahoma" w:hAnsi="Tahoma" w:cs="Tahoma"/>
          <w:sz w:val="20"/>
          <w:szCs w:val="20"/>
        </w:rPr>
        <w:t xml:space="preserve"> agar </w:t>
      </w:r>
      <w:proofErr w:type="spellStart"/>
      <w:r w:rsidRPr="000A208B">
        <w:rPr>
          <w:rFonts w:ascii="Tahoma" w:hAnsi="Tahoma" w:cs="Tahoma"/>
          <w:sz w:val="20"/>
          <w:szCs w:val="20"/>
        </w:rPr>
        <w:t>usahatani</w:t>
      </w:r>
      <w:proofErr w:type="spellEnd"/>
      <w:r w:rsidRPr="000A208B">
        <w:rPr>
          <w:rFonts w:ascii="Tahoma" w:hAnsi="Tahoma" w:cs="Tahoma"/>
          <w:sz w:val="20"/>
          <w:szCs w:val="20"/>
        </w:rPr>
        <w:t xml:space="preserve"> </w:t>
      </w:r>
      <w:proofErr w:type="spellStart"/>
      <w:r w:rsidRPr="000A208B">
        <w:rPr>
          <w:rFonts w:ascii="Tahoma" w:hAnsi="Tahoma" w:cs="Tahoma"/>
          <w:sz w:val="20"/>
          <w:szCs w:val="20"/>
        </w:rPr>
        <w:t>tidak</w:t>
      </w:r>
      <w:proofErr w:type="spellEnd"/>
      <w:r w:rsidRPr="000A208B">
        <w:rPr>
          <w:rFonts w:ascii="Tahoma" w:hAnsi="Tahoma" w:cs="Tahoma"/>
          <w:sz w:val="20"/>
          <w:szCs w:val="20"/>
        </w:rPr>
        <w:t xml:space="preserve"> </w:t>
      </w:r>
      <w:proofErr w:type="spellStart"/>
      <w:r w:rsidRPr="000A208B">
        <w:rPr>
          <w:rFonts w:ascii="Tahoma" w:hAnsi="Tahoma" w:cs="Tahoma"/>
          <w:sz w:val="20"/>
          <w:szCs w:val="20"/>
        </w:rPr>
        <w:t>mengalami</w:t>
      </w:r>
      <w:proofErr w:type="spellEnd"/>
      <w:r w:rsidRPr="000A208B">
        <w:rPr>
          <w:rFonts w:ascii="Tahoma" w:hAnsi="Tahoma" w:cs="Tahoma"/>
          <w:sz w:val="20"/>
          <w:szCs w:val="20"/>
        </w:rPr>
        <w:t xml:space="preserve"> </w:t>
      </w:r>
      <w:proofErr w:type="spellStart"/>
      <w:r w:rsidRPr="000A208B">
        <w:rPr>
          <w:rFonts w:ascii="Tahoma" w:hAnsi="Tahoma" w:cs="Tahoma"/>
          <w:sz w:val="20"/>
          <w:szCs w:val="20"/>
        </w:rPr>
        <w:t>kerugian</w:t>
      </w:r>
      <w:proofErr w:type="spellEnd"/>
      <w:r w:rsidRPr="000A208B">
        <w:rPr>
          <w:rFonts w:ascii="Tahoma" w:hAnsi="Tahoma" w:cs="Tahoma"/>
          <w:sz w:val="20"/>
          <w:szCs w:val="20"/>
        </w:rPr>
        <w:t>.</w:t>
      </w:r>
    </w:p>
    <w:p w14:paraId="3B79CE5A" w14:textId="77777777" w:rsidR="000A208B" w:rsidRPr="000A208B" w:rsidRDefault="000A208B" w:rsidP="000A208B">
      <w:pPr>
        <w:pStyle w:val="ListParagraph"/>
        <w:numPr>
          <w:ilvl w:val="0"/>
          <w:numId w:val="13"/>
        </w:numPr>
        <w:spacing w:after="120" w:line="240" w:lineRule="auto"/>
        <w:ind w:left="0"/>
        <w:contextualSpacing w:val="0"/>
        <w:jc w:val="both"/>
        <w:rPr>
          <w:rFonts w:ascii="Tahoma" w:hAnsi="Tahoma" w:cs="Tahoma"/>
          <w:sz w:val="20"/>
          <w:szCs w:val="20"/>
        </w:rPr>
      </w:pPr>
      <w:r w:rsidRPr="000A208B">
        <w:rPr>
          <w:rFonts w:ascii="Tahoma" w:hAnsi="Tahoma" w:cs="Tahoma"/>
          <w:sz w:val="20"/>
          <w:szCs w:val="20"/>
        </w:rPr>
        <w:t xml:space="preserve">BEP </w:t>
      </w:r>
      <w:proofErr w:type="spellStart"/>
      <w:r w:rsidRPr="000A208B">
        <w:rPr>
          <w:rFonts w:ascii="Tahoma" w:hAnsi="Tahoma" w:cs="Tahoma"/>
          <w:sz w:val="20"/>
          <w:szCs w:val="20"/>
        </w:rPr>
        <w:t>dalam</w:t>
      </w:r>
      <w:proofErr w:type="spellEnd"/>
      <w:r w:rsidRPr="000A208B">
        <w:rPr>
          <w:rFonts w:ascii="Tahoma" w:hAnsi="Tahoma" w:cs="Tahoma"/>
          <w:sz w:val="20"/>
          <w:szCs w:val="20"/>
        </w:rPr>
        <w:t xml:space="preserve"> Rupiah Melon Snow</w:t>
      </w:r>
    </w:p>
    <w:p w14:paraId="4AEE3214" w14:textId="77777777" w:rsidR="000A208B" w:rsidRPr="000A208B" w:rsidRDefault="000A208B" w:rsidP="000A208B">
      <w:pPr>
        <w:pStyle w:val="ListParagraph"/>
        <w:shd w:val="clear" w:color="auto" w:fill="FFFFFF"/>
        <w:spacing w:after="120" w:line="240" w:lineRule="auto"/>
        <w:ind w:left="0"/>
        <w:contextualSpacing w:val="0"/>
        <w:jc w:val="both"/>
        <w:rPr>
          <w:rFonts w:ascii="Tahoma" w:eastAsia="Times New Roman" w:hAnsi="Tahoma" w:cs="Tahoma"/>
          <w:bCs/>
          <w:color w:val="000000"/>
          <w:sz w:val="20"/>
        </w:rPr>
      </w:pPr>
      <m:oMathPara>
        <m:oMathParaPr>
          <m:jc m:val="center"/>
        </m:oMathParaPr>
        <m:oMath>
          <m:r>
            <m:rPr>
              <m:sty m:val="p"/>
            </m:rPr>
            <w:rPr>
              <w:rFonts w:ascii="Cambria Math" w:eastAsia="Times New Roman" w:hAnsi="Cambria Math" w:cs="Tahoma"/>
              <w:color w:val="000000"/>
              <w:sz w:val="20"/>
            </w:rPr>
            <m:t>BEP=</m:t>
          </m:r>
          <m:f>
            <m:fPr>
              <m:ctrlPr>
                <w:rPr>
                  <w:rFonts w:ascii="Cambria Math" w:eastAsia="Times New Roman" w:hAnsi="Cambria Math" w:cs="Tahoma"/>
                  <w:bCs/>
                  <w:i/>
                  <w:color w:val="000000"/>
                  <w:sz w:val="20"/>
                </w:rPr>
              </m:ctrlPr>
            </m:fPr>
            <m:num>
              <m:r>
                <m:rPr>
                  <m:sty m:val="p"/>
                </m:rPr>
                <w:rPr>
                  <w:rFonts w:ascii="Cambria Math" w:eastAsia="Times New Roman" w:hAnsi="Cambria Math" w:cs="Tahoma"/>
                  <w:color w:val="000000"/>
                  <w:sz w:val="20"/>
                  <w:lang w:val="en-ID"/>
                </w:rPr>
                <m:t>42.489.500</m:t>
              </m:r>
            </m:num>
            <m:den>
              <m:r>
                <m:rPr>
                  <m:sty m:val="p"/>
                </m:rPr>
                <w:rPr>
                  <w:rFonts w:ascii="Cambria Math" w:eastAsia="Times New Roman" w:hAnsi="Cambria Math" w:cs="Tahoma"/>
                  <w:color w:val="000000"/>
                  <w:sz w:val="20"/>
                </w:rPr>
                <m:t>1-13.982</m:t>
              </m:r>
              <m:r>
                <w:rPr>
                  <w:rFonts w:ascii="Cambria Math" w:eastAsia="Times New Roman" w:hAnsi="Cambria Math" w:cs="Tahoma"/>
                  <w:color w:val="000000"/>
                  <w:sz w:val="20"/>
                </w:rPr>
                <m:t>/46.000</m:t>
              </m:r>
            </m:den>
          </m:f>
        </m:oMath>
      </m:oMathPara>
    </w:p>
    <w:p w14:paraId="2F040BDF" w14:textId="77777777" w:rsidR="000A208B" w:rsidRPr="000A208B" w:rsidRDefault="000A208B" w:rsidP="000A208B">
      <w:pPr>
        <w:pStyle w:val="ListParagraph"/>
        <w:shd w:val="clear" w:color="auto" w:fill="FFFFFF"/>
        <w:spacing w:after="120" w:line="240" w:lineRule="auto"/>
        <w:ind w:left="450" w:right="557"/>
        <w:contextualSpacing w:val="0"/>
        <w:jc w:val="both"/>
        <w:rPr>
          <w:rFonts w:ascii="Tahoma" w:eastAsia="Times New Roman" w:hAnsi="Tahoma" w:cs="Tahoma"/>
          <w:bCs/>
          <w:color w:val="000000"/>
          <w:sz w:val="20"/>
        </w:rPr>
      </w:pPr>
      <m:oMathPara>
        <m:oMathParaPr>
          <m:jc m:val="center"/>
        </m:oMathParaPr>
        <m:oMath>
          <m:r>
            <m:rPr>
              <m:sty m:val="p"/>
            </m:rPr>
            <w:rPr>
              <w:rFonts w:ascii="Cambria Math" w:eastAsia="Times New Roman" w:hAnsi="Cambria Math" w:cs="Tahoma"/>
              <w:color w:val="000000"/>
              <w:sz w:val="20"/>
            </w:rPr>
            <m:t>=</m:t>
          </m:r>
          <m:f>
            <m:fPr>
              <m:ctrlPr>
                <w:rPr>
                  <w:rFonts w:ascii="Cambria Math" w:eastAsia="Times New Roman" w:hAnsi="Cambria Math" w:cs="Tahoma"/>
                  <w:bCs/>
                  <w:i/>
                  <w:color w:val="000000"/>
                  <w:sz w:val="20"/>
                </w:rPr>
              </m:ctrlPr>
            </m:fPr>
            <m:num>
              <m:r>
                <m:rPr>
                  <m:sty m:val="p"/>
                </m:rPr>
                <w:rPr>
                  <w:rFonts w:ascii="Cambria Math" w:eastAsia="Times New Roman" w:hAnsi="Cambria Math" w:cs="Tahoma"/>
                  <w:color w:val="000000"/>
                  <w:sz w:val="20"/>
                  <w:lang w:val="en-ID"/>
                </w:rPr>
                <m:t>42.489.500</m:t>
              </m:r>
            </m:num>
            <m:den>
              <m:r>
                <m:rPr>
                  <m:sty m:val="p"/>
                </m:rPr>
                <w:rPr>
                  <w:rFonts w:ascii="Cambria Math" w:eastAsia="Times New Roman" w:hAnsi="Cambria Math" w:cs="Tahoma"/>
                  <w:color w:val="000000"/>
                  <w:sz w:val="20"/>
                </w:rPr>
                <m:t>1-0,30</m:t>
              </m:r>
            </m:den>
          </m:f>
        </m:oMath>
      </m:oMathPara>
    </w:p>
    <w:p w14:paraId="49484559" w14:textId="77777777" w:rsidR="000A208B" w:rsidRPr="000A208B" w:rsidRDefault="000A208B" w:rsidP="000A208B">
      <w:pPr>
        <w:spacing w:after="120" w:line="240" w:lineRule="auto"/>
        <w:ind w:left="3600"/>
        <w:rPr>
          <w:rFonts w:ascii="Tahoma" w:hAnsi="Tahoma" w:cs="Tahoma"/>
          <w:sz w:val="20"/>
          <w:szCs w:val="20"/>
        </w:rPr>
      </w:pPr>
      <w:r w:rsidRPr="000A208B">
        <w:rPr>
          <w:rFonts w:ascii="Tahoma" w:hAnsi="Tahoma" w:cs="Tahoma"/>
          <w:b/>
          <w:bCs/>
          <w:sz w:val="20"/>
          <w:szCs w:val="20"/>
        </w:rPr>
        <w:t xml:space="preserve">= </w:t>
      </w:r>
      <w:r w:rsidRPr="000A208B">
        <w:rPr>
          <w:rFonts w:ascii="Tahoma" w:hAnsi="Tahoma" w:cs="Tahoma"/>
          <w:sz w:val="20"/>
          <w:szCs w:val="20"/>
        </w:rPr>
        <w:t>Rp 60.699.285,7</w:t>
      </w:r>
    </w:p>
    <w:p w14:paraId="64741CEC" w14:textId="0822EA30" w:rsidR="000A208B" w:rsidRPr="000A208B" w:rsidRDefault="000A208B" w:rsidP="000A208B">
      <w:pPr>
        <w:pStyle w:val="ListParagraph"/>
        <w:spacing w:after="120" w:line="240" w:lineRule="auto"/>
        <w:ind w:left="360"/>
        <w:contextualSpacing w:val="0"/>
        <w:jc w:val="both"/>
        <w:rPr>
          <w:rFonts w:ascii="Tahoma" w:hAnsi="Tahoma" w:cs="Tahoma"/>
          <w:sz w:val="20"/>
          <w:szCs w:val="20"/>
        </w:rPr>
      </w:pPr>
      <w:r w:rsidRPr="000A208B">
        <w:rPr>
          <w:rFonts w:ascii="Tahoma" w:hAnsi="Tahoma" w:cs="Tahoma"/>
          <w:sz w:val="20"/>
          <w:szCs w:val="20"/>
        </w:rPr>
        <w:tab/>
        <w:t xml:space="preserve">Jika </w:t>
      </w:r>
      <w:proofErr w:type="spellStart"/>
      <w:r w:rsidRPr="000A208B">
        <w:rPr>
          <w:rFonts w:ascii="Tahoma" w:hAnsi="Tahoma" w:cs="Tahoma"/>
          <w:sz w:val="20"/>
          <w:szCs w:val="20"/>
        </w:rPr>
        <w:t>usahatani</w:t>
      </w:r>
      <w:proofErr w:type="spellEnd"/>
      <w:r w:rsidRPr="000A208B">
        <w:rPr>
          <w:rFonts w:ascii="Tahoma" w:hAnsi="Tahoma" w:cs="Tahoma"/>
          <w:sz w:val="20"/>
          <w:szCs w:val="20"/>
        </w:rPr>
        <w:t xml:space="preserve"> melon </w:t>
      </w:r>
      <w:proofErr w:type="spellStart"/>
      <w:r w:rsidRPr="000A208B">
        <w:rPr>
          <w:rFonts w:ascii="Tahoma" w:hAnsi="Tahoma" w:cs="Tahoma"/>
          <w:sz w:val="20"/>
          <w:szCs w:val="20"/>
        </w:rPr>
        <w:t>akan</w:t>
      </w:r>
      <w:proofErr w:type="spellEnd"/>
      <w:r w:rsidRPr="000A208B">
        <w:rPr>
          <w:rFonts w:ascii="Tahoma" w:hAnsi="Tahoma" w:cs="Tahoma"/>
          <w:sz w:val="20"/>
          <w:szCs w:val="20"/>
        </w:rPr>
        <w:t xml:space="preserve"> </w:t>
      </w:r>
      <w:proofErr w:type="spellStart"/>
      <w:r w:rsidRPr="000A208B">
        <w:rPr>
          <w:rFonts w:ascii="Tahoma" w:hAnsi="Tahoma" w:cs="Tahoma"/>
          <w:sz w:val="20"/>
          <w:szCs w:val="20"/>
        </w:rPr>
        <w:t>mencapai</w:t>
      </w:r>
      <w:proofErr w:type="spellEnd"/>
      <w:r w:rsidRPr="000A208B">
        <w:rPr>
          <w:rFonts w:ascii="Tahoma" w:hAnsi="Tahoma" w:cs="Tahoma"/>
          <w:sz w:val="20"/>
          <w:szCs w:val="20"/>
        </w:rPr>
        <w:t xml:space="preserve"> </w:t>
      </w:r>
      <w:proofErr w:type="spellStart"/>
      <w:r w:rsidRPr="000A208B">
        <w:rPr>
          <w:rFonts w:ascii="Tahoma" w:hAnsi="Tahoma" w:cs="Tahoma"/>
          <w:sz w:val="20"/>
          <w:szCs w:val="20"/>
        </w:rPr>
        <w:t>titik</w:t>
      </w:r>
      <w:proofErr w:type="spellEnd"/>
      <w:r w:rsidRPr="000A208B">
        <w:rPr>
          <w:rFonts w:ascii="Tahoma" w:hAnsi="Tahoma" w:cs="Tahoma"/>
          <w:sz w:val="20"/>
          <w:szCs w:val="20"/>
        </w:rPr>
        <w:t xml:space="preserve"> </w:t>
      </w:r>
      <w:proofErr w:type="spellStart"/>
      <w:r w:rsidRPr="000A208B">
        <w:rPr>
          <w:rFonts w:ascii="Tahoma" w:hAnsi="Tahoma" w:cs="Tahoma"/>
          <w:sz w:val="20"/>
          <w:szCs w:val="20"/>
        </w:rPr>
        <w:t>impas</w:t>
      </w:r>
      <w:proofErr w:type="spellEnd"/>
      <w:r w:rsidRPr="000A208B">
        <w:rPr>
          <w:rFonts w:ascii="Tahoma" w:hAnsi="Tahoma" w:cs="Tahoma"/>
          <w:sz w:val="20"/>
          <w:szCs w:val="20"/>
        </w:rPr>
        <w:t xml:space="preserve"> </w:t>
      </w:r>
      <w:proofErr w:type="spellStart"/>
      <w:r w:rsidRPr="000A208B">
        <w:rPr>
          <w:rFonts w:ascii="Tahoma" w:hAnsi="Tahoma" w:cs="Tahoma"/>
          <w:sz w:val="20"/>
          <w:szCs w:val="20"/>
        </w:rPr>
        <w:t>apabila</w:t>
      </w:r>
      <w:proofErr w:type="spellEnd"/>
      <w:r w:rsidRPr="000A208B">
        <w:rPr>
          <w:rFonts w:ascii="Tahoma" w:hAnsi="Tahoma" w:cs="Tahoma"/>
          <w:sz w:val="20"/>
          <w:szCs w:val="20"/>
        </w:rPr>
        <w:t xml:space="preserve"> menghasilkan penerimaan sebesar </w:t>
      </w:r>
      <w:r w:rsidRPr="000A208B">
        <w:rPr>
          <w:rStyle w:val="Strong"/>
          <w:rFonts w:ascii="Tahoma" w:hAnsi="Tahoma" w:cs="Tahoma"/>
          <w:b w:val="0"/>
          <w:bCs w:val="0"/>
          <w:sz w:val="20"/>
          <w:szCs w:val="20"/>
        </w:rPr>
        <w:t xml:space="preserve">Rp </w:t>
      </w:r>
      <w:r w:rsidRPr="000A208B">
        <w:rPr>
          <w:rFonts w:ascii="Tahoma" w:hAnsi="Tahoma" w:cs="Tahoma"/>
          <w:sz w:val="20"/>
          <w:szCs w:val="20"/>
        </w:rPr>
        <w:t xml:space="preserve">60.699.285,7. </w:t>
      </w:r>
      <w:proofErr w:type="spellStart"/>
      <w:r w:rsidRPr="000A208B">
        <w:rPr>
          <w:rFonts w:ascii="Tahoma" w:hAnsi="Tahoma" w:cs="Tahoma"/>
          <w:sz w:val="20"/>
          <w:szCs w:val="20"/>
        </w:rPr>
        <w:t>Apabila</w:t>
      </w:r>
      <w:proofErr w:type="spellEnd"/>
      <w:r w:rsidRPr="000A208B">
        <w:rPr>
          <w:rFonts w:ascii="Tahoma" w:hAnsi="Tahoma" w:cs="Tahoma"/>
          <w:sz w:val="20"/>
          <w:szCs w:val="20"/>
        </w:rPr>
        <w:t xml:space="preserve"> penerimaan lebih </w:t>
      </w:r>
      <w:proofErr w:type="spellStart"/>
      <w:r w:rsidRPr="000A208B">
        <w:rPr>
          <w:rFonts w:ascii="Tahoma" w:hAnsi="Tahoma" w:cs="Tahoma"/>
          <w:sz w:val="20"/>
          <w:szCs w:val="20"/>
        </w:rPr>
        <w:t>besar</w:t>
      </w:r>
      <w:proofErr w:type="spellEnd"/>
      <w:r w:rsidRPr="000A208B">
        <w:rPr>
          <w:rFonts w:ascii="Tahoma" w:hAnsi="Tahoma" w:cs="Tahoma"/>
          <w:sz w:val="20"/>
          <w:szCs w:val="20"/>
        </w:rPr>
        <w:t xml:space="preserve"> </w:t>
      </w:r>
      <w:proofErr w:type="spellStart"/>
      <w:r w:rsidRPr="000A208B">
        <w:rPr>
          <w:rFonts w:ascii="Tahoma" w:hAnsi="Tahoma" w:cs="Tahoma"/>
          <w:sz w:val="20"/>
          <w:szCs w:val="20"/>
        </w:rPr>
        <w:t>dari</w:t>
      </w:r>
      <w:proofErr w:type="spellEnd"/>
      <w:r w:rsidRPr="000A208B">
        <w:rPr>
          <w:rFonts w:ascii="Tahoma" w:hAnsi="Tahoma" w:cs="Tahoma"/>
          <w:sz w:val="20"/>
          <w:szCs w:val="20"/>
        </w:rPr>
        <w:t xml:space="preserve"> </w:t>
      </w:r>
      <w:proofErr w:type="spellStart"/>
      <w:r w:rsidRPr="000A208B">
        <w:rPr>
          <w:rFonts w:ascii="Tahoma" w:hAnsi="Tahoma" w:cs="Tahoma"/>
          <w:sz w:val="20"/>
          <w:szCs w:val="20"/>
        </w:rPr>
        <w:t>angka</w:t>
      </w:r>
      <w:proofErr w:type="spellEnd"/>
      <w:r w:rsidRPr="000A208B">
        <w:rPr>
          <w:rFonts w:ascii="Tahoma" w:hAnsi="Tahoma" w:cs="Tahoma"/>
          <w:sz w:val="20"/>
          <w:szCs w:val="20"/>
        </w:rPr>
        <w:t xml:space="preserve"> tersebut, </w:t>
      </w:r>
      <w:proofErr w:type="spellStart"/>
      <w:r w:rsidRPr="000A208B">
        <w:rPr>
          <w:rFonts w:ascii="Tahoma" w:hAnsi="Tahoma" w:cs="Tahoma"/>
          <w:sz w:val="20"/>
          <w:szCs w:val="20"/>
        </w:rPr>
        <w:t>maka</w:t>
      </w:r>
      <w:proofErr w:type="spellEnd"/>
      <w:r w:rsidRPr="000A208B">
        <w:rPr>
          <w:rFonts w:ascii="Tahoma" w:hAnsi="Tahoma" w:cs="Tahoma"/>
          <w:sz w:val="20"/>
          <w:szCs w:val="20"/>
        </w:rPr>
        <w:t xml:space="preserve"> </w:t>
      </w:r>
      <w:proofErr w:type="spellStart"/>
      <w:r w:rsidRPr="000A208B">
        <w:rPr>
          <w:rFonts w:ascii="Tahoma" w:hAnsi="Tahoma" w:cs="Tahoma"/>
          <w:sz w:val="20"/>
          <w:szCs w:val="20"/>
        </w:rPr>
        <w:t>usahatani</w:t>
      </w:r>
      <w:proofErr w:type="spellEnd"/>
      <w:r w:rsidRPr="000A208B">
        <w:rPr>
          <w:rFonts w:ascii="Tahoma" w:hAnsi="Tahoma" w:cs="Tahoma"/>
          <w:sz w:val="20"/>
          <w:szCs w:val="20"/>
        </w:rPr>
        <w:t xml:space="preserve"> </w:t>
      </w:r>
      <w:proofErr w:type="spellStart"/>
      <w:r w:rsidRPr="000A208B">
        <w:rPr>
          <w:rFonts w:ascii="Tahoma" w:hAnsi="Tahoma" w:cs="Tahoma"/>
          <w:sz w:val="20"/>
          <w:szCs w:val="20"/>
        </w:rPr>
        <w:t>akan</w:t>
      </w:r>
      <w:proofErr w:type="spellEnd"/>
      <w:r w:rsidRPr="000A208B">
        <w:rPr>
          <w:rFonts w:ascii="Tahoma" w:hAnsi="Tahoma" w:cs="Tahoma"/>
          <w:sz w:val="20"/>
          <w:szCs w:val="20"/>
        </w:rPr>
        <w:t xml:space="preserve"> </w:t>
      </w:r>
      <w:proofErr w:type="spellStart"/>
      <w:r w:rsidRPr="000A208B">
        <w:rPr>
          <w:rFonts w:ascii="Tahoma" w:hAnsi="Tahoma" w:cs="Tahoma"/>
          <w:sz w:val="20"/>
          <w:szCs w:val="20"/>
        </w:rPr>
        <w:t>memperoleh</w:t>
      </w:r>
      <w:proofErr w:type="spellEnd"/>
      <w:r w:rsidRPr="000A208B">
        <w:rPr>
          <w:rFonts w:ascii="Tahoma" w:hAnsi="Tahoma" w:cs="Tahoma"/>
          <w:sz w:val="20"/>
          <w:szCs w:val="20"/>
        </w:rPr>
        <w:t xml:space="preserve"> keuntungan. </w:t>
      </w:r>
      <w:proofErr w:type="spellStart"/>
      <w:r w:rsidRPr="000A208B">
        <w:rPr>
          <w:rFonts w:ascii="Tahoma" w:hAnsi="Tahoma" w:cs="Tahoma"/>
          <w:sz w:val="20"/>
          <w:szCs w:val="20"/>
        </w:rPr>
        <w:t>Sebaliknya</w:t>
      </w:r>
      <w:proofErr w:type="spellEnd"/>
      <w:r w:rsidRPr="000A208B">
        <w:rPr>
          <w:rFonts w:ascii="Tahoma" w:hAnsi="Tahoma" w:cs="Tahoma"/>
          <w:sz w:val="20"/>
          <w:szCs w:val="20"/>
        </w:rPr>
        <w:t xml:space="preserve">, </w:t>
      </w:r>
      <w:proofErr w:type="spellStart"/>
      <w:r w:rsidRPr="000A208B">
        <w:rPr>
          <w:rFonts w:ascii="Tahoma" w:hAnsi="Tahoma" w:cs="Tahoma"/>
          <w:sz w:val="20"/>
          <w:szCs w:val="20"/>
        </w:rPr>
        <w:t>apabila</w:t>
      </w:r>
      <w:proofErr w:type="spellEnd"/>
      <w:r w:rsidRPr="000A208B">
        <w:rPr>
          <w:rFonts w:ascii="Tahoma" w:hAnsi="Tahoma" w:cs="Tahoma"/>
          <w:sz w:val="20"/>
          <w:szCs w:val="20"/>
        </w:rPr>
        <w:t xml:space="preserve"> penerimaan lebih rendah, </w:t>
      </w:r>
      <w:proofErr w:type="spellStart"/>
      <w:r w:rsidRPr="000A208B">
        <w:rPr>
          <w:rFonts w:ascii="Tahoma" w:hAnsi="Tahoma" w:cs="Tahoma"/>
          <w:sz w:val="20"/>
          <w:szCs w:val="20"/>
        </w:rPr>
        <w:t>maka</w:t>
      </w:r>
      <w:proofErr w:type="spellEnd"/>
      <w:r w:rsidRPr="000A208B">
        <w:rPr>
          <w:rFonts w:ascii="Tahoma" w:hAnsi="Tahoma" w:cs="Tahoma"/>
          <w:sz w:val="20"/>
          <w:szCs w:val="20"/>
        </w:rPr>
        <w:t xml:space="preserve"> </w:t>
      </w:r>
      <w:proofErr w:type="spellStart"/>
      <w:r w:rsidRPr="000A208B">
        <w:rPr>
          <w:rFonts w:ascii="Tahoma" w:hAnsi="Tahoma" w:cs="Tahoma"/>
          <w:sz w:val="20"/>
          <w:szCs w:val="20"/>
        </w:rPr>
        <w:t>akan</w:t>
      </w:r>
      <w:proofErr w:type="spellEnd"/>
      <w:r w:rsidRPr="000A208B">
        <w:rPr>
          <w:rFonts w:ascii="Tahoma" w:hAnsi="Tahoma" w:cs="Tahoma"/>
          <w:sz w:val="20"/>
          <w:szCs w:val="20"/>
        </w:rPr>
        <w:t xml:space="preserve"> </w:t>
      </w:r>
      <w:proofErr w:type="spellStart"/>
      <w:r w:rsidRPr="000A208B">
        <w:rPr>
          <w:rFonts w:ascii="Tahoma" w:hAnsi="Tahoma" w:cs="Tahoma"/>
          <w:sz w:val="20"/>
          <w:szCs w:val="20"/>
        </w:rPr>
        <w:t>mengalami</w:t>
      </w:r>
      <w:proofErr w:type="spellEnd"/>
      <w:r w:rsidRPr="000A208B">
        <w:rPr>
          <w:rFonts w:ascii="Tahoma" w:hAnsi="Tahoma" w:cs="Tahoma"/>
          <w:sz w:val="20"/>
          <w:szCs w:val="20"/>
        </w:rPr>
        <w:t xml:space="preserve"> </w:t>
      </w:r>
      <w:proofErr w:type="spellStart"/>
      <w:r w:rsidRPr="000A208B">
        <w:rPr>
          <w:rFonts w:ascii="Tahoma" w:hAnsi="Tahoma" w:cs="Tahoma"/>
          <w:sz w:val="20"/>
          <w:szCs w:val="20"/>
        </w:rPr>
        <w:t>kerugian</w:t>
      </w:r>
      <w:proofErr w:type="spellEnd"/>
      <w:r w:rsidRPr="000A208B">
        <w:rPr>
          <w:rFonts w:ascii="Tahoma" w:hAnsi="Tahoma" w:cs="Tahoma"/>
          <w:sz w:val="20"/>
          <w:szCs w:val="20"/>
        </w:rPr>
        <w:t>.</w:t>
      </w:r>
    </w:p>
    <w:p w14:paraId="558681D8" w14:textId="77777777" w:rsidR="000A208B" w:rsidRPr="000A208B" w:rsidRDefault="000A208B" w:rsidP="000A208B">
      <w:pPr>
        <w:pStyle w:val="ListParagraph"/>
        <w:numPr>
          <w:ilvl w:val="0"/>
          <w:numId w:val="13"/>
        </w:numPr>
        <w:spacing w:after="120" w:line="240" w:lineRule="auto"/>
        <w:ind w:left="360"/>
        <w:contextualSpacing w:val="0"/>
        <w:jc w:val="both"/>
        <w:rPr>
          <w:rFonts w:ascii="Tahoma" w:hAnsi="Tahoma" w:cs="Tahoma"/>
          <w:sz w:val="20"/>
          <w:szCs w:val="20"/>
        </w:rPr>
      </w:pPr>
      <w:r w:rsidRPr="000A208B">
        <w:rPr>
          <w:rFonts w:ascii="Tahoma" w:hAnsi="Tahoma" w:cs="Tahoma"/>
          <w:sz w:val="20"/>
          <w:szCs w:val="20"/>
        </w:rPr>
        <w:t xml:space="preserve">BEP </w:t>
      </w:r>
      <w:proofErr w:type="spellStart"/>
      <w:r w:rsidRPr="000A208B">
        <w:rPr>
          <w:rFonts w:ascii="Tahoma" w:hAnsi="Tahoma" w:cs="Tahoma"/>
          <w:sz w:val="20"/>
          <w:szCs w:val="20"/>
        </w:rPr>
        <w:t>dalam</w:t>
      </w:r>
      <w:proofErr w:type="spellEnd"/>
      <w:r w:rsidRPr="000A208B">
        <w:rPr>
          <w:rFonts w:ascii="Tahoma" w:hAnsi="Tahoma" w:cs="Tahoma"/>
          <w:sz w:val="20"/>
          <w:szCs w:val="20"/>
        </w:rPr>
        <w:t xml:space="preserve"> Rupiah Melon Golden</w:t>
      </w:r>
    </w:p>
    <w:p w14:paraId="24301BD4" w14:textId="77777777" w:rsidR="000A208B" w:rsidRPr="000A208B" w:rsidRDefault="000A208B" w:rsidP="000A208B">
      <w:pPr>
        <w:pStyle w:val="ListParagraph"/>
        <w:shd w:val="clear" w:color="auto" w:fill="FFFFFF"/>
        <w:spacing w:after="120" w:line="240" w:lineRule="auto"/>
        <w:ind w:left="0"/>
        <w:contextualSpacing w:val="0"/>
        <w:jc w:val="both"/>
        <w:rPr>
          <w:rFonts w:ascii="Tahoma" w:eastAsia="Times New Roman" w:hAnsi="Tahoma" w:cs="Tahoma"/>
          <w:bCs/>
          <w:color w:val="000000"/>
          <w:sz w:val="20"/>
        </w:rPr>
      </w:pPr>
      <m:oMathPara>
        <m:oMathParaPr>
          <m:jc m:val="center"/>
        </m:oMathParaPr>
        <m:oMath>
          <m:r>
            <m:rPr>
              <m:sty m:val="p"/>
            </m:rPr>
            <w:rPr>
              <w:rFonts w:ascii="Cambria Math" w:eastAsia="Times New Roman" w:hAnsi="Cambria Math" w:cs="Tahoma"/>
              <w:color w:val="000000"/>
              <w:sz w:val="20"/>
            </w:rPr>
            <m:t>BEP=</m:t>
          </m:r>
          <m:f>
            <m:fPr>
              <m:ctrlPr>
                <w:rPr>
                  <w:rFonts w:ascii="Cambria Math" w:eastAsia="Times New Roman" w:hAnsi="Cambria Math" w:cs="Tahoma"/>
                  <w:bCs/>
                  <w:i/>
                  <w:color w:val="000000"/>
                  <w:sz w:val="20"/>
                </w:rPr>
              </m:ctrlPr>
            </m:fPr>
            <m:num>
              <m:r>
                <m:rPr>
                  <m:sty m:val="p"/>
                </m:rPr>
                <w:rPr>
                  <w:rFonts w:ascii="Cambria Math" w:eastAsia="Times New Roman" w:hAnsi="Cambria Math" w:cs="Tahoma"/>
                  <w:color w:val="000000"/>
                  <w:sz w:val="20"/>
                  <w:lang w:val="en-ID"/>
                </w:rPr>
                <m:t>42.489.500</m:t>
              </m:r>
            </m:num>
            <m:den>
              <m:r>
                <m:rPr>
                  <m:sty m:val="p"/>
                </m:rPr>
                <w:rPr>
                  <w:rFonts w:ascii="Cambria Math" w:eastAsia="Times New Roman" w:hAnsi="Cambria Math" w:cs="Tahoma"/>
                  <w:color w:val="000000"/>
                  <w:sz w:val="20"/>
                </w:rPr>
                <m:t>1-13.982</m:t>
              </m:r>
              <m:r>
                <w:rPr>
                  <w:rFonts w:ascii="Cambria Math" w:eastAsia="Times New Roman" w:hAnsi="Cambria Math" w:cs="Tahoma"/>
                  <w:color w:val="000000"/>
                  <w:sz w:val="20"/>
                </w:rPr>
                <m:t>/46.000</m:t>
              </m:r>
            </m:den>
          </m:f>
        </m:oMath>
      </m:oMathPara>
    </w:p>
    <w:p w14:paraId="64A85E1E" w14:textId="77777777" w:rsidR="000A208B" w:rsidRPr="000A208B" w:rsidRDefault="000A208B" w:rsidP="000A208B">
      <w:pPr>
        <w:pStyle w:val="ListParagraph"/>
        <w:shd w:val="clear" w:color="auto" w:fill="FFFFFF"/>
        <w:spacing w:after="120" w:line="240" w:lineRule="auto"/>
        <w:ind w:left="270" w:right="557"/>
        <w:contextualSpacing w:val="0"/>
        <w:jc w:val="both"/>
        <w:rPr>
          <w:rFonts w:ascii="Tahoma" w:eastAsia="Times New Roman" w:hAnsi="Tahoma" w:cs="Tahoma"/>
          <w:bCs/>
          <w:color w:val="000000"/>
          <w:sz w:val="20"/>
        </w:rPr>
      </w:pPr>
      <m:oMathPara>
        <m:oMathParaPr>
          <m:jc m:val="center"/>
        </m:oMathParaPr>
        <m:oMath>
          <m:r>
            <m:rPr>
              <m:sty m:val="p"/>
            </m:rPr>
            <w:rPr>
              <w:rFonts w:ascii="Cambria Math" w:eastAsia="Times New Roman" w:hAnsi="Cambria Math" w:cs="Tahoma"/>
              <w:color w:val="000000"/>
              <w:sz w:val="20"/>
            </w:rPr>
            <m:t>=</m:t>
          </m:r>
          <m:f>
            <m:fPr>
              <m:ctrlPr>
                <w:rPr>
                  <w:rFonts w:ascii="Cambria Math" w:eastAsia="Times New Roman" w:hAnsi="Cambria Math" w:cs="Tahoma"/>
                  <w:bCs/>
                  <w:i/>
                  <w:color w:val="000000"/>
                  <w:sz w:val="20"/>
                </w:rPr>
              </m:ctrlPr>
            </m:fPr>
            <m:num>
              <m:r>
                <m:rPr>
                  <m:sty m:val="p"/>
                </m:rPr>
                <w:rPr>
                  <w:rFonts w:ascii="Cambria Math" w:eastAsia="Times New Roman" w:hAnsi="Cambria Math" w:cs="Tahoma"/>
                  <w:color w:val="000000"/>
                  <w:sz w:val="20"/>
                  <w:lang w:val="en-ID"/>
                </w:rPr>
                <m:t>42.489.500</m:t>
              </m:r>
            </m:num>
            <m:den>
              <m:r>
                <m:rPr>
                  <m:sty m:val="p"/>
                </m:rPr>
                <w:rPr>
                  <w:rFonts w:ascii="Cambria Math" w:eastAsia="Times New Roman" w:hAnsi="Cambria Math" w:cs="Tahoma"/>
                  <w:color w:val="000000"/>
                  <w:sz w:val="20"/>
                </w:rPr>
                <m:t>1-0,30</m:t>
              </m:r>
            </m:den>
          </m:f>
        </m:oMath>
      </m:oMathPara>
    </w:p>
    <w:p w14:paraId="2A2F9764" w14:textId="77777777" w:rsidR="000A208B" w:rsidRPr="000A208B" w:rsidRDefault="000A208B" w:rsidP="000A208B">
      <w:pPr>
        <w:spacing w:after="120" w:line="240" w:lineRule="auto"/>
        <w:ind w:left="3510"/>
        <w:rPr>
          <w:rFonts w:ascii="Tahoma" w:hAnsi="Tahoma" w:cs="Tahoma"/>
          <w:sz w:val="20"/>
          <w:szCs w:val="20"/>
        </w:rPr>
      </w:pPr>
      <w:r w:rsidRPr="000A208B">
        <w:rPr>
          <w:rFonts w:ascii="Tahoma" w:hAnsi="Tahoma" w:cs="Tahoma"/>
          <w:b/>
          <w:bCs/>
          <w:sz w:val="20"/>
          <w:szCs w:val="20"/>
        </w:rPr>
        <w:t xml:space="preserve">= </w:t>
      </w:r>
      <w:r w:rsidRPr="000A208B">
        <w:rPr>
          <w:rFonts w:ascii="Tahoma" w:hAnsi="Tahoma" w:cs="Tahoma"/>
          <w:sz w:val="20"/>
          <w:szCs w:val="20"/>
        </w:rPr>
        <w:t>Rp 60.699.285,7</w:t>
      </w:r>
    </w:p>
    <w:p w14:paraId="7ECF9FC8" w14:textId="77777777" w:rsidR="000A208B" w:rsidRPr="000A208B" w:rsidRDefault="000A208B" w:rsidP="000A208B">
      <w:pPr>
        <w:spacing w:after="120" w:line="240" w:lineRule="auto"/>
        <w:ind w:left="360"/>
        <w:jc w:val="both"/>
        <w:rPr>
          <w:rFonts w:ascii="Tahoma" w:hAnsi="Tahoma" w:cs="Tahoma"/>
          <w:sz w:val="20"/>
          <w:szCs w:val="20"/>
        </w:rPr>
      </w:pPr>
      <w:r w:rsidRPr="000A208B">
        <w:rPr>
          <w:rFonts w:ascii="Tahoma" w:hAnsi="Tahoma" w:cs="Tahoma"/>
          <w:sz w:val="20"/>
          <w:szCs w:val="20"/>
        </w:rPr>
        <w:lastRenderedPageBreak/>
        <w:tab/>
        <w:t xml:space="preserve">Jika </w:t>
      </w:r>
      <w:proofErr w:type="spellStart"/>
      <w:r w:rsidRPr="000A208B">
        <w:rPr>
          <w:rFonts w:ascii="Tahoma" w:hAnsi="Tahoma" w:cs="Tahoma"/>
          <w:sz w:val="20"/>
          <w:szCs w:val="20"/>
        </w:rPr>
        <w:t>usahatani</w:t>
      </w:r>
      <w:proofErr w:type="spellEnd"/>
      <w:r w:rsidRPr="000A208B">
        <w:rPr>
          <w:rFonts w:ascii="Tahoma" w:hAnsi="Tahoma" w:cs="Tahoma"/>
          <w:sz w:val="20"/>
          <w:szCs w:val="20"/>
        </w:rPr>
        <w:t xml:space="preserve"> melon </w:t>
      </w:r>
      <w:proofErr w:type="spellStart"/>
      <w:r w:rsidRPr="000A208B">
        <w:rPr>
          <w:rFonts w:ascii="Tahoma" w:hAnsi="Tahoma" w:cs="Tahoma"/>
          <w:sz w:val="20"/>
          <w:szCs w:val="20"/>
        </w:rPr>
        <w:t>akan</w:t>
      </w:r>
      <w:proofErr w:type="spellEnd"/>
      <w:r w:rsidRPr="000A208B">
        <w:rPr>
          <w:rFonts w:ascii="Tahoma" w:hAnsi="Tahoma" w:cs="Tahoma"/>
          <w:sz w:val="20"/>
          <w:szCs w:val="20"/>
        </w:rPr>
        <w:t xml:space="preserve"> </w:t>
      </w:r>
      <w:proofErr w:type="spellStart"/>
      <w:r w:rsidRPr="000A208B">
        <w:rPr>
          <w:rFonts w:ascii="Tahoma" w:hAnsi="Tahoma" w:cs="Tahoma"/>
          <w:sz w:val="20"/>
          <w:szCs w:val="20"/>
        </w:rPr>
        <w:t>mencapai</w:t>
      </w:r>
      <w:proofErr w:type="spellEnd"/>
      <w:r w:rsidRPr="000A208B">
        <w:rPr>
          <w:rFonts w:ascii="Tahoma" w:hAnsi="Tahoma" w:cs="Tahoma"/>
          <w:sz w:val="20"/>
          <w:szCs w:val="20"/>
        </w:rPr>
        <w:t xml:space="preserve"> </w:t>
      </w:r>
      <w:proofErr w:type="spellStart"/>
      <w:r w:rsidRPr="000A208B">
        <w:rPr>
          <w:rFonts w:ascii="Tahoma" w:hAnsi="Tahoma" w:cs="Tahoma"/>
          <w:sz w:val="20"/>
          <w:szCs w:val="20"/>
        </w:rPr>
        <w:t>titik</w:t>
      </w:r>
      <w:proofErr w:type="spellEnd"/>
      <w:r w:rsidRPr="000A208B">
        <w:rPr>
          <w:rFonts w:ascii="Tahoma" w:hAnsi="Tahoma" w:cs="Tahoma"/>
          <w:sz w:val="20"/>
          <w:szCs w:val="20"/>
        </w:rPr>
        <w:t xml:space="preserve"> </w:t>
      </w:r>
      <w:proofErr w:type="spellStart"/>
      <w:r w:rsidRPr="000A208B">
        <w:rPr>
          <w:rFonts w:ascii="Tahoma" w:hAnsi="Tahoma" w:cs="Tahoma"/>
          <w:sz w:val="20"/>
          <w:szCs w:val="20"/>
        </w:rPr>
        <w:t>impas</w:t>
      </w:r>
      <w:proofErr w:type="spellEnd"/>
      <w:r w:rsidRPr="000A208B">
        <w:rPr>
          <w:rFonts w:ascii="Tahoma" w:hAnsi="Tahoma" w:cs="Tahoma"/>
          <w:sz w:val="20"/>
          <w:szCs w:val="20"/>
        </w:rPr>
        <w:t xml:space="preserve"> </w:t>
      </w:r>
      <w:proofErr w:type="spellStart"/>
      <w:r w:rsidRPr="000A208B">
        <w:rPr>
          <w:rFonts w:ascii="Tahoma" w:hAnsi="Tahoma" w:cs="Tahoma"/>
          <w:sz w:val="20"/>
          <w:szCs w:val="20"/>
        </w:rPr>
        <w:t>apabila</w:t>
      </w:r>
      <w:proofErr w:type="spellEnd"/>
      <w:r w:rsidRPr="000A208B">
        <w:rPr>
          <w:rFonts w:ascii="Tahoma" w:hAnsi="Tahoma" w:cs="Tahoma"/>
          <w:sz w:val="20"/>
          <w:szCs w:val="20"/>
        </w:rPr>
        <w:t xml:space="preserve"> </w:t>
      </w:r>
      <w:proofErr w:type="spellStart"/>
      <w:r w:rsidRPr="000A208B">
        <w:rPr>
          <w:rFonts w:ascii="Tahoma" w:hAnsi="Tahoma" w:cs="Tahoma"/>
          <w:sz w:val="20"/>
          <w:szCs w:val="20"/>
        </w:rPr>
        <w:t>menghasilkan</w:t>
      </w:r>
      <w:proofErr w:type="spellEnd"/>
      <w:r w:rsidRPr="000A208B">
        <w:rPr>
          <w:rFonts w:ascii="Tahoma" w:hAnsi="Tahoma" w:cs="Tahoma"/>
          <w:sz w:val="20"/>
          <w:szCs w:val="20"/>
        </w:rPr>
        <w:t xml:space="preserve"> </w:t>
      </w:r>
      <w:proofErr w:type="spellStart"/>
      <w:r w:rsidRPr="000A208B">
        <w:rPr>
          <w:rFonts w:ascii="Tahoma" w:hAnsi="Tahoma" w:cs="Tahoma"/>
          <w:sz w:val="20"/>
          <w:szCs w:val="20"/>
        </w:rPr>
        <w:t>penerimaan</w:t>
      </w:r>
      <w:proofErr w:type="spellEnd"/>
      <w:r w:rsidRPr="000A208B">
        <w:rPr>
          <w:rFonts w:ascii="Tahoma" w:hAnsi="Tahoma" w:cs="Tahoma"/>
          <w:sz w:val="20"/>
          <w:szCs w:val="20"/>
        </w:rPr>
        <w:t xml:space="preserve"> </w:t>
      </w:r>
      <w:proofErr w:type="spellStart"/>
      <w:r w:rsidRPr="000A208B">
        <w:rPr>
          <w:rFonts w:ascii="Tahoma" w:hAnsi="Tahoma" w:cs="Tahoma"/>
          <w:sz w:val="20"/>
          <w:szCs w:val="20"/>
        </w:rPr>
        <w:t>sebesar</w:t>
      </w:r>
      <w:proofErr w:type="spellEnd"/>
      <w:r w:rsidRPr="000A208B">
        <w:rPr>
          <w:rFonts w:ascii="Tahoma" w:hAnsi="Tahoma" w:cs="Tahoma"/>
          <w:sz w:val="20"/>
          <w:szCs w:val="20"/>
        </w:rPr>
        <w:t xml:space="preserve"> </w:t>
      </w:r>
      <w:r w:rsidRPr="000A208B">
        <w:rPr>
          <w:rStyle w:val="Strong"/>
          <w:rFonts w:ascii="Tahoma" w:hAnsi="Tahoma" w:cs="Tahoma"/>
          <w:b w:val="0"/>
          <w:bCs w:val="0"/>
          <w:sz w:val="20"/>
          <w:szCs w:val="20"/>
        </w:rPr>
        <w:t xml:space="preserve">Rp </w:t>
      </w:r>
      <w:r w:rsidRPr="000A208B">
        <w:rPr>
          <w:rFonts w:ascii="Tahoma" w:hAnsi="Tahoma" w:cs="Tahoma"/>
          <w:sz w:val="20"/>
          <w:szCs w:val="20"/>
        </w:rPr>
        <w:t xml:space="preserve">60.699.285,7. </w:t>
      </w:r>
      <w:proofErr w:type="spellStart"/>
      <w:r w:rsidRPr="000A208B">
        <w:rPr>
          <w:rFonts w:ascii="Tahoma" w:hAnsi="Tahoma" w:cs="Tahoma"/>
          <w:sz w:val="20"/>
          <w:szCs w:val="20"/>
        </w:rPr>
        <w:t>Apabila</w:t>
      </w:r>
      <w:proofErr w:type="spellEnd"/>
      <w:r w:rsidRPr="000A208B">
        <w:rPr>
          <w:rFonts w:ascii="Tahoma" w:hAnsi="Tahoma" w:cs="Tahoma"/>
          <w:sz w:val="20"/>
          <w:szCs w:val="20"/>
        </w:rPr>
        <w:t xml:space="preserve"> </w:t>
      </w:r>
      <w:proofErr w:type="spellStart"/>
      <w:r w:rsidRPr="000A208B">
        <w:rPr>
          <w:rFonts w:ascii="Tahoma" w:hAnsi="Tahoma" w:cs="Tahoma"/>
          <w:sz w:val="20"/>
          <w:szCs w:val="20"/>
        </w:rPr>
        <w:t>penerimaan</w:t>
      </w:r>
      <w:proofErr w:type="spellEnd"/>
      <w:r w:rsidRPr="000A208B">
        <w:rPr>
          <w:rFonts w:ascii="Tahoma" w:hAnsi="Tahoma" w:cs="Tahoma"/>
          <w:sz w:val="20"/>
          <w:szCs w:val="20"/>
        </w:rPr>
        <w:t xml:space="preserve"> </w:t>
      </w:r>
      <w:proofErr w:type="spellStart"/>
      <w:r w:rsidRPr="000A208B">
        <w:rPr>
          <w:rFonts w:ascii="Tahoma" w:hAnsi="Tahoma" w:cs="Tahoma"/>
          <w:sz w:val="20"/>
          <w:szCs w:val="20"/>
        </w:rPr>
        <w:t>lebih</w:t>
      </w:r>
      <w:proofErr w:type="spellEnd"/>
      <w:r w:rsidRPr="000A208B">
        <w:rPr>
          <w:rFonts w:ascii="Tahoma" w:hAnsi="Tahoma" w:cs="Tahoma"/>
          <w:sz w:val="20"/>
          <w:szCs w:val="20"/>
        </w:rPr>
        <w:t xml:space="preserve"> </w:t>
      </w:r>
      <w:proofErr w:type="spellStart"/>
      <w:r w:rsidRPr="000A208B">
        <w:rPr>
          <w:rFonts w:ascii="Tahoma" w:hAnsi="Tahoma" w:cs="Tahoma"/>
          <w:sz w:val="20"/>
          <w:szCs w:val="20"/>
        </w:rPr>
        <w:t>besar</w:t>
      </w:r>
      <w:proofErr w:type="spellEnd"/>
      <w:r w:rsidRPr="000A208B">
        <w:rPr>
          <w:rFonts w:ascii="Tahoma" w:hAnsi="Tahoma" w:cs="Tahoma"/>
          <w:sz w:val="20"/>
          <w:szCs w:val="20"/>
        </w:rPr>
        <w:t xml:space="preserve"> </w:t>
      </w:r>
      <w:proofErr w:type="spellStart"/>
      <w:r w:rsidRPr="000A208B">
        <w:rPr>
          <w:rFonts w:ascii="Tahoma" w:hAnsi="Tahoma" w:cs="Tahoma"/>
          <w:sz w:val="20"/>
          <w:szCs w:val="20"/>
        </w:rPr>
        <w:t>dari</w:t>
      </w:r>
      <w:proofErr w:type="spellEnd"/>
      <w:r w:rsidRPr="000A208B">
        <w:rPr>
          <w:rFonts w:ascii="Tahoma" w:hAnsi="Tahoma" w:cs="Tahoma"/>
          <w:sz w:val="20"/>
          <w:szCs w:val="20"/>
        </w:rPr>
        <w:t xml:space="preserve"> </w:t>
      </w:r>
      <w:proofErr w:type="spellStart"/>
      <w:r w:rsidRPr="000A208B">
        <w:rPr>
          <w:rFonts w:ascii="Tahoma" w:hAnsi="Tahoma" w:cs="Tahoma"/>
          <w:sz w:val="20"/>
          <w:szCs w:val="20"/>
        </w:rPr>
        <w:t>angka</w:t>
      </w:r>
      <w:proofErr w:type="spellEnd"/>
      <w:r w:rsidRPr="000A208B">
        <w:rPr>
          <w:rFonts w:ascii="Tahoma" w:hAnsi="Tahoma" w:cs="Tahoma"/>
          <w:sz w:val="20"/>
          <w:szCs w:val="20"/>
        </w:rPr>
        <w:t xml:space="preserve"> </w:t>
      </w:r>
      <w:proofErr w:type="spellStart"/>
      <w:r w:rsidRPr="000A208B">
        <w:rPr>
          <w:rFonts w:ascii="Tahoma" w:hAnsi="Tahoma" w:cs="Tahoma"/>
          <w:sz w:val="20"/>
          <w:szCs w:val="20"/>
        </w:rPr>
        <w:t>tersebut</w:t>
      </w:r>
      <w:proofErr w:type="spellEnd"/>
      <w:r w:rsidRPr="000A208B">
        <w:rPr>
          <w:rFonts w:ascii="Tahoma" w:hAnsi="Tahoma" w:cs="Tahoma"/>
          <w:sz w:val="20"/>
          <w:szCs w:val="20"/>
        </w:rPr>
        <w:t xml:space="preserve">, </w:t>
      </w:r>
      <w:proofErr w:type="spellStart"/>
      <w:r w:rsidRPr="000A208B">
        <w:rPr>
          <w:rFonts w:ascii="Tahoma" w:hAnsi="Tahoma" w:cs="Tahoma"/>
          <w:sz w:val="20"/>
          <w:szCs w:val="20"/>
        </w:rPr>
        <w:t>maka</w:t>
      </w:r>
      <w:proofErr w:type="spellEnd"/>
      <w:r w:rsidRPr="000A208B">
        <w:rPr>
          <w:rFonts w:ascii="Tahoma" w:hAnsi="Tahoma" w:cs="Tahoma"/>
          <w:sz w:val="20"/>
          <w:szCs w:val="20"/>
        </w:rPr>
        <w:t xml:space="preserve"> </w:t>
      </w:r>
      <w:proofErr w:type="spellStart"/>
      <w:r w:rsidRPr="000A208B">
        <w:rPr>
          <w:rFonts w:ascii="Tahoma" w:hAnsi="Tahoma" w:cs="Tahoma"/>
          <w:sz w:val="20"/>
          <w:szCs w:val="20"/>
        </w:rPr>
        <w:t>usahatani</w:t>
      </w:r>
      <w:proofErr w:type="spellEnd"/>
      <w:r w:rsidRPr="000A208B">
        <w:rPr>
          <w:rFonts w:ascii="Tahoma" w:hAnsi="Tahoma" w:cs="Tahoma"/>
          <w:sz w:val="20"/>
          <w:szCs w:val="20"/>
        </w:rPr>
        <w:t xml:space="preserve"> </w:t>
      </w:r>
      <w:proofErr w:type="spellStart"/>
      <w:r w:rsidRPr="000A208B">
        <w:rPr>
          <w:rFonts w:ascii="Tahoma" w:hAnsi="Tahoma" w:cs="Tahoma"/>
          <w:sz w:val="20"/>
          <w:szCs w:val="20"/>
        </w:rPr>
        <w:t>akan</w:t>
      </w:r>
      <w:proofErr w:type="spellEnd"/>
      <w:r w:rsidRPr="000A208B">
        <w:rPr>
          <w:rFonts w:ascii="Tahoma" w:hAnsi="Tahoma" w:cs="Tahoma"/>
          <w:sz w:val="20"/>
          <w:szCs w:val="20"/>
        </w:rPr>
        <w:t xml:space="preserve"> </w:t>
      </w:r>
      <w:proofErr w:type="spellStart"/>
      <w:r w:rsidRPr="000A208B">
        <w:rPr>
          <w:rFonts w:ascii="Tahoma" w:hAnsi="Tahoma" w:cs="Tahoma"/>
          <w:sz w:val="20"/>
          <w:szCs w:val="20"/>
        </w:rPr>
        <w:t>memperoleh</w:t>
      </w:r>
      <w:proofErr w:type="spellEnd"/>
      <w:r w:rsidRPr="000A208B">
        <w:rPr>
          <w:rFonts w:ascii="Tahoma" w:hAnsi="Tahoma" w:cs="Tahoma"/>
          <w:sz w:val="20"/>
          <w:szCs w:val="20"/>
        </w:rPr>
        <w:t xml:space="preserve"> </w:t>
      </w:r>
      <w:proofErr w:type="spellStart"/>
      <w:r w:rsidRPr="000A208B">
        <w:rPr>
          <w:rFonts w:ascii="Tahoma" w:hAnsi="Tahoma" w:cs="Tahoma"/>
          <w:sz w:val="20"/>
          <w:szCs w:val="20"/>
        </w:rPr>
        <w:t>keuntungan</w:t>
      </w:r>
      <w:proofErr w:type="spellEnd"/>
      <w:r w:rsidRPr="000A208B">
        <w:rPr>
          <w:rFonts w:ascii="Tahoma" w:hAnsi="Tahoma" w:cs="Tahoma"/>
          <w:sz w:val="20"/>
          <w:szCs w:val="20"/>
        </w:rPr>
        <w:t xml:space="preserve">. </w:t>
      </w:r>
      <w:proofErr w:type="spellStart"/>
      <w:r w:rsidRPr="000A208B">
        <w:rPr>
          <w:rFonts w:ascii="Tahoma" w:hAnsi="Tahoma" w:cs="Tahoma"/>
          <w:sz w:val="20"/>
          <w:szCs w:val="20"/>
        </w:rPr>
        <w:t>Sebaliknya</w:t>
      </w:r>
      <w:proofErr w:type="spellEnd"/>
      <w:r w:rsidRPr="000A208B">
        <w:rPr>
          <w:rFonts w:ascii="Tahoma" w:hAnsi="Tahoma" w:cs="Tahoma"/>
          <w:sz w:val="20"/>
          <w:szCs w:val="20"/>
        </w:rPr>
        <w:t xml:space="preserve">, </w:t>
      </w:r>
      <w:proofErr w:type="spellStart"/>
      <w:r w:rsidRPr="000A208B">
        <w:rPr>
          <w:rFonts w:ascii="Tahoma" w:hAnsi="Tahoma" w:cs="Tahoma"/>
          <w:sz w:val="20"/>
          <w:szCs w:val="20"/>
        </w:rPr>
        <w:t>apabila</w:t>
      </w:r>
      <w:proofErr w:type="spellEnd"/>
      <w:r w:rsidRPr="000A208B">
        <w:rPr>
          <w:rFonts w:ascii="Tahoma" w:hAnsi="Tahoma" w:cs="Tahoma"/>
          <w:sz w:val="20"/>
          <w:szCs w:val="20"/>
        </w:rPr>
        <w:t xml:space="preserve"> </w:t>
      </w:r>
      <w:proofErr w:type="spellStart"/>
      <w:r w:rsidRPr="000A208B">
        <w:rPr>
          <w:rFonts w:ascii="Tahoma" w:hAnsi="Tahoma" w:cs="Tahoma"/>
          <w:sz w:val="20"/>
          <w:szCs w:val="20"/>
        </w:rPr>
        <w:t>penerimaan</w:t>
      </w:r>
      <w:proofErr w:type="spellEnd"/>
      <w:r w:rsidRPr="000A208B">
        <w:rPr>
          <w:rFonts w:ascii="Tahoma" w:hAnsi="Tahoma" w:cs="Tahoma"/>
          <w:sz w:val="20"/>
          <w:szCs w:val="20"/>
        </w:rPr>
        <w:t xml:space="preserve"> </w:t>
      </w:r>
      <w:proofErr w:type="spellStart"/>
      <w:r w:rsidRPr="000A208B">
        <w:rPr>
          <w:rFonts w:ascii="Tahoma" w:hAnsi="Tahoma" w:cs="Tahoma"/>
          <w:sz w:val="20"/>
          <w:szCs w:val="20"/>
        </w:rPr>
        <w:t>lebih</w:t>
      </w:r>
      <w:proofErr w:type="spellEnd"/>
      <w:r w:rsidRPr="000A208B">
        <w:rPr>
          <w:rFonts w:ascii="Tahoma" w:hAnsi="Tahoma" w:cs="Tahoma"/>
          <w:sz w:val="20"/>
          <w:szCs w:val="20"/>
        </w:rPr>
        <w:t xml:space="preserve"> </w:t>
      </w:r>
      <w:proofErr w:type="spellStart"/>
      <w:r w:rsidRPr="000A208B">
        <w:rPr>
          <w:rFonts w:ascii="Tahoma" w:hAnsi="Tahoma" w:cs="Tahoma"/>
          <w:sz w:val="20"/>
          <w:szCs w:val="20"/>
        </w:rPr>
        <w:t>rendah</w:t>
      </w:r>
      <w:proofErr w:type="spellEnd"/>
      <w:r w:rsidRPr="000A208B">
        <w:rPr>
          <w:rFonts w:ascii="Tahoma" w:hAnsi="Tahoma" w:cs="Tahoma"/>
          <w:sz w:val="20"/>
          <w:szCs w:val="20"/>
        </w:rPr>
        <w:t xml:space="preserve">, </w:t>
      </w:r>
      <w:proofErr w:type="spellStart"/>
      <w:r w:rsidRPr="000A208B">
        <w:rPr>
          <w:rFonts w:ascii="Tahoma" w:hAnsi="Tahoma" w:cs="Tahoma"/>
          <w:sz w:val="20"/>
          <w:szCs w:val="20"/>
        </w:rPr>
        <w:t>maka</w:t>
      </w:r>
      <w:proofErr w:type="spellEnd"/>
      <w:r w:rsidRPr="000A208B">
        <w:rPr>
          <w:rFonts w:ascii="Tahoma" w:hAnsi="Tahoma" w:cs="Tahoma"/>
          <w:sz w:val="20"/>
          <w:szCs w:val="20"/>
        </w:rPr>
        <w:t xml:space="preserve"> </w:t>
      </w:r>
      <w:proofErr w:type="spellStart"/>
      <w:r w:rsidRPr="000A208B">
        <w:rPr>
          <w:rFonts w:ascii="Tahoma" w:hAnsi="Tahoma" w:cs="Tahoma"/>
          <w:sz w:val="20"/>
          <w:szCs w:val="20"/>
        </w:rPr>
        <w:t>akan</w:t>
      </w:r>
      <w:proofErr w:type="spellEnd"/>
      <w:r w:rsidRPr="000A208B">
        <w:rPr>
          <w:rFonts w:ascii="Tahoma" w:hAnsi="Tahoma" w:cs="Tahoma"/>
          <w:sz w:val="20"/>
          <w:szCs w:val="20"/>
        </w:rPr>
        <w:t xml:space="preserve"> </w:t>
      </w:r>
      <w:proofErr w:type="spellStart"/>
      <w:r w:rsidRPr="000A208B">
        <w:rPr>
          <w:rFonts w:ascii="Tahoma" w:hAnsi="Tahoma" w:cs="Tahoma"/>
          <w:sz w:val="20"/>
          <w:szCs w:val="20"/>
        </w:rPr>
        <w:t>mengalami</w:t>
      </w:r>
      <w:proofErr w:type="spellEnd"/>
      <w:r w:rsidRPr="000A208B">
        <w:rPr>
          <w:rFonts w:ascii="Tahoma" w:hAnsi="Tahoma" w:cs="Tahoma"/>
          <w:sz w:val="20"/>
          <w:szCs w:val="20"/>
        </w:rPr>
        <w:t xml:space="preserve"> </w:t>
      </w:r>
      <w:proofErr w:type="spellStart"/>
      <w:r w:rsidRPr="000A208B">
        <w:rPr>
          <w:rFonts w:ascii="Tahoma" w:hAnsi="Tahoma" w:cs="Tahoma"/>
          <w:sz w:val="20"/>
          <w:szCs w:val="20"/>
        </w:rPr>
        <w:t>kerugian</w:t>
      </w:r>
      <w:proofErr w:type="spellEnd"/>
      <w:r w:rsidRPr="000A208B">
        <w:rPr>
          <w:rFonts w:ascii="Tahoma" w:hAnsi="Tahoma" w:cs="Tahoma"/>
          <w:sz w:val="20"/>
          <w:szCs w:val="20"/>
        </w:rPr>
        <w:t>.</w:t>
      </w:r>
    </w:p>
    <w:p w14:paraId="7E31AE4B" w14:textId="77777777" w:rsidR="000A208B" w:rsidRPr="000A208B" w:rsidRDefault="000A208B" w:rsidP="000A208B">
      <w:pPr>
        <w:pStyle w:val="ListParagraph"/>
        <w:numPr>
          <w:ilvl w:val="0"/>
          <w:numId w:val="13"/>
        </w:numPr>
        <w:spacing w:after="120" w:line="240" w:lineRule="auto"/>
        <w:ind w:left="360"/>
        <w:contextualSpacing w:val="0"/>
        <w:jc w:val="both"/>
        <w:rPr>
          <w:rFonts w:ascii="Tahoma" w:hAnsi="Tahoma" w:cs="Tahoma"/>
          <w:sz w:val="20"/>
          <w:szCs w:val="20"/>
        </w:rPr>
      </w:pPr>
      <w:r w:rsidRPr="000A208B">
        <w:rPr>
          <w:rFonts w:ascii="Tahoma" w:hAnsi="Tahoma" w:cs="Tahoma"/>
          <w:sz w:val="20"/>
          <w:szCs w:val="20"/>
        </w:rPr>
        <w:t xml:space="preserve">BEP </w:t>
      </w:r>
      <w:proofErr w:type="spellStart"/>
      <w:r w:rsidRPr="000A208B">
        <w:rPr>
          <w:rFonts w:ascii="Tahoma" w:hAnsi="Tahoma" w:cs="Tahoma"/>
          <w:sz w:val="20"/>
          <w:szCs w:val="20"/>
        </w:rPr>
        <w:t>dalam</w:t>
      </w:r>
      <w:proofErr w:type="spellEnd"/>
      <w:r w:rsidRPr="000A208B">
        <w:rPr>
          <w:rFonts w:ascii="Tahoma" w:hAnsi="Tahoma" w:cs="Tahoma"/>
          <w:sz w:val="20"/>
          <w:szCs w:val="20"/>
        </w:rPr>
        <w:t xml:space="preserve"> Rupiah Melon Rock</w:t>
      </w:r>
    </w:p>
    <w:p w14:paraId="52F87027" w14:textId="77777777" w:rsidR="000A208B" w:rsidRPr="000A208B" w:rsidRDefault="000A208B" w:rsidP="000A208B">
      <w:pPr>
        <w:pStyle w:val="ListParagraph"/>
        <w:shd w:val="clear" w:color="auto" w:fill="FFFFFF"/>
        <w:spacing w:after="120" w:line="240" w:lineRule="auto"/>
        <w:ind w:left="0"/>
        <w:contextualSpacing w:val="0"/>
        <w:jc w:val="both"/>
        <w:rPr>
          <w:rFonts w:ascii="Tahoma" w:eastAsia="Times New Roman" w:hAnsi="Tahoma" w:cs="Tahoma"/>
          <w:bCs/>
          <w:color w:val="000000"/>
          <w:sz w:val="20"/>
        </w:rPr>
      </w:pPr>
      <m:oMathPara>
        <m:oMathParaPr>
          <m:jc m:val="center"/>
        </m:oMathParaPr>
        <m:oMath>
          <m:r>
            <m:rPr>
              <m:sty m:val="p"/>
            </m:rPr>
            <w:rPr>
              <w:rFonts w:ascii="Cambria Math" w:eastAsia="Times New Roman" w:hAnsi="Cambria Math" w:cs="Tahoma"/>
              <w:color w:val="000000"/>
              <w:sz w:val="20"/>
            </w:rPr>
            <m:t>BEP=</m:t>
          </m:r>
          <m:f>
            <m:fPr>
              <m:ctrlPr>
                <w:rPr>
                  <w:rFonts w:ascii="Cambria Math" w:eastAsia="Times New Roman" w:hAnsi="Cambria Math" w:cs="Tahoma"/>
                  <w:bCs/>
                  <w:i/>
                  <w:color w:val="000000"/>
                  <w:sz w:val="20"/>
                </w:rPr>
              </m:ctrlPr>
            </m:fPr>
            <m:num>
              <m:r>
                <m:rPr>
                  <m:sty m:val="p"/>
                </m:rPr>
                <w:rPr>
                  <w:rFonts w:ascii="Cambria Math" w:eastAsia="Times New Roman" w:hAnsi="Cambria Math" w:cs="Tahoma"/>
                  <w:color w:val="000000"/>
                  <w:sz w:val="20"/>
                  <w:lang w:val="en-ID"/>
                </w:rPr>
                <m:t>42.489.500</m:t>
              </m:r>
            </m:num>
            <m:den>
              <m:r>
                <m:rPr>
                  <m:sty m:val="p"/>
                </m:rPr>
                <w:rPr>
                  <w:rFonts w:ascii="Cambria Math" w:eastAsia="Times New Roman" w:hAnsi="Cambria Math" w:cs="Tahoma"/>
                  <w:color w:val="000000"/>
                  <w:sz w:val="20"/>
                </w:rPr>
                <m:t>1-13.982</m:t>
              </m:r>
              <m:r>
                <w:rPr>
                  <w:rFonts w:ascii="Cambria Math" w:eastAsia="Times New Roman" w:hAnsi="Cambria Math" w:cs="Tahoma"/>
                  <w:color w:val="000000"/>
                  <w:sz w:val="20"/>
                </w:rPr>
                <m:t>/42.000</m:t>
              </m:r>
            </m:den>
          </m:f>
        </m:oMath>
      </m:oMathPara>
    </w:p>
    <w:p w14:paraId="1FF35A37" w14:textId="77777777" w:rsidR="000A208B" w:rsidRPr="000A208B" w:rsidRDefault="000A208B" w:rsidP="000A208B">
      <w:pPr>
        <w:pStyle w:val="ListParagraph"/>
        <w:shd w:val="clear" w:color="auto" w:fill="FFFFFF"/>
        <w:spacing w:after="120" w:line="240" w:lineRule="auto"/>
        <w:ind w:left="270" w:right="557"/>
        <w:contextualSpacing w:val="0"/>
        <w:jc w:val="both"/>
        <w:rPr>
          <w:rFonts w:ascii="Tahoma" w:eastAsia="Times New Roman" w:hAnsi="Tahoma" w:cs="Tahoma"/>
          <w:bCs/>
          <w:color w:val="000000"/>
          <w:sz w:val="20"/>
        </w:rPr>
      </w:pPr>
      <m:oMathPara>
        <m:oMathParaPr>
          <m:jc m:val="center"/>
        </m:oMathParaPr>
        <m:oMath>
          <m:r>
            <m:rPr>
              <m:sty m:val="p"/>
            </m:rPr>
            <w:rPr>
              <w:rFonts w:ascii="Cambria Math" w:eastAsia="Times New Roman" w:hAnsi="Cambria Math" w:cs="Tahoma"/>
              <w:color w:val="000000"/>
              <w:sz w:val="20"/>
            </w:rPr>
            <m:t>=</m:t>
          </m:r>
          <m:f>
            <m:fPr>
              <m:ctrlPr>
                <w:rPr>
                  <w:rFonts w:ascii="Cambria Math" w:eastAsia="Times New Roman" w:hAnsi="Cambria Math" w:cs="Tahoma"/>
                  <w:bCs/>
                  <w:i/>
                  <w:color w:val="000000"/>
                  <w:sz w:val="20"/>
                </w:rPr>
              </m:ctrlPr>
            </m:fPr>
            <m:num>
              <m:r>
                <m:rPr>
                  <m:sty m:val="p"/>
                </m:rPr>
                <w:rPr>
                  <w:rFonts w:ascii="Cambria Math" w:eastAsia="Times New Roman" w:hAnsi="Cambria Math" w:cs="Tahoma"/>
                  <w:color w:val="000000"/>
                  <w:sz w:val="20"/>
                  <w:lang w:val="en-ID"/>
                </w:rPr>
                <m:t>42.489.500</m:t>
              </m:r>
            </m:num>
            <m:den>
              <m:r>
                <m:rPr>
                  <m:sty m:val="p"/>
                </m:rPr>
                <w:rPr>
                  <w:rFonts w:ascii="Cambria Math" w:eastAsia="Times New Roman" w:hAnsi="Cambria Math" w:cs="Tahoma"/>
                  <w:color w:val="000000"/>
                  <w:sz w:val="20"/>
                </w:rPr>
                <m:t>1-0,33</m:t>
              </m:r>
            </m:den>
          </m:f>
        </m:oMath>
      </m:oMathPara>
    </w:p>
    <w:p w14:paraId="55D8C5D9" w14:textId="77777777" w:rsidR="000A208B" w:rsidRPr="000A208B" w:rsidRDefault="000A208B" w:rsidP="000A208B">
      <w:pPr>
        <w:spacing w:after="120" w:line="240" w:lineRule="auto"/>
        <w:ind w:left="3510"/>
        <w:rPr>
          <w:rFonts w:ascii="Tahoma" w:hAnsi="Tahoma" w:cs="Tahoma"/>
          <w:sz w:val="20"/>
          <w:szCs w:val="20"/>
        </w:rPr>
      </w:pPr>
      <w:r w:rsidRPr="000A208B">
        <w:rPr>
          <w:rFonts w:ascii="Tahoma" w:hAnsi="Tahoma" w:cs="Tahoma"/>
          <w:b/>
          <w:bCs/>
          <w:sz w:val="20"/>
          <w:szCs w:val="20"/>
        </w:rPr>
        <w:t xml:space="preserve">= </w:t>
      </w:r>
      <w:r w:rsidRPr="000A208B">
        <w:rPr>
          <w:rFonts w:ascii="Tahoma" w:hAnsi="Tahoma" w:cs="Tahoma"/>
          <w:sz w:val="20"/>
          <w:szCs w:val="20"/>
        </w:rPr>
        <w:t>Rp 63.417.164,2</w:t>
      </w:r>
    </w:p>
    <w:p w14:paraId="0CD52A61" w14:textId="3E7ED60E" w:rsidR="000A208B" w:rsidRPr="000A208B" w:rsidRDefault="000A208B" w:rsidP="000A208B">
      <w:pPr>
        <w:pStyle w:val="ListParagraph"/>
        <w:spacing w:after="120" w:line="240" w:lineRule="auto"/>
        <w:ind w:left="360"/>
        <w:contextualSpacing w:val="0"/>
        <w:jc w:val="both"/>
        <w:rPr>
          <w:rFonts w:ascii="Tahoma" w:hAnsi="Tahoma" w:cs="Tahoma"/>
          <w:sz w:val="20"/>
          <w:szCs w:val="20"/>
        </w:rPr>
      </w:pPr>
      <w:r w:rsidRPr="000A208B">
        <w:rPr>
          <w:rFonts w:ascii="Tahoma" w:hAnsi="Tahoma" w:cs="Tahoma"/>
          <w:sz w:val="20"/>
          <w:szCs w:val="20"/>
        </w:rPr>
        <w:tab/>
        <w:t xml:space="preserve">Jika </w:t>
      </w:r>
      <w:proofErr w:type="spellStart"/>
      <w:r w:rsidRPr="000A208B">
        <w:rPr>
          <w:rFonts w:ascii="Tahoma" w:hAnsi="Tahoma" w:cs="Tahoma"/>
          <w:sz w:val="20"/>
          <w:szCs w:val="20"/>
        </w:rPr>
        <w:t>usahatani</w:t>
      </w:r>
      <w:proofErr w:type="spellEnd"/>
      <w:r w:rsidRPr="000A208B">
        <w:rPr>
          <w:rFonts w:ascii="Tahoma" w:hAnsi="Tahoma" w:cs="Tahoma"/>
          <w:sz w:val="20"/>
          <w:szCs w:val="20"/>
        </w:rPr>
        <w:t xml:space="preserve"> melon </w:t>
      </w:r>
      <w:proofErr w:type="spellStart"/>
      <w:r w:rsidRPr="000A208B">
        <w:rPr>
          <w:rFonts w:ascii="Tahoma" w:hAnsi="Tahoma" w:cs="Tahoma"/>
          <w:sz w:val="20"/>
          <w:szCs w:val="20"/>
        </w:rPr>
        <w:t>akan</w:t>
      </w:r>
      <w:proofErr w:type="spellEnd"/>
      <w:r w:rsidRPr="000A208B">
        <w:rPr>
          <w:rFonts w:ascii="Tahoma" w:hAnsi="Tahoma" w:cs="Tahoma"/>
          <w:sz w:val="20"/>
          <w:szCs w:val="20"/>
        </w:rPr>
        <w:t xml:space="preserve"> </w:t>
      </w:r>
      <w:proofErr w:type="spellStart"/>
      <w:r w:rsidRPr="000A208B">
        <w:rPr>
          <w:rFonts w:ascii="Tahoma" w:hAnsi="Tahoma" w:cs="Tahoma"/>
          <w:sz w:val="20"/>
          <w:szCs w:val="20"/>
        </w:rPr>
        <w:t>mencapai</w:t>
      </w:r>
      <w:proofErr w:type="spellEnd"/>
      <w:r w:rsidRPr="000A208B">
        <w:rPr>
          <w:rFonts w:ascii="Tahoma" w:hAnsi="Tahoma" w:cs="Tahoma"/>
          <w:sz w:val="20"/>
          <w:szCs w:val="20"/>
        </w:rPr>
        <w:t xml:space="preserve"> </w:t>
      </w:r>
      <w:proofErr w:type="spellStart"/>
      <w:r w:rsidRPr="000A208B">
        <w:rPr>
          <w:rFonts w:ascii="Tahoma" w:hAnsi="Tahoma" w:cs="Tahoma"/>
          <w:sz w:val="20"/>
          <w:szCs w:val="20"/>
        </w:rPr>
        <w:t>titik</w:t>
      </w:r>
      <w:proofErr w:type="spellEnd"/>
      <w:r w:rsidRPr="000A208B">
        <w:rPr>
          <w:rFonts w:ascii="Tahoma" w:hAnsi="Tahoma" w:cs="Tahoma"/>
          <w:sz w:val="20"/>
          <w:szCs w:val="20"/>
        </w:rPr>
        <w:t xml:space="preserve"> </w:t>
      </w:r>
      <w:proofErr w:type="spellStart"/>
      <w:r w:rsidRPr="000A208B">
        <w:rPr>
          <w:rFonts w:ascii="Tahoma" w:hAnsi="Tahoma" w:cs="Tahoma"/>
          <w:sz w:val="20"/>
          <w:szCs w:val="20"/>
        </w:rPr>
        <w:t>impas</w:t>
      </w:r>
      <w:proofErr w:type="spellEnd"/>
      <w:r w:rsidRPr="000A208B">
        <w:rPr>
          <w:rFonts w:ascii="Tahoma" w:hAnsi="Tahoma" w:cs="Tahoma"/>
          <w:sz w:val="20"/>
          <w:szCs w:val="20"/>
        </w:rPr>
        <w:t xml:space="preserve"> </w:t>
      </w:r>
      <w:proofErr w:type="spellStart"/>
      <w:r w:rsidRPr="000A208B">
        <w:rPr>
          <w:rFonts w:ascii="Tahoma" w:hAnsi="Tahoma" w:cs="Tahoma"/>
          <w:sz w:val="20"/>
          <w:szCs w:val="20"/>
        </w:rPr>
        <w:t>apabila</w:t>
      </w:r>
      <w:proofErr w:type="spellEnd"/>
      <w:r w:rsidRPr="000A208B">
        <w:rPr>
          <w:rFonts w:ascii="Tahoma" w:hAnsi="Tahoma" w:cs="Tahoma"/>
          <w:sz w:val="20"/>
          <w:szCs w:val="20"/>
        </w:rPr>
        <w:t xml:space="preserve"> menghasilkan penerimaan sebesar </w:t>
      </w:r>
      <w:r w:rsidRPr="000A208B">
        <w:rPr>
          <w:rStyle w:val="Strong"/>
          <w:rFonts w:ascii="Tahoma" w:hAnsi="Tahoma" w:cs="Tahoma"/>
          <w:b w:val="0"/>
          <w:bCs w:val="0"/>
          <w:sz w:val="20"/>
          <w:szCs w:val="20"/>
        </w:rPr>
        <w:t xml:space="preserve">Rp </w:t>
      </w:r>
      <w:r w:rsidRPr="000A208B">
        <w:rPr>
          <w:rFonts w:ascii="Tahoma" w:hAnsi="Tahoma" w:cs="Tahoma"/>
          <w:sz w:val="20"/>
          <w:szCs w:val="20"/>
        </w:rPr>
        <w:t xml:space="preserve">63.417.164,2. </w:t>
      </w:r>
      <w:proofErr w:type="spellStart"/>
      <w:r w:rsidRPr="000A208B">
        <w:rPr>
          <w:rFonts w:ascii="Tahoma" w:hAnsi="Tahoma" w:cs="Tahoma"/>
          <w:sz w:val="20"/>
          <w:szCs w:val="20"/>
        </w:rPr>
        <w:t>Apabila</w:t>
      </w:r>
      <w:proofErr w:type="spellEnd"/>
      <w:r w:rsidRPr="000A208B">
        <w:rPr>
          <w:rFonts w:ascii="Tahoma" w:hAnsi="Tahoma" w:cs="Tahoma"/>
          <w:sz w:val="20"/>
          <w:szCs w:val="20"/>
        </w:rPr>
        <w:t xml:space="preserve"> penerimaan lebih </w:t>
      </w:r>
      <w:proofErr w:type="spellStart"/>
      <w:r w:rsidRPr="000A208B">
        <w:rPr>
          <w:rFonts w:ascii="Tahoma" w:hAnsi="Tahoma" w:cs="Tahoma"/>
          <w:sz w:val="20"/>
          <w:szCs w:val="20"/>
        </w:rPr>
        <w:t>besar</w:t>
      </w:r>
      <w:proofErr w:type="spellEnd"/>
      <w:r w:rsidRPr="000A208B">
        <w:rPr>
          <w:rFonts w:ascii="Tahoma" w:hAnsi="Tahoma" w:cs="Tahoma"/>
          <w:sz w:val="20"/>
          <w:szCs w:val="20"/>
        </w:rPr>
        <w:t xml:space="preserve"> </w:t>
      </w:r>
      <w:proofErr w:type="spellStart"/>
      <w:r w:rsidRPr="000A208B">
        <w:rPr>
          <w:rFonts w:ascii="Tahoma" w:hAnsi="Tahoma" w:cs="Tahoma"/>
          <w:sz w:val="20"/>
          <w:szCs w:val="20"/>
        </w:rPr>
        <w:t>dari</w:t>
      </w:r>
      <w:proofErr w:type="spellEnd"/>
      <w:r w:rsidRPr="000A208B">
        <w:rPr>
          <w:rFonts w:ascii="Tahoma" w:hAnsi="Tahoma" w:cs="Tahoma"/>
          <w:sz w:val="20"/>
          <w:szCs w:val="20"/>
        </w:rPr>
        <w:t xml:space="preserve"> </w:t>
      </w:r>
      <w:proofErr w:type="spellStart"/>
      <w:r w:rsidRPr="000A208B">
        <w:rPr>
          <w:rFonts w:ascii="Tahoma" w:hAnsi="Tahoma" w:cs="Tahoma"/>
          <w:sz w:val="20"/>
          <w:szCs w:val="20"/>
        </w:rPr>
        <w:t>angka</w:t>
      </w:r>
      <w:proofErr w:type="spellEnd"/>
      <w:r w:rsidRPr="000A208B">
        <w:rPr>
          <w:rFonts w:ascii="Tahoma" w:hAnsi="Tahoma" w:cs="Tahoma"/>
          <w:sz w:val="20"/>
          <w:szCs w:val="20"/>
        </w:rPr>
        <w:t xml:space="preserve"> tersebut, </w:t>
      </w:r>
      <w:proofErr w:type="spellStart"/>
      <w:r w:rsidRPr="000A208B">
        <w:rPr>
          <w:rFonts w:ascii="Tahoma" w:hAnsi="Tahoma" w:cs="Tahoma"/>
          <w:sz w:val="20"/>
          <w:szCs w:val="20"/>
        </w:rPr>
        <w:t>maka</w:t>
      </w:r>
      <w:proofErr w:type="spellEnd"/>
      <w:r w:rsidRPr="000A208B">
        <w:rPr>
          <w:rFonts w:ascii="Tahoma" w:hAnsi="Tahoma" w:cs="Tahoma"/>
          <w:sz w:val="20"/>
          <w:szCs w:val="20"/>
        </w:rPr>
        <w:t xml:space="preserve"> </w:t>
      </w:r>
      <w:proofErr w:type="spellStart"/>
      <w:r w:rsidRPr="000A208B">
        <w:rPr>
          <w:rFonts w:ascii="Tahoma" w:hAnsi="Tahoma" w:cs="Tahoma"/>
          <w:sz w:val="20"/>
          <w:szCs w:val="20"/>
        </w:rPr>
        <w:t>usahatani</w:t>
      </w:r>
      <w:proofErr w:type="spellEnd"/>
      <w:r w:rsidRPr="000A208B">
        <w:rPr>
          <w:rFonts w:ascii="Tahoma" w:hAnsi="Tahoma" w:cs="Tahoma"/>
          <w:sz w:val="20"/>
          <w:szCs w:val="20"/>
        </w:rPr>
        <w:t xml:space="preserve"> </w:t>
      </w:r>
      <w:proofErr w:type="spellStart"/>
      <w:r w:rsidRPr="000A208B">
        <w:rPr>
          <w:rFonts w:ascii="Tahoma" w:hAnsi="Tahoma" w:cs="Tahoma"/>
          <w:sz w:val="20"/>
          <w:szCs w:val="20"/>
        </w:rPr>
        <w:t>akan</w:t>
      </w:r>
      <w:proofErr w:type="spellEnd"/>
      <w:r w:rsidRPr="000A208B">
        <w:rPr>
          <w:rFonts w:ascii="Tahoma" w:hAnsi="Tahoma" w:cs="Tahoma"/>
          <w:sz w:val="20"/>
          <w:szCs w:val="20"/>
        </w:rPr>
        <w:t xml:space="preserve"> </w:t>
      </w:r>
      <w:proofErr w:type="spellStart"/>
      <w:r w:rsidRPr="000A208B">
        <w:rPr>
          <w:rFonts w:ascii="Tahoma" w:hAnsi="Tahoma" w:cs="Tahoma"/>
          <w:sz w:val="20"/>
          <w:szCs w:val="20"/>
        </w:rPr>
        <w:t>memperoleh</w:t>
      </w:r>
      <w:proofErr w:type="spellEnd"/>
      <w:r w:rsidRPr="000A208B">
        <w:rPr>
          <w:rFonts w:ascii="Tahoma" w:hAnsi="Tahoma" w:cs="Tahoma"/>
          <w:sz w:val="20"/>
          <w:szCs w:val="20"/>
        </w:rPr>
        <w:t xml:space="preserve"> keuntungan. </w:t>
      </w:r>
      <w:proofErr w:type="spellStart"/>
      <w:r w:rsidRPr="000A208B">
        <w:rPr>
          <w:rFonts w:ascii="Tahoma" w:hAnsi="Tahoma" w:cs="Tahoma"/>
          <w:sz w:val="20"/>
          <w:szCs w:val="20"/>
        </w:rPr>
        <w:t>Sebaliknya</w:t>
      </w:r>
      <w:proofErr w:type="spellEnd"/>
      <w:r w:rsidRPr="000A208B">
        <w:rPr>
          <w:rFonts w:ascii="Tahoma" w:hAnsi="Tahoma" w:cs="Tahoma"/>
          <w:sz w:val="20"/>
          <w:szCs w:val="20"/>
        </w:rPr>
        <w:t xml:space="preserve">, </w:t>
      </w:r>
      <w:proofErr w:type="spellStart"/>
      <w:r w:rsidRPr="000A208B">
        <w:rPr>
          <w:rFonts w:ascii="Tahoma" w:hAnsi="Tahoma" w:cs="Tahoma"/>
          <w:sz w:val="20"/>
          <w:szCs w:val="20"/>
        </w:rPr>
        <w:t>apabila</w:t>
      </w:r>
      <w:proofErr w:type="spellEnd"/>
      <w:r w:rsidRPr="000A208B">
        <w:rPr>
          <w:rFonts w:ascii="Tahoma" w:hAnsi="Tahoma" w:cs="Tahoma"/>
          <w:sz w:val="20"/>
          <w:szCs w:val="20"/>
        </w:rPr>
        <w:t xml:space="preserve"> penerimaan lebih rendah, </w:t>
      </w:r>
      <w:proofErr w:type="spellStart"/>
      <w:r w:rsidRPr="000A208B">
        <w:rPr>
          <w:rFonts w:ascii="Tahoma" w:hAnsi="Tahoma" w:cs="Tahoma"/>
          <w:sz w:val="20"/>
          <w:szCs w:val="20"/>
        </w:rPr>
        <w:t>maka</w:t>
      </w:r>
      <w:proofErr w:type="spellEnd"/>
      <w:r w:rsidRPr="000A208B">
        <w:rPr>
          <w:rFonts w:ascii="Tahoma" w:hAnsi="Tahoma" w:cs="Tahoma"/>
          <w:sz w:val="20"/>
          <w:szCs w:val="20"/>
        </w:rPr>
        <w:t xml:space="preserve"> </w:t>
      </w:r>
      <w:proofErr w:type="spellStart"/>
      <w:r w:rsidRPr="000A208B">
        <w:rPr>
          <w:rFonts w:ascii="Tahoma" w:hAnsi="Tahoma" w:cs="Tahoma"/>
          <w:sz w:val="20"/>
          <w:szCs w:val="20"/>
        </w:rPr>
        <w:t>akan</w:t>
      </w:r>
      <w:proofErr w:type="spellEnd"/>
      <w:r w:rsidRPr="000A208B">
        <w:rPr>
          <w:rFonts w:ascii="Tahoma" w:hAnsi="Tahoma" w:cs="Tahoma"/>
          <w:sz w:val="20"/>
          <w:szCs w:val="20"/>
        </w:rPr>
        <w:t xml:space="preserve"> </w:t>
      </w:r>
      <w:proofErr w:type="spellStart"/>
      <w:r w:rsidRPr="000A208B">
        <w:rPr>
          <w:rFonts w:ascii="Tahoma" w:hAnsi="Tahoma" w:cs="Tahoma"/>
          <w:sz w:val="20"/>
          <w:szCs w:val="20"/>
        </w:rPr>
        <w:t>mengalami</w:t>
      </w:r>
      <w:proofErr w:type="spellEnd"/>
      <w:r w:rsidRPr="000A208B">
        <w:rPr>
          <w:rFonts w:ascii="Tahoma" w:hAnsi="Tahoma" w:cs="Tahoma"/>
          <w:sz w:val="20"/>
          <w:szCs w:val="20"/>
        </w:rPr>
        <w:t xml:space="preserve"> </w:t>
      </w:r>
      <w:proofErr w:type="spellStart"/>
      <w:r w:rsidRPr="000A208B">
        <w:rPr>
          <w:rFonts w:ascii="Tahoma" w:hAnsi="Tahoma" w:cs="Tahoma"/>
          <w:sz w:val="20"/>
          <w:szCs w:val="20"/>
        </w:rPr>
        <w:t>kerugian</w:t>
      </w:r>
      <w:proofErr w:type="spellEnd"/>
      <w:r w:rsidRPr="000A208B">
        <w:rPr>
          <w:rFonts w:ascii="Tahoma" w:hAnsi="Tahoma" w:cs="Tahoma"/>
          <w:sz w:val="20"/>
          <w:szCs w:val="20"/>
        </w:rPr>
        <w:t>.</w:t>
      </w:r>
    </w:p>
    <w:p w14:paraId="68C79591" w14:textId="77777777" w:rsidR="000A208B" w:rsidRPr="000A208B" w:rsidRDefault="000A208B" w:rsidP="000A208B">
      <w:pPr>
        <w:pStyle w:val="ListParagraph"/>
        <w:numPr>
          <w:ilvl w:val="0"/>
          <w:numId w:val="13"/>
        </w:numPr>
        <w:spacing w:after="120" w:line="240" w:lineRule="auto"/>
        <w:ind w:left="360"/>
        <w:contextualSpacing w:val="0"/>
        <w:jc w:val="both"/>
        <w:rPr>
          <w:rFonts w:ascii="Tahoma" w:hAnsi="Tahoma" w:cs="Tahoma"/>
          <w:sz w:val="20"/>
          <w:szCs w:val="20"/>
        </w:rPr>
      </w:pPr>
      <w:r w:rsidRPr="000A208B">
        <w:rPr>
          <w:rFonts w:ascii="Tahoma" w:hAnsi="Tahoma" w:cs="Tahoma"/>
          <w:sz w:val="20"/>
          <w:szCs w:val="20"/>
        </w:rPr>
        <w:t xml:space="preserve">BEP </w:t>
      </w:r>
      <w:proofErr w:type="spellStart"/>
      <w:r w:rsidRPr="000A208B">
        <w:rPr>
          <w:rFonts w:ascii="Tahoma" w:hAnsi="Tahoma" w:cs="Tahoma"/>
          <w:sz w:val="20"/>
          <w:szCs w:val="20"/>
        </w:rPr>
        <w:t>dalam</w:t>
      </w:r>
      <w:proofErr w:type="spellEnd"/>
      <w:r w:rsidRPr="000A208B">
        <w:rPr>
          <w:rFonts w:ascii="Tahoma" w:hAnsi="Tahoma" w:cs="Tahoma"/>
          <w:sz w:val="20"/>
          <w:szCs w:val="20"/>
        </w:rPr>
        <w:t xml:space="preserve"> Rupiah Melon </w:t>
      </w:r>
      <w:proofErr w:type="spellStart"/>
      <w:r w:rsidRPr="000A208B">
        <w:rPr>
          <w:rFonts w:ascii="Tahoma" w:hAnsi="Tahoma" w:cs="Tahoma"/>
          <w:sz w:val="20"/>
          <w:szCs w:val="20"/>
        </w:rPr>
        <w:t>Hamigua</w:t>
      </w:r>
      <w:proofErr w:type="spellEnd"/>
    </w:p>
    <w:p w14:paraId="4BC1BCB5" w14:textId="77777777" w:rsidR="000A208B" w:rsidRPr="000A208B" w:rsidRDefault="000A208B" w:rsidP="000A208B">
      <w:pPr>
        <w:pStyle w:val="ListParagraph"/>
        <w:shd w:val="clear" w:color="auto" w:fill="FFFFFF"/>
        <w:spacing w:after="120" w:line="240" w:lineRule="auto"/>
        <w:ind w:left="0"/>
        <w:contextualSpacing w:val="0"/>
        <w:jc w:val="both"/>
        <w:rPr>
          <w:rFonts w:ascii="Tahoma" w:eastAsia="Times New Roman" w:hAnsi="Tahoma" w:cs="Tahoma"/>
          <w:bCs/>
          <w:color w:val="000000"/>
          <w:sz w:val="20"/>
        </w:rPr>
      </w:pPr>
      <m:oMathPara>
        <m:oMathParaPr>
          <m:jc m:val="center"/>
        </m:oMathParaPr>
        <m:oMath>
          <m:r>
            <m:rPr>
              <m:sty m:val="p"/>
            </m:rPr>
            <w:rPr>
              <w:rFonts w:ascii="Cambria Math" w:eastAsia="Times New Roman" w:hAnsi="Cambria Math" w:cs="Tahoma"/>
              <w:color w:val="000000"/>
              <w:sz w:val="20"/>
            </w:rPr>
            <m:t>BEP=</m:t>
          </m:r>
          <m:f>
            <m:fPr>
              <m:ctrlPr>
                <w:rPr>
                  <w:rFonts w:ascii="Cambria Math" w:eastAsia="Times New Roman" w:hAnsi="Cambria Math" w:cs="Tahoma"/>
                  <w:bCs/>
                  <w:i/>
                  <w:color w:val="000000"/>
                  <w:sz w:val="20"/>
                </w:rPr>
              </m:ctrlPr>
            </m:fPr>
            <m:num>
              <m:r>
                <m:rPr>
                  <m:sty m:val="p"/>
                </m:rPr>
                <w:rPr>
                  <w:rFonts w:ascii="Cambria Math" w:eastAsia="Times New Roman" w:hAnsi="Cambria Math" w:cs="Tahoma"/>
                  <w:color w:val="000000"/>
                  <w:sz w:val="20"/>
                  <w:lang w:val="en-ID"/>
                </w:rPr>
                <m:t>42.489.500</m:t>
              </m:r>
            </m:num>
            <m:den>
              <m:r>
                <m:rPr>
                  <m:sty m:val="p"/>
                </m:rPr>
                <w:rPr>
                  <w:rFonts w:ascii="Cambria Math" w:eastAsia="Times New Roman" w:hAnsi="Cambria Math" w:cs="Tahoma"/>
                  <w:color w:val="000000"/>
                  <w:sz w:val="20"/>
                </w:rPr>
                <m:t>1-13.982</m:t>
              </m:r>
              <m:r>
                <w:rPr>
                  <w:rFonts w:ascii="Cambria Math" w:eastAsia="Times New Roman" w:hAnsi="Cambria Math" w:cs="Tahoma"/>
                  <w:color w:val="000000"/>
                  <w:sz w:val="20"/>
                </w:rPr>
                <m:t>/42.000</m:t>
              </m:r>
            </m:den>
          </m:f>
        </m:oMath>
      </m:oMathPara>
    </w:p>
    <w:p w14:paraId="62714E35" w14:textId="77777777" w:rsidR="000A208B" w:rsidRPr="000A208B" w:rsidRDefault="000A208B" w:rsidP="000A208B">
      <w:pPr>
        <w:pStyle w:val="ListParagraph"/>
        <w:shd w:val="clear" w:color="auto" w:fill="FFFFFF"/>
        <w:spacing w:after="120" w:line="240" w:lineRule="auto"/>
        <w:ind w:left="180" w:right="557"/>
        <w:contextualSpacing w:val="0"/>
        <w:jc w:val="both"/>
        <w:rPr>
          <w:rFonts w:ascii="Tahoma" w:eastAsia="Times New Roman" w:hAnsi="Tahoma" w:cs="Tahoma"/>
          <w:bCs/>
          <w:color w:val="000000"/>
          <w:sz w:val="20"/>
        </w:rPr>
      </w:pPr>
      <m:oMathPara>
        <m:oMathParaPr>
          <m:jc m:val="center"/>
        </m:oMathParaPr>
        <m:oMath>
          <m:r>
            <m:rPr>
              <m:sty m:val="p"/>
            </m:rPr>
            <w:rPr>
              <w:rFonts w:ascii="Cambria Math" w:eastAsia="Times New Roman" w:hAnsi="Cambria Math" w:cs="Tahoma"/>
              <w:color w:val="000000"/>
              <w:sz w:val="20"/>
            </w:rPr>
            <m:t>=</m:t>
          </m:r>
          <m:f>
            <m:fPr>
              <m:ctrlPr>
                <w:rPr>
                  <w:rFonts w:ascii="Cambria Math" w:eastAsia="Times New Roman" w:hAnsi="Cambria Math" w:cs="Tahoma"/>
                  <w:bCs/>
                  <w:i/>
                  <w:color w:val="000000"/>
                  <w:sz w:val="20"/>
                </w:rPr>
              </m:ctrlPr>
            </m:fPr>
            <m:num>
              <m:r>
                <m:rPr>
                  <m:sty m:val="p"/>
                </m:rPr>
                <w:rPr>
                  <w:rFonts w:ascii="Cambria Math" w:eastAsia="Times New Roman" w:hAnsi="Cambria Math" w:cs="Tahoma"/>
                  <w:color w:val="000000"/>
                  <w:sz w:val="20"/>
                  <w:lang w:val="en-ID"/>
                </w:rPr>
                <m:t>42.489.500</m:t>
              </m:r>
            </m:num>
            <m:den>
              <m:r>
                <m:rPr>
                  <m:sty m:val="p"/>
                </m:rPr>
                <w:rPr>
                  <w:rFonts w:ascii="Cambria Math" w:eastAsia="Times New Roman" w:hAnsi="Cambria Math" w:cs="Tahoma"/>
                  <w:color w:val="000000"/>
                  <w:sz w:val="20"/>
                </w:rPr>
                <m:t>1-0,33</m:t>
              </m:r>
            </m:den>
          </m:f>
        </m:oMath>
      </m:oMathPara>
    </w:p>
    <w:p w14:paraId="2FD23B05" w14:textId="77777777" w:rsidR="000A208B" w:rsidRPr="000A208B" w:rsidRDefault="000A208B" w:rsidP="000A208B">
      <w:pPr>
        <w:spacing w:after="120" w:line="240" w:lineRule="auto"/>
        <w:ind w:left="3510"/>
        <w:rPr>
          <w:rFonts w:ascii="Tahoma" w:hAnsi="Tahoma" w:cs="Tahoma"/>
          <w:sz w:val="20"/>
          <w:szCs w:val="20"/>
        </w:rPr>
      </w:pPr>
      <w:r w:rsidRPr="000A208B">
        <w:rPr>
          <w:rFonts w:ascii="Tahoma" w:hAnsi="Tahoma" w:cs="Tahoma"/>
          <w:b/>
          <w:bCs/>
          <w:sz w:val="20"/>
          <w:szCs w:val="20"/>
        </w:rPr>
        <w:t xml:space="preserve">= </w:t>
      </w:r>
      <w:r w:rsidRPr="000A208B">
        <w:rPr>
          <w:rFonts w:ascii="Tahoma" w:hAnsi="Tahoma" w:cs="Tahoma"/>
          <w:sz w:val="20"/>
          <w:szCs w:val="20"/>
        </w:rPr>
        <w:t>Rp 63.417.164,2</w:t>
      </w:r>
    </w:p>
    <w:p w14:paraId="2F2EFAA5" w14:textId="77777777" w:rsidR="000A208B" w:rsidRPr="000A208B" w:rsidRDefault="000A208B" w:rsidP="000A208B">
      <w:pPr>
        <w:spacing w:after="120" w:line="240" w:lineRule="auto"/>
        <w:rPr>
          <w:rFonts w:ascii="Tahoma" w:hAnsi="Tahoma" w:cs="Tahoma"/>
          <w:sz w:val="20"/>
          <w:szCs w:val="20"/>
        </w:rPr>
      </w:pPr>
    </w:p>
    <w:p w14:paraId="38525EE3" w14:textId="5C4A2F7E" w:rsidR="000A208B" w:rsidRPr="000A208B" w:rsidRDefault="000A208B" w:rsidP="000A208B">
      <w:pPr>
        <w:pStyle w:val="ListParagraph"/>
        <w:spacing w:after="120" w:line="240" w:lineRule="auto"/>
        <w:ind w:left="360"/>
        <w:contextualSpacing w:val="0"/>
        <w:jc w:val="both"/>
        <w:rPr>
          <w:rFonts w:ascii="Tahoma" w:hAnsi="Tahoma" w:cs="Tahoma"/>
          <w:sz w:val="20"/>
          <w:szCs w:val="20"/>
        </w:rPr>
      </w:pPr>
      <w:r w:rsidRPr="000A208B">
        <w:rPr>
          <w:rFonts w:ascii="Tahoma" w:hAnsi="Tahoma" w:cs="Tahoma"/>
          <w:sz w:val="20"/>
          <w:szCs w:val="20"/>
        </w:rPr>
        <w:tab/>
        <w:t xml:space="preserve">Jika </w:t>
      </w:r>
      <w:proofErr w:type="spellStart"/>
      <w:r w:rsidRPr="000A208B">
        <w:rPr>
          <w:rFonts w:ascii="Tahoma" w:hAnsi="Tahoma" w:cs="Tahoma"/>
          <w:sz w:val="20"/>
          <w:szCs w:val="20"/>
        </w:rPr>
        <w:t>usahatani</w:t>
      </w:r>
      <w:proofErr w:type="spellEnd"/>
      <w:r w:rsidRPr="000A208B">
        <w:rPr>
          <w:rFonts w:ascii="Tahoma" w:hAnsi="Tahoma" w:cs="Tahoma"/>
          <w:sz w:val="20"/>
          <w:szCs w:val="20"/>
        </w:rPr>
        <w:t xml:space="preserve"> melon </w:t>
      </w:r>
      <w:proofErr w:type="spellStart"/>
      <w:r w:rsidRPr="000A208B">
        <w:rPr>
          <w:rFonts w:ascii="Tahoma" w:hAnsi="Tahoma" w:cs="Tahoma"/>
          <w:sz w:val="20"/>
          <w:szCs w:val="20"/>
        </w:rPr>
        <w:t>akan</w:t>
      </w:r>
      <w:proofErr w:type="spellEnd"/>
      <w:r w:rsidRPr="000A208B">
        <w:rPr>
          <w:rFonts w:ascii="Tahoma" w:hAnsi="Tahoma" w:cs="Tahoma"/>
          <w:sz w:val="20"/>
          <w:szCs w:val="20"/>
        </w:rPr>
        <w:t xml:space="preserve"> </w:t>
      </w:r>
      <w:proofErr w:type="spellStart"/>
      <w:r w:rsidRPr="000A208B">
        <w:rPr>
          <w:rFonts w:ascii="Tahoma" w:hAnsi="Tahoma" w:cs="Tahoma"/>
          <w:sz w:val="20"/>
          <w:szCs w:val="20"/>
        </w:rPr>
        <w:t>mencapai</w:t>
      </w:r>
      <w:proofErr w:type="spellEnd"/>
      <w:r w:rsidRPr="000A208B">
        <w:rPr>
          <w:rFonts w:ascii="Tahoma" w:hAnsi="Tahoma" w:cs="Tahoma"/>
          <w:sz w:val="20"/>
          <w:szCs w:val="20"/>
        </w:rPr>
        <w:t xml:space="preserve"> </w:t>
      </w:r>
      <w:proofErr w:type="spellStart"/>
      <w:r w:rsidRPr="000A208B">
        <w:rPr>
          <w:rFonts w:ascii="Tahoma" w:hAnsi="Tahoma" w:cs="Tahoma"/>
          <w:sz w:val="20"/>
          <w:szCs w:val="20"/>
        </w:rPr>
        <w:t>titik</w:t>
      </w:r>
      <w:proofErr w:type="spellEnd"/>
      <w:r w:rsidRPr="000A208B">
        <w:rPr>
          <w:rFonts w:ascii="Tahoma" w:hAnsi="Tahoma" w:cs="Tahoma"/>
          <w:sz w:val="20"/>
          <w:szCs w:val="20"/>
        </w:rPr>
        <w:t xml:space="preserve"> </w:t>
      </w:r>
      <w:proofErr w:type="spellStart"/>
      <w:r w:rsidRPr="000A208B">
        <w:rPr>
          <w:rFonts w:ascii="Tahoma" w:hAnsi="Tahoma" w:cs="Tahoma"/>
          <w:sz w:val="20"/>
          <w:szCs w:val="20"/>
        </w:rPr>
        <w:t>impas</w:t>
      </w:r>
      <w:proofErr w:type="spellEnd"/>
      <w:r w:rsidRPr="000A208B">
        <w:rPr>
          <w:rFonts w:ascii="Tahoma" w:hAnsi="Tahoma" w:cs="Tahoma"/>
          <w:sz w:val="20"/>
          <w:szCs w:val="20"/>
        </w:rPr>
        <w:t xml:space="preserve"> </w:t>
      </w:r>
      <w:proofErr w:type="spellStart"/>
      <w:r w:rsidRPr="000A208B">
        <w:rPr>
          <w:rFonts w:ascii="Tahoma" w:hAnsi="Tahoma" w:cs="Tahoma"/>
          <w:sz w:val="20"/>
          <w:szCs w:val="20"/>
        </w:rPr>
        <w:t>apabila</w:t>
      </w:r>
      <w:proofErr w:type="spellEnd"/>
      <w:r w:rsidRPr="000A208B">
        <w:rPr>
          <w:rFonts w:ascii="Tahoma" w:hAnsi="Tahoma" w:cs="Tahoma"/>
          <w:sz w:val="20"/>
          <w:szCs w:val="20"/>
        </w:rPr>
        <w:t xml:space="preserve"> menghasilkan penerimaan sebesar </w:t>
      </w:r>
      <w:r w:rsidRPr="000A208B">
        <w:rPr>
          <w:rStyle w:val="Strong"/>
          <w:rFonts w:ascii="Tahoma" w:hAnsi="Tahoma" w:cs="Tahoma"/>
          <w:b w:val="0"/>
          <w:bCs w:val="0"/>
          <w:sz w:val="20"/>
          <w:szCs w:val="20"/>
        </w:rPr>
        <w:t xml:space="preserve">Rp </w:t>
      </w:r>
      <w:r w:rsidR="00647F3C" w:rsidRPr="000A208B">
        <w:rPr>
          <w:rFonts w:ascii="Tahoma" w:hAnsi="Tahoma" w:cs="Tahoma"/>
          <w:sz w:val="20"/>
          <w:szCs w:val="20"/>
        </w:rPr>
        <w:t>63.417.164,2</w:t>
      </w:r>
      <w:r w:rsidRPr="000A208B">
        <w:rPr>
          <w:rFonts w:ascii="Tahoma" w:hAnsi="Tahoma" w:cs="Tahoma"/>
          <w:sz w:val="20"/>
          <w:szCs w:val="20"/>
        </w:rPr>
        <w:t xml:space="preserve">. </w:t>
      </w:r>
      <w:proofErr w:type="spellStart"/>
      <w:r w:rsidRPr="000A208B">
        <w:rPr>
          <w:rFonts w:ascii="Tahoma" w:hAnsi="Tahoma" w:cs="Tahoma"/>
          <w:sz w:val="20"/>
          <w:szCs w:val="20"/>
        </w:rPr>
        <w:t>Apabila</w:t>
      </w:r>
      <w:proofErr w:type="spellEnd"/>
      <w:r w:rsidRPr="000A208B">
        <w:rPr>
          <w:rFonts w:ascii="Tahoma" w:hAnsi="Tahoma" w:cs="Tahoma"/>
          <w:sz w:val="20"/>
          <w:szCs w:val="20"/>
        </w:rPr>
        <w:t xml:space="preserve"> penerimaan lebih </w:t>
      </w:r>
      <w:proofErr w:type="spellStart"/>
      <w:r w:rsidRPr="000A208B">
        <w:rPr>
          <w:rFonts w:ascii="Tahoma" w:hAnsi="Tahoma" w:cs="Tahoma"/>
          <w:sz w:val="20"/>
          <w:szCs w:val="20"/>
        </w:rPr>
        <w:t>besar</w:t>
      </w:r>
      <w:proofErr w:type="spellEnd"/>
      <w:r w:rsidRPr="000A208B">
        <w:rPr>
          <w:rFonts w:ascii="Tahoma" w:hAnsi="Tahoma" w:cs="Tahoma"/>
          <w:sz w:val="20"/>
          <w:szCs w:val="20"/>
        </w:rPr>
        <w:t xml:space="preserve"> </w:t>
      </w:r>
      <w:proofErr w:type="spellStart"/>
      <w:r w:rsidRPr="000A208B">
        <w:rPr>
          <w:rFonts w:ascii="Tahoma" w:hAnsi="Tahoma" w:cs="Tahoma"/>
          <w:sz w:val="20"/>
          <w:szCs w:val="20"/>
        </w:rPr>
        <w:t>dari</w:t>
      </w:r>
      <w:proofErr w:type="spellEnd"/>
      <w:r w:rsidRPr="000A208B">
        <w:rPr>
          <w:rFonts w:ascii="Tahoma" w:hAnsi="Tahoma" w:cs="Tahoma"/>
          <w:sz w:val="20"/>
          <w:szCs w:val="20"/>
        </w:rPr>
        <w:t xml:space="preserve"> </w:t>
      </w:r>
      <w:proofErr w:type="spellStart"/>
      <w:r w:rsidRPr="000A208B">
        <w:rPr>
          <w:rFonts w:ascii="Tahoma" w:hAnsi="Tahoma" w:cs="Tahoma"/>
          <w:sz w:val="20"/>
          <w:szCs w:val="20"/>
        </w:rPr>
        <w:t>angka</w:t>
      </w:r>
      <w:proofErr w:type="spellEnd"/>
      <w:r w:rsidRPr="000A208B">
        <w:rPr>
          <w:rFonts w:ascii="Tahoma" w:hAnsi="Tahoma" w:cs="Tahoma"/>
          <w:sz w:val="20"/>
          <w:szCs w:val="20"/>
        </w:rPr>
        <w:t xml:space="preserve"> tersebut, </w:t>
      </w:r>
      <w:proofErr w:type="spellStart"/>
      <w:r w:rsidRPr="000A208B">
        <w:rPr>
          <w:rFonts w:ascii="Tahoma" w:hAnsi="Tahoma" w:cs="Tahoma"/>
          <w:sz w:val="20"/>
          <w:szCs w:val="20"/>
        </w:rPr>
        <w:t>maka</w:t>
      </w:r>
      <w:proofErr w:type="spellEnd"/>
      <w:r w:rsidRPr="000A208B">
        <w:rPr>
          <w:rFonts w:ascii="Tahoma" w:hAnsi="Tahoma" w:cs="Tahoma"/>
          <w:sz w:val="20"/>
          <w:szCs w:val="20"/>
        </w:rPr>
        <w:t xml:space="preserve"> </w:t>
      </w:r>
      <w:proofErr w:type="spellStart"/>
      <w:r w:rsidRPr="000A208B">
        <w:rPr>
          <w:rFonts w:ascii="Tahoma" w:hAnsi="Tahoma" w:cs="Tahoma"/>
          <w:sz w:val="20"/>
          <w:szCs w:val="20"/>
        </w:rPr>
        <w:t>usahatani</w:t>
      </w:r>
      <w:proofErr w:type="spellEnd"/>
      <w:r w:rsidRPr="000A208B">
        <w:rPr>
          <w:rFonts w:ascii="Tahoma" w:hAnsi="Tahoma" w:cs="Tahoma"/>
          <w:sz w:val="20"/>
          <w:szCs w:val="20"/>
        </w:rPr>
        <w:t xml:space="preserve"> </w:t>
      </w:r>
      <w:proofErr w:type="spellStart"/>
      <w:r w:rsidRPr="000A208B">
        <w:rPr>
          <w:rFonts w:ascii="Tahoma" w:hAnsi="Tahoma" w:cs="Tahoma"/>
          <w:sz w:val="20"/>
          <w:szCs w:val="20"/>
        </w:rPr>
        <w:t>akan</w:t>
      </w:r>
      <w:proofErr w:type="spellEnd"/>
      <w:r w:rsidRPr="000A208B">
        <w:rPr>
          <w:rFonts w:ascii="Tahoma" w:hAnsi="Tahoma" w:cs="Tahoma"/>
          <w:sz w:val="20"/>
          <w:szCs w:val="20"/>
        </w:rPr>
        <w:t xml:space="preserve"> </w:t>
      </w:r>
      <w:proofErr w:type="spellStart"/>
      <w:r w:rsidRPr="000A208B">
        <w:rPr>
          <w:rFonts w:ascii="Tahoma" w:hAnsi="Tahoma" w:cs="Tahoma"/>
          <w:sz w:val="20"/>
          <w:szCs w:val="20"/>
        </w:rPr>
        <w:t>memperoleh</w:t>
      </w:r>
      <w:proofErr w:type="spellEnd"/>
      <w:r w:rsidRPr="000A208B">
        <w:rPr>
          <w:rFonts w:ascii="Tahoma" w:hAnsi="Tahoma" w:cs="Tahoma"/>
          <w:sz w:val="20"/>
          <w:szCs w:val="20"/>
        </w:rPr>
        <w:t xml:space="preserve"> keuntungan. </w:t>
      </w:r>
      <w:proofErr w:type="spellStart"/>
      <w:r w:rsidRPr="000A208B">
        <w:rPr>
          <w:rFonts w:ascii="Tahoma" w:hAnsi="Tahoma" w:cs="Tahoma"/>
          <w:sz w:val="20"/>
          <w:szCs w:val="20"/>
        </w:rPr>
        <w:t>Sebaliknya</w:t>
      </w:r>
      <w:proofErr w:type="spellEnd"/>
      <w:r w:rsidRPr="000A208B">
        <w:rPr>
          <w:rFonts w:ascii="Tahoma" w:hAnsi="Tahoma" w:cs="Tahoma"/>
          <w:sz w:val="20"/>
          <w:szCs w:val="20"/>
        </w:rPr>
        <w:t xml:space="preserve">, </w:t>
      </w:r>
      <w:proofErr w:type="spellStart"/>
      <w:r w:rsidRPr="000A208B">
        <w:rPr>
          <w:rFonts w:ascii="Tahoma" w:hAnsi="Tahoma" w:cs="Tahoma"/>
          <w:sz w:val="20"/>
          <w:szCs w:val="20"/>
        </w:rPr>
        <w:t>apabila</w:t>
      </w:r>
      <w:proofErr w:type="spellEnd"/>
      <w:r w:rsidRPr="000A208B">
        <w:rPr>
          <w:rFonts w:ascii="Tahoma" w:hAnsi="Tahoma" w:cs="Tahoma"/>
          <w:sz w:val="20"/>
          <w:szCs w:val="20"/>
        </w:rPr>
        <w:t xml:space="preserve"> penerimaan lebih rendah, </w:t>
      </w:r>
      <w:proofErr w:type="spellStart"/>
      <w:r w:rsidRPr="000A208B">
        <w:rPr>
          <w:rFonts w:ascii="Tahoma" w:hAnsi="Tahoma" w:cs="Tahoma"/>
          <w:sz w:val="20"/>
          <w:szCs w:val="20"/>
        </w:rPr>
        <w:t>maka</w:t>
      </w:r>
      <w:proofErr w:type="spellEnd"/>
      <w:r w:rsidRPr="000A208B">
        <w:rPr>
          <w:rFonts w:ascii="Tahoma" w:hAnsi="Tahoma" w:cs="Tahoma"/>
          <w:sz w:val="20"/>
          <w:szCs w:val="20"/>
        </w:rPr>
        <w:t xml:space="preserve"> </w:t>
      </w:r>
      <w:proofErr w:type="spellStart"/>
      <w:r w:rsidRPr="000A208B">
        <w:rPr>
          <w:rFonts w:ascii="Tahoma" w:hAnsi="Tahoma" w:cs="Tahoma"/>
          <w:sz w:val="20"/>
          <w:szCs w:val="20"/>
        </w:rPr>
        <w:t>akan</w:t>
      </w:r>
      <w:proofErr w:type="spellEnd"/>
      <w:r w:rsidRPr="000A208B">
        <w:rPr>
          <w:rFonts w:ascii="Tahoma" w:hAnsi="Tahoma" w:cs="Tahoma"/>
          <w:sz w:val="20"/>
          <w:szCs w:val="20"/>
        </w:rPr>
        <w:t xml:space="preserve"> </w:t>
      </w:r>
      <w:proofErr w:type="spellStart"/>
      <w:r w:rsidRPr="000A208B">
        <w:rPr>
          <w:rFonts w:ascii="Tahoma" w:hAnsi="Tahoma" w:cs="Tahoma"/>
          <w:sz w:val="20"/>
          <w:szCs w:val="20"/>
        </w:rPr>
        <w:t>mengalami</w:t>
      </w:r>
      <w:proofErr w:type="spellEnd"/>
      <w:r w:rsidRPr="000A208B">
        <w:rPr>
          <w:rFonts w:ascii="Tahoma" w:hAnsi="Tahoma" w:cs="Tahoma"/>
          <w:sz w:val="20"/>
          <w:szCs w:val="20"/>
        </w:rPr>
        <w:t xml:space="preserve"> </w:t>
      </w:r>
      <w:proofErr w:type="spellStart"/>
      <w:r w:rsidRPr="000A208B">
        <w:rPr>
          <w:rFonts w:ascii="Tahoma" w:hAnsi="Tahoma" w:cs="Tahoma"/>
          <w:sz w:val="20"/>
          <w:szCs w:val="20"/>
        </w:rPr>
        <w:t>kerugian</w:t>
      </w:r>
      <w:proofErr w:type="spellEnd"/>
      <w:r w:rsidRPr="000A208B">
        <w:rPr>
          <w:rFonts w:ascii="Tahoma" w:hAnsi="Tahoma" w:cs="Tahoma"/>
          <w:sz w:val="20"/>
          <w:szCs w:val="20"/>
        </w:rPr>
        <w:t>.</w:t>
      </w:r>
    </w:p>
    <w:p w14:paraId="15D33480" w14:textId="77777777" w:rsidR="00B16E11" w:rsidRPr="00220C14" w:rsidRDefault="00B16E11" w:rsidP="00B16E11">
      <w:pPr>
        <w:pStyle w:val="ListParagraph"/>
        <w:spacing w:after="0" w:line="240" w:lineRule="auto"/>
        <w:ind w:left="0"/>
        <w:jc w:val="both"/>
        <w:rPr>
          <w:rFonts w:ascii="Tahoma" w:hAnsi="Tahoma" w:cs="Tahoma"/>
          <w:sz w:val="16"/>
          <w:szCs w:val="16"/>
        </w:rPr>
      </w:pPr>
    </w:p>
    <w:p w14:paraId="6291BF88" w14:textId="77777777" w:rsidR="00B16E11" w:rsidRDefault="00B16E11" w:rsidP="00B16E11">
      <w:pPr>
        <w:pStyle w:val="Heading1"/>
        <w:numPr>
          <w:ilvl w:val="0"/>
          <w:numId w:val="3"/>
        </w:numPr>
        <w:ind w:hanging="2"/>
      </w:pPr>
      <w:r>
        <w:t>Kesimpulan Dan Saran</w:t>
      </w:r>
    </w:p>
    <w:p w14:paraId="0C6DA49E" w14:textId="77777777" w:rsidR="00B16E11" w:rsidRPr="00FD7AFA" w:rsidRDefault="00B16E11" w:rsidP="000837A2">
      <w:pPr>
        <w:pStyle w:val="Heading2"/>
      </w:pPr>
      <w:r w:rsidRPr="00FD7AFA">
        <w:t>Kesimpula</w:t>
      </w:r>
      <w:r>
        <w:t>n</w:t>
      </w:r>
    </w:p>
    <w:p w14:paraId="25263B7D" w14:textId="77777777" w:rsidR="002F6F13" w:rsidRPr="002F6F13" w:rsidRDefault="00B16E11" w:rsidP="002F6F13">
      <w:pPr>
        <w:pStyle w:val="ListParagraph"/>
        <w:spacing w:after="120" w:line="240" w:lineRule="auto"/>
        <w:ind w:left="0"/>
        <w:contextualSpacing w:val="0"/>
        <w:jc w:val="both"/>
        <w:rPr>
          <w:rFonts w:ascii="Tahoma" w:hAnsi="Tahoma" w:cs="Tahoma"/>
          <w:sz w:val="20"/>
          <w:szCs w:val="20"/>
        </w:rPr>
      </w:pPr>
      <w:r w:rsidRPr="00FD7AFA">
        <w:rPr>
          <w:rFonts w:ascii="Tahoma" w:hAnsi="Tahoma" w:cs="Tahoma"/>
          <w:sz w:val="20"/>
          <w:szCs w:val="20"/>
        </w:rPr>
        <w:tab/>
      </w:r>
      <w:proofErr w:type="spellStart"/>
      <w:r w:rsidR="002F6F13" w:rsidRPr="002F6F13">
        <w:rPr>
          <w:rFonts w:ascii="Tahoma" w:hAnsi="Tahoma" w:cs="Tahoma"/>
          <w:sz w:val="20"/>
          <w:szCs w:val="20"/>
        </w:rPr>
        <w:t>Berdasarkan</w:t>
      </w:r>
      <w:proofErr w:type="spellEnd"/>
      <w:r w:rsidR="002F6F13" w:rsidRPr="002F6F13">
        <w:rPr>
          <w:rFonts w:ascii="Tahoma" w:hAnsi="Tahoma" w:cs="Tahoma"/>
          <w:sz w:val="20"/>
          <w:szCs w:val="20"/>
        </w:rPr>
        <w:t xml:space="preserve"> </w:t>
      </w:r>
      <w:proofErr w:type="spellStart"/>
      <w:r w:rsidR="002F6F13" w:rsidRPr="002F6F13">
        <w:rPr>
          <w:rFonts w:ascii="Tahoma" w:hAnsi="Tahoma" w:cs="Tahoma"/>
          <w:sz w:val="20"/>
          <w:szCs w:val="20"/>
        </w:rPr>
        <w:t>hasil</w:t>
      </w:r>
      <w:proofErr w:type="spellEnd"/>
      <w:r w:rsidR="002F6F13" w:rsidRPr="002F6F13">
        <w:rPr>
          <w:rFonts w:ascii="Tahoma" w:hAnsi="Tahoma" w:cs="Tahoma"/>
          <w:sz w:val="20"/>
          <w:szCs w:val="20"/>
        </w:rPr>
        <w:t xml:space="preserve"> penelitian </w:t>
      </w:r>
      <w:proofErr w:type="spellStart"/>
      <w:r w:rsidR="002F6F13" w:rsidRPr="002F6F13">
        <w:rPr>
          <w:rFonts w:ascii="Tahoma" w:hAnsi="Tahoma" w:cs="Tahoma"/>
          <w:sz w:val="20"/>
          <w:szCs w:val="20"/>
        </w:rPr>
        <w:t>tentang</w:t>
      </w:r>
      <w:proofErr w:type="spellEnd"/>
      <w:r w:rsidR="002F6F13" w:rsidRPr="002F6F13">
        <w:rPr>
          <w:rFonts w:ascii="Tahoma" w:hAnsi="Tahoma" w:cs="Tahoma"/>
          <w:sz w:val="20"/>
          <w:szCs w:val="20"/>
        </w:rPr>
        <w:t xml:space="preserve"> “Keuntungan Dan Break Even Point </w:t>
      </w:r>
      <w:proofErr w:type="spellStart"/>
      <w:r w:rsidR="002F6F13" w:rsidRPr="002F6F13">
        <w:rPr>
          <w:rFonts w:ascii="Tahoma" w:hAnsi="Tahoma" w:cs="Tahoma"/>
          <w:sz w:val="20"/>
          <w:szCs w:val="20"/>
        </w:rPr>
        <w:t>Usahatani</w:t>
      </w:r>
      <w:proofErr w:type="spellEnd"/>
      <w:r w:rsidR="002F6F13" w:rsidRPr="002F6F13">
        <w:rPr>
          <w:rFonts w:ascii="Tahoma" w:hAnsi="Tahoma" w:cs="Tahoma"/>
          <w:sz w:val="20"/>
          <w:szCs w:val="20"/>
        </w:rPr>
        <w:t xml:space="preserve"> Melon Pada </w:t>
      </w:r>
      <w:proofErr w:type="spellStart"/>
      <w:r w:rsidR="002F6F13" w:rsidRPr="002F6F13">
        <w:rPr>
          <w:rFonts w:ascii="Tahoma" w:hAnsi="Tahoma" w:cs="Tahoma"/>
          <w:sz w:val="20"/>
          <w:szCs w:val="20"/>
        </w:rPr>
        <w:t>Agroeduwisata</w:t>
      </w:r>
      <w:proofErr w:type="spellEnd"/>
      <w:r w:rsidR="002F6F13" w:rsidRPr="002F6F13">
        <w:rPr>
          <w:rFonts w:ascii="Tahoma" w:hAnsi="Tahoma" w:cs="Tahoma"/>
          <w:sz w:val="20"/>
          <w:szCs w:val="20"/>
        </w:rPr>
        <w:t xml:space="preserve"> </w:t>
      </w:r>
      <w:proofErr w:type="spellStart"/>
      <w:r w:rsidR="002F6F13" w:rsidRPr="002F6F13">
        <w:rPr>
          <w:rFonts w:ascii="Tahoma" w:hAnsi="Tahoma" w:cs="Tahoma"/>
          <w:sz w:val="20"/>
          <w:szCs w:val="20"/>
        </w:rPr>
        <w:t>Toboponik</w:t>
      </w:r>
      <w:proofErr w:type="spellEnd"/>
      <w:r w:rsidR="002F6F13" w:rsidRPr="002F6F13">
        <w:rPr>
          <w:rFonts w:ascii="Tahoma" w:hAnsi="Tahoma" w:cs="Tahoma"/>
          <w:sz w:val="20"/>
          <w:szCs w:val="20"/>
        </w:rPr>
        <w:t xml:space="preserve"> Di Kota Bengkulu”, </w:t>
      </w:r>
      <w:proofErr w:type="spellStart"/>
      <w:r w:rsidR="002F6F13" w:rsidRPr="002F6F13">
        <w:rPr>
          <w:rFonts w:ascii="Tahoma" w:hAnsi="Tahoma" w:cs="Tahoma"/>
          <w:sz w:val="20"/>
          <w:szCs w:val="20"/>
        </w:rPr>
        <w:t>maka</w:t>
      </w:r>
      <w:proofErr w:type="spellEnd"/>
      <w:r w:rsidR="002F6F13" w:rsidRPr="002F6F13">
        <w:rPr>
          <w:rFonts w:ascii="Tahoma" w:hAnsi="Tahoma" w:cs="Tahoma"/>
          <w:sz w:val="20"/>
          <w:szCs w:val="20"/>
        </w:rPr>
        <w:t xml:space="preserve"> </w:t>
      </w:r>
      <w:proofErr w:type="spellStart"/>
      <w:r w:rsidR="002F6F13" w:rsidRPr="002F6F13">
        <w:rPr>
          <w:rFonts w:ascii="Tahoma" w:hAnsi="Tahoma" w:cs="Tahoma"/>
          <w:sz w:val="20"/>
          <w:szCs w:val="20"/>
        </w:rPr>
        <w:t>didapatkan</w:t>
      </w:r>
      <w:proofErr w:type="spellEnd"/>
      <w:r w:rsidR="002F6F13" w:rsidRPr="002F6F13">
        <w:rPr>
          <w:rFonts w:ascii="Tahoma" w:hAnsi="Tahoma" w:cs="Tahoma"/>
          <w:sz w:val="20"/>
          <w:szCs w:val="20"/>
        </w:rPr>
        <w:t xml:space="preserve"> </w:t>
      </w:r>
      <w:proofErr w:type="spellStart"/>
      <w:r w:rsidR="002F6F13" w:rsidRPr="002F6F13">
        <w:rPr>
          <w:rFonts w:ascii="Tahoma" w:hAnsi="Tahoma" w:cs="Tahoma"/>
          <w:sz w:val="20"/>
          <w:szCs w:val="20"/>
        </w:rPr>
        <w:t>kesimpulan</w:t>
      </w:r>
      <w:proofErr w:type="spellEnd"/>
      <w:r w:rsidR="002F6F13" w:rsidRPr="002F6F13">
        <w:rPr>
          <w:rFonts w:ascii="Tahoma" w:hAnsi="Tahoma" w:cs="Tahoma"/>
          <w:sz w:val="20"/>
          <w:szCs w:val="20"/>
        </w:rPr>
        <w:t xml:space="preserve"> yaitu:</w:t>
      </w:r>
    </w:p>
    <w:p w14:paraId="46C502E6" w14:textId="77777777" w:rsidR="002F6F13" w:rsidRPr="002F6F13" w:rsidRDefault="002F6F13" w:rsidP="002F6F13">
      <w:pPr>
        <w:pStyle w:val="ListParagraph"/>
        <w:numPr>
          <w:ilvl w:val="0"/>
          <w:numId w:val="14"/>
        </w:numPr>
        <w:spacing w:after="120" w:line="240" w:lineRule="auto"/>
        <w:ind w:left="0"/>
        <w:contextualSpacing w:val="0"/>
        <w:jc w:val="both"/>
        <w:rPr>
          <w:rFonts w:ascii="Tahoma" w:hAnsi="Tahoma" w:cs="Tahoma"/>
          <w:sz w:val="20"/>
          <w:szCs w:val="20"/>
        </w:rPr>
      </w:pPr>
      <w:r w:rsidRPr="002F6F13">
        <w:rPr>
          <w:rFonts w:ascii="Tahoma" w:hAnsi="Tahoma" w:cs="Tahoma"/>
          <w:sz w:val="20"/>
          <w:szCs w:val="20"/>
        </w:rPr>
        <w:t xml:space="preserve">Keuntungan </w:t>
      </w:r>
      <w:proofErr w:type="spellStart"/>
      <w:r w:rsidRPr="002F6F13">
        <w:rPr>
          <w:rFonts w:ascii="Tahoma" w:hAnsi="Tahoma" w:cs="Tahoma"/>
          <w:sz w:val="20"/>
          <w:szCs w:val="20"/>
        </w:rPr>
        <w:t>usahatani</w:t>
      </w:r>
      <w:proofErr w:type="spellEnd"/>
    </w:p>
    <w:p w14:paraId="0F0D1F41" w14:textId="77777777" w:rsidR="002F6F13" w:rsidRPr="002F6F13" w:rsidRDefault="002F6F13" w:rsidP="002F6F13">
      <w:pPr>
        <w:pStyle w:val="ListParagraph"/>
        <w:spacing w:after="120" w:line="240" w:lineRule="auto"/>
        <w:ind w:left="0"/>
        <w:contextualSpacing w:val="0"/>
        <w:jc w:val="both"/>
        <w:rPr>
          <w:rFonts w:ascii="Tahoma" w:hAnsi="Tahoma" w:cs="Tahoma"/>
          <w:sz w:val="20"/>
          <w:szCs w:val="20"/>
        </w:rPr>
      </w:pPr>
      <w:r w:rsidRPr="002F6F13">
        <w:rPr>
          <w:rFonts w:ascii="Tahoma" w:hAnsi="Tahoma" w:cs="Tahoma"/>
          <w:sz w:val="20"/>
          <w:szCs w:val="20"/>
        </w:rPr>
        <w:t xml:space="preserve">Penerimaan total </w:t>
      </w:r>
      <w:proofErr w:type="spellStart"/>
      <w:r w:rsidRPr="002F6F13">
        <w:rPr>
          <w:rFonts w:ascii="Tahoma" w:hAnsi="Tahoma" w:cs="Tahoma"/>
          <w:sz w:val="20"/>
          <w:szCs w:val="20"/>
        </w:rPr>
        <w:t>dari</w:t>
      </w:r>
      <w:proofErr w:type="spellEnd"/>
      <w:r w:rsidRPr="002F6F13">
        <w:rPr>
          <w:rFonts w:ascii="Tahoma" w:hAnsi="Tahoma" w:cs="Tahoma"/>
          <w:sz w:val="20"/>
          <w:szCs w:val="20"/>
        </w:rPr>
        <w:t xml:space="preserve"> </w:t>
      </w:r>
      <w:proofErr w:type="spellStart"/>
      <w:r w:rsidRPr="002F6F13">
        <w:rPr>
          <w:rFonts w:ascii="Tahoma" w:hAnsi="Tahoma" w:cs="Tahoma"/>
          <w:sz w:val="20"/>
          <w:szCs w:val="20"/>
        </w:rPr>
        <w:t>hasil</w:t>
      </w:r>
      <w:proofErr w:type="spellEnd"/>
      <w:r w:rsidRPr="002F6F13">
        <w:rPr>
          <w:rFonts w:ascii="Tahoma" w:hAnsi="Tahoma" w:cs="Tahoma"/>
          <w:sz w:val="20"/>
          <w:szCs w:val="20"/>
        </w:rPr>
        <w:t xml:space="preserve"> </w:t>
      </w:r>
      <w:proofErr w:type="spellStart"/>
      <w:r w:rsidRPr="002F6F13">
        <w:rPr>
          <w:rFonts w:ascii="Tahoma" w:hAnsi="Tahoma" w:cs="Tahoma"/>
          <w:sz w:val="20"/>
          <w:szCs w:val="20"/>
        </w:rPr>
        <w:t>penjualan</w:t>
      </w:r>
      <w:proofErr w:type="spellEnd"/>
      <w:r w:rsidRPr="002F6F13">
        <w:rPr>
          <w:rFonts w:ascii="Tahoma" w:hAnsi="Tahoma" w:cs="Tahoma"/>
          <w:sz w:val="20"/>
          <w:szCs w:val="20"/>
        </w:rPr>
        <w:t xml:space="preserve"> melon </w:t>
      </w:r>
      <w:proofErr w:type="spellStart"/>
      <w:r w:rsidRPr="002F6F13">
        <w:rPr>
          <w:rFonts w:ascii="Tahoma" w:hAnsi="Tahoma" w:cs="Tahoma"/>
          <w:sz w:val="20"/>
          <w:szCs w:val="20"/>
        </w:rPr>
        <w:t>dalam</w:t>
      </w:r>
      <w:proofErr w:type="spellEnd"/>
      <w:r w:rsidRPr="002F6F13">
        <w:rPr>
          <w:rFonts w:ascii="Tahoma" w:hAnsi="Tahoma" w:cs="Tahoma"/>
          <w:sz w:val="20"/>
          <w:szCs w:val="20"/>
        </w:rPr>
        <w:t xml:space="preserve"> </w:t>
      </w:r>
      <w:proofErr w:type="spellStart"/>
      <w:r w:rsidRPr="002F6F13">
        <w:rPr>
          <w:rFonts w:ascii="Tahoma" w:hAnsi="Tahoma" w:cs="Tahoma"/>
          <w:sz w:val="20"/>
          <w:szCs w:val="20"/>
        </w:rPr>
        <w:t>satu</w:t>
      </w:r>
      <w:proofErr w:type="spellEnd"/>
      <w:r w:rsidRPr="002F6F13">
        <w:rPr>
          <w:rFonts w:ascii="Tahoma" w:hAnsi="Tahoma" w:cs="Tahoma"/>
          <w:sz w:val="20"/>
          <w:szCs w:val="20"/>
        </w:rPr>
        <w:t xml:space="preserve"> musim tanam adalah sebesar </w:t>
      </w:r>
      <w:r w:rsidRPr="002F6F13">
        <w:rPr>
          <w:rStyle w:val="Strong"/>
          <w:rFonts w:ascii="Tahoma" w:hAnsi="Tahoma" w:cs="Tahoma"/>
          <w:b w:val="0"/>
          <w:bCs w:val="0"/>
          <w:sz w:val="20"/>
          <w:szCs w:val="20"/>
        </w:rPr>
        <w:t>Rp 201.600.000</w:t>
      </w:r>
      <w:r w:rsidRPr="002F6F13">
        <w:rPr>
          <w:rFonts w:ascii="Tahoma" w:hAnsi="Tahoma" w:cs="Tahoma"/>
          <w:sz w:val="20"/>
          <w:szCs w:val="20"/>
        </w:rPr>
        <w:t xml:space="preserve">, sehingga </w:t>
      </w:r>
      <w:proofErr w:type="spellStart"/>
      <w:r w:rsidRPr="002F6F13">
        <w:rPr>
          <w:rFonts w:ascii="Tahoma" w:hAnsi="Tahoma" w:cs="Tahoma"/>
          <w:sz w:val="20"/>
          <w:szCs w:val="20"/>
        </w:rPr>
        <w:t>diperoleh</w:t>
      </w:r>
      <w:proofErr w:type="spellEnd"/>
      <w:r w:rsidRPr="002F6F13">
        <w:rPr>
          <w:rFonts w:ascii="Tahoma" w:hAnsi="Tahoma" w:cs="Tahoma"/>
          <w:sz w:val="20"/>
          <w:szCs w:val="20"/>
        </w:rPr>
        <w:t xml:space="preserve"> keuntungan </w:t>
      </w:r>
      <w:proofErr w:type="spellStart"/>
      <w:r w:rsidRPr="002F6F13">
        <w:rPr>
          <w:rFonts w:ascii="Tahoma" w:hAnsi="Tahoma" w:cs="Tahoma"/>
          <w:sz w:val="20"/>
          <w:szCs w:val="20"/>
        </w:rPr>
        <w:t>bersih</w:t>
      </w:r>
      <w:proofErr w:type="spellEnd"/>
      <w:r w:rsidRPr="002F6F13">
        <w:rPr>
          <w:rFonts w:ascii="Tahoma" w:hAnsi="Tahoma" w:cs="Tahoma"/>
          <w:sz w:val="20"/>
          <w:szCs w:val="20"/>
        </w:rPr>
        <w:t xml:space="preserve"> sebesar </w:t>
      </w:r>
      <w:r w:rsidRPr="002F6F13">
        <w:rPr>
          <w:rStyle w:val="Strong"/>
          <w:rFonts w:ascii="Tahoma" w:hAnsi="Tahoma" w:cs="Tahoma"/>
          <w:b w:val="0"/>
          <w:bCs w:val="0"/>
          <w:sz w:val="20"/>
          <w:szCs w:val="20"/>
        </w:rPr>
        <w:t>Rp 96.191.500</w:t>
      </w:r>
      <w:r w:rsidRPr="002F6F13">
        <w:rPr>
          <w:rFonts w:ascii="Tahoma" w:hAnsi="Tahoma" w:cs="Tahoma"/>
          <w:sz w:val="20"/>
          <w:szCs w:val="20"/>
        </w:rPr>
        <w:t xml:space="preserve">. Hal ini </w:t>
      </w:r>
      <w:proofErr w:type="spellStart"/>
      <w:r w:rsidRPr="002F6F13">
        <w:rPr>
          <w:rFonts w:ascii="Tahoma" w:hAnsi="Tahoma" w:cs="Tahoma"/>
          <w:sz w:val="20"/>
          <w:szCs w:val="20"/>
        </w:rPr>
        <w:t>menunjukkan</w:t>
      </w:r>
      <w:proofErr w:type="spellEnd"/>
      <w:r w:rsidRPr="002F6F13">
        <w:rPr>
          <w:rFonts w:ascii="Tahoma" w:hAnsi="Tahoma" w:cs="Tahoma"/>
          <w:sz w:val="20"/>
          <w:szCs w:val="20"/>
        </w:rPr>
        <w:t xml:space="preserve"> bahwa </w:t>
      </w:r>
      <w:proofErr w:type="spellStart"/>
      <w:r w:rsidRPr="002F6F13">
        <w:rPr>
          <w:rFonts w:ascii="Tahoma" w:hAnsi="Tahoma" w:cs="Tahoma"/>
          <w:sz w:val="20"/>
          <w:szCs w:val="20"/>
        </w:rPr>
        <w:t>usahatani</w:t>
      </w:r>
      <w:proofErr w:type="spellEnd"/>
      <w:r w:rsidRPr="002F6F13">
        <w:rPr>
          <w:rFonts w:ascii="Tahoma" w:hAnsi="Tahoma" w:cs="Tahoma"/>
          <w:sz w:val="20"/>
          <w:szCs w:val="20"/>
        </w:rPr>
        <w:t xml:space="preserve"> melon </w:t>
      </w:r>
      <w:proofErr w:type="spellStart"/>
      <w:r w:rsidRPr="002F6F13">
        <w:rPr>
          <w:rFonts w:ascii="Tahoma" w:hAnsi="Tahoma" w:cs="Tahoma"/>
          <w:sz w:val="20"/>
          <w:szCs w:val="20"/>
        </w:rPr>
        <w:t>Toboponik</w:t>
      </w:r>
      <w:proofErr w:type="spellEnd"/>
      <w:r w:rsidRPr="002F6F13">
        <w:rPr>
          <w:rFonts w:ascii="Tahoma" w:hAnsi="Tahoma" w:cs="Tahoma"/>
          <w:sz w:val="20"/>
          <w:szCs w:val="20"/>
        </w:rPr>
        <w:t xml:space="preserve"> sangat </w:t>
      </w:r>
      <w:proofErr w:type="spellStart"/>
      <w:r w:rsidRPr="002F6F13">
        <w:rPr>
          <w:rStyle w:val="Strong"/>
          <w:rFonts w:ascii="Tahoma" w:hAnsi="Tahoma" w:cs="Tahoma"/>
          <w:b w:val="0"/>
          <w:bCs w:val="0"/>
          <w:sz w:val="20"/>
          <w:szCs w:val="20"/>
        </w:rPr>
        <w:t>menguntungkan</w:t>
      </w:r>
      <w:proofErr w:type="spellEnd"/>
      <w:r w:rsidRPr="002F6F13">
        <w:rPr>
          <w:rFonts w:ascii="Tahoma" w:hAnsi="Tahoma" w:cs="Tahoma"/>
          <w:sz w:val="20"/>
          <w:szCs w:val="20"/>
        </w:rPr>
        <w:t xml:space="preserve"> dan </w:t>
      </w:r>
      <w:proofErr w:type="spellStart"/>
      <w:r w:rsidRPr="002F6F13">
        <w:rPr>
          <w:rFonts w:ascii="Tahoma" w:hAnsi="Tahoma" w:cs="Tahoma"/>
          <w:sz w:val="20"/>
          <w:szCs w:val="20"/>
        </w:rPr>
        <w:t>layak</w:t>
      </w:r>
      <w:proofErr w:type="spellEnd"/>
      <w:r w:rsidRPr="002F6F13">
        <w:rPr>
          <w:rFonts w:ascii="Tahoma" w:hAnsi="Tahoma" w:cs="Tahoma"/>
          <w:sz w:val="20"/>
          <w:szCs w:val="20"/>
        </w:rPr>
        <w:t xml:space="preserve"> untuk </w:t>
      </w:r>
      <w:proofErr w:type="spellStart"/>
      <w:r w:rsidRPr="002F6F13">
        <w:rPr>
          <w:rFonts w:ascii="Tahoma" w:hAnsi="Tahoma" w:cs="Tahoma"/>
          <w:sz w:val="20"/>
          <w:szCs w:val="20"/>
        </w:rPr>
        <w:t>dijalankan</w:t>
      </w:r>
      <w:proofErr w:type="spellEnd"/>
      <w:r w:rsidRPr="002F6F13">
        <w:rPr>
          <w:rFonts w:ascii="Tahoma" w:hAnsi="Tahoma" w:cs="Tahoma"/>
          <w:sz w:val="20"/>
          <w:szCs w:val="20"/>
        </w:rPr>
        <w:t xml:space="preserve"> </w:t>
      </w:r>
      <w:proofErr w:type="spellStart"/>
      <w:r w:rsidRPr="002F6F13">
        <w:rPr>
          <w:rFonts w:ascii="Tahoma" w:hAnsi="Tahoma" w:cs="Tahoma"/>
          <w:sz w:val="20"/>
          <w:szCs w:val="20"/>
        </w:rPr>
        <w:t>secara</w:t>
      </w:r>
      <w:proofErr w:type="spellEnd"/>
      <w:r w:rsidRPr="002F6F13">
        <w:rPr>
          <w:rFonts w:ascii="Tahoma" w:hAnsi="Tahoma" w:cs="Tahoma"/>
          <w:sz w:val="20"/>
          <w:szCs w:val="20"/>
        </w:rPr>
        <w:t xml:space="preserve"> </w:t>
      </w:r>
      <w:proofErr w:type="spellStart"/>
      <w:r w:rsidRPr="002F6F13">
        <w:rPr>
          <w:rFonts w:ascii="Tahoma" w:hAnsi="Tahoma" w:cs="Tahoma"/>
          <w:sz w:val="20"/>
          <w:szCs w:val="20"/>
        </w:rPr>
        <w:t>ekonomis</w:t>
      </w:r>
      <w:proofErr w:type="spellEnd"/>
      <w:r w:rsidRPr="002F6F13">
        <w:rPr>
          <w:rFonts w:ascii="Tahoma" w:hAnsi="Tahoma" w:cs="Tahoma"/>
          <w:sz w:val="20"/>
          <w:szCs w:val="20"/>
        </w:rPr>
        <w:t>.</w:t>
      </w:r>
    </w:p>
    <w:p w14:paraId="364EEFB7" w14:textId="3E2D01CA" w:rsidR="002F6F13" w:rsidRPr="002F6F13" w:rsidRDefault="002F6F13" w:rsidP="002F6F13">
      <w:pPr>
        <w:pStyle w:val="ListParagraph"/>
        <w:numPr>
          <w:ilvl w:val="0"/>
          <w:numId w:val="14"/>
        </w:numPr>
        <w:spacing w:after="120" w:line="240" w:lineRule="auto"/>
        <w:ind w:left="0"/>
        <w:contextualSpacing w:val="0"/>
        <w:jc w:val="both"/>
        <w:rPr>
          <w:rFonts w:ascii="Tahoma" w:eastAsia="Times New Roman" w:hAnsi="Tahoma" w:cs="Tahoma"/>
          <w:sz w:val="20"/>
          <w:szCs w:val="20"/>
        </w:rPr>
      </w:pPr>
      <w:r w:rsidRPr="002F6F13">
        <w:rPr>
          <w:rFonts w:ascii="Tahoma" w:hAnsi="Tahoma" w:cs="Tahoma"/>
          <w:sz w:val="20"/>
          <w:szCs w:val="20"/>
        </w:rPr>
        <w:t xml:space="preserve">Analisis Break Even Point (BEP), untuk </w:t>
      </w:r>
      <w:r w:rsidRPr="002F6F13">
        <w:rPr>
          <w:rFonts w:ascii="Tahoma" w:eastAsia="Times New Roman" w:hAnsi="Tahoma" w:cs="Tahoma"/>
          <w:sz w:val="20"/>
          <w:szCs w:val="20"/>
        </w:rPr>
        <w:t xml:space="preserve">BEP </w:t>
      </w:r>
      <w:proofErr w:type="spellStart"/>
      <w:r w:rsidRPr="002F6F13">
        <w:rPr>
          <w:rFonts w:ascii="Tahoma" w:eastAsia="Times New Roman" w:hAnsi="Tahoma" w:cs="Tahoma"/>
          <w:sz w:val="20"/>
          <w:szCs w:val="20"/>
        </w:rPr>
        <w:t>dalam</w:t>
      </w:r>
      <w:proofErr w:type="spellEnd"/>
      <w:r w:rsidRPr="002F6F13">
        <w:rPr>
          <w:rFonts w:ascii="Tahoma" w:eastAsia="Times New Roman" w:hAnsi="Tahoma" w:cs="Tahoma"/>
          <w:sz w:val="20"/>
          <w:szCs w:val="20"/>
        </w:rPr>
        <w:t xml:space="preserve"> unit melon jenis Snow dan Golden, BEP adalah </w:t>
      </w:r>
      <w:r w:rsidRPr="002F6F13">
        <w:rPr>
          <w:rFonts w:ascii="Tahoma" w:eastAsia="Times New Roman" w:hAnsi="Tahoma" w:cs="Tahoma"/>
          <w:color w:val="000000"/>
          <w:sz w:val="20"/>
          <w:szCs w:val="20"/>
        </w:rPr>
        <w:t xml:space="preserve">1.327,05 </w:t>
      </w:r>
      <w:r w:rsidRPr="002F6F13">
        <w:rPr>
          <w:rFonts w:ascii="Tahoma" w:eastAsia="Times New Roman" w:hAnsi="Tahoma" w:cs="Tahoma"/>
          <w:sz w:val="20"/>
          <w:szCs w:val="20"/>
        </w:rPr>
        <w:t xml:space="preserve">kg, sedangkan untuk jenis Rock dan </w:t>
      </w:r>
      <w:proofErr w:type="spellStart"/>
      <w:r w:rsidRPr="002F6F13">
        <w:rPr>
          <w:rFonts w:ascii="Tahoma" w:eastAsia="Times New Roman" w:hAnsi="Tahoma" w:cs="Tahoma"/>
          <w:sz w:val="20"/>
          <w:szCs w:val="20"/>
        </w:rPr>
        <w:t>Hamigua</w:t>
      </w:r>
      <w:proofErr w:type="spellEnd"/>
      <w:r w:rsidRPr="002F6F13">
        <w:rPr>
          <w:rFonts w:ascii="Tahoma" w:eastAsia="Times New Roman" w:hAnsi="Tahoma" w:cs="Tahoma"/>
          <w:sz w:val="20"/>
          <w:szCs w:val="20"/>
        </w:rPr>
        <w:t xml:space="preserve"> masing-masing </w:t>
      </w:r>
      <w:r w:rsidRPr="002F6F13">
        <w:rPr>
          <w:rFonts w:ascii="Tahoma" w:eastAsia="Times New Roman" w:hAnsi="Tahoma" w:cs="Tahoma"/>
          <w:color w:val="000000"/>
          <w:sz w:val="20"/>
          <w:szCs w:val="20"/>
        </w:rPr>
        <w:t>1.516,51</w:t>
      </w:r>
      <w:r w:rsidRPr="002F6F13">
        <w:rPr>
          <w:rFonts w:ascii="Tahoma" w:eastAsia="Times New Roman" w:hAnsi="Tahoma" w:cs="Tahoma"/>
          <w:sz w:val="20"/>
          <w:szCs w:val="20"/>
        </w:rPr>
        <w:t xml:space="preserve"> kg.</w:t>
      </w:r>
      <w:r w:rsidRPr="002F6F13">
        <w:rPr>
          <w:rFonts w:ascii="Tahoma" w:hAnsi="Tahoma" w:cs="Tahoma"/>
          <w:sz w:val="20"/>
          <w:szCs w:val="20"/>
        </w:rPr>
        <w:t xml:space="preserve"> Sedangkan untuk </w:t>
      </w:r>
      <w:r w:rsidRPr="002F6F13">
        <w:rPr>
          <w:rFonts w:ascii="Tahoma" w:eastAsia="Times New Roman" w:hAnsi="Tahoma" w:cs="Tahoma"/>
          <w:sz w:val="20"/>
          <w:szCs w:val="20"/>
        </w:rPr>
        <w:t xml:space="preserve">BEP </w:t>
      </w:r>
      <w:proofErr w:type="spellStart"/>
      <w:r w:rsidRPr="002F6F13">
        <w:rPr>
          <w:rFonts w:ascii="Tahoma" w:eastAsia="Times New Roman" w:hAnsi="Tahoma" w:cs="Tahoma"/>
          <w:sz w:val="20"/>
          <w:szCs w:val="20"/>
        </w:rPr>
        <w:t>dalam</w:t>
      </w:r>
      <w:proofErr w:type="spellEnd"/>
      <w:r w:rsidRPr="002F6F13">
        <w:rPr>
          <w:rFonts w:ascii="Tahoma" w:eastAsia="Times New Roman" w:hAnsi="Tahoma" w:cs="Tahoma"/>
          <w:sz w:val="20"/>
          <w:szCs w:val="20"/>
        </w:rPr>
        <w:t xml:space="preserve"> Rupiah</w:t>
      </w:r>
      <w:r w:rsidRPr="002F6F13">
        <w:rPr>
          <w:rFonts w:ascii="Tahoma" w:hAnsi="Tahoma" w:cs="Tahoma"/>
          <w:sz w:val="20"/>
          <w:szCs w:val="20"/>
        </w:rPr>
        <w:t xml:space="preserve"> </w:t>
      </w:r>
      <w:r w:rsidRPr="002F6F13">
        <w:rPr>
          <w:rFonts w:ascii="Tahoma" w:eastAsia="Times New Roman" w:hAnsi="Tahoma" w:cs="Tahoma"/>
          <w:sz w:val="20"/>
          <w:szCs w:val="20"/>
        </w:rPr>
        <w:t xml:space="preserve">melon Snow dan Golden adalah Rp </w:t>
      </w:r>
      <w:r w:rsidRPr="002F6F13">
        <w:rPr>
          <w:rFonts w:ascii="Tahoma" w:hAnsi="Tahoma" w:cs="Tahoma"/>
          <w:sz w:val="20"/>
          <w:szCs w:val="20"/>
        </w:rPr>
        <w:t>60.699.285,7</w:t>
      </w:r>
      <w:r w:rsidRPr="002F6F13">
        <w:rPr>
          <w:rFonts w:ascii="Tahoma" w:eastAsia="Times New Roman" w:hAnsi="Tahoma" w:cs="Tahoma"/>
          <w:sz w:val="20"/>
          <w:szCs w:val="20"/>
        </w:rPr>
        <w:t xml:space="preserve">, sedangkan untuk Rock dan </w:t>
      </w:r>
      <w:proofErr w:type="spellStart"/>
      <w:r w:rsidRPr="002F6F13">
        <w:rPr>
          <w:rFonts w:ascii="Tahoma" w:eastAsia="Times New Roman" w:hAnsi="Tahoma" w:cs="Tahoma"/>
          <w:sz w:val="20"/>
          <w:szCs w:val="20"/>
        </w:rPr>
        <w:t>Hamigua</w:t>
      </w:r>
      <w:proofErr w:type="spellEnd"/>
      <w:r w:rsidRPr="002F6F13">
        <w:rPr>
          <w:rFonts w:ascii="Tahoma" w:eastAsia="Times New Roman" w:hAnsi="Tahoma" w:cs="Tahoma"/>
          <w:sz w:val="20"/>
          <w:szCs w:val="20"/>
        </w:rPr>
        <w:t xml:space="preserve"> adalah Rp </w:t>
      </w:r>
      <w:r w:rsidRPr="002F6F13">
        <w:rPr>
          <w:rFonts w:ascii="Tahoma" w:hAnsi="Tahoma" w:cs="Tahoma"/>
          <w:sz w:val="20"/>
          <w:szCs w:val="20"/>
        </w:rPr>
        <w:t>63.417.164,2</w:t>
      </w:r>
      <w:r w:rsidRPr="002F6F13">
        <w:rPr>
          <w:rFonts w:ascii="Tahoma" w:eastAsia="Times New Roman" w:hAnsi="Tahoma" w:cs="Tahoma"/>
          <w:sz w:val="20"/>
          <w:szCs w:val="20"/>
        </w:rPr>
        <w:t>.</w:t>
      </w:r>
    </w:p>
    <w:p w14:paraId="0D4F1E0B" w14:textId="77777777" w:rsidR="002F6F13" w:rsidRPr="002F6F13" w:rsidRDefault="002F6F13" w:rsidP="00647F3C">
      <w:pPr>
        <w:spacing w:after="120" w:line="240" w:lineRule="auto"/>
        <w:jc w:val="both"/>
        <w:rPr>
          <w:rFonts w:ascii="Tahoma" w:eastAsia="Times New Roman" w:hAnsi="Tahoma" w:cs="Tahoma"/>
          <w:sz w:val="20"/>
          <w:szCs w:val="20"/>
        </w:rPr>
      </w:pPr>
      <w:r w:rsidRPr="002F6F13">
        <w:rPr>
          <w:rFonts w:ascii="Tahoma" w:eastAsia="Times New Roman" w:hAnsi="Tahoma" w:cs="Tahoma"/>
          <w:sz w:val="20"/>
          <w:szCs w:val="20"/>
        </w:rPr>
        <w:tab/>
      </w:r>
      <w:r w:rsidRPr="00666DC0">
        <w:rPr>
          <w:rFonts w:ascii="Tahoma" w:eastAsia="Times New Roman" w:hAnsi="Tahoma" w:cs="Tahoma"/>
          <w:sz w:val="20"/>
          <w:szCs w:val="20"/>
        </w:rPr>
        <w:t>Angka-</w:t>
      </w:r>
      <w:proofErr w:type="spellStart"/>
      <w:r w:rsidRPr="00666DC0">
        <w:rPr>
          <w:rFonts w:ascii="Tahoma" w:eastAsia="Times New Roman" w:hAnsi="Tahoma" w:cs="Tahoma"/>
          <w:sz w:val="20"/>
          <w:szCs w:val="20"/>
        </w:rPr>
        <w:t>angka</w:t>
      </w:r>
      <w:proofErr w:type="spellEnd"/>
      <w:r w:rsidRPr="00666DC0">
        <w:rPr>
          <w:rFonts w:ascii="Tahoma" w:eastAsia="Times New Roman" w:hAnsi="Tahoma" w:cs="Tahoma"/>
          <w:sz w:val="20"/>
          <w:szCs w:val="20"/>
        </w:rPr>
        <w:t xml:space="preserve"> </w:t>
      </w:r>
      <w:proofErr w:type="spellStart"/>
      <w:r w:rsidRPr="00666DC0">
        <w:rPr>
          <w:rFonts w:ascii="Tahoma" w:eastAsia="Times New Roman" w:hAnsi="Tahoma" w:cs="Tahoma"/>
          <w:sz w:val="20"/>
          <w:szCs w:val="20"/>
        </w:rPr>
        <w:t>tersebut</w:t>
      </w:r>
      <w:proofErr w:type="spellEnd"/>
      <w:r w:rsidRPr="00666DC0">
        <w:rPr>
          <w:rFonts w:ascii="Tahoma" w:eastAsia="Times New Roman" w:hAnsi="Tahoma" w:cs="Tahoma"/>
          <w:sz w:val="20"/>
          <w:szCs w:val="20"/>
        </w:rPr>
        <w:t xml:space="preserve"> </w:t>
      </w:r>
      <w:proofErr w:type="spellStart"/>
      <w:r w:rsidRPr="00666DC0">
        <w:rPr>
          <w:rFonts w:ascii="Tahoma" w:eastAsia="Times New Roman" w:hAnsi="Tahoma" w:cs="Tahoma"/>
          <w:sz w:val="20"/>
          <w:szCs w:val="20"/>
        </w:rPr>
        <w:t>menunjukkan</w:t>
      </w:r>
      <w:proofErr w:type="spellEnd"/>
      <w:r w:rsidRPr="00666DC0">
        <w:rPr>
          <w:rFonts w:ascii="Tahoma" w:eastAsia="Times New Roman" w:hAnsi="Tahoma" w:cs="Tahoma"/>
          <w:sz w:val="20"/>
          <w:szCs w:val="20"/>
        </w:rPr>
        <w:t xml:space="preserve"> </w:t>
      </w:r>
      <w:proofErr w:type="spellStart"/>
      <w:r w:rsidRPr="00666DC0">
        <w:rPr>
          <w:rFonts w:ascii="Tahoma" w:eastAsia="Times New Roman" w:hAnsi="Tahoma" w:cs="Tahoma"/>
          <w:sz w:val="20"/>
          <w:szCs w:val="20"/>
        </w:rPr>
        <w:t>bahwa</w:t>
      </w:r>
      <w:proofErr w:type="spellEnd"/>
      <w:r w:rsidRPr="00666DC0">
        <w:rPr>
          <w:rFonts w:ascii="Tahoma" w:eastAsia="Times New Roman" w:hAnsi="Tahoma" w:cs="Tahoma"/>
          <w:sz w:val="20"/>
          <w:szCs w:val="20"/>
        </w:rPr>
        <w:t xml:space="preserve"> </w:t>
      </w:r>
      <w:proofErr w:type="spellStart"/>
      <w:r w:rsidRPr="00666DC0">
        <w:rPr>
          <w:rFonts w:ascii="Tahoma" w:eastAsia="Times New Roman" w:hAnsi="Tahoma" w:cs="Tahoma"/>
          <w:sz w:val="20"/>
          <w:szCs w:val="20"/>
        </w:rPr>
        <w:t>produksi</w:t>
      </w:r>
      <w:proofErr w:type="spellEnd"/>
      <w:r w:rsidRPr="00666DC0">
        <w:rPr>
          <w:rFonts w:ascii="Tahoma" w:eastAsia="Times New Roman" w:hAnsi="Tahoma" w:cs="Tahoma"/>
          <w:sz w:val="20"/>
          <w:szCs w:val="20"/>
        </w:rPr>
        <w:t xml:space="preserve"> dan </w:t>
      </w:r>
      <w:proofErr w:type="spellStart"/>
      <w:r w:rsidRPr="00666DC0">
        <w:rPr>
          <w:rFonts w:ascii="Tahoma" w:eastAsia="Times New Roman" w:hAnsi="Tahoma" w:cs="Tahoma"/>
          <w:sz w:val="20"/>
          <w:szCs w:val="20"/>
        </w:rPr>
        <w:t>penerimaan</w:t>
      </w:r>
      <w:proofErr w:type="spellEnd"/>
      <w:r w:rsidRPr="00666DC0">
        <w:rPr>
          <w:rFonts w:ascii="Tahoma" w:eastAsia="Times New Roman" w:hAnsi="Tahoma" w:cs="Tahoma"/>
          <w:sz w:val="20"/>
          <w:szCs w:val="20"/>
        </w:rPr>
        <w:t xml:space="preserve"> </w:t>
      </w:r>
      <w:proofErr w:type="spellStart"/>
      <w:r w:rsidRPr="00666DC0">
        <w:rPr>
          <w:rFonts w:ascii="Tahoma" w:eastAsia="Times New Roman" w:hAnsi="Tahoma" w:cs="Tahoma"/>
          <w:sz w:val="20"/>
          <w:szCs w:val="20"/>
        </w:rPr>
        <w:t>aktual</w:t>
      </w:r>
      <w:proofErr w:type="spellEnd"/>
      <w:r w:rsidRPr="00666DC0">
        <w:rPr>
          <w:rFonts w:ascii="Tahoma" w:eastAsia="Times New Roman" w:hAnsi="Tahoma" w:cs="Tahoma"/>
          <w:sz w:val="20"/>
          <w:szCs w:val="20"/>
        </w:rPr>
        <w:t xml:space="preserve"> </w:t>
      </w:r>
      <w:proofErr w:type="spellStart"/>
      <w:r w:rsidRPr="00666DC0">
        <w:rPr>
          <w:rFonts w:ascii="Tahoma" w:eastAsia="Times New Roman" w:hAnsi="Tahoma" w:cs="Tahoma"/>
          <w:sz w:val="20"/>
          <w:szCs w:val="20"/>
        </w:rPr>
        <w:t>jauh</w:t>
      </w:r>
      <w:proofErr w:type="spellEnd"/>
      <w:r w:rsidRPr="00666DC0">
        <w:rPr>
          <w:rFonts w:ascii="Tahoma" w:eastAsia="Times New Roman" w:hAnsi="Tahoma" w:cs="Tahoma"/>
          <w:sz w:val="20"/>
          <w:szCs w:val="20"/>
        </w:rPr>
        <w:t xml:space="preserve"> </w:t>
      </w:r>
      <w:proofErr w:type="spellStart"/>
      <w:r w:rsidRPr="00666DC0">
        <w:rPr>
          <w:rFonts w:ascii="Tahoma" w:eastAsia="Times New Roman" w:hAnsi="Tahoma" w:cs="Tahoma"/>
          <w:sz w:val="20"/>
          <w:szCs w:val="20"/>
        </w:rPr>
        <w:t>melebihi</w:t>
      </w:r>
      <w:proofErr w:type="spellEnd"/>
      <w:r w:rsidRPr="00666DC0">
        <w:rPr>
          <w:rFonts w:ascii="Tahoma" w:eastAsia="Times New Roman" w:hAnsi="Tahoma" w:cs="Tahoma"/>
          <w:sz w:val="20"/>
          <w:szCs w:val="20"/>
        </w:rPr>
        <w:t xml:space="preserve"> </w:t>
      </w:r>
      <w:proofErr w:type="spellStart"/>
      <w:r w:rsidRPr="00666DC0">
        <w:rPr>
          <w:rFonts w:ascii="Tahoma" w:eastAsia="Times New Roman" w:hAnsi="Tahoma" w:cs="Tahoma"/>
          <w:sz w:val="20"/>
          <w:szCs w:val="20"/>
        </w:rPr>
        <w:t>titik</w:t>
      </w:r>
      <w:proofErr w:type="spellEnd"/>
      <w:r w:rsidRPr="00666DC0">
        <w:rPr>
          <w:rFonts w:ascii="Tahoma" w:eastAsia="Times New Roman" w:hAnsi="Tahoma" w:cs="Tahoma"/>
          <w:sz w:val="20"/>
          <w:szCs w:val="20"/>
        </w:rPr>
        <w:t xml:space="preserve"> </w:t>
      </w:r>
      <w:proofErr w:type="spellStart"/>
      <w:r w:rsidRPr="00666DC0">
        <w:rPr>
          <w:rFonts w:ascii="Tahoma" w:eastAsia="Times New Roman" w:hAnsi="Tahoma" w:cs="Tahoma"/>
          <w:sz w:val="20"/>
          <w:szCs w:val="20"/>
        </w:rPr>
        <w:t>impas</w:t>
      </w:r>
      <w:proofErr w:type="spellEnd"/>
      <w:r w:rsidRPr="00666DC0">
        <w:rPr>
          <w:rFonts w:ascii="Tahoma" w:eastAsia="Times New Roman" w:hAnsi="Tahoma" w:cs="Tahoma"/>
          <w:sz w:val="20"/>
          <w:szCs w:val="20"/>
        </w:rPr>
        <w:t xml:space="preserve">, </w:t>
      </w:r>
      <w:proofErr w:type="spellStart"/>
      <w:r w:rsidRPr="00666DC0">
        <w:rPr>
          <w:rFonts w:ascii="Tahoma" w:eastAsia="Times New Roman" w:hAnsi="Tahoma" w:cs="Tahoma"/>
          <w:sz w:val="20"/>
          <w:szCs w:val="20"/>
        </w:rPr>
        <w:t>sehingga</w:t>
      </w:r>
      <w:proofErr w:type="spellEnd"/>
      <w:r w:rsidRPr="00666DC0">
        <w:rPr>
          <w:rFonts w:ascii="Tahoma" w:eastAsia="Times New Roman" w:hAnsi="Tahoma" w:cs="Tahoma"/>
          <w:sz w:val="20"/>
          <w:szCs w:val="20"/>
        </w:rPr>
        <w:t xml:space="preserve"> </w:t>
      </w:r>
      <w:proofErr w:type="spellStart"/>
      <w:r w:rsidRPr="00666DC0">
        <w:rPr>
          <w:rFonts w:ascii="Tahoma" w:eastAsia="Times New Roman" w:hAnsi="Tahoma" w:cs="Tahoma"/>
          <w:sz w:val="20"/>
          <w:szCs w:val="20"/>
        </w:rPr>
        <w:t>usaha</w:t>
      </w:r>
      <w:proofErr w:type="spellEnd"/>
      <w:r w:rsidRPr="00666DC0">
        <w:rPr>
          <w:rFonts w:ascii="Tahoma" w:eastAsia="Times New Roman" w:hAnsi="Tahoma" w:cs="Tahoma"/>
          <w:sz w:val="20"/>
          <w:szCs w:val="20"/>
        </w:rPr>
        <w:t xml:space="preserve"> </w:t>
      </w:r>
      <w:proofErr w:type="spellStart"/>
      <w:r w:rsidRPr="00666DC0">
        <w:rPr>
          <w:rFonts w:ascii="Tahoma" w:eastAsia="Times New Roman" w:hAnsi="Tahoma" w:cs="Tahoma"/>
          <w:sz w:val="20"/>
          <w:szCs w:val="20"/>
        </w:rPr>
        <w:t>ini</w:t>
      </w:r>
      <w:proofErr w:type="spellEnd"/>
      <w:r w:rsidRPr="00666DC0">
        <w:rPr>
          <w:rFonts w:ascii="Tahoma" w:eastAsia="Times New Roman" w:hAnsi="Tahoma" w:cs="Tahoma"/>
          <w:sz w:val="20"/>
          <w:szCs w:val="20"/>
        </w:rPr>
        <w:t xml:space="preserve"> </w:t>
      </w:r>
      <w:proofErr w:type="spellStart"/>
      <w:r w:rsidRPr="00666DC0">
        <w:rPr>
          <w:rFonts w:ascii="Tahoma" w:eastAsia="Times New Roman" w:hAnsi="Tahoma" w:cs="Tahoma"/>
          <w:sz w:val="20"/>
          <w:szCs w:val="20"/>
        </w:rPr>
        <w:t>berada</w:t>
      </w:r>
      <w:proofErr w:type="spellEnd"/>
      <w:r w:rsidRPr="00666DC0">
        <w:rPr>
          <w:rFonts w:ascii="Tahoma" w:eastAsia="Times New Roman" w:hAnsi="Tahoma" w:cs="Tahoma"/>
          <w:sz w:val="20"/>
          <w:szCs w:val="20"/>
        </w:rPr>
        <w:t xml:space="preserve"> </w:t>
      </w:r>
      <w:proofErr w:type="spellStart"/>
      <w:r w:rsidRPr="00666DC0">
        <w:rPr>
          <w:rFonts w:ascii="Tahoma" w:eastAsia="Times New Roman" w:hAnsi="Tahoma" w:cs="Tahoma"/>
          <w:sz w:val="20"/>
          <w:szCs w:val="20"/>
        </w:rPr>
        <w:t>dalam</w:t>
      </w:r>
      <w:proofErr w:type="spellEnd"/>
      <w:r w:rsidRPr="00666DC0">
        <w:rPr>
          <w:rFonts w:ascii="Tahoma" w:eastAsia="Times New Roman" w:hAnsi="Tahoma" w:cs="Tahoma"/>
          <w:sz w:val="20"/>
          <w:szCs w:val="20"/>
        </w:rPr>
        <w:t xml:space="preserve"> </w:t>
      </w:r>
      <w:proofErr w:type="spellStart"/>
      <w:r w:rsidRPr="00666DC0">
        <w:rPr>
          <w:rFonts w:ascii="Tahoma" w:eastAsia="Times New Roman" w:hAnsi="Tahoma" w:cs="Tahoma"/>
          <w:sz w:val="20"/>
          <w:szCs w:val="20"/>
        </w:rPr>
        <w:t>kondisi</w:t>
      </w:r>
      <w:proofErr w:type="spellEnd"/>
      <w:r w:rsidRPr="00666DC0">
        <w:rPr>
          <w:rFonts w:ascii="Tahoma" w:eastAsia="Times New Roman" w:hAnsi="Tahoma" w:cs="Tahoma"/>
          <w:sz w:val="20"/>
          <w:szCs w:val="20"/>
        </w:rPr>
        <w:t xml:space="preserve"> sangat </w:t>
      </w:r>
      <w:proofErr w:type="spellStart"/>
      <w:r w:rsidRPr="00666DC0">
        <w:rPr>
          <w:rFonts w:ascii="Tahoma" w:eastAsia="Times New Roman" w:hAnsi="Tahoma" w:cs="Tahoma"/>
          <w:sz w:val="20"/>
          <w:szCs w:val="20"/>
        </w:rPr>
        <w:t>menguntungkan</w:t>
      </w:r>
      <w:proofErr w:type="spellEnd"/>
      <w:r w:rsidRPr="00666DC0">
        <w:rPr>
          <w:rFonts w:ascii="Tahoma" w:eastAsia="Times New Roman" w:hAnsi="Tahoma" w:cs="Tahoma"/>
          <w:sz w:val="20"/>
          <w:szCs w:val="20"/>
        </w:rPr>
        <w:t>.</w:t>
      </w:r>
    </w:p>
    <w:p w14:paraId="32362C11" w14:textId="2F404851" w:rsidR="00B16E11" w:rsidRPr="004335F6" w:rsidRDefault="00B16E11" w:rsidP="002F6F13">
      <w:pPr>
        <w:pStyle w:val="Heading2"/>
        <w:rPr>
          <w:rFonts w:eastAsiaTheme="minorHAnsi"/>
        </w:rPr>
      </w:pPr>
      <w:r>
        <w:t>Saran</w:t>
      </w:r>
    </w:p>
    <w:p w14:paraId="0C8B67EE" w14:textId="77777777" w:rsidR="002F6F13" w:rsidRPr="002F6F13" w:rsidRDefault="00B16E11" w:rsidP="002F6F13">
      <w:pPr>
        <w:pStyle w:val="NormalWeb"/>
        <w:spacing w:before="0" w:beforeAutospacing="0" w:after="120" w:afterAutospacing="0"/>
        <w:jc w:val="both"/>
        <w:rPr>
          <w:rFonts w:ascii="Tahoma" w:hAnsi="Tahoma" w:cs="Tahoma"/>
          <w:sz w:val="20"/>
          <w:szCs w:val="20"/>
        </w:rPr>
      </w:pPr>
      <w:r>
        <w:rPr>
          <w:rFonts w:ascii="Tahoma" w:hAnsi="Tahoma" w:cs="Tahoma"/>
          <w:iCs/>
          <w:sz w:val="20"/>
          <w:szCs w:val="20"/>
        </w:rPr>
        <w:tab/>
      </w:r>
      <w:proofErr w:type="spellStart"/>
      <w:r w:rsidR="002F6F13" w:rsidRPr="002F6F13">
        <w:rPr>
          <w:rFonts w:ascii="Tahoma" w:hAnsi="Tahoma" w:cs="Tahoma"/>
          <w:sz w:val="20"/>
          <w:szCs w:val="20"/>
        </w:rPr>
        <w:t>Berdasarkan</w:t>
      </w:r>
      <w:proofErr w:type="spellEnd"/>
      <w:r w:rsidR="002F6F13" w:rsidRPr="002F6F13">
        <w:rPr>
          <w:rFonts w:ascii="Tahoma" w:hAnsi="Tahoma" w:cs="Tahoma"/>
          <w:sz w:val="20"/>
          <w:szCs w:val="20"/>
        </w:rPr>
        <w:t xml:space="preserve"> </w:t>
      </w:r>
      <w:proofErr w:type="spellStart"/>
      <w:r w:rsidR="002F6F13" w:rsidRPr="002F6F13">
        <w:rPr>
          <w:rFonts w:ascii="Tahoma" w:hAnsi="Tahoma" w:cs="Tahoma"/>
          <w:sz w:val="20"/>
          <w:szCs w:val="20"/>
        </w:rPr>
        <w:t>hasil</w:t>
      </w:r>
      <w:proofErr w:type="spellEnd"/>
      <w:r w:rsidR="002F6F13" w:rsidRPr="002F6F13">
        <w:rPr>
          <w:rFonts w:ascii="Tahoma" w:hAnsi="Tahoma" w:cs="Tahoma"/>
          <w:sz w:val="20"/>
          <w:szCs w:val="20"/>
        </w:rPr>
        <w:t xml:space="preserve"> dan </w:t>
      </w:r>
      <w:proofErr w:type="spellStart"/>
      <w:r w:rsidR="002F6F13" w:rsidRPr="002F6F13">
        <w:rPr>
          <w:rFonts w:ascii="Tahoma" w:hAnsi="Tahoma" w:cs="Tahoma"/>
          <w:sz w:val="20"/>
          <w:szCs w:val="20"/>
        </w:rPr>
        <w:t>kesimpulan</w:t>
      </w:r>
      <w:proofErr w:type="spellEnd"/>
      <w:r w:rsidR="002F6F13" w:rsidRPr="002F6F13">
        <w:rPr>
          <w:rFonts w:ascii="Tahoma" w:hAnsi="Tahoma" w:cs="Tahoma"/>
          <w:sz w:val="20"/>
          <w:szCs w:val="20"/>
        </w:rPr>
        <w:t xml:space="preserve"> di </w:t>
      </w:r>
      <w:proofErr w:type="spellStart"/>
      <w:r w:rsidR="002F6F13" w:rsidRPr="002F6F13">
        <w:rPr>
          <w:rFonts w:ascii="Tahoma" w:hAnsi="Tahoma" w:cs="Tahoma"/>
          <w:sz w:val="20"/>
          <w:szCs w:val="20"/>
        </w:rPr>
        <w:t>atas</w:t>
      </w:r>
      <w:proofErr w:type="spellEnd"/>
      <w:r w:rsidR="002F6F13" w:rsidRPr="002F6F13">
        <w:rPr>
          <w:rFonts w:ascii="Tahoma" w:hAnsi="Tahoma" w:cs="Tahoma"/>
          <w:sz w:val="20"/>
          <w:szCs w:val="20"/>
        </w:rPr>
        <w:t xml:space="preserve">, </w:t>
      </w:r>
      <w:proofErr w:type="spellStart"/>
      <w:r w:rsidR="002F6F13" w:rsidRPr="002F6F13">
        <w:rPr>
          <w:rFonts w:ascii="Tahoma" w:hAnsi="Tahoma" w:cs="Tahoma"/>
          <w:sz w:val="20"/>
          <w:szCs w:val="20"/>
        </w:rPr>
        <w:t>maka</w:t>
      </w:r>
      <w:proofErr w:type="spellEnd"/>
      <w:r w:rsidR="002F6F13" w:rsidRPr="002F6F13">
        <w:rPr>
          <w:rFonts w:ascii="Tahoma" w:hAnsi="Tahoma" w:cs="Tahoma"/>
          <w:sz w:val="20"/>
          <w:szCs w:val="20"/>
        </w:rPr>
        <w:t xml:space="preserve"> saran yang dapat diberikan adalah sebagai </w:t>
      </w:r>
      <w:proofErr w:type="spellStart"/>
      <w:r w:rsidR="002F6F13" w:rsidRPr="002F6F13">
        <w:rPr>
          <w:rFonts w:ascii="Tahoma" w:hAnsi="Tahoma" w:cs="Tahoma"/>
          <w:sz w:val="20"/>
          <w:szCs w:val="20"/>
        </w:rPr>
        <w:t>berikut</w:t>
      </w:r>
      <w:proofErr w:type="spellEnd"/>
      <w:r w:rsidR="002F6F13" w:rsidRPr="002F6F13">
        <w:rPr>
          <w:rFonts w:ascii="Tahoma" w:hAnsi="Tahoma" w:cs="Tahoma"/>
          <w:sz w:val="20"/>
          <w:szCs w:val="20"/>
        </w:rPr>
        <w:t>:</w:t>
      </w:r>
    </w:p>
    <w:p w14:paraId="498AB447" w14:textId="761024F3" w:rsidR="002F6F13" w:rsidRPr="002B6A80" w:rsidRDefault="002F6F13" w:rsidP="002F6F13">
      <w:pPr>
        <w:pStyle w:val="NormalWeb"/>
        <w:numPr>
          <w:ilvl w:val="0"/>
          <w:numId w:val="16"/>
        </w:numPr>
        <w:tabs>
          <w:tab w:val="clear" w:pos="720"/>
          <w:tab w:val="num" w:pos="360"/>
        </w:tabs>
        <w:spacing w:before="0" w:beforeAutospacing="0" w:after="120" w:afterAutospacing="0"/>
        <w:ind w:left="360"/>
        <w:jc w:val="both"/>
        <w:rPr>
          <w:rFonts w:ascii="Tahoma" w:hAnsi="Tahoma" w:cs="Tahoma"/>
          <w:sz w:val="20"/>
          <w:szCs w:val="20"/>
        </w:rPr>
      </w:pPr>
      <w:proofErr w:type="spellStart"/>
      <w:r w:rsidRPr="002F6F13">
        <w:rPr>
          <w:rStyle w:val="Strong"/>
          <w:rFonts w:ascii="Tahoma" w:hAnsi="Tahoma" w:cs="Tahoma"/>
          <w:b w:val="0"/>
          <w:bCs w:val="0"/>
          <w:sz w:val="20"/>
          <w:szCs w:val="20"/>
        </w:rPr>
        <w:lastRenderedPageBreak/>
        <w:t>Pengembangan</w:t>
      </w:r>
      <w:proofErr w:type="spellEnd"/>
      <w:r w:rsidRPr="002F6F13">
        <w:rPr>
          <w:rStyle w:val="Strong"/>
          <w:rFonts w:ascii="Tahoma" w:hAnsi="Tahoma" w:cs="Tahoma"/>
          <w:b w:val="0"/>
          <w:bCs w:val="0"/>
          <w:sz w:val="20"/>
          <w:szCs w:val="20"/>
        </w:rPr>
        <w:t xml:space="preserve"> Skala Usaha</w:t>
      </w:r>
      <w:r w:rsidR="002B6A80">
        <w:rPr>
          <w:rStyle w:val="Strong"/>
          <w:rFonts w:ascii="Tahoma" w:hAnsi="Tahoma" w:cs="Tahoma"/>
          <w:b w:val="0"/>
          <w:bCs w:val="0"/>
          <w:sz w:val="20"/>
          <w:szCs w:val="20"/>
        </w:rPr>
        <w:t xml:space="preserve">, </w:t>
      </w:r>
      <w:proofErr w:type="spellStart"/>
      <w:r w:rsidR="002B6A80">
        <w:rPr>
          <w:rStyle w:val="Strong"/>
          <w:rFonts w:ascii="Tahoma" w:hAnsi="Tahoma" w:cs="Tahoma"/>
          <w:b w:val="0"/>
          <w:bCs w:val="0"/>
          <w:sz w:val="20"/>
          <w:szCs w:val="20"/>
        </w:rPr>
        <w:t>m</w:t>
      </w:r>
      <w:r w:rsidRPr="002B6A80">
        <w:rPr>
          <w:rFonts w:ascii="Tahoma" w:hAnsi="Tahoma" w:cs="Tahoma"/>
          <w:sz w:val="20"/>
          <w:szCs w:val="20"/>
        </w:rPr>
        <w:t>engingat</w:t>
      </w:r>
      <w:proofErr w:type="spellEnd"/>
      <w:r w:rsidRPr="002B6A80">
        <w:rPr>
          <w:rFonts w:ascii="Tahoma" w:hAnsi="Tahoma" w:cs="Tahoma"/>
          <w:sz w:val="20"/>
          <w:szCs w:val="20"/>
        </w:rPr>
        <w:t xml:space="preserve"> keuntungan yang </w:t>
      </w:r>
      <w:proofErr w:type="spellStart"/>
      <w:r w:rsidRPr="002B6A80">
        <w:rPr>
          <w:rFonts w:ascii="Tahoma" w:hAnsi="Tahoma" w:cs="Tahoma"/>
          <w:sz w:val="20"/>
          <w:szCs w:val="20"/>
        </w:rPr>
        <w:t>diperoleh</w:t>
      </w:r>
      <w:proofErr w:type="spellEnd"/>
      <w:r w:rsidRPr="002B6A80">
        <w:rPr>
          <w:rFonts w:ascii="Tahoma" w:hAnsi="Tahoma" w:cs="Tahoma"/>
          <w:sz w:val="20"/>
          <w:szCs w:val="20"/>
        </w:rPr>
        <w:t xml:space="preserve"> </w:t>
      </w:r>
      <w:proofErr w:type="spellStart"/>
      <w:r w:rsidRPr="002B6A80">
        <w:rPr>
          <w:rFonts w:ascii="Tahoma" w:hAnsi="Tahoma" w:cs="Tahoma"/>
          <w:sz w:val="20"/>
          <w:szCs w:val="20"/>
        </w:rPr>
        <w:t>cukup</w:t>
      </w:r>
      <w:proofErr w:type="spellEnd"/>
      <w:r w:rsidRPr="002B6A80">
        <w:rPr>
          <w:rFonts w:ascii="Tahoma" w:hAnsi="Tahoma" w:cs="Tahoma"/>
          <w:sz w:val="20"/>
          <w:szCs w:val="20"/>
        </w:rPr>
        <w:t xml:space="preserve"> </w:t>
      </w:r>
      <w:proofErr w:type="spellStart"/>
      <w:r w:rsidRPr="002B6A80">
        <w:rPr>
          <w:rFonts w:ascii="Tahoma" w:hAnsi="Tahoma" w:cs="Tahoma"/>
          <w:sz w:val="20"/>
          <w:szCs w:val="20"/>
        </w:rPr>
        <w:t>besar</w:t>
      </w:r>
      <w:proofErr w:type="spellEnd"/>
      <w:r w:rsidRPr="002B6A80">
        <w:rPr>
          <w:rFonts w:ascii="Tahoma" w:hAnsi="Tahoma" w:cs="Tahoma"/>
          <w:sz w:val="20"/>
          <w:szCs w:val="20"/>
        </w:rPr>
        <w:t xml:space="preserve"> dan produksi sudah </w:t>
      </w:r>
      <w:proofErr w:type="spellStart"/>
      <w:r w:rsidRPr="002B6A80">
        <w:rPr>
          <w:rFonts w:ascii="Tahoma" w:hAnsi="Tahoma" w:cs="Tahoma"/>
          <w:sz w:val="20"/>
          <w:szCs w:val="20"/>
        </w:rPr>
        <w:t>jauh</w:t>
      </w:r>
      <w:proofErr w:type="spellEnd"/>
      <w:r w:rsidRPr="002B6A80">
        <w:rPr>
          <w:rFonts w:ascii="Tahoma" w:hAnsi="Tahoma" w:cs="Tahoma"/>
          <w:sz w:val="20"/>
          <w:szCs w:val="20"/>
        </w:rPr>
        <w:t xml:space="preserve"> </w:t>
      </w:r>
      <w:proofErr w:type="spellStart"/>
      <w:r w:rsidRPr="002B6A80">
        <w:rPr>
          <w:rFonts w:ascii="Tahoma" w:hAnsi="Tahoma" w:cs="Tahoma"/>
          <w:sz w:val="20"/>
          <w:szCs w:val="20"/>
        </w:rPr>
        <w:t>melampaui</w:t>
      </w:r>
      <w:proofErr w:type="spellEnd"/>
      <w:r w:rsidRPr="002B6A80">
        <w:rPr>
          <w:rFonts w:ascii="Tahoma" w:hAnsi="Tahoma" w:cs="Tahoma"/>
          <w:sz w:val="20"/>
          <w:szCs w:val="20"/>
        </w:rPr>
        <w:t xml:space="preserve"> BEP, </w:t>
      </w:r>
      <w:proofErr w:type="spellStart"/>
      <w:r w:rsidRPr="002B6A80">
        <w:rPr>
          <w:rFonts w:ascii="Tahoma" w:hAnsi="Tahoma" w:cs="Tahoma"/>
          <w:sz w:val="20"/>
          <w:szCs w:val="20"/>
        </w:rPr>
        <w:t>maka</w:t>
      </w:r>
      <w:proofErr w:type="spellEnd"/>
      <w:r w:rsidRPr="002B6A80">
        <w:rPr>
          <w:rFonts w:ascii="Tahoma" w:hAnsi="Tahoma" w:cs="Tahoma"/>
          <w:sz w:val="20"/>
          <w:szCs w:val="20"/>
        </w:rPr>
        <w:t xml:space="preserve"> </w:t>
      </w:r>
      <w:proofErr w:type="spellStart"/>
      <w:r w:rsidRPr="002B6A80">
        <w:rPr>
          <w:rFonts w:ascii="Tahoma" w:hAnsi="Tahoma" w:cs="Tahoma"/>
          <w:sz w:val="20"/>
          <w:szCs w:val="20"/>
        </w:rPr>
        <w:t>disarankan</w:t>
      </w:r>
      <w:proofErr w:type="spellEnd"/>
      <w:r w:rsidRPr="002B6A80">
        <w:rPr>
          <w:rFonts w:ascii="Tahoma" w:hAnsi="Tahoma" w:cs="Tahoma"/>
          <w:sz w:val="20"/>
          <w:szCs w:val="20"/>
        </w:rPr>
        <w:t xml:space="preserve"> untuk </w:t>
      </w:r>
      <w:proofErr w:type="spellStart"/>
      <w:r w:rsidRPr="002B6A80">
        <w:rPr>
          <w:rFonts w:ascii="Tahoma" w:hAnsi="Tahoma" w:cs="Tahoma"/>
          <w:sz w:val="20"/>
          <w:szCs w:val="20"/>
        </w:rPr>
        <w:t>memperluas</w:t>
      </w:r>
      <w:proofErr w:type="spellEnd"/>
      <w:r w:rsidRPr="002B6A80">
        <w:rPr>
          <w:rFonts w:ascii="Tahoma" w:hAnsi="Tahoma" w:cs="Tahoma"/>
          <w:sz w:val="20"/>
          <w:szCs w:val="20"/>
        </w:rPr>
        <w:t xml:space="preserve"> </w:t>
      </w:r>
      <w:proofErr w:type="spellStart"/>
      <w:r w:rsidRPr="002B6A80">
        <w:rPr>
          <w:rFonts w:ascii="Tahoma" w:hAnsi="Tahoma" w:cs="Tahoma"/>
          <w:sz w:val="20"/>
          <w:szCs w:val="20"/>
        </w:rPr>
        <w:t>skala</w:t>
      </w:r>
      <w:proofErr w:type="spellEnd"/>
      <w:r w:rsidRPr="002B6A80">
        <w:rPr>
          <w:rFonts w:ascii="Tahoma" w:hAnsi="Tahoma" w:cs="Tahoma"/>
          <w:sz w:val="20"/>
          <w:szCs w:val="20"/>
        </w:rPr>
        <w:t xml:space="preserve"> </w:t>
      </w:r>
      <w:proofErr w:type="spellStart"/>
      <w:r w:rsidRPr="002B6A80">
        <w:rPr>
          <w:rFonts w:ascii="Tahoma" w:hAnsi="Tahoma" w:cs="Tahoma"/>
          <w:sz w:val="20"/>
          <w:szCs w:val="20"/>
        </w:rPr>
        <w:t>usaha</w:t>
      </w:r>
      <w:proofErr w:type="spellEnd"/>
      <w:r w:rsidRPr="002B6A80">
        <w:rPr>
          <w:rFonts w:ascii="Tahoma" w:hAnsi="Tahoma" w:cs="Tahoma"/>
          <w:sz w:val="20"/>
          <w:szCs w:val="20"/>
        </w:rPr>
        <w:t xml:space="preserve">, baik </w:t>
      </w:r>
      <w:proofErr w:type="spellStart"/>
      <w:r w:rsidRPr="002B6A80">
        <w:rPr>
          <w:rFonts w:ascii="Tahoma" w:hAnsi="Tahoma" w:cs="Tahoma"/>
          <w:sz w:val="20"/>
          <w:szCs w:val="20"/>
        </w:rPr>
        <w:t>dengan</w:t>
      </w:r>
      <w:proofErr w:type="spellEnd"/>
      <w:r w:rsidRPr="002B6A80">
        <w:rPr>
          <w:rFonts w:ascii="Tahoma" w:hAnsi="Tahoma" w:cs="Tahoma"/>
          <w:sz w:val="20"/>
          <w:szCs w:val="20"/>
        </w:rPr>
        <w:t xml:space="preserve"> </w:t>
      </w:r>
      <w:proofErr w:type="spellStart"/>
      <w:r w:rsidRPr="002B6A80">
        <w:rPr>
          <w:rFonts w:ascii="Tahoma" w:hAnsi="Tahoma" w:cs="Tahoma"/>
          <w:sz w:val="20"/>
          <w:szCs w:val="20"/>
        </w:rPr>
        <w:t>menambah</w:t>
      </w:r>
      <w:proofErr w:type="spellEnd"/>
      <w:r w:rsidRPr="002B6A80">
        <w:rPr>
          <w:rFonts w:ascii="Tahoma" w:hAnsi="Tahoma" w:cs="Tahoma"/>
          <w:sz w:val="20"/>
          <w:szCs w:val="20"/>
        </w:rPr>
        <w:t xml:space="preserve"> </w:t>
      </w:r>
      <w:proofErr w:type="spellStart"/>
      <w:r w:rsidRPr="002B6A80">
        <w:rPr>
          <w:rFonts w:ascii="Tahoma" w:hAnsi="Tahoma" w:cs="Tahoma"/>
          <w:sz w:val="20"/>
          <w:szCs w:val="20"/>
        </w:rPr>
        <w:t>jumlah</w:t>
      </w:r>
      <w:proofErr w:type="spellEnd"/>
      <w:r w:rsidRPr="002B6A80">
        <w:rPr>
          <w:rFonts w:ascii="Tahoma" w:hAnsi="Tahoma" w:cs="Tahoma"/>
          <w:sz w:val="20"/>
          <w:szCs w:val="20"/>
        </w:rPr>
        <w:t xml:space="preserve"> greenhouse maupun </w:t>
      </w:r>
      <w:proofErr w:type="spellStart"/>
      <w:r w:rsidRPr="002B6A80">
        <w:rPr>
          <w:rFonts w:ascii="Tahoma" w:hAnsi="Tahoma" w:cs="Tahoma"/>
          <w:sz w:val="20"/>
          <w:szCs w:val="20"/>
        </w:rPr>
        <w:t>memperluas</w:t>
      </w:r>
      <w:proofErr w:type="spellEnd"/>
      <w:r w:rsidRPr="002B6A80">
        <w:rPr>
          <w:rFonts w:ascii="Tahoma" w:hAnsi="Tahoma" w:cs="Tahoma"/>
          <w:sz w:val="20"/>
          <w:szCs w:val="20"/>
        </w:rPr>
        <w:t xml:space="preserve"> area tanam.</w:t>
      </w:r>
    </w:p>
    <w:p w14:paraId="6173E519" w14:textId="5F84EE40" w:rsidR="002F6F13" w:rsidRPr="002B6A80" w:rsidRDefault="002F6F13" w:rsidP="002F6F13">
      <w:pPr>
        <w:pStyle w:val="NormalWeb"/>
        <w:numPr>
          <w:ilvl w:val="0"/>
          <w:numId w:val="16"/>
        </w:numPr>
        <w:tabs>
          <w:tab w:val="clear" w:pos="720"/>
          <w:tab w:val="num" w:pos="360"/>
        </w:tabs>
        <w:spacing w:before="0" w:beforeAutospacing="0" w:after="120" w:afterAutospacing="0"/>
        <w:ind w:left="360"/>
        <w:jc w:val="both"/>
        <w:rPr>
          <w:rFonts w:ascii="Tahoma" w:hAnsi="Tahoma" w:cs="Tahoma"/>
          <w:sz w:val="20"/>
          <w:szCs w:val="20"/>
        </w:rPr>
      </w:pPr>
      <w:proofErr w:type="spellStart"/>
      <w:r w:rsidRPr="002F6F13">
        <w:rPr>
          <w:rStyle w:val="Strong"/>
          <w:rFonts w:ascii="Tahoma" w:hAnsi="Tahoma" w:cs="Tahoma"/>
          <w:b w:val="0"/>
          <w:bCs w:val="0"/>
          <w:sz w:val="20"/>
          <w:szCs w:val="20"/>
        </w:rPr>
        <w:t>Efisiensi</w:t>
      </w:r>
      <w:proofErr w:type="spellEnd"/>
      <w:r w:rsidRPr="002F6F13">
        <w:rPr>
          <w:rStyle w:val="Strong"/>
          <w:rFonts w:ascii="Tahoma" w:hAnsi="Tahoma" w:cs="Tahoma"/>
          <w:b w:val="0"/>
          <w:bCs w:val="0"/>
          <w:sz w:val="20"/>
          <w:szCs w:val="20"/>
        </w:rPr>
        <w:t xml:space="preserve"> Biaya</w:t>
      </w:r>
      <w:r w:rsidR="002B6A80">
        <w:rPr>
          <w:rStyle w:val="Strong"/>
          <w:rFonts w:ascii="Tahoma" w:hAnsi="Tahoma" w:cs="Tahoma"/>
          <w:b w:val="0"/>
          <w:bCs w:val="0"/>
          <w:sz w:val="20"/>
          <w:szCs w:val="20"/>
        </w:rPr>
        <w:t xml:space="preserve">, </w:t>
      </w:r>
      <w:proofErr w:type="spellStart"/>
      <w:r w:rsidR="002B6A80">
        <w:rPr>
          <w:rStyle w:val="Strong"/>
          <w:rFonts w:ascii="Tahoma" w:hAnsi="Tahoma" w:cs="Tahoma"/>
          <w:b w:val="0"/>
          <w:bCs w:val="0"/>
          <w:sz w:val="20"/>
          <w:szCs w:val="20"/>
        </w:rPr>
        <w:t>m</w:t>
      </w:r>
      <w:r w:rsidRPr="002B6A80">
        <w:rPr>
          <w:rFonts w:ascii="Tahoma" w:hAnsi="Tahoma" w:cs="Tahoma"/>
          <w:sz w:val="20"/>
          <w:szCs w:val="20"/>
        </w:rPr>
        <w:t>eskipun</w:t>
      </w:r>
      <w:proofErr w:type="spellEnd"/>
      <w:r w:rsidRPr="002B6A80">
        <w:rPr>
          <w:rFonts w:ascii="Tahoma" w:hAnsi="Tahoma" w:cs="Tahoma"/>
          <w:sz w:val="20"/>
          <w:szCs w:val="20"/>
        </w:rPr>
        <w:t xml:space="preserve"> </w:t>
      </w:r>
      <w:proofErr w:type="spellStart"/>
      <w:r w:rsidRPr="002B6A80">
        <w:rPr>
          <w:rFonts w:ascii="Tahoma" w:hAnsi="Tahoma" w:cs="Tahoma"/>
          <w:sz w:val="20"/>
          <w:szCs w:val="20"/>
        </w:rPr>
        <w:t>usaha</w:t>
      </w:r>
      <w:proofErr w:type="spellEnd"/>
      <w:r w:rsidRPr="002B6A80">
        <w:rPr>
          <w:rFonts w:ascii="Tahoma" w:hAnsi="Tahoma" w:cs="Tahoma"/>
          <w:sz w:val="20"/>
          <w:szCs w:val="20"/>
        </w:rPr>
        <w:t xml:space="preserve"> sudah </w:t>
      </w:r>
      <w:proofErr w:type="spellStart"/>
      <w:r w:rsidRPr="002B6A80">
        <w:rPr>
          <w:rFonts w:ascii="Tahoma" w:hAnsi="Tahoma" w:cs="Tahoma"/>
          <w:sz w:val="20"/>
          <w:szCs w:val="20"/>
        </w:rPr>
        <w:t>menguntungkan</w:t>
      </w:r>
      <w:proofErr w:type="spellEnd"/>
      <w:r w:rsidRPr="002B6A80">
        <w:rPr>
          <w:rFonts w:ascii="Tahoma" w:hAnsi="Tahoma" w:cs="Tahoma"/>
          <w:sz w:val="20"/>
          <w:szCs w:val="20"/>
        </w:rPr>
        <w:t xml:space="preserve">, </w:t>
      </w:r>
      <w:proofErr w:type="spellStart"/>
      <w:r w:rsidRPr="002B6A80">
        <w:rPr>
          <w:rFonts w:ascii="Tahoma" w:hAnsi="Tahoma" w:cs="Tahoma"/>
          <w:sz w:val="20"/>
          <w:szCs w:val="20"/>
        </w:rPr>
        <w:t>efisiensi</w:t>
      </w:r>
      <w:proofErr w:type="spellEnd"/>
      <w:r w:rsidRPr="002B6A80">
        <w:rPr>
          <w:rFonts w:ascii="Tahoma" w:hAnsi="Tahoma" w:cs="Tahoma"/>
          <w:sz w:val="20"/>
          <w:szCs w:val="20"/>
        </w:rPr>
        <w:t xml:space="preserve"> biaya terutama biaya </w:t>
      </w:r>
      <w:proofErr w:type="spellStart"/>
      <w:r w:rsidRPr="002B6A80">
        <w:rPr>
          <w:rFonts w:ascii="Tahoma" w:hAnsi="Tahoma" w:cs="Tahoma"/>
          <w:sz w:val="20"/>
          <w:szCs w:val="20"/>
        </w:rPr>
        <w:t>variabel</w:t>
      </w:r>
      <w:proofErr w:type="spellEnd"/>
      <w:r w:rsidRPr="002B6A80">
        <w:rPr>
          <w:rFonts w:ascii="Tahoma" w:hAnsi="Tahoma" w:cs="Tahoma"/>
          <w:sz w:val="20"/>
          <w:szCs w:val="20"/>
        </w:rPr>
        <w:t xml:space="preserve"> seperti </w:t>
      </w:r>
      <w:proofErr w:type="spellStart"/>
      <w:r w:rsidRPr="002B6A80">
        <w:rPr>
          <w:rFonts w:ascii="Tahoma" w:hAnsi="Tahoma" w:cs="Tahoma"/>
          <w:sz w:val="20"/>
          <w:szCs w:val="20"/>
        </w:rPr>
        <w:t>nutrisi</w:t>
      </w:r>
      <w:proofErr w:type="spellEnd"/>
      <w:r w:rsidRPr="002B6A80">
        <w:rPr>
          <w:rFonts w:ascii="Tahoma" w:hAnsi="Tahoma" w:cs="Tahoma"/>
          <w:sz w:val="20"/>
          <w:szCs w:val="20"/>
        </w:rPr>
        <w:t xml:space="preserve"> dan </w:t>
      </w:r>
      <w:proofErr w:type="spellStart"/>
      <w:r w:rsidRPr="002B6A80">
        <w:rPr>
          <w:rFonts w:ascii="Tahoma" w:hAnsi="Tahoma" w:cs="Tahoma"/>
          <w:sz w:val="20"/>
          <w:szCs w:val="20"/>
        </w:rPr>
        <w:t>pestisida</w:t>
      </w:r>
      <w:proofErr w:type="spellEnd"/>
      <w:r w:rsidRPr="002B6A80">
        <w:rPr>
          <w:rFonts w:ascii="Tahoma" w:hAnsi="Tahoma" w:cs="Tahoma"/>
          <w:sz w:val="20"/>
          <w:szCs w:val="20"/>
        </w:rPr>
        <w:t xml:space="preserve"> perlu </w:t>
      </w:r>
      <w:proofErr w:type="spellStart"/>
      <w:r w:rsidRPr="002B6A80">
        <w:rPr>
          <w:rFonts w:ascii="Tahoma" w:hAnsi="Tahoma" w:cs="Tahoma"/>
          <w:sz w:val="20"/>
          <w:szCs w:val="20"/>
        </w:rPr>
        <w:t>terus</w:t>
      </w:r>
      <w:proofErr w:type="spellEnd"/>
      <w:r w:rsidRPr="002B6A80">
        <w:rPr>
          <w:rFonts w:ascii="Tahoma" w:hAnsi="Tahoma" w:cs="Tahoma"/>
          <w:sz w:val="20"/>
          <w:szCs w:val="20"/>
        </w:rPr>
        <w:t xml:space="preserve"> </w:t>
      </w:r>
      <w:proofErr w:type="spellStart"/>
      <w:r w:rsidRPr="002B6A80">
        <w:rPr>
          <w:rFonts w:ascii="Tahoma" w:hAnsi="Tahoma" w:cs="Tahoma"/>
          <w:sz w:val="20"/>
          <w:szCs w:val="20"/>
        </w:rPr>
        <w:t>dioptimalkan</w:t>
      </w:r>
      <w:proofErr w:type="spellEnd"/>
      <w:r w:rsidRPr="002B6A80">
        <w:rPr>
          <w:rFonts w:ascii="Tahoma" w:hAnsi="Tahoma" w:cs="Tahoma"/>
          <w:sz w:val="20"/>
          <w:szCs w:val="20"/>
        </w:rPr>
        <w:t xml:space="preserve"> untuk meningkatkan margin keuntungan.</w:t>
      </w:r>
    </w:p>
    <w:p w14:paraId="57D3FD84" w14:textId="77481820" w:rsidR="002F6F13" w:rsidRPr="002B6A80" w:rsidRDefault="002F6F13" w:rsidP="002F6F13">
      <w:pPr>
        <w:pStyle w:val="NormalWeb"/>
        <w:numPr>
          <w:ilvl w:val="0"/>
          <w:numId w:val="16"/>
        </w:numPr>
        <w:tabs>
          <w:tab w:val="clear" w:pos="720"/>
          <w:tab w:val="num" w:pos="360"/>
        </w:tabs>
        <w:spacing w:before="0" w:beforeAutospacing="0" w:after="120" w:afterAutospacing="0"/>
        <w:ind w:left="360"/>
        <w:jc w:val="both"/>
        <w:rPr>
          <w:rFonts w:ascii="Tahoma" w:hAnsi="Tahoma" w:cs="Tahoma"/>
          <w:sz w:val="20"/>
          <w:szCs w:val="20"/>
        </w:rPr>
      </w:pPr>
      <w:proofErr w:type="spellStart"/>
      <w:r w:rsidRPr="002F6F13">
        <w:rPr>
          <w:rStyle w:val="Strong"/>
          <w:rFonts w:ascii="Tahoma" w:hAnsi="Tahoma" w:cs="Tahoma"/>
          <w:b w:val="0"/>
          <w:bCs w:val="0"/>
          <w:sz w:val="20"/>
          <w:szCs w:val="20"/>
        </w:rPr>
        <w:t>Diversifikasi</w:t>
      </w:r>
      <w:proofErr w:type="spellEnd"/>
      <w:r w:rsidRPr="002F6F13">
        <w:rPr>
          <w:rStyle w:val="Strong"/>
          <w:rFonts w:ascii="Tahoma" w:hAnsi="Tahoma" w:cs="Tahoma"/>
          <w:b w:val="0"/>
          <w:bCs w:val="0"/>
          <w:sz w:val="20"/>
          <w:szCs w:val="20"/>
        </w:rPr>
        <w:t xml:space="preserve"> Produk dan Pemasaran</w:t>
      </w:r>
      <w:r w:rsidR="002B6A80">
        <w:rPr>
          <w:rStyle w:val="Strong"/>
          <w:rFonts w:ascii="Tahoma" w:hAnsi="Tahoma" w:cs="Tahoma"/>
          <w:b w:val="0"/>
          <w:bCs w:val="0"/>
          <w:sz w:val="20"/>
          <w:szCs w:val="20"/>
        </w:rPr>
        <w:t xml:space="preserve">, </w:t>
      </w:r>
      <w:proofErr w:type="spellStart"/>
      <w:r w:rsidR="002B6A80">
        <w:rPr>
          <w:rStyle w:val="Strong"/>
          <w:rFonts w:ascii="Tahoma" w:hAnsi="Tahoma" w:cs="Tahoma"/>
          <w:b w:val="0"/>
          <w:bCs w:val="0"/>
          <w:sz w:val="20"/>
          <w:szCs w:val="20"/>
        </w:rPr>
        <w:t>u</w:t>
      </w:r>
      <w:r w:rsidRPr="002B6A80">
        <w:rPr>
          <w:rFonts w:ascii="Tahoma" w:hAnsi="Tahoma" w:cs="Tahoma"/>
          <w:sz w:val="20"/>
          <w:szCs w:val="20"/>
        </w:rPr>
        <w:t>sahatani</w:t>
      </w:r>
      <w:proofErr w:type="spellEnd"/>
      <w:r w:rsidRPr="002B6A80">
        <w:rPr>
          <w:rFonts w:ascii="Tahoma" w:hAnsi="Tahoma" w:cs="Tahoma"/>
          <w:sz w:val="20"/>
          <w:szCs w:val="20"/>
        </w:rPr>
        <w:t xml:space="preserve"> dapat </w:t>
      </w:r>
      <w:proofErr w:type="spellStart"/>
      <w:r w:rsidRPr="002B6A80">
        <w:rPr>
          <w:rFonts w:ascii="Tahoma" w:hAnsi="Tahoma" w:cs="Tahoma"/>
          <w:sz w:val="20"/>
          <w:szCs w:val="20"/>
        </w:rPr>
        <w:t>mengembangkan</w:t>
      </w:r>
      <w:proofErr w:type="spellEnd"/>
      <w:r w:rsidRPr="002B6A80">
        <w:rPr>
          <w:rFonts w:ascii="Tahoma" w:hAnsi="Tahoma" w:cs="Tahoma"/>
          <w:sz w:val="20"/>
          <w:szCs w:val="20"/>
        </w:rPr>
        <w:t xml:space="preserve"> </w:t>
      </w:r>
      <w:proofErr w:type="spellStart"/>
      <w:r w:rsidRPr="002B6A80">
        <w:rPr>
          <w:rFonts w:ascii="Tahoma" w:hAnsi="Tahoma" w:cs="Tahoma"/>
          <w:sz w:val="20"/>
          <w:szCs w:val="20"/>
        </w:rPr>
        <w:t>diversifikasi</w:t>
      </w:r>
      <w:proofErr w:type="spellEnd"/>
      <w:r w:rsidRPr="002B6A80">
        <w:rPr>
          <w:rFonts w:ascii="Tahoma" w:hAnsi="Tahoma" w:cs="Tahoma"/>
          <w:sz w:val="20"/>
          <w:szCs w:val="20"/>
        </w:rPr>
        <w:t xml:space="preserve"> produk </w:t>
      </w:r>
      <w:proofErr w:type="spellStart"/>
      <w:r w:rsidRPr="002B6A80">
        <w:rPr>
          <w:rFonts w:ascii="Tahoma" w:hAnsi="Tahoma" w:cs="Tahoma"/>
          <w:sz w:val="20"/>
          <w:szCs w:val="20"/>
        </w:rPr>
        <w:t>olahan</w:t>
      </w:r>
      <w:proofErr w:type="spellEnd"/>
      <w:r w:rsidRPr="002B6A80">
        <w:rPr>
          <w:rFonts w:ascii="Tahoma" w:hAnsi="Tahoma" w:cs="Tahoma"/>
          <w:sz w:val="20"/>
          <w:szCs w:val="20"/>
        </w:rPr>
        <w:t xml:space="preserve"> melon atau </w:t>
      </w:r>
      <w:proofErr w:type="spellStart"/>
      <w:r w:rsidRPr="002B6A80">
        <w:rPr>
          <w:rFonts w:ascii="Tahoma" w:hAnsi="Tahoma" w:cs="Tahoma"/>
          <w:sz w:val="20"/>
          <w:szCs w:val="20"/>
        </w:rPr>
        <w:t>menjalin</w:t>
      </w:r>
      <w:proofErr w:type="spellEnd"/>
      <w:r w:rsidRPr="002B6A80">
        <w:rPr>
          <w:rFonts w:ascii="Tahoma" w:hAnsi="Tahoma" w:cs="Tahoma"/>
          <w:sz w:val="20"/>
          <w:szCs w:val="20"/>
        </w:rPr>
        <w:t xml:space="preserve"> lebih </w:t>
      </w:r>
      <w:proofErr w:type="spellStart"/>
      <w:r w:rsidRPr="002B6A80">
        <w:rPr>
          <w:rFonts w:ascii="Tahoma" w:hAnsi="Tahoma" w:cs="Tahoma"/>
          <w:sz w:val="20"/>
          <w:szCs w:val="20"/>
        </w:rPr>
        <w:t>banyak</w:t>
      </w:r>
      <w:proofErr w:type="spellEnd"/>
      <w:r w:rsidRPr="002B6A80">
        <w:rPr>
          <w:rFonts w:ascii="Tahoma" w:hAnsi="Tahoma" w:cs="Tahoma"/>
          <w:sz w:val="20"/>
          <w:szCs w:val="20"/>
        </w:rPr>
        <w:t xml:space="preserve"> kerja </w:t>
      </w:r>
      <w:proofErr w:type="spellStart"/>
      <w:r w:rsidRPr="002B6A80">
        <w:rPr>
          <w:rFonts w:ascii="Tahoma" w:hAnsi="Tahoma" w:cs="Tahoma"/>
          <w:sz w:val="20"/>
          <w:szCs w:val="20"/>
        </w:rPr>
        <w:t>sama</w:t>
      </w:r>
      <w:proofErr w:type="spellEnd"/>
      <w:r w:rsidRPr="002B6A80">
        <w:rPr>
          <w:rFonts w:ascii="Tahoma" w:hAnsi="Tahoma" w:cs="Tahoma"/>
          <w:sz w:val="20"/>
          <w:szCs w:val="20"/>
        </w:rPr>
        <w:t xml:space="preserve"> </w:t>
      </w:r>
      <w:proofErr w:type="spellStart"/>
      <w:r w:rsidRPr="002B6A80">
        <w:rPr>
          <w:rFonts w:ascii="Tahoma" w:hAnsi="Tahoma" w:cs="Tahoma"/>
          <w:sz w:val="20"/>
          <w:szCs w:val="20"/>
        </w:rPr>
        <w:t>dengan</w:t>
      </w:r>
      <w:proofErr w:type="spellEnd"/>
      <w:r w:rsidRPr="002B6A80">
        <w:rPr>
          <w:rFonts w:ascii="Tahoma" w:hAnsi="Tahoma" w:cs="Tahoma"/>
          <w:sz w:val="20"/>
          <w:szCs w:val="20"/>
        </w:rPr>
        <w:t xml:space="preserve"> </w:t>
      </w:r>
      <w:proofErr w:type="spellStart"/>
      <w:r w:rsidRPr="002B6A80">
        <w:rPr>
          <w:rFonts w:ascii="Tahoma" w:hAnsi="Tahoma" w:cs="Tahoma"/>
          <w:sz w:val="20"/>
          <w:szCs w:val="20"/>
        </w:rPr>
        <w:t>mitra</w:t>
      </w:r>
      <w:proofErr w:type="spellEnd"/>
      <w:r w:rsidRPr="002B6A80">
        <w:rPr>
          <w:rFonts w:ascii="Tahoma" w:hAnsi="Tahoma" w:cs="Tahoma"/>
          <w:sz w:val="20"/>
          <w:szCs w:val="20"/>
        </w:rPr>
        <w:t xml:space="preserve"> </w:t>
      </w:r>
      <w:proofErr w:type="spellStart"/>
      <w:r w:rsidRPr="002B6A80">
        <w:rPr>
          <w:rFonts w:ascii="Tahoma" w:hAnsi="Tahoma" w:cs="Tahoma"/>
          <w:sz w:val="20"/>
          <w:szCs w:val="20"/>
        </w:rPr>
        <w:t>dagang</w:t>
      </w:r>
      <w:proofErr w:type="spellEnd"/>
      <w:r w:rsidRPr="002B6A80">
        <w:rPr>
          <w:rFonts w:ascii="Tahoma" w:hAnsi="Tahoma" w:cs="Tahoma"/>
          <w:sz w:val="20"/>
          <w:szCs w:val="20"/>
        </w:rPr>
        <w:t xml:space="preserve"> agar </w:t>
      </w:r>
      <w:proofErr w:type="spellStart"/>
      <w:r w:rsidRPr="002B6A80">
        <w:rPr>
          <w:rFonts w:ascii="Tahoma" w:hAnsi="Tahoma" w:cs="Tahoma"/>
          <w:sz w:val="20"/>
          <w:szCs w:val="20"/>
        </w:rPr>
        <w:t>saluran</w:t>
      </w:r>
      <w:proofErr w:type="spellEnd"/>
      <w:r w:rsidRPr="002B6A80">
        <w:rPr>
          <w:rFonts w:ascii="Tahoma" w:hAnsi="Tahoma" w:cs="Tahoma"/>
          <w:sz w:val="20"/>
          <w:szCs w:val="20"/>
        </w:rPr>
        <w:t xml:space="preserve"> </w:t>
      </w:r>
      <w:proofErr w:type="spellStart"/>
      <w:r w:rsidRPr="002B6A80">
        <w:rPr>
          <w:rFonts w:ascii="Tahoma" w:hAnsi="Tahoma" w:cs="Tahoma"/>
          <w:sz w:val="20"/>
          <w:szCs w:val="20"/>
        </w:rPr>
        <w:t>distribusi</w:t>
      </w:r>
      <w:proofErr w:type="spellEnd"/>
      <w:r w:rsidRPr="002B6A80">
        <w:rPr>
          <w:rFonts w:ascii="Tahoma" w:hAnsi="Tahoma" w:cs="Tahoma"/>
          <w:sz w:val="20"/>
          <w:szCs w:val="20"/>
        </w:rPr>
        <w:t xml:space="preserve"> </w:t>
      </w:r>
      <w:proofErr w:type="spellStart"/>
      <w:r w:rsidRPr="002B6A80">
        <w:rPr>
          <w:rFonts w:ascii="Tahoma" w:hAnsi="Tahoma" w:cs="Tahoma"/>
          <w:sz w:val="20"/>
          <w:szCs w:val="20"/>
        </w:rPr>
        <w:t>semakin</w:t>
      </w:r>
      <w:proofErr w:type="spellEnd"/>
      <w:r w:rsidRPr="002B6A80">
        <w:rPr>
          <w:rFonts w:ascii="Tahoma" w:hAnsi="Tahoma" w:cs="Tahoma"/>
          <w:sz w:val="20"/>
          <w:szCs w:val="20"/>
        </w:rPr>
        <w:t xml:space="preserve"> </w:t>
      </w:r>
      <w:proofErr w:type="spellStart"/>
      <w:r w:rsidRPr="002B6A80">
        <w:rPr>
          <w:rFonts w:ascii="Tahoma" w:hAnsi="Tahoma" w:cs="Tahoma"/>
          <w:sz w:val="20"/>
          <w:szCs w:val="20"/>
        </w:rPr>
        <w:t>luas</w:t>
      </w:r>
      <w:proofErr w:type="spellEnd"/>
      <w:r w:rsidRPr="002B6A80">
        <w:rPr>
          <w:rFonts w:ascii="Tahoma" w:hAnsi="Tahoma" w:cs="Tahoma"/>
          <w:sz w:val="20"/>
          <w:szCs w:val="20"/>
        </w:rPr>
        <w:t xml:space="preserve"> dan </w:t>
      </w:r>
      <w:proofErr w:type="spellStart"/>
      <w:r w:rsidRPr="002B6A80">
        <w:rPr>
          <w:rFonts w:ascii="Tahoma" w:hAnsi="Tahoma" w:cs="Tahoma"/>
          <w:sz w:val="20"/>
          <w:szCs w:val="20"/>
        </w:rPr>
        <w:t>stabil</w:t>
      </w:r>
      <w:proofErr w:type="spellEnd"/>
      <w:r w:rsidRPr="002B6A80">
        <w:rPr>
          <w:rFonts w:ascii="Tahoma" w:hAnsi="Tahoma" w:cs="Tahoma"/>
          <w:sz w:val="20"/>
          <w:szCs w:val="20"/>
        </w:rPr>
        <w:t>.</w:t>
      </w:r>
    </w:p>
    <w:p w14:paraId="63455B92" w14:textId="76C7AC9A" w:rsidR="00B16E11" w:rsidRPr="002B6A80" w:rsidRDefault="002F6F13" w:rsidP="002F6F13">
      <w:pPr>
        <w:pStyle w:val="NormalWeb"/>
        <w:numPr>
          <w:ilvl w:val="0"/>
          <w:numId w:val="16"/>
        </w:numPr>
        <w:tabs>
          <w:tab w:val="clear" w:pos="720"/>
          <w:tab w:val="num" w:pos="360"/>
        </w:tabs>
        <w:spacing w:before="0" w:beforeAutospacing="0" w:after="120" w:afterAutospacing="0"/>
        <w:ind w:left="360"/>
        <w:jc w:val="both"/>
        <w:rPr>
          <w:rFonts w:ascii="Tahoma" w:hAnsi="Tahoma" w:cs="Tahoma"/>
          <w:sz w:val="20"/>
          <w:szCs w:val="20"/>
        </w:rPr>
      </w:pPr>
      <w:r w:rsidRPr="002F6F13">
        <w:rPr>
          <w:rStyle w:val="Strong"/>
          <w:rFonts w:ascii="Tahoma" w:hAnsi="Tahoma" w:cs="Tahoma"/>
          <w:b w:val="0"/>
          <w:bCs w:val="0"/>
          <w:sz w:val="20"/>
          <w:szCs w:val="20"/>
        </w:rPr>
        <w:t xml:space="preserve">Pemantauan BEP </w:t>
      </w:r>
      <w:proofErr w:type="spellStart"/>
      <w:r w:rsidRPr="002F6F13">
        <w:rPr>
          <w:rStyle w:val="Strong"/>
          <w:rFonts w:ascii="Tahoma" w:hAnsi="Tahoma" w:cs="Tahoma"/>
          <w:b w:val="0"/>
          <w:bCs w:val="0"/>
          <w:sz w:val="20"/>
          <w:szCs w:val="20"/>
        </w:rPr>
        <w:t>Secara</w:t>
      </w:r>
      <w:proofErr w:type="spellEnd"/>
      <w:r w:rsidRPr="002F6F13">
        <w:rPr>
          <w:rStyle w:val="Strong"/>
          <w:rFonts w:ascii="Tahoma" w:hAnsi="Tahoma" w:cs="Tahoma"/>
          <w:b w:val="0"/>
          <w:bCs w:val="0"/>
          <w:sz w:val="20"/>
          <w:szCs w:val="20"/>
        </w:rPr>
        <w:t xml:space="preserve"> </w:t>
      </w:r>
      <w:proofErr w:type="spellStart"/>
      <w:r w:rsidRPr="002F6F13">
        <w:rPr>
          <w:rStyle w:val="Strong"/>
          <w:rFonts w:ascii="Tahoma" w:hAnsi="Tahoma" w:cs="Tahoma"/>
          <w:b w:val="0"/>
          <w:bCs w:val="0"/>
          <w:sz w:val="20"/>
          <w:szCs w:val="20"/>
        </w:rPr>
        <w:t>Berkala</w:t>
      </w:r>
      <w:proofErr w:type="spellEnd"/>
      <w:r w:rsidR="002B6A80">
        <w:rPr>
          <w:rStyle w:val="Strong"/>
          <w:rFonts w:ascii="Tahoma" w:hAnsi="Tahoma" w:cs="Tahoma"/>
          <w:b w:val="0"/>
          <w:bCs w:val="0"/>
          <w:sz w:val="20"/>
          <w:szCs w:val="20"/>
        </w:rPr>
        <w:t xml:space="preserve">, </w:t>
      </w:r>
      <w:proofErr w:type="spellStart"/>
      <w:r w:rsidR="002B6A80">
        <w:rPr>
          <w:rStyle w:val="Strong"/>
          <w:rFonts w:ascii="Tahoma" w:hAnsi="Tahoma" w:cs="Tahoma"/>
          <w:b w:val="0"/>
          <w:bCs w:val="0"/>
          <w:sz w:val="20"/>
          <w:szCs w:val="20"/>
        </w:rPr>
        <w:t>m</w:t>
      </w:r>
      <w:r w:rsidRPr="002B6A80">
        <w:rPr>
          <w:rFonts w:ascii="Tahoma" w:hAnsi="Tahoma" w:cs="Tahoma"/>
          <w:sz w:val="20"/>
          <w:szCs w:val="20"/>
        </w:rPr>
        <w:t>engingat</w:t>
      </w:r>
      <w:proofErr w:type="spellEnd"/>
      <w:r w:rsidRPr="002B6A80">
        <w:rPr>
          <w:rFonts w:ascii="Tahoma" w:hAnsi="Tahoma" w:cs="Tahoma"/>
          <w:sz w:val="20"/>
          <w:szCs w:val="20"/>
        </w:rPr>
        <w:t xml:space="preserve"> </w:t>
      </w:r>
      <w:proofErr w:type="spellStart"/>
      <w:r w:rsidRPr="002B6A80">
        <w:rPr>
          <w:rFonts w:ascii="Tahoma" w:hAnsi="Tahoma" w:cs="Tahoma"/>
          <w:sz w:val="20"/>
          <w:szCs w:val="20"/>
        </w:rPr>
        <w:t>dinamika</w:t>
      </w:r>
      <w:proofErr w:type="spellEnd"/>
      <w:r w:rsidRPr="002B6A80">
        <w:rPr>
          <w:rFonts w:ascii="Tahoma" w:hAnsi="Tahoma" w:cs="Tahoma"/>
          <w:sz w:val="20"/>
          <w:szCs w:val="20"/>
        </w:rPr>
        <w:t xml:space="preserve"> </w:t>
      </w:r>
      <w:proofErr w:type="spellStart"/>
      <w:r w:rsidRPr="002B6A80">
        <w:rPr>
          <w:rFonts w:ascii="Tahoma" w:hAnsi="Tahoma" w:cs="Tahoma"/>
          <w:sz w:val="20"/>
          <w:szCs w:val="20"/>
        </w:rPr>
        <w:t>harga</w:t>
      </w:r>
      <w:proofErr w:type="spellEnd"/>
      <w:r w:rsidRPr="002B6A80">
        <w:rPr>
          <w:rFonts w:ascii="Tahoma" w:hAnsi="Tahoma" w:cs="Tahoma"/>
          <w:sz w:val="20"/>
          <w:szCs w:val="20"/>
        </w:rPr>
        <w:t xml:space="preserve"> pasar dan biaya produksi </w:t>
      </w:r>
      <w:proofErr w:type="spellStart"/>
      <w:r w:rsidRPr="002B6A80">
        <w:rPr>
          <w:rFonts w:ascii="Tahoma" w:hAnsi="Tahoma" w:cs="Tahoma"/>
          <w:sz w:val="20"/>
          <w:szCs w:val="20"/>
        </w:rPr>
        <w:t>bisa</w:t>
      </w:r>
      <w:proofErr w:type="spellEnd"/>
      <w:r w:rsidRPr="002B6A80">
        <w:rPr>
          <w:rFonts w:ascii="Tahoma" w:hAnsi="Tahoma" w:cs="Tahoma"/>
          <w:sz w:val="20"/>
          <w:szCs w:val="20"/>
        </w:rPr>
        <w:t xml:space="preserve"> berubah, </w:t>
      </w:r>
      <w:proofErr w:type="spellStart"/>
      <w:r w:rsidRPr="002B6A80">
        <w:rPr>
          <w:rFonts w:ascii="Tahoma" w:hAnsi="Tahoma" w:cs="Tahoma"/>
          <w:sz w:val="20"/>
          <w:szCs w:val="20"/>
        </w:rPr>
        <w:t>maka</w:t>
      </w:r>
      <w:proofErr w:type="spellEnd"/>
      <w:r w:rsidRPr="002B6A80">
        <w:rPr>
          <w:rFonts w:ascii="Tahoma" w:hAnsi="Tahoma" w:cs="Tahoma"/>
          <w:sz w:val="20"/>
          <w:szCs w:val="20"/>
        </w:rPr>
        <w:t xml:space="preserve"> penting untuk melakukan </w:t>
      </w:r>
      <w:proofErr w:type="spellStart"/>
      <w:r w:rsidRPr="002B6A80">
        <w:rPr>
          <w:rFonts w:ascii="Tahoma" w:hAnsi="Tahoma" w:cs="Tahoma"/>
          <w:sz w:val="20"/>
          <w:szCs w:val="20"/>
        </w:rPr>
        <w:t>perhitungan</w:t>
      </w:r>
      <w:proofErr w:type="spellEnd"/>
      <w:r w:rsidRPr="002B6A80">
        <w:rPr>
          <w:rFonts w:ascii="Tahoma" w:hAnsi="Tahoma" w:cs="Tahoma"/>
          <w:sz w:val="20"/>
          <w:szCs w:val="20"/>
        </w:rPr>
        <w:t xml:space="preserve"> BEP </w:t>
      </w:r>
      <w:proofErr w:type="spellStart"/>
      <w:r w:rsidRPr="002B6A80">
        <w:rPr>
          <w:rFonts w:ascii="Tahoma" w:hAnsi="Tahoma" w:cs="Tahoma"/>
          <w:sz w:val="20"/>
          <w:szCs w:val="20"/>
        </w:rPr>
        <w:t>secara</w:t>
      </w:r>
      <w:proofErr w:type="spellEnd"/>
      <w:r w:rsidRPr="002B6A80">
        <w:rPr>
          <w:rFonts w:ascii="Tahoma" w:hAnsi="Tahoma" w:cs="Tahoma"/>
          <w:sz w:val="20"/>
          <w:szCs w:val="20"/>
        </w:rPr>
        <w:t xml:space="preserve"> </w:t>
      </w:r>
      <w:proofErr w:type="spellStart"/>
      <w:r w:rsidRPr="002B6A80">
        <w:rPr>
          <w:rFonts w:ascii="Tahoma" w:hAnsi="Tahoma" w:cs="Tahoma"/>
          <w:sz w:val="20"/>
          <w:szCs w:val="20"/>
        </w:rPr>
        <w:t>berkala</w:t>
      </w:r>
      <w:proofErr w:type="spellEnd"/>
      <w:r w:rsidRPr="002B6A80">
        <w:rPr>
          <w:rFonts w:ascii="Tahoma" w:hAnsi="Tahoma" w:cs="Tahoma"/>
          <w:sz w:val="20"/>
          <w:szCs w:val="20"/>
        </w:rPr>
        <w:t xml:space="preserve"> agar </w:t>
      </w:r>
      <w:proofErr w:type="spellStart"/>
      <w:r w:rsidRPr="002B6A80">
        <w:rPr>
          <w:rFonts w:ascii="Tahoma" w:hAnsi="Tahoma" w:cs="Tahoma"/>
          <w:sz w:val="20"/>
          <w:szCs w:val="20"/>
        </w:rPr>
        <w:t>pengambilan</w:t>
      </w:r>
      <w:proofErr w:type="spellEnd"/>
      <w:r w:rsidRPr="002B6A80">
        <w:rPr>
          <w:rFonts w:ascii="Tahoma" w:hAnsi="Tahoma" w:cs="Tahoma"/>
          <w:sz w:val="20"/>
          <w:szCs w:val="20"/>
        </w:rPr>
        <w:t xml:space="preserve"> </w:t>
      </w:r>
      <w:proofErr w:type="spellStart"/>
      <w:r w:rsidRPr="002B6A80">
        <w:rPr>
          <w:rFonts w:ascii="Tahoma" w:hAnsi="Tahoma" w:cs="Tahoma"/>
          <w:sz w:val="20"/>
          <w:szCs w:val="20"/>
        </w:rPr>
        <w:t>keputusan</w:t>
      </w:r>
      <w:proofErr w:type="spellEnd"/>
      <w:r w:rsidRPr="002B6A80">
        <w:rPr>
          <w:rFonts w:ascii="Tahoma" w:hAnsi="Tahoma" w:cs="Tahoma"/>
          <w:sz w:val="20"/>
          <w:szCs w:val="20"/>
        </w:rPr>
        <w:t xml:space="preserve"> </w:t>
      </w:r>
      <w:proofErr w:type="spellStart"/>
      <w:r w:rsidRPr="002B6A80">
        <w:rPr>
          <w:rFonts w:ascii="Tahoma" w:hAnsi="Tahoma" w:cs="Tahoma"/>
          <w:sz w:val="20"/>
          <w:szCs w:val="20"/>
        </w:rPr>
        <w:t>usaha</w:t>
      </w:r>
      <w:proofErr w:type="spellEnd"/>
      <w:r w:rsidRPr="002B6A80">
        <w:rPr>
          <w:rFonts w:ascii="Tahoma" w:hAnsi="Tahoma" w:cs="Tahoma"/>
          <w:sz w:val="20"/>
          <w:szCs w:val="20"/>
        </w:rPr>
        <w:t xml:space="preserve"> </w:t>
      </w:r>
      <w:proofErr w:type="spellStart"/>
      <w:r w:rsidRPr="002B6A80">
        <w:rPr>
          <w:rFonts w:ascii="Tahoma" w:hAnsi="Tahoma" w:cs="Tahoma"/>
          <w:sz w:val="20"/>
          <w:szCs w:val="20"/>
        </w:rPr>
        <w:t>tetap</w:t>
      </w:r>
      <w:proofErr w:type="spellEnd"/>
      <w:r w:rsidRPr="002B6A80">
        <w:rPr>
          <w:rFonts w:ascii="Tahoma" w:hAnsi="Tahoma" w:cs="Tahoma"/>
          <w:sz w:val="20"/>
          <w:szCs w:val="20"/>
        </w:rPr>
        <w:t xml:space="preserve"> </w:t>
      </w:r>
      <w:proofErr w:type="spellStart"/>
      <w:r w:rsidRPr="002B6A80">
        <w:rPr>
          <w:rFonts w:ascii="Tahoma" w:hAnsi="Tahoma" w:cs="Tahoma"/>
          <w:sz w:val="20"/>
          <w:szCs w:val="20"/>
        </w:rPr>
        <w:t>berbasis</w:t>
      </w:r>
      <w:proofErr w:type="spellEnd"/>
      <w:r w:rsidRPr="002B6A80">
        <w:rPr>
          <w:rFonts w:ascii="Tahoma" w:hAnsi="Tahoma" w:cs="Tahoma"/>
          <w:sz w:val="20"/>
          <w:szCs w:val="20"/>
        </w:rPr>
        <w:t xml:space="preserve"> data dan kondisi </w:t>
      </w:r>
      <w:proofErr w:type="spellStart"/>
      <w:r w:rsidRPr="002B6A80">
        <w:rPr>
          <w:rFonts w:ascii="Tahoma" w:hAnsi="Tahoma" w:cs="Tahoma"/>
          <w:sz w:val="20"/>
          <w:szCs w:val="20"/>
        </w:rPr>
        <w:t>aktual</w:t>
      </w:r>
      <w:proofErr w:type="spellEnd"/>
      <w:r w:rsidRPr="002B6A80">
        <w:rPr>
          <w:rFonts w:ascii="Tahoma" w:hAnsi="Tahoma" w:cs="Tahoma"/>
          <w:sz w:val="20"/>
          <w:szCs w:val="20"/>
        </w:rPr>
        <w:t>.</w:t>
      </w:r>
    </w:p>
    <w:p w14:paraId="76D6D03E" w14:textId="77777777" w:rsidR="00B16E11" w:rsidRDefault="00B16E11" w:rsidP="00B16E11">
      <w:pPr>
        <w:pStyle w:val="ListParagraph"/>
        <w:spacing w:after="0" w:line="240" w:lineRule="auto"/>
        <w:ind w:left="0"/>
        <w:jc w:val="both"/>
        <w:rPr>
          <w:rFonts w:ascii="Tahoma" w:hAnsi="Tahoma" w:cs="Tahoma"/>
          <w:noProof/>
          <w:sz w:val="20"/>
          <w:szCs w:val="20"/>
        </w:rPr>
      </w:pPr>
    </w:p>
    <w:p w14:paraId="29FFE36B" w14:textId="77777777" w:rsidR="00B16E11" w:rsidRDefault="00B16E11" w:rsidP="00B16E11">
      <w:pPr>
        <w:pStyle w:val="ListParagraph"/>
        <w:spacing w:after="0" w:line="240" w:lineRule="auto"/>
        <w:ind w:left="0"/>
        <w:jc w:val="both"/>
        <w:rPr>
          <w:rFonts w:ascii="Tahoma" w:hAnsi="Tahoma" w:cs="Tahoma"/>
          <w:noProof/>
          <w:sz w:val="20"/>
          <w:szCs w:val="20"/>
        </w:rPr>
      </w:pPr>
    </w:p>
    <w:p w14:paraId="58C45450" w14:textId="77777777" w:rsidR="00B16E11" w:rsidRPr="00B0430B" w:rsidRDefault="00B16E11" w:rsidP="00B16E11">
      <w:pPr>
        <w:pStyle w:val="Heading1"/>
        <w:numPr>
          <w:ilvl w:val="0"/>
          <w:numId w:val="3"/>
        </w:numPr>
        <w:ind w:hanging="2"/>
      </w:pPr>
      <w:r>
        <w:t>Daftar Pustaka</w:t>
      </w:r>
    </w:p>
    <w:p w14:paraId="73A2BB11" w14:textId="1460C415" w:rsidR="002B6A80" w:rsidRDefault="002B6A80" w:rsidP="002B6A80">
      <w:pPr>
        <w:widowControl w:val="0"/>
        <w:autoSpaceDE w:val="0"/>
        <w:autoSpaceDN w:val="0"/>
        <w:adjustRightInd w:val="0"/>
        <w:spacing w:after="120" w:line="240" w:lineRule="auto"/>
        <w:ind w:left="480" w:hanging="480"/>
        <w:jc w:val="both"/>
        <w:rPr>
          <w:rFonts w:ascii="Tahoma" w:hAnsi="Tahoma" w:cs="Tahoma"/>
          <w:noProof/>
          <w:sz w:val="20"/>
          <w:szCs w:val="20"/>
        </w:rPr>
      </w:pPr>
      <w:r w:rsidRPr="002B6A80">
        <w:rPr>
          <w:rFonts w:ascii="Tahoma" w:hAnsi="Tahoma" w:cs="Tahoma"/>
          <w:noProof/>
          <w:kern w:val="0"/>
          <w:sz w:val="20"/>
          <w:szCs w:val="20"/>
        </w:rPr>
        <w:fldChar w:fldCharType="begin" w:fldLock="1"/>
      </w:r>
      <w:r w:rsidRPr="002B6A80">
        <w:rPr>
          <w:rFonts w:ascii="Tahoma" w:hAnsi="Tahoma" w:cs="Tahoma"/>
          <w:noProof/>
          <w:kern w:val="0"/>
          <w:sz w:val="20"/>
          <w:szCs w:val="20"/>
        </w:rPr>
        <w:instrText xml:space="preserve">ADDIN Mendeley Bibliography CSL_BIBLIOGRAPHY </w:instrText>
      </w:r>
      <w:r w:rsidRPr="002B6A80">
        <w:rPr>
          <w:rFonts w:ascii="Tahoma" w:hAnsi="Tahoma" w:cs="Tahoma"/>
          <w:noProof/>
          <w:kern w:val="0"/>
          <w:sz w:val="20"/>
          <w:szCs w:val="20"/>
        </w:rPr>
        <w:fldChar w:fldCharType="separate"/>
      </w:r>
      <w:r w:rsidRPr="002B6A80">
        <w:rPr>
          <w:rFonts w:ascii="Tahoma" w:hAnsi="Tahoma" w:cs="Tahoma"/>
          <w:noProof/>
          <w:sz w:val="20"/>
          <w:szCs w:val="20"/>
        </w:rPr>
        <w:t xml:space="preserve">Choirina, V. N., Setiyadi, H., Ohoitimur, S. F., &amp; Ambiya, M. W. (2021). Analisis Tingkat Produksi Dan Kelayakan Usahatani Buah Melon, Tomat Cherry, Dan Stroberi Dengan Sistem Hidroponik Studi Kasus Di P4S Hikmah Farm Kecamatan Pare, Kabupaten Kediri. </w:t>
      </w:r>
      <w:r w:rsidRPr="002B6A80">
        <w:rPr>
          <w:rFonts w:ascii="Tahoma" w:hAnsi="Tahoma" w:cs="Tahoma"/>
          <w:i/>
          <w:iCs/>
          <w:noProof/>
          <w:sz w:val="20"/>
          <w:szCs w:val="20"/>
        </w:rPr>
        <w:t>Innofarm:Jurnal Inovasi Pertanian</w:t>
      </w:r>
      <w:r w:rsidRPr="002B6A80">
        <w:rPr>
          <w:rFonts w:ascii="Tahoma" w:hAnsi="Tahoma" w:cs="Tahoma"/>
          <w:noProof/>
          <w:sz w:val="20"/>
          <w:szCs w:val="20"/>
        </w:rPr>
        <w:t xml:space="preserve">, </w:t>
      </w:r>
      <w:r w:rsidRPr="002B6A80">
        <w:rPr>
          <w:rFonts w:ascii="Tahoma" w:hAnsi="Tahoma" w:cs="Tahoma"/>
          <w:i/>
          <w:iCs/>
          <w:noProof/>
          <w:sz w:val="20"/>
          <w:szCs w:val="20"/>
        </w:rPr>
        <w:t>23</w:t>
      </w:r>
      <w:r w:rsidRPr="002B6A80">
        <w:rPr>
          <w:rFonts w:ascii="Tahoma" w:hAnsi="Tahoma" w:cs="Tahoma"/>
          <w:noProof/>
          <w:sz w:val="20"/>
          <w:szCs w:val="20"/>
        </w:rPr>
        <w:t>(2), 133–139. https://doi.org/10.33061/innofarm.v23i2.6020</w:t>
      </w:r>
    </w:p>
    <w:p w14:paraId="5F4F2408" w14:textId="2A57FF18" w:rsidR="00AA2233" w:rsidRPr="002B6A80" w:rsidRDefault="00AA2233" w:rsidP="002B6A80">
      <w:pPr>
        <w:widowControl w:val="0"/>
        <w:autoSpaceDE w:val="0"/>
        <w:autoSpaceDN w:val="0"/>
        <w:adjustRightInd w:val="0"/>
        <w:spacing w:after="120" w:line="240" w:lineRule="auto"/>
        <w:ind w:left="480" w:hanging="480"/>
        <w:jc w:val="both"/>
        <w:rPr>
          <w:rFonts w:ascii="Tahoma" w:hAnsi="Tahoma" w:cs="Tahoma"/>
          <w:noProof/>
          <w:sz w:val="20"/>
          <w:szCs w:val="20"/>
        </w:rPr>
      </w:pPr>
      <w:r w:rsidRPr="00AA2233">
        <w:rPr>
          <w:rFonts w:ascii="Tahoma" w:hAnsi="Tahoma" w:cs="Tahoma"/>
          <w:noProof/>
          <w:sz w:val="20"/>
          <w:szCs w:val="20"/>
        </w:rPr>
        <w:t>Erwandri, E., Harimurti, S., &amp; Rusnani. (2021). Analisis Pendapatan Usahatani Melon Agrowisata Sungai  Buluh Kecamatan Muara Bulian Kabupaten Batanghari. Jurnal Ilmiah Ilmu Terapan Universitas  Jambi, 5(2), 172–179.</w:t>
      </w:r>
    </w:p>
    <w:p w14:paraId="44EF71DD" w14:textId="77777777" w:rsidR="002B6A80" w:rsidRPr="002B6A80" w:rsidRDefault="002B6A80" w:rsidP="002B6A80">
      <w:pPr>
        <w:widowControl w:val="0"/>
        <w:autoSpaceDE w:val="0"/>
        <w:autoSpaceDN w:val="0"/>
        <w:adjustRightInd w:val="0"/>
        <w:spacing w:after="120" w:line="240" w:lineRule="auto"/>
        <w:ind w:left="480" w:hanging="480"/>
        <w:jc w:val="both"/>
        <w:rPr>
          <w:rFonts w:ascii="Tahoma" w:hAnsi="Tahoma" w:cs="Tahoma"/>
          <w:noProof/>
          <w:sz w:val="20"/>
          <w:szCs w:val="20"/>
        </w:rPr>
      </w:pPr>
      <w:r w:rsidRPr="002B6A80">
        <w:rPr>
          <w:rFonts w:ascii="Tahoma" w:hAnsi="Tahoma" w:cs="Tahoma"/>
          <w:noProof/>
          <w:sz w:val="20"/>
          <w:szCs w:val="20"/>
        </w:rPr>
        <w:t xml:space="preserve">Hs, O. S. (2022). PENGARUH DOSIS PUPUK KANDANG AYAM DAN APLIKASI PUPUK HAYATI TERHADAP PERTUMBUHAN DAN PRODUKSI TANAMAN MELON (Cucumis melo L.). </w:t>
      </w:r>
      <w:r w:rsidRPr="002B6A80">
        <w:rPr>
          <w:rFonts w:ascii="Tahoma" w:hAnsi="Tahoma" w:cs="Tahoma"/>
          <w:i/>
          <w:iCs/>
          <w:noProof/>
          <w:sz w:val="20"/>
          <w:szCs w:val="20"/>
        </w:rPr>
        <w:t>Inovasi Pembangunan : Jurnal Kelitbangan</w:t>
      </w:r>
      <w:r w:rsidRPr="002B6A80">
        <w:rPr>
          <w:rFonts w:ascii="Tahoma" w:hAnsi="Tahoma" w:cs="Tahoma"/>
          <w:noProof/>
          <w:sz w:val="20"/>
          <w:szCs w:val="20"/>
        </w:rPr>
        <w:t xml:space="preserve">, </w:t>
      </w:r>
      <w:r w:rsidRPr="002B6A80">
        <w:rPr>
          <w:rFonts w:ascii="Tahoma" w:hAnsi="Tahoma" w:cs="Tahoma"/>
          <w:i/>
          <w:iCs/>
          <w:noProof/>
          <w:sz w:val="20"/>
          <w:szCs w:val="20"/>
        </w:rPr>
        <w:t>10</w:t>
      </w:r>
      <w:r w:rsidRPr="002B6A80">
        <w:rPr>
          <w:rFonts w:ascii="Tahoma" w:hAnsi="Tahoma" w:cs="Tahoma"/>
          <w:noProof/>
          <w:sz w:val="20"/>
          <w:szCs w:val="20"/>
        </w:rPr>
        <w:t>(01), 43–54. https://doi.org/10.35450/jip.v10i01.238</w:t>
      </w:r>
    </w:p>
    <w:p w14:paraId="30EFFA56" w14:textId="5FDB90B8" w:rsidR="002B6A80" w:rsidRPr="002B6A80" w:rsidRDefault="002B6A80" w:rsidP="002B6A80">
      <w:pPr>
        <w:widowControl w:val="0"/>
        <w:autoSpaceDE w:val="0"/>
        <w:autoSpaceDN w:val="0"/>
        <w:adjustRightInd w:val="0"/>
        <w:spacing w:after="120" w:line="240" w:lineRule="auto"/>
        <w:ind w:left="480" w:hanging="480"/>
        <w:jc w:val="both"/>
        <w:rPr>
          <w:rFonts w:ascii="Tahoma" w:hAnsi="Tahoma" w:cs="Tahoma"/>
          <w:noProof/>
          <w:sz w:val="20"/>
          <w:szCs w:val="20"/>
        </w:rPr>
      </w:pPr>
      <w:r w:rsidRPr="002B6A80">
        <w:rPr>
          <w:rFonts w:ascii="Tahoma" w:hAnsi="Tahoma" w:cs="Tahoma"/>
          <w:noProof/>
          <w:sz w:val="20"/>
          <w:szCs w:val="20"/>
        </w:rPr>
        <w:t xml:space="preserve">Laiya, R. H., Murtisari, A., Boekoesoe, Y., Agribisnis, J., Pertanian, F., Gorontalo, U. N., Pertanian, F., &amp; Gorontalo, U. N. (2017). Analisis Keuntungan Petani Pada Usahatani Jagung Hibrida Di Desa Daenaa Kecamatan Limboto Barat Kabupaten Gorontalo. </w:t>
      </w:r>
      <w:r w:rsidRPr="002B6A80">
        <w:rPr>
          <w:rFonts w:ascii="Tahoma" w:hAnsi="Tahoma" w:cs="Tahoma"/>
          <w:i/>
          <w:iCs/>
          <w:noProof/>
          <w:sz w:val="20"/>
          <w:szCs w:val="20"/>
        </w:rPr>
        <w:t>Jurnal Agrinesia</w:t>
      </w:r>
      <w:r w:rsidRPr="002B6A80">
        <w:rPr>
          <w:rFonts w:ascii="Tahoma" w:hAnsi="Tahoma" w:cs="Tahoma"/>
          <w:noProof/>
          <w:sz w:val="20"/>
          <w:szCs w:val="20"/>
        </w:rPr>
        <w:t>.</w:t>
      </w:r>
    </w:p>
    <w:p w14:paraId="054BC4EE" w14:textId="7C6B653F" w:rsidR="002B6A80" w:rsidRPr="002B6A80" w:rsidRDefault="002B6A80" w:rsidP="002B6A80">
      <w:pPr>
        <w:widowControl w:val="0"/>
        <w:autoSpaceDE w:val="0"/>
        <w:autoSpaceDN w:val="0"/>
        <w:adjustRightInd w:val="0"/>
        <w:ind w:left="480" w:hanging="480"/>
        <w:jc w:val="both"/>
        <w:rPr>
          <w:rFonts w:ascii="Tahoma" w:hAnsi="Tahoma" w:cs="Tahoma"/>
          <w:noProof/>
          <w:sz w:val="20"/>
          <w:szCs w:val="20"/>
        </w:rPr>
      </w:pPr>
      <w:r w:rsidRPr="002B6A80">
        <w:rPr>
          <w:rFonts w:ascii="Tahoma" w:hAnsi="Tahoma" w:cs="Tahoma"/>
          <w:noProof/>
          <w:sz w:val="20"/>
          <w:szCs w:val="20"/>
        </w:rPr>
        <w:t>Nurdin, H. S. (2019). Analisis Penerimaan Bersih Usaha Tanaman Pada Petani meMelon di Desa Palaran Samarinda. Jurnal Eksis Politeknik Negeri  Samarinda, Vol.6 No.1, Maret 2010: 1267-1266.</w:t>
      </w:r>
    </w:p>
    <w:p w14:paraId="016380ED" w14:textId="77777777" w:rsidR="002B6A80" w:rsidRPr="002B6A80" w:rsidRDefault="002B6A80" w:rsidP="002B6A80">
      <w:pPr>
        <w:widowControl w:val="0"/>
        <w:autoSpaceDE w:val="0"/>
        <w:autoSpaceDN w:val="0"/>
        <w:adjustRightInd w:val="0"/>
        <w:spacing w:after="120" w:line="240" w:lineRule="auto"/>
        <w:ind w:left="480" w:hanging="480"/>
        <w:jc w:val="both"/>
        <w:rPr>
          <w:rFonts w:ascii="Tahoma" w:hAnsi="Tahoma" w:cs="Tahoma"/>
          <w:noProof/>
          <w:sz w:val="20"/>
          <w:szCs w:val="20"/>
        </w:rPr>
      </w:pPr>
      <w:r w:rsidRPr="002B6A80">
        <w:rPr>
          <w:rFonts w:ascii="Tahoma" w:hAnsi="Tahoma" w:cs="Tahoma"/>
          <w:noProof/>
          <w:sz w:val="20"/>
          <w:szCs w:val="20"/>
        </w:rPr>
        <w:t xml:space="preserve">Pratama, P. (2014). ANALISIS PENDAPATAN DAN KELAYAKAN USAHATANI PADI. </w:t>
      </w:r>
      <w:r w:rsidRPr="002B6A80">
        <w:rPr>
          <w:rFonts w:ascii="Tahoma" w:hAnsi="Tahoma" w:cs="Tahoma"/>
          <w:i/>
          <w:iCs/>
          <w:noProof/>
          <w:sz w:val="20"/>
          <w:szCs w:val="20"/>
        </w:rPr>
        <w:t>Jurnal Agrotekbis</w:t>
      </w:r>
      <w:r w:rsidRPr="002B6A80">
        <w:rPr>
          <w:rFonts w:ascii="Tahoma" w:hAnsi="Tahoma" w:cs="Tahoma"/>
          <w:noProof/>
          <w:sz w:val="20"/>
          <w:szCs w:val="20"/>
        </w:rPr>
        <w:t xml:space="preserve">, </w:t>
      </w:r>
      <w:r w:rsidRPr="002B6A80">
        <w:rPr>
          <w:rFonts w:ascii="Tahoma" w:hAnsi="Tahoma" w:cs="Tahoma"/>
          <w:i/>
          <w:iCs/>
          <w:noProof/>
          <w:sz w:val="20"/>
          <w:szCs w:val="20"/>
        </w:rPr>
        <w:t>2</w:t>
      </w:r>
      <w:r w:rsidRPr="002B6A80">
        <w:rPr>
          <w:rFonts w:ascii="Tahoma" w:hAnsi="Tahoma" w:cs="Tahoma"/>
          <w:noProof/>
          <w:sz w:val="20"/>
          <w:szCs w:val="20"/>
        </w:rPr>
        <w:t>(1), 107–113.</w:t>
      </w:r>
    </w:p>
    <w:p w14:paraId="6155A2BE" w14:textId="1A0922FD" w:rsidR="002B6A80" w:rsidRDefault="002B6A80" w:rsidP="002B6A80">
      <w:pPr>
        <w:widowControl w:val="0"/>
        <w:autoSpaceDE w:val="0"/>
        <w:autoSpaceDN w:val="0"/>
        <w:adjustRightInd w:val="0"/>
        <w:spacing w:after="120" w:line="240" w:lineRule="auto"/>
        <w:ind w:left="480" w:hanging="480"/>
        <w:jc w:val="both"/>
        <w:rPr>
          <w:rFonts w:ascii="Tahoma" w:hAnsi="Tahoma" w:cs="Tahoma"/>
          <w:noProof/>
          <w:sz w:val="20"/>
          <w:szCs w:val="20"/>
        </w:rPr>
      </w:pPr>
      <w:r w:rsidRPr="002B6A80">
        <w:rPr>
          <w:rFonts w:ascii="Tahoma" w:hAnsi="Tahoma" w:cs="Tahoma"/>
          <w:noProof/>
          <w:sz w:val="20"/>
          <w:szCs w:val="20"/>
        </w:rPr>
        <w:t xml:space="preserve">Tiswiyanti, W., Desriyanto, &amp; Sari, R. Y. (2018). </w:t>
      </w:r>
      <w:r w:rsidRPr="002B6A80">
        <w:rPr>
          <w:rFonts w:ascii="Tahoma" w:hAnsi="Tahoma" w:cs="Tahoma"/>
          <w:i/>
          <w:iCs/>
          <w:noProof/>
          <w:sz w:val="20"/>
          <w:szCs w:val="20"/>
        </w:rPr>
        <w:t>Pedagang Kaki Lima ( Depan Kampus Universitas Jambi Mendalo</w:t>
      </w:r>
      <w:r w:rsidRPr="002B6A80">
        <w:rPr>
          <w:rFonts w:ascii="Tahoma" w:hAnsi="Tahoma" w:cs="Tahoma"/>
          <w:noProof/>
          <w:sz w:val="20"/>
          <w:szCs w:val="20"/>
        </w:rPr>
        <w:t xml:space="preserve">. </w:t>
      </w:r>
      <w:r w:rsidRPr="002B6A80">
        <w:rPr>
          <w:rFonts w:ascii="Tahoma" w:hAnsi="Tahoma" w:cs="Tahoma"/>
          <w:i/>
          <w:iCs/>
          <w:noProof/>
          <w:sz w:val="20"/>
          <w:szCs w:val="20"/>
        </w:rPr>
        <w:t>3</w:t>
      </w:r>
      <w:r w:rsidRPr="002B6A80">
        <w:rPr>
          <w:rFonts w:ascii="Tahoma" w:hAnsi="Tahoma" w:cs="Tahoma"/>
          <w:noProof/>
          <w:sz w:val="20"/>
          <w:szCs w:val="20"/>
        </w:rPr>
        <w:t>(02), 589–601.</w:t>
      </w:r>
    </w:p>
    <w:p w14:paraId="6B8FFC8E" w14:textId="438A42F1" w:rsidR="00AA2233" w:rsidRPr="00AA2233" w:rsidRDefault="00AA2233" w:rsidP="00AA2233">
      <w:pPr>
        <w:widowControl w:val="0"/>
        <w:autoSpaceDE w:val="0"/>
        <w:autoSpaceDN w:val="0"/>
        <w:adjustRightInd w:val="0"/>
        <w:ind w:left="480" w:hanging="480"/>
        <w:jc w:val="both"/>
        <w:rPr>
          <w:rFonts w:ascii="Tahoma" w:hAnsi="Tahoma" w:cs="Tahoma"/>
          <w:noProof/>
          <w:sz w:val="20"/>
          <w:szCs w:val="20"/>
        </w:rPr>
      </w:pPr>
      <w:r w:rsidRPr="00AA2233">
        <w:rPr>
          <w:rFonts w:ascii="Tahoma" w:hAnsi="Tahoma" w:cs="Tahoma"/>
          <w:noProof/>
          <w:sz w:val="20"/>
          <w:szCs w:val="20"/>
        </w:rPr>
        <w:t>Wahyudi, Andriani, E., &amp; Nurmalia, A. (2020). Pendapatan dan Strategi Pemasaran Petani Melon di  Kabupaten Seluma. AGRITEPA, 7(1), 57– 69.ttp://dx.doi.org/10.1016/j.jss.2014.12.010%0Ahttp://dx.doi.org/10.1016/j.sbspro.2013.03.034%0Ahttps://www.iiste.org/Journals/index.php/JPID/article/viewFile/19288/19711%0Ahttp://citeseerx.ist.psu.edu/viewdoc/download?doi=10.1.1.678.6911&amp;rep=rep1&amp;type=pdf</w:t>
      </w:r>
    </w:p>
    <w:p w14:paraId="2D513808" w14:textId="77777777" w:rsidR="002B6A80" w:rsidRPr="002B6A80" w:rsidRDefault="002B6A80" w:rsidP="002B6A80">
      <w:pPr>
        <w:widowControl w:val="0"/>
        <w:autoSpaceDE w:val="0"/>
        <w:autoSpaceDN w:val="0"/>
        <w:adjustRightInd w:val="0"/>
        <w:spacing w:after="120" w:line="240" w:lineRule="auto"/>
        <w:ind w:left="480" w:hanging="480"/>
        <w:jc w:val="both"/>
        <w:rPr>
          <w:rFonts w:ascii="Tahoma" w:hAnsi="Tahoma" w:cs="Tahoma"/>
          <w:noProof/>
          <w:sz w:val="20"/>
          <w:szCs w:val="20"/>
        </w:rPr>
      </w:pPr>
      <w:r w:rsidRPr="002B6A80">
        <w:rPr>
          <w:rFonts w:ascii="Tahoma" w:hAnsi="Tahoma" w:cs="Tahoma"/>
          <w:noProof/>
          <w:sz w:val="20"/>
          <w:szCs w:val="20"/>
        </w:rPr>
        <w:t xml:space="preserve">Zubaidi, A., &amp; Sà, A. A. (2017). Analisis Efisiensi Usahatani Dan Pemasaran Melon Di Kecamatan Muncar Kabupaten Banyuwangi. </w:t>
      </w:r>
      <w:r w:rsidRPr="002B6A80">
        <w:rPr>
          <w:rFonts w:ascii="Tahoma" w:hAnsi="Tahoma" w:cs="Tahoma"/>
          <w:i/>
          <w:iCs/>
          <w:noProof/>
          <w:sz w:val="20"/>
          <w:szCs w:val="20"/>
        </w:rPr>
        <w:t>Buana Sains</w:t>
      </w:r>
      <w:r w:rsidRPr="002B6A80">
        <w:rPr>
          <w:rFonts w:ascii="Tahoma" w:hAnsi="Tahoma" w:cs="Tahoma"/>
          <w:noProof/>
          <w:sz w:val="20"/>
          <w:szCs w:val="20"/>
        </w:rPr>
        <w:t xml:space="preserve">, </w:t>
      </w:r>
      <w:r w:rsidRPr="002B6A80">
        <w:rPr>
          <w:rFonts w:ascii="Tahoma" w:hAnsi="Tahoma" w:cs="Tahoma"/>
          <w:i/>
          <w:iCs/>
          <w:noProof/>
          <w:sz w:val="20"/>
          <w:szCs w:val="20"/>
        </w:rPr>
        <w:t>12</w:t>
      </w:r>
      <w:r w:rsidRPr="002B6A80">
        <w:rPr>
          <w:rFonts w:ascii="Tahoma" w:hAnsi="Tahoma" w:cs="Tahoma"/>
          <w:noProof/>
          <w:sz w:val="20"/>
          <w:szCs w:val="20"/>
        </w:rPr>
        <w:t>(2), 19–26.</w:t>
      </w:r>
    </w:p>
    <w:p w14:paraId="3816CE7E" w14:textId="64432C15" w:rsidR="002B6A80" w:rsidRDefault="002B6A80" w:rsidP="002B6A80">
      <w:pPr>
        <w:widowControl w:val="0"/>
        <w:autoSpaceDE w:val="0"/>
        <w:autoSpaceDN w:val="0"/>
        <w:adjustRightInd w:val="0"/>
        <w:spacing w:after="120" w:line="240" w:lineRule="auto"/>
        <w:ind w:left="480" w:hanging="480"/>
        <w:jc w:val="both"/>
      </w:pPr>
      <w:r w:rsidRPr="002B6A80">
        <w:rPr>
          <w:rFonts w:ascii="Tahoma" w:hAnsi="Tahoma" w:cs="Tahoma"/>
          <w:noProof/>
          <w:kern w:val="0"/>
          <w:sz w:val="20"/>
          <w:szCs w:val="20"/>
        </w:rPr>
        <w:fldChar w:fldCharType="end"/>
      </w:r>
      <w:r>
        <w:t xml:space="preserve"> </w:t>
      </w:r>
    </w:p>
    <w:p w14:paraId="2688CAA6" w14:textId="7F73996F" w:rsidR="002B5939" w:rsidRDefault="002B5939" w:rsidP="00B16E11"/>
    <w:sectPr w:rsidR="002B5939" w:rsidSect="00B16E11">
      <w:pgSz w:w="11906" w:h="16838" w:code="9"/>
      <w:pgMar w:top="1699" w:right="1699" w:bottom="1699" w:left="1699"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2AEF" w:usb1="4000207B" w:usb2="00000000" w:usb3="00000000" w:csb0="000001F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F577A"/>
    <w:multiLevelType w:val="hybridMultilevel"/>
    <w:tmpl w:val="411E905C"/>
    <w:lvl w:ilvl="0" w:tplc="16CA8380">
      <w:start w:val="1"/>
      <w:numFmt w:val="decimal"/>
      <w:lvlText w:val="%1."/>
      <w:lvlJc w:val="left"/>
      <w:pPr>
        <w:ind w:left="1080" w:hanging="360"/>
      </w:pPr>
      <w:rPr>
        <w:rFonts w:ascii="Times New Roman" w:hAnsi="Times New Roman" w:hint="default"/>
        <w:b/>
        <w:i w:val="0"/>
        <w:sz w:val="22"/>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A0267FC"/>
    <w:multiLevelType w:val="hybridMultilevel"/>
    <w:tmpl w:val="5E322F9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89711B"/>
    <w:multiLevelType w:val="hybridMultilevel"/>
    <w:tmpl w:val="8B049D42"/>
    <w:lvl w:ilvl="0" w:tplc="EE12CD96">
      <w:start w:val="1"/>
      <w:numFmt w:val="lowerLetter"/>
      <w:lvlText w:val="%1."/>
      <w:lvlJc w:val="left"/>
      <w:pPr>
        <w:ind w:left="1080" w:hanging="360"/>
      </w:pPr>
      <w:rPr>
        <w:rFonts w:ascii="Times New Roman" w:hAnsi="Times New Roman" w:hint="default"/>
        <w:b w:val="0"/>
        <w:bCs/>
        <w:i w:val="0"/>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EBA7B97"/>
    <w:multiLevelType w:val="multilevel"/>
    <w:tmpl w:val="94422298"/>
    <w:lvl w:ilvl="0">
      <w:start w:val="1"/>
      <w:numFmt w:val="decimal"/>
      <w:pStyle w:val="Heading2"/>
      <w:lvlText w:val=""/>
      <w:lvlJc w:val="left"/>
      <w:pPr>
        <w:ind w:left="0" w:firstLine="0"/>
      </w:pPr>
      <w:rPr>
        <w:vertAlign w:val="baseline"/>
      </w:rPr>
    </w:lvl>
    <w:lvl w:ilvl="1">
      <w:start w:val="1"/>
      <w:numFmt w:val="decimal"/>
      <w:pStyle w:val="Heading2"/>
      <w:lvlText w:val=""/>
      <w:lvlJc w:val="left"/>
      <w:pPr>
        <w:ind w:left="0" w:firstLine="0"/>
      </w:pPr>
      <w:rPr>
        <w:vertAlign w:val="baseline"/>
      </w:rPr>
    </w:lvl>
    <w:lvl w:ilvl="2">
      <w:start w:val="1"/>
      <w:numFmt w:val="decimal"/>
      <w:pStyle w:val="Heading3"/>
      <w:lvlText w:val=""/>
      <w:lvlJc w:val="left"/>
      <w:pPr>
        <w:ind w:left="0" w:firstLine="0"/>
      </w:pPr>
      <w:rPr>
        <w:vertAlign w:val="baseline"/>
      </w:rPr>
    </w:lvl>
    <w:lvl w:ilvl="3">
      <w:start w:val="1"/>
      <w:numFmt w:val="decimal"/>
      <w:pStyle w:val="Heading4"/>
      <w:lvlText w:val=""/>
      <w:lvlJc w:val="left"/>
      <w:pPr>
        <w:ind w:left="0" w:firstLine="0"/>
      </w:pPr>
      <w:rPr>
        <w:vertAlign w:val="baseline"/>
      </w:rPr>
    </w:lvl>
    <w:lvl w:ilvl="4">
      <w:start w:val="1"/>
      <w:numFmt w:val="decimal"/>
      <w:pStyle w:val="Heading5"/>
      <w:lvlText w:val=""/>
      <w:lvlJc w:val="left"/>
      <w:pPr>
        <w:ind w:left="0" w:firstLine="0"/>
      </w:pPr>
      <w:rPr>
        <w:vertAlign w:val="baseline"/>
      </w:rPr>
    </w:lvl>
    <w:lvl w:ilvl="5">
      <w:start w:val="1"/>
      <w:numFmt w:val="decimal"/>
      <w:pStyle w:val="Heading6"/>
      <w:lvlText w:val=""/>
      <w:lvlJc w:val="left"/>
      <w:pPr>
        <w:ind w:left="0" w:firstLine="0"/>
      </w:pPr>
      <w:rPr>
        <w:vertAlign w:val="baseline"/>
      </w:rPr>
    </w:lvl>
    <w:lvl w:ilvl="6">
      <w:start w:val="1"/>
      <w:numFmt w:val="decimal"/>
      <w:pStyle w:val="Heading7"/>
      <w:lvlText w:val=""/>
      <w:lvlJc w:val="left"/>
      <w:pPr>
        <w:ind w:left="0" w:firstLine="0"/>
      </w:pPr>
      <w:rPr>
        <w:vertAlign w:val="baseline"/>
      </w:rPr>
    </w:lvl>
    <w:lvl w:ilvl="7">
      <w:start w:val="1"/>
      <w:numFmt w:val="decimal"/>
      <w:pStyle w:val="Heading8"/>
      <w:lvlText w:val=""/>
      <w:lvlJc w:val="left"/>
      <w:pPr>
        <w:ind w:left="0" w:firstLine="0"/>
      </w:pPr>
      <w:rPr>
        <w:vertAlign w:val="baseline"/>
      </w:rPr>
    </w:lvl>
    <w:lvl w:ilvl="8">
      <w:start w:val="1"/>
      <w:numFmt w:val="decimal"/>
      <w:pStyle w:val="Heading9"/>
      <w:lvlText w:val=""/>
      <w:lvlJc w:val="left"/>
      <w:pPr>
        <w:ind w:left="0" w:firstLine="0"/>
      </w:pPr>
      <w:rPr>
        <w:vertAlign w:val="baseline"/>
      </w:rPr>
    </w:lvl>
  </w:abstractNum>
  <w:abstractNum w:abstractNumId="4" w15:restartNumberingAfterBreak="0">
    <w:nsid w:val="2FCE34CA"/>
    <w:multiLevelType w:val="hybridMultilevel"/>
    <w:tmpl w:val="9B00C3F4"/>
    <w:lvl w:ilvl="0" w:tplc="EE12CD96">
      <w:start w:val="1"/>
      <w:numFmt w:val="lowerLetter"/>
      <w:lvlText w:val="%1."/>
      <w:lvlJc w:val="left"/>
      <w:pPr>
        <w:ind w:left="1080" w:hanging="360"/>
      </w:pPr>
      <w:rPr>
        <w:rFonts w:ascii="Times New Roman" w:hAnsi="Times New Roman" w:hint="default"/>
        <w:b w:val="0"/>
        <w:bCs/>
        <w:i w:val="0"/>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32A00A1"/>
    <w:multiLevelType w:val="multilevel"/>
    <w:tmpl w:val="FCAC19CA"/>
    <w:lvl w:ilvl="0">
      <w:start w:val="1"/>
      <w:numFmt w:val="lowerLetter"/>
      <w:lvlText w:val="%1."/>
      <w:lvlJc w:val="left"/>
      <w:pPr>
        <w:tabs>
          <w:tab w:val="num" w:pos="720"/>
        </w:tabs>
        <w:ind w:left="720" w:hanging="360"/>
      </w:pPr>
      <w:rPr>
        <w:rFonts w:ascii="Times New Roman" w:hAnsi="Times New Roman" w:hint="default"/>
        <w:b w:val="0"/>
        <w:bCs/>
        <w:i w:val="0"/>
        <w:sz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B574A30"/>
    <w:multiLevelType w:val="hybridMultilevel"/>
    <w:tmpl w:val="711EF8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CB495F"/>
    <w:multiLevelType w:val="hybridMultilevel"/>
    <w:tmpl w:val="E96A09CA"/>
    <w:lvl w:ilvl="0" w:tplc="E8581AB8">
      <w:start w:val="1"/>
      <w:numFmt w:val="upperLetter"/>
      <w:lvlText w:val="%1."/>
      <w:lvlJc w:val="left"/>
      <w:pPr>
        <w:ind w:left="1440" w:hanging="360"/>
      </w:pPr>
      <w:rPr>
        <w:rFonts w:ascii="Times New Roman" w:hAnsi="Times New Roman"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4711284A"/>
    <w:multiLevelType w:val="hybridMultilevel"/>
    <w:tmpl w:val="E056DD08"/>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9" w15:restartNumberingAfterBreak="0">
    <w:nsid w:val="48855D92"/>
    <w:multiLevelType w:val="hybridMultilevel"/>
    <w:tmpl w:val="97703B0E"/>
    <w:lvl w:ilvl="0" w:tplc="EE12CD96">
      <w:start w:val="1"/>
      <w:numFmt w:val="lowerLetter"/>
      <w:lvlText w:val="%1."/>
      <w:lvlJc w:val="left"/>
      <w:pPr>
        <w:ind w:left="1080" w:hanging="360"/>
      </w:pPr>
      <w:rPr>
        <w:rFonts w:ascii="Times New Roman" w:hAnsi="Times New Roman" w:hint="default"/>
        <w:b w:val="0"/>
        <w:bCs/>
        <w:i w:val="0"/>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E002270"/>
    <w:multiLevelType w:val="hybridMultilevel"/>
    <w:tmpl w:val="72CC56DE"/>
    <w:lvl w:ilvl="0" w:tplc="42D434D2">
      <w:start w:val="1"/>
      <w:numFmt w:val="decimal"/>
      <w:lvlText w:val="%1."/>
      <w:lvlJc w:val="left"/>
      <w:pPr>
        <w:ind w:left="720" w:hanging="360"/>
      </w:pPr>
      <w:rPr>
        <w:rFonts w:ascii="Times New Roman" w:hAnsi="Times New Roman" w:cs="Times New Roman" w:hint="default"/>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3645E22"/>
    <w:multiLevelType w:val="hybridMultilevel"/>
    <w:tmpl w:val="1BBA28B0"/>
    <w:lvl w:ilvl="0" w:tplc="16CA8380">
      <w:start w:val="1"/>
      <w:numFmt w:val="decimal"/>
      <w:lvlText w:val="%1."/>
      <w:lvlJc w:val="left"/>
      <w:pPr>
        <w:ind w:left="720" w:hanging="360"/>
      </w:pPr>
      <w:rPr>
        <w:rFonts w:ascii="Times New Roman" w:hAnsi="Times New Roman" w:hint="default"/>
        <w:b/>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917215A"/>
    <w:multiLevelType w:val="hybridMultilevel"/>
    <w:tmpl w:val="885499B6"/>
    <w:lvl w:ilvl="0" w:tplc="20222558">
      <w:start w:val="1"/>
      <w:numFmt w:val="decimal"/>
      <w:lvlText w:val="%1)"/>
      <w:lvlJc w:val="left"/>
      <w:pPr>
        <w:ind w:left="720" w:hanging="360"/>
      </w:pPr>
      <w:rPr>
        <w:rFonts w:ascii="Tahoma" w:hAnsi="Tahoma" w:hint="default"/>
        <w:b w:val="0"/>
        <w:bCs/>
        <w:i w:val="0"/>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C512F77"/>
    <w:multiLevelType w:val="multilevel"/>
    <w:tmpl w:val="63CCF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C022428"/>
    <w:multiLevelType w:val="hybridMultilevel"/>
    <w:tmpl w:val="7494F5A8"/>
    <w:lvl w:ilvl="0" w:tplc="20222558">
      <w:start w:val="1"/>
      <w:numFmt w:val="decimal"/>
      <w:lvlText w:val="%1)"/>
      <w:lvlJc w:val="left"/>
      <w:pPr>
        <w:ind w:left="720" w:hanging="360"/>
      </w:pPr>
      <w:rPr>
        <w:rFonts w:ascii="Tahoma" w:hAnsi="Tahoma" w:hint="default"/>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CF46111"/>
    <w:multiLevelType w:val="multilevel"/>
    <w:tmpl w:val="3AFAD58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0"/>
  </w:num>
  <w:num w:numId="2">
    <w:abstractNumId w:val="15"/>
  </w:num>
  <w:num w:numId="3">
    <w:abstractNumId w:val="3"/>
  </w:num>
  <w:num w:numId="4">
    <w:abstractNumId w:val="8"/>
  </w:num>
  <w:num w:numId="5">
    <w:abstractNumId w:val="1"/>
  </w:num>
  <w:num w:numId="6">
    <w:abstractNumId w:val="6"/>
  </w:num>
  <w:num w:numId="7">
    <w:abstractNumId w:val="13"/>
  </w:num>
  <w:num w:numId="8">
    <w:abstractNumId w:val="11"/>
  </w:num>
  <w:num w:numId="9">
    <w:abstractNumId w:val="14"/>
  </w:num>
  <w:num w:numId="10">
    <w:abstractNumId w:val="12"/>
  </w:num>
  <w:num w:numId="11">
    <w:abstractNumId w:val="7"/>
  </w:num>
  <w:num w:numId="12">
    <w:abstractNumId w:val="9"/>
  </w:num>
  <w:num w:numId="13">
    <w:abstractNumId w:val="2"/>
  </w:num>
  <w:num w:numId="14">
    <w:abstractNumId w:val="0"/>
  </w:num>
  <w:num w:numId="15">
    <w:abstractNumId w:val="4"/>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E11"/>
    <w:rsid w:val="000837A2"/>
    <w:rsid w:val="000A208B"/>
    <w:rsid w:val="002060D1"/>
    <w:rsid w:val="00267D50"/>
    <w:rsid w:val="002B5939"/>
    <w:rsid w:val="002B6A80"/>
    <w:rsid w:val="002F6F13"/>
    <w:rsid w:val="003163D0"/>
    <w:rsid w:val="00365D79"/>
    <w:rsid w:val="0036602A"/>
    <w:rsid w:val="00521915"/>
    <w:rsid w:val="00583C7F"/>
    <w:rsid w:val="00647F3C"/>
    <w:rsid w:val="00800D6C"/>
    <w:rsid w:val="008F4F4E"/>
    <w:rsid w:val="00905DD0"/>
    <w:rsid w:val="009309AB"/>
    <w:rsid w:val="009B7B3F"/>
    <w:rsid w:val="00AA2233"/>
    <w:rsid w:val="00AF1506"/>
    <w:rsid w:val="00B16E11"/>
    <w:rsid w:val="00B44C7D"/>
    <w:rsid w:val="00B6044F"/>
    <w:rsid w:val="00D576FF"/>
    <w:rsid w:val="00E66C87"/>
    <w:rsid w:val="00F26CD4"/>
    <w:rsid w:val="00F63A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43948"/>
  <w15:chartTrackingRefBased/>
  <w15:docId w15:val="{602CF064-9280-42AA-9ABD-CAAFCDA12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6E11"/>
    <w:pPr>
      <w:spacing w:after="160" w:line="259" w:lineRule="auto"/>
    </w:pPr>
    <w:rPr>
      <w:rFonts w:asciiTheme="minorHAnsi" w:hAnsiTheme="minorHAnsi"/>
      <w:kern w:val="2"/>
      <w:sz w:val="22"/>
      <w:lang w:val="en-ID"/>
      <w14:ligatures w14:val="standardContextual"/>
    </w:rPr>
  </w:style>
  <w:style w:type="paragraph" w:styleId="Heading1">
    <w:name w:val="heading 1"/>
    <w:basedOn w:val="Normal"/>
    <w:next w:val="Normal"/>
    <w:link w:val="Heading1Char"/>
    <w:uiPriority w:val="9"/>
    <w:qFormat/>
    <w:rsid w:val="00B16E11"/>
    <w:pPr>
      <w:keepNext/>
      <w:spacing w:after="240" w:line="240" w:lineRule="atLeast"/>
      <w:ind w:leftChars="-1" w:left="-1" w:hangingChars="1" w:hanging="1"/>
      <w:jc w:val="center"/>
      <w:textDirection w:val="btLr"/>
      <w:textAlignment w:val="top"/>
      <w:outlineLvl w:val="0"/>
    </w:pPr>
    <w:rPr>
      <w:rFonts w:ascii="Open Sans" w:eastAsia="Times New Roman" w:hAnsi="Open Sans" w:cs="Open Sans"/>
      <w:b/>
      <w:bCs/>
      <w:kern w:val="0"/>
      <w:position w:val="-1"/>
      <w:sz w:val="20"/>
      <w:szCs w:val="24"/>
      <w:lang w:val="id-ID" w:eastAsia="zh-CN"/>
      <w14:ligatures w14:val="none"/>
    </w:rPr>
  </w:style>
  <w:style w:type="paragraph" w:styleId="Heading2">
    <w:name w:val="heading 2"/>
    <w:basedOn w:val="Normal"/>
    <w:next w:val="Normal"/>
    <w:link w:val="Heading2Char"/>
    <w:autoRedefine/>
    <w:uiPriority w:val="9"/>
    <w:unhideWhenUsed/>
    <w:qFormat/>
    <w:rsid w:val="000837A2"/>
    <w:pPr>
      <w:keepNext/>
      <w:keepLines/>
      <w:numPr>
        <w:numId w:val="3"/>
      </w:numPr>
      <w:tabs>
        <w:tab w:val="num" w:pos="720"/>
      </w:tabs>
      <w:spacing w:before="40"/>
      <w:ind w:hanging="2"/>
      <w:outlineLvl w:val="1"/>
    </w:pPr>
    <w:rPr>
      <w:rFonts w:ascii="Tahoma" w:eastAsiaTheme="majorEastAsia" w:hAnsi="Tahoma" w:cs="Tahoma"/>
      <w:b/>
      <w:bCs/>
      <w:color w:val="000000" w:themeColor="text1"/>
      <w:sz w:val="20"/>
      <w:szCs w:val="24"/>
    </w:rPr>
  </w:style>
  <w:style w:type="paragraph" w:styleId="Heading3">
    <w:name w:val="heading 3"/>
    <w:basedOn w:val="Normal"/>
    <w:next w:val="Normal"/>
    <w:link w:val="Heading3Char"/>
    <w:uiPriority w:val="9"/>
    <w:unhideWhenUsed/>
    <w:qFormat/>
    <w:rsid w:val="00B16E11"/>
    <w:pPr>
      <w:keepNext/>
      <w:spacing w:after="120" w:line="240" w:lineRule="atLeast"/>
      <w:ind w:leftChars="-1" w:left="-1" w:hangingChars="1" w:hanging="1"/>
      <w:jc w:val="both"/>
      <w:textDirection w:val="btLr"/>
      <w:textAlignment w:val="top"/>
      <w:outlineLvl w:val="2"/>
    </w:pPr>
    <w:rPr>
      <w:rFonts w:ascii="Open Sans" w:eastAsia="Times New Roman" w:hAnsi="Open Sans" w:cs="Open Sans"/>
      <w:b/>
      <w:bCs/>
      <w:i/>
      <w:kern w:val="0"/>
      <w:position w:val="-1"/>
      <w:sz w:val="20"/>
      <w:szCs w:val="36"/>
      <w:lang w:val="id-ID" w:eastAsia="zh-CN"/>
      <w14:ligatures w14:val="none"/>
    </w:rPr>
  </w:style>
  <w:style w:type="paragraph" w:styleId="Heading4">
    <w:name w:val="heading 4"/>
    <w:basedOn w:val="Normal"/>
    <w:next w:val="Normal"/>
    <w:link w:val="Heading4Char"/>
    <w:uiPriority w:val="9"/>
    <w:unhideWhenUsed/>
    <w:qFormat/>
    <w:rsid w:val="00B16E11"/>
    <w:pPr>
      <w:keepNext/>
      <w:spacing w:before="120" w:after="0" w:line="240" w:lineRule="atLeast"/>
      <w:ind w:leftChars="-1" w:left="-1" w:hangingChars="1" w:hanging="1"/>
      <w:textDirection w:val="btLr"/>
      <w:textAlignment w:val="top"/>
      <w:outlineLvl w:val="3"/>
    </w:pPr>
    <w:rPr>
      <w:rFonts w:ascii="Open Sans" w:eastAsia="Times New Roman" w:hAnsi="Open Sans" w:cs="Open Sans"/>
      <w:b/>
      <w:bCs/>
      <w:i/>
      <w:kern w:val="0"/>
      <w:position w:val="-1"/>
      <w:sz w:val="20"/>
      <w:szCs w:val="48"/>
      <w:lang w:val="id-ID" w:eastAsia="zh-CN"/>
      <w14:ligatures w14:val="none"/>
    </w:rPr>
  </w:style>
  <w:style w:type="paragraph" w:styleId="Heading5">
    <w:name w:val="heading 5"/>
    <w:basedOn w:val="Normal"/>
    <w:next w:val="Normal"/>
    <w:link w:val="Heading5Char"/>
    <w:uiPriority w:val="9"/>
    <w:unhideWhenUsed/>
    <w:qFormat/>
    <w:rsid w:val="00B16E11"/>
    <w:pPr>
      <w:spacing w:after="0" w:line="240" w:lineRule="atLeast"/>
      <w:ind w:leftChars="-1" w:left="-1" w:hangingChars="1" w:hanging="1"/>
      <w:jc w:val="center"/>
      <w:textDirection w:val="btLr"/>
      <w:textAlignment w:val="top"/>
      <w:outlineLvl w:val="4"/>
    </w:pPr>
    <w:rPr>
      <w:rFonts w:ascii="Open Sans" w:eastAsia="Times New Roman" w:hAnsi="Open Sans" w:cs="Open Sans"/>
      <w:b/>
      <w:bCs/>
      <w:iCs/>
      <w:kern w:val="0"/>
      <w:position w:val="-1"/>
      <w:sz w:val="20"/>
      <w:szCs w:val="26"/>
      <w:lang w:val="id-ID" w:eastAsia="zh-CN"/>
      <w14:ligatures w14:val="none"/>
    </w:rPr>
  </w:style>
  <w:style w:type="paragraph" w:styleId="Heading6">
    <w:name w:val="heading 6"/>
    <w:basedOn w:val="Normal"/>
    <w:next w:val="Normal"/>
    <w:link w:val="Heading6Char"/>
    <w:uiPriority w:val="9"/>
    <w:semiHidden/>
    <w:unhideWhenUsed/>
    <w:qFormat/>
    <w:rsid w:val="00B16E11"/>
    <w:pPr>
      <w:keepNext/>
      <w:spacing w:before="120" w:after="120" w:line="240" w:lineRule="auto"/>
      <w:ind w:leftChars="-1" w:left="1134" w:hangingChars="1" w:hanging="1134"/>
      <w:jc w:val="both"/>
      <w:textDirection w:val="btLr"/>
      <w:textAlignment w:val="top"/>
      <w:outlineLvl w:val="5"/>
    </w:pPr>
    <w:rPr>
      <w:rFonts w:ascii="Open Sans" w:eastAsia="Times New Roman" w:hAnsi="Open Sans" w:cs="Open Sans"/>
      <w:bCs/>
      <w:kern w:val="0"/>
      <w:position w:val="-1"/>
      <w:sz w:val="20"/>
      <w:szCs w:val="24"/>
      <w:lang w:val="id-ID" w:eastAsia="zh-CN"/>
      <w14:ligatures w14:val="none"/>
    </w:rPr>
  </w:style>
  <w:style w:type="paragraph" w:styleId="Heading7">
    <w:name w:val="heading 7"/>
    <w:basedOn w:val="Normal"/>
    <w:next w:val="Normal"/>
    <w:link w:val="Heading7Char"/>
    <w:rsid w:val="00B16E11"/>
    <w:pPr>
      <w:keepNext/>
      <w:spacing w:after="120" w:line="240" w:lineRule="atLeast"/>
      <w:ind w:leftChars="-1" w:left="-1" w:hangingChars="1" w:hanging="1"/>
      <w:contextualSpacing/>
      <w:jc w:val="center"/>
      <w:textDirection w:val="btLr"/>
      <w:textAlignment w:val="top"/>
      <w:outlineLvl w:val="6"/>
    </w:pPr>
    <w:rPr>
      <w:rFonts w:ascii="Open Sans" w:eastAsia="Times New Roman" w:hAnsi="Open Sans" w:cs="Open Sans"/>
      <w:bCs/>
      <w:kern w:val="0"/>
      <w:position w:val="-1"/>
      <w:sz w:val="20"/>
      <w:szCs w:val="40"/>
      <w:lang w:val="id-ID" w:eastAsia="zh-CN"/>
      <w14:ligatures w14:val="none"/>
    </w:rPr>
  </w:style>
  <w:style w:type="paragraph" w:styleId="Heading8">
    <w:name w:val="heading 8"/>
    <w:basedOn w:val="Normal"/>
    <w:next w:val="Normal"/>
    <w:link w:val="Heading8Char"/>
    <w:rsid w:val="00B16E11"/>
    <w:pPr>
      <w:keepNext/>
      <w:spacing w:after="0" w:line="240" w:lineRule="auto"/>
      <w:ind w:leftChars="-1" w:left="851" w:hangingChars="1" w:hanging="851"/>
      <w:jc w:val="both"/>
      <w:textDirection w:val="btLr"/>
      <w:textAlignment w:val="top"/>
      <w:outlineLvl w:val="7"/>
    </w:pPr>
    <w:rPr>
      <w:rFonts w:ascii="Open Sans" w:eastAsia="Times New Roman" w:hAnsi="Open Sans" w:cs="Open Sans"/>
      <w:bCs/>
      <w:kern w:val="0"/>
      <w:position w:val="-1"/>
      <w:sz w:val="20"/>
      <w:szCs w:val="32"/>
      <w:lang w:val="id-ID" w:eastAsia="zh-CN"/>
      <w14:ligatures w14:val="none"/>
    </w:rPr>
  </w:style>
  <w:style w:type="paragraph" w:styleId="Heading9">
    <w:name w:val="heading 9"/>
    <w:basedOn w:val="Normal"/>
    <w:next w:val="Normal"/>
    <w:link w:val="Heading9Char"/>
    <w:rsid w:val="00B16E11"/>
    <w:pPr>
      <w:keepNext/>
      <w:spacing w:after="0" w:line="240" w:lineRule="atLeast"/>
      <w:ind w:leftChars="-1" w:left="-1" w:hangingChars="1" w:hanging="1"/>
      <w:jc w:val="center"/>
      <w:textDirection w:val="btLr"/>
      <w:textAlignment w:val="top"/>
      <w:outlineLvl w:val="8"/>
    </w:pPr>
    <w:rPr>
      <w:rFonts w:ascii="Open Sans" w:eastAsia="Times New Roman" w:hAnsi="Open Sans" w:cs="Open Sans"/>
      <w:b/>
      <w:bCs/>
      <w:kern w:val="0"/>
      <w:position w:val="-1"/>
      <w:sz w:val="28"/>
      <w:szCs w:val="28"/>
      <w:lang w:val="id-ID" w:eastAsia="zh-C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837A2"/>
    <w:rPr>
      <w:rFonts w:ascii="Tahoma" w:eastAsiaTheme="majorEastAsia" w:hAnsi="Tahoma" w:cs="Tahoma"/>
      <w:b/>
      <w:bCs/>
      <w:color w:val="000000" w:themeColor="text1"/>
      <w:kern w:val="2"/>
      <w:sz w:val="20"/>
      <w:szCs w:val="24"/>
      <w:lang w:val="en-ID"/>
      <w14:ligatures w14:val="standardContextual"/>
    </w:rPr>
  </w:style>
  <w:style w:type="character" w:customStyle="1" w:styleId="Heading1Char">
    <w:name w:val="Heading 1 Char"/>
    <w:basedOn w:val="DefaultParagraphFont"/>
    <w:link w:val="Heading1"/>
    <w:uiPriority w:val="9"/>
    <w:rsid w:val="00B16E11"/>
    <w:rPr>
      <w:rFonts w:ascii="Open Sans" w:eastAsia="Times New Roman" w:hAnsi="Open Sans" w:cs="Open Sans"/>
      <w:b/>
      <w:bCs/>
      <w:position w:val="-1"/>
      <w:sz w:val="20"/>
      <w:szCs w:val="24"/>
      <w:lang w:val="id-ID" w:eastAsia="zh-CN"/>
    </w:rPr>
  </w:style>
  <w:style w:type="character" w:customStyle="1" w:styleId="Heading3Char">
    <w:name w:val="Heading 3 Char"/>
    <w:basedOn w:val="DefaultParagraphFont"/>
    <w:link w:val="Heading3"/>
    <w:uiPriority w:val="9"/>
    <w:rsid w:val="00B16E11"/>
    <w:rPr>
      <w:rFonts w:ascii="Open Sans" w:eastAsia="Times New Roman" w:hAnsi="Open Sans" w:cs="Open Sans"/>
      <w:b/>
      <w:bCs/>
      <w:i/>
      <w:position w:val="-1"/>
      <w:sz w:val="20"/>
      <w:szCs w:val="36"/>
      <w:lang w:val="id-ID" w:eastAsia="zh-CN"/>
    </w:rPr>
  </w:style>
  <w:style w:type="character" w:customStyle="1" w:styleId="Heading4Char">
    <w:name w:val="Heading 4 Char"/>
    <w:basedOn w:val="DefaultParagraphFont"/>
    <w:link w:val="Heading4"/>
    <w:uiPriority w:val="9"/>
    <w:rsid w:val="00B16E11"/>
    <w:rPr>
      <w:rFonts w:ascii="Open Sans" w:eastAsia="Times New Roman" w:hAnsi="Open Sans" w:cs="Open Sans"/>
      <w:b/>
      <w:bCs/>
      <w:i/>
      <w:position w:val="-1"/>
      <w:sz w:val="20"/>
      <w:szCs w:val="48"/>
      <w:lang w:val="id-ID" w:eastAsia="zh-CN"/>
    </w:rPr>
  </w:style>
  <w:style w:type="character" w:customStyle="1" w:styleId="Heading5Char">
    <w:name w:val="Heading 5 Char"/>
    <w:basedOn w:val="DefaultParagraphFont"/>
    <w:link w:val="Heading5"/>
    <w:uiPriority w:val="9"/>
    <w:rsid w:val="00B16E11"/>
    <w:rPr>
      <w:rFonts w:ascii="Open Sans" w:eastAsia="Times New Roman" w:hAnsi="Open Sans" w:cs="Open Sans"/>
      <w:b/>
      <w:bCs/>
      <w:iCs/>
      <w:position w:val="-1"/>
      <w:sz w:val="20"/>
      <w:szCs w:val="26"/>
      <w:lang w:val="id-ID" w:eastAsia="zh-CN"/>
    </w:rPr>
  </w:style>
  <w:style w:type="character" w:customStyle="1" w:styleId="Heading6Char">
    <w:name w:val="Heading 6 Char"/>
    <w:basedOn w:val="DefaultParagraphFont"/>
    <w:link w:val="Heading6"/>
    <w:uiPriority w:val="9"/>
    <w:semiHidden/>
    <w:rsid w:val="00B16E11"/>
    <w:rPr>
      <w:rFonts w:ascii="Open Sans" w:eastAsia="Times New Roman" w:hAnsi="Open Sans" w:cs="Open Sans"/>
      <w:bCs/>
      <w:position w:val="-1"/>
      <w:sz w:val="20"/>
      <w:szCs w:val="24"/>
      <w:lang w:val="id-ID" w:eastAsia="zh-CN"/>
    </w:rPr>
  </w:style>
  <w:style w:type="character" w:customStyle="1" w:styleId="Heading7Char">
    <w:name w:val="Heading 7 Char"/>
    <w:basedOn w:val="DefaultParagraphFont"/>
    <w:link w:val="Heading7"/>
    <w:rsid w:val="00B16E11"/>
    <w:rPr>
      <w:rFonts w:ascii="Open Sans" w:eastAsia="Times New Roman" w:hAnsi="Open Sans" w:cs="Open Sans"/>
      <w:bCs/>
      <w:position w:val="-1"/>
      <w:sz w:val="20"/>
      <w:szCs w:val="40"/>
      <w:lang w:val="id-ID" w:eastAsia="zh-CN"/>
    </w:rPr>
  </w:style>
  <w:style w:type="character" w:customStyle="1" w:styleId="Heading8Char">
    <w:name w:val="Heading 8 Char"/>
    <w:basedOn w:val="DefaultParagraphFont"/>
    <w:link w:val="Heading8"/>
    <w:rsid w:val="00B16E11"/>
    <w:rPr>
      <w:rFonts w:ascii="Open Sans" w:eastAsia="Times New Roman" w:hAnsi="Open Sans" w:cs="Open Sans"/>
      <w:bCs/>
      <w:position w:val="-1"/>
      <w:sz w:val="20"/>
      <w:szCs w:val="32"/>
      <w:lang w:val="id-ID" w:eastAsia="zh-CN"/>
    </w:rPr>
  </w:style>
  <w:style w:type="character" w:customStyle="1" w:styleId="Heading9Char">
    <w:name w:val="Heading 9 Char"/>
    <w:basedOn w:val="DefaultParagraphFont"/>
    <w:link w:val="Heading9"/>
    <w:rsid w:val="00B16E11"/>
    <w:rPr>
      <w:rFonts w:ascii="Open Sans" w:eastAsia="Times New Roman" w:hAnsi="Open Sans" w:cs="Open Sans"/>
      <w:b/>
      <w:bCs/>
      <w:position w:val="-1"/>
      <w:sz w:val="28"/>
      <w:szCs w:val="28"/>
      <w:lang w:val="id-ID" w:eastAsia="zh-CN"/>
    </w:rPr>
  </w:style>
  <w:style w:type="character" w:customStyle="1" w:styleId="lrzxr">
    <w:name w:val="lrzxr"/>
    <w:basedOn w:val="DefaultParagraphFont"/>
    <w:rsid w:val="00B16E11"/>
  </w:style>
  <w:style w:type="character" w:styleId="Hyperlink">
    <w:name w:val="Hyperlink"/>
    <w:basedOn w:val="DefaultParagraphFont"/>
    <w:uiPriority w:val="99"/>
    <w:unhideWhenUsed/>
    <w:rsid w:val="00B16E11"/>
    <w:rPr>
      <w:color w:val="0000FF"/>
      <w:u w:val="single"/>
    </w:rPr>
  </w:style>
  <w:style w:type="paragraph" w:styleId="ListParagraph">
    <w:name w:val="List Paragraph"/>
    <w:aliases w:val="Body of text,Tabel,List Paragraph1,Medium Grid 1 - Accent 21,Body of text+1,Body of text+2,Body of text+3,List Paragraph11,Colorful List - Accent 11"/>
    <w:basedOn w:val="Normal"/>
    <w:link w:val="ListParagraphChar"/>
    <w:uiPriority w:val="34"/>
    <w:qFormat/>
    <w:rsid w:val="00B16E11"/>
    <w:pPr>
      <w:ind w:left="720"/>
      <w:contextualSpacing/>
    </w:pPr>
    <w:rPr>
      <w:kern w:val="0"/>
      <w:lang w:val="en-US"/>
      <w14:ligatures w14:val="none"/>
    </w:rPr>
  </w:style>
  <w:style w:type="table" w:styleId="TableGrid">
    <w:name w:val="Table Grid"/>
    <w:basedOn w:val="TableNormal"/>
    <w:uiPriority w:val="39"/>
    <w:rsid w:val="00B16E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gkelc">
    <w:name w:val="hgkelc"/>
    <w:basedOn w:val="DefaultParagraphFont"/>
    <w:rsid w:val="00B16E11"/>
  </w:style>
  <w:style w:type="character" w:customStyle="1" w:styleId="ListParagraphChar">
    <w:name w:val="List Paragraph Char"/>
    <w:aliases w:val="Body of text Char,Tabel Char,List Paragraph1 Char,Medium Grid 1 - Accent 21 Char,Body of text+1 Char,Body of text+2 Char,Body of text+3 Char,List Paragraph11 Char,Colorful List - Accent 11 Char"/>
    <w:basedOn w:val="DefaultParagraphFont"/>
    <w:link w:val="ListParagraph"/>
    <w:uiPriority w:val="34"/>
    <w:qFormat/>
    <w:locked/>
    <w:rsid w:val="0036602A"/>
    <w:rPr>
      <w:rFonts w:asciiTheme="minorHAnsi" w:hAnsiTheme="minorHAnsi"/>
      <w:sz w:val="22"/>
    </w:rPr>
  </w:style>
  <w:style w:type="character" w:styleId="Strong">
    <w:name w:val="Strong"/>
    <w:basedOn w:val="DefaultParagraphFont"/>
    <w:uiPriority w:val="22"/>
    <w:qFormat/>
    <w:rsid w:val="00E66C87"/>
    <w:rPr>
      <w:b/>
      <w:bCs/>
    </w:rPr>
  </w:style>
  <w:style w:type="paragraph" w:styleId="Footer">
    <w:name w:val="footer"/>
    <w:basedOn w:val="Normal"/>
    <w:link w:val="FooterChar"/>
    <w:uiPriority w:val="99"/>
    <w:unhideWhenUsed/>
    <w:rsid w:val="00E66C87"/>
    <w:pPr>
      <w:tabs>
        <w:tab w:val="center" w:pos="4680"/>
        <w:tab w:val="right" w:pos="9360"/>
      </w:tabs>
      <w:spacing w:after="0" w:line="240" w:lineRule="auto"/>
    </w:pPr>
    <w:rPr>
      <w:rFonts w:ascii="Times New Roman" w:hAnsi="Times New Roman"/>
      <w:kern w:val="0"/>
      <w:sz w:val="24"/>
      <w:lang w:val="en-US"/>
      <w14:ligatures w14:val="none"/>
    </w:rPr>
  </w:style>
  <w:style w:type="character" w:customStyle="1" w:styleId="FooterChar">
    <w:name w:val="Footer Char"/>
    <w:basedOn w:val="DefaultParagraphFont"/>
    <w:link w:val="Footer"/>
    <w:uiPriority w:val="99"/>
    <w:rsid w:val="00E66C87"/>
  </w:style>
  <w:style w:type="paragraph" w:styleId="NormalWeb">
    <w:name w:val="Normal (Web)"/>
    <w:basedOn w:val="Normal"/>
    <w:uiPriority w:val="99"/>
    <w:unhideWhenUsed/>
    <w:rsid w:val="00905DD0"/>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220546">
      <w:bodyDiv w:val="1"/>
      <w:marLeft w:val="0"/>
      <w:marRight w:val="0"/>
      <w:marTop w:val="0"/>
      <w:marBottom w:val="0"/>
      <w:divBdr>
        <w:top w:val="none" w:sz="0" w:space="0" w:color="auto"/>
        <w:left w:val="none" w:sz="0" w:space="0" w:color="auto"/>
        <w:bottom w:val="none" w:sz="0" w:space="0" w:color="auto"/>
        <w:right w:val="none" w:sz="0" w:space="0" w:color="auto"/>
      </w:divBdr>
    </w:div>
    <w:div w:id="793596559">
      <w:bodyDiv w:val="1"/>
      <w:marLeft w:val="0"/>
      <w:marRight w:val="0"/>
      <w:marTop w:val="0"/>
      <w:marBottom w:val="0"/>
      <w:divBdr>
        <w:top w:val="none" w:sz="0" w:space="0" w:color="auto"/>
        <w:left w:val="none" w:sz="0" w:space="0" w:color="auto"/>
        <w:bottom w:val="none" w:sz="0" w:space="0" w:color="auto"/>
        <w:right w:val="none" w:sz="0" w:space="0" w:color="auto"/>
      </w:divBdr>
    </w:div>
    <w:div w:id="1055471329">
      <w:bodyDiv w:val="1"/>
      <w:marLeft w:val="0"/>
      <w:marRight w:val="0"/>
      <w:marTop w:val="0"/>
      <w:marBottom w:val="0"/>
      <w:divBdr>
        <w:top w:val="none" w:sz="0" w:space="0" w:color="auto"/>
        <w:left w:val="none" w:sz="0" w:space="0" w:color="auto"/>
        <w:bottom w:val="none" w:sz="0" w:space="0" w:color="auto"/>
        <w:right w:val="none" w:sz="0" w:space="0" w:color="auto"/>
      </w:divBdr>
    </w:div>
    <w:div w:id="2070838291">
      <w:bodyDiv w:val="1"/>
      <w:marLeft w:val="0"/>
      <w:marRight w:val="0"/>
      <w:marTop w:val="0"/>
      <w:marBottom w:val="0"/>
      <w:divBdr>
        <w:top w:val="none" w:sz="0" w:space="0" w:color="auto"/>
        <w:left w:val="none" w:sz="0" w:space="0" w:color="auto"/>
        <w:bottom w:val="none" w:sz="0" w:space="0" w:color="auto"/>
        <w:right w:val="none" w:sz="0" w:space="0" w:color="auto"/>
      </w:divBdr>
    </w:div>
    <w:div w:id="2124424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hdfirmansyahz026@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772278-3490-4CE6-BDEC-75A2DC7E20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5472</Words>
  <Characters>31195</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FirmansyahZukhruf08@outlook.com</dc:creator>
  <cp:keywords/>
  <dc:description/>
  <cp:lastModifiedBy>FirmansyahZukhruf08@outlook.com</cp:lastModifiedBy>
  <cp:revision>2</cp:revision>
  <dcterms:created xsi:type="dcterms:W3CDTF">2025-06-11T14:17:00Z</dcterms:created>
  <dcterms:modified xsi:type="dcterms:W3CDTF">2025-06-11T14:17:00Z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376b4fc7-774b-35d9-bce2-a7ec5966d269</vt:lpwstr>
  </property>
  <property fmtid="{D5CDD505-2E9C-101B-9397-08002B2CF9AE}" pid="4" name="Mendeley Citation Style_1">
    <vt:lpwstr>http://www.zotero.org/styles/apa</vt:lpwstr>
  </property>
</Properties>
</file>