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A9A" w:rsidRPr="00B84346" w:rsidRDefault="00796A9A" w:rsidP="00796A9A">
      <w:pPr>
        <w:widowControl w:val="0"/>
        <w:pBdr>
          <w:top w:val="nil"/>
          <w:left w:val="nil"/>
          <w:bottom w:val="nil"/>
          <w:right w:val="nil"/>
          <w:between w:val="nil"/>
        </w:pBdr>
        <w:spacing w:line="276" w:lineRule="auto"/>
        <w:rPr>
          <w:rFonts w:ascii="Open" w:eastAsia="Open" w:hAnsi="Open" w:cs="Open"/>
        </w:rPr>
      </w:pPr>
    </w:p>
    <w:p w:rsidR="00796A9A" w:rsidRPr="00B84346" w:rsidRDefault="00796A9A" w:rsidP="00796A9A">
      <w:pPr>
        <w:widowControl w:val="0"/>
        <w:pBdr>
          <w:top w:val="nil"/>
          <w:left w:val="nil"/>
          <w:bottom w:val="nil"/>
          <w:right w:val="nil"/>
          <w:between w:val="nil"/>
        </w:pBdr>
        <w:spacing w:line="276" w:lineRule="auto"/>
        <w:rPr>
          <w:rFonts w:ascii="Open" w:eastAsia="Open" w:hAnsi="Open" w:cs="Open"/>
        </w:rPr>
      </w:pPr>
    </w:p>
    <w:p w:rsidR="00796A9A" w:rsidRPr="00B84346" w:rsidRDefault="00796A9A" w:rsidP="00796A9A">
      <w:pPr>
        <w:pBdr>
          <w:top w:val="nil"/>
          <w:left w:val="nil"/>
          <w:bottom w:val="nil"/>
          <w:right w:val="nil"/>
          <w:between w:val="nil"/>
        </w:pBdr>
        <w:ind w:right="57"/>
        <w:jc w:val="center"/>
        <w:rPr>
          <w:rFonts w:ascii="Open" w:eastAsia="Open" w:hAnsi="Open" w:cs="Open"/>
          <w:color w:val="000000"/>
          <w:sz w:val="18"/>
          <w:szCs w:val="18"/>
        </w:rPr>
      </w:pPr>
      <w:proofErr w:type="spellStart"/>
      <w:r w:rsidRPr="00B84346">
        <w:rPr>
          <w:rFonts w:ascii="Open" w:eastAsia="Open" w:hAnsi="Open" w:cs="Open"/>
          <w:b/>
          <w:i/>
          <w:color w:val="000000"/>
          <w:sz w:val="24"/>
          <w:szCs w:val="24"/>
        </w:rPr>
        <w:t>Bima</w:t>
      </w:r>
      <w:proofErr w:type="spellEnd"/>
      <w:r w:rsidRPr="00B84346">
        <w:rPr>
          <w:rFonts w:ascii="Open" w:eastAsia="Open" w:hAnsi="Open" w:cs="Open"/>
          <w:b/>
          <w:i/>
          <w:color w:val="000000"/>
          <w:sz w:val="24"/>
          <w:szCs w:val="24"/>
        </w:rPr>
        <w:t xml:space="preserve"> Journal – </w:t>
      </w:r>
      <w:proofErr w:type="spellStart"/>
      <w:r w:rsidRPr="00B84346">
        <w:rPr>
          <w:rFonts w:ascii="Open" w:eastAsia="Open" w:hAnsi="Open" w:cs="Open"/>
          <w:b/>
          <w:i/>
          <w:color w:val="000000"/>
          <w:sz w:val="24"/>
          <w:szCs w:val="24"/>
        </w:rPr>
        <w:t>Bussiness</w:t>
      </w:r>
      <w:proofErr w:type="spellEnd"/>
      <w:r w:rsidRPr="00B84346">
        <w:rPr>
          <w:rFonts w:ascii="Open" w:eastAsia="Open" w:hAnsi="Open" w:cs="Open"/>
          <w:b/>
          <w:i/>
          <w:color w:val="000000"/>
          <w:sz w:val="24"/>
          <w:szCs w:val="24"/>
        </w:rPr>
        <w:t xml:space="preserve"> Management and Accounting</w:t>
      </w:r>
      <w:r w:rsidRPr="00B84346">
        <w:rPr>
          <w:rFonts w:ascii="Open" w:hAnsi="Open"/>
          <w:noProof/>
          <w:lang w:val="id-ID"/>
        </w:rPr>
        <w:drawing>
          <wp:anchor distT="0" distB="0" distL="114300" distR="114300" simplePos="0" relativeHeight="251659264" behindDoc="0" locked="0" layoutInCell="1" hidden="0" allowOverlap="1" wp14:anchorId="4DE94628" wp14:editId="09355D27">
            <wp:simplePos x="0" y="0"/>
            <wp:positionH relativeFrom="column">
              <wp:posOffset>-12696</wp:posOffset>
            </wp:positionH>
            <wp:positionV relativeFrom="paragraph">
              <wp:posOffset>30480</wp:posOffset>
            </wp:positionV>
            <wp:extent cx="509270" cy="504190"/>
            <wp:effectExtent l="0" t="0" r="0" b="0"/>
            <wp:wrapNone/>
            <wp:docPr id="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6"/>
                    <a:srcRect l="71632" t="33616" r="16325" b="45178"/>
                    <a:stretch>
                      <a:fillRect/>
                    </a:stretch>
                  </pic:blipFill>
                  <pic:spPr>
                    <a:xfrm>
                      <a:off x="0" y="0"/>
                      <a:ext cx="509270" cy="504190"/>
                    </a:xfrm>
                    <a:prstGeom prst="rect">
                      <a:avLst/>
                    </a:prstGeom>
                    <a:ln/>
                  </pic:spPr>
                </pic:pic>
              </a:graphicData>
            </a:graphic>
          </wp:anchor>
        </w:drawing>
      </w:r>
      <w:r w:rsidRPr="00B84346">
        <w:rPr>
          <w:rFonts w:ascii="Open" w:hAnsi="Open"/>
          <w:noProof/>
          <w:lang w:val="id-ID"/>
        </w:rPr>
        <w:drawing>
          <wp:anchor distT="0" distB="0" distL="114300" distR="114300" simplePos="0" relativeHeight="251660288" behindDoc="0" locked="0" layoutInCell="1" hidden="0" allowOverlap="1" wp14:anchorId="5F4354DE" wp14:editId="351BAF3A">
            <wp:simplePos x="0" y="0"/>
            <wp:positionH relativeFrom="column">
              <wp:posOffset>4465320</wp:posOffset>
            </wp:positionH>
            <wp:positionV relativeFrom="paragraph">
              <wp:posOffset>47625</wp:posOffset>
            </wp:positionV>
            <wp:extent cx="467360" cy="467995"/>
            <wp:effectExtent l="0" t="0" r="0" b="0"/>
            <wp:wrapNone/>
            <wp:docPr id="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
                    <a:srcRect/>
                    <a:stretch>
                      <a:fillRect/>
                    </a:stretch>
                  </pic:blipFill>
                  <pic:spPr>
                    <a:xfrm>
                      <a:off x="0" y="0"/>
                      <a:ext cx="467360" cy="467995"/>
                    </a:xfrm>
                    <a:prstGeom prst="rect">
                      <a:avLst/>
                    </a:prstGeom>
                    <a:ln/>
                  </pic:spPr>
                </pic:pic>
              </a:graphicData>
            </a:graphic>
          </wp:anchor>
        </w:drawing>
      </w:r>
    </w:p>
    <w:p w:rsidR="00796A9A" w:rsidRPr="00B84346" w:rsidRDefault="00796A9A" w:rsidP="00796A9A">
      <w:pPr>
        <w:pBdr>
          <w:top w:val="nil"/>
          <w:left w:val="nil"/>
          <w:bottom w:val="nil"/>
          <w:right w:val="nil"/>
          <w:between w:val="nil"/>
        </w:pBdr>
        <w:ind w:right="57"/>
        <w:jc w:val="center"/>
        <w:rPr>
          <w:rFonts w:ascii="Open" w:eastAsia="Open" w:hAnsi="Open" w:cs="Open"/>
          <w:i/>
          <w:color w:val="000000"/>
          <w:sz w:val="16"/>
          <w:szCs w:val="16"/>
        </w:rPr>
      </w:pPr>
      <w:r w:rsidRPr="00B84346">
        <w:rPr>
          <w:rFonts w:ascii="Open" w:eastAsia="Open" w:hAnsi="Open" w:cs="Open"/>
          <w:i/>
          <w:color w:val="000000"/>
          <w:sz w:val="16"/>
          <w:szCs w:val="16"/>
        </w:rPr>
        <w:t xml:space="preserve">Available online </w:t>
      </w:r>
      <w:proofErr w:type="gramStart"/>
      <w:r w:rsidRPr="00B84346">
        <w:rPr>
          <w:rFonts w:ascii="Open" w:eastAsia="Open" w:hAnsi="Open" w:cs="Open"/>
          <w:i/>
          <w:color w:val="000000"/>
          <w:sz w:val="16"/>
          <w:szCs w:val="16"/>
        </w:rPr>
        <w:t>at :</w:t>
      </w:r>
      <w:proofErr w:type="gramEnd"/>
      <w:r w:rsidRPr="00B84346">
        <w:rPr>
          <w:rFonts w:ascii="Open" w:eastAsia="Open" w:hAnsi="Open" w:cs="Open"/>
          <w:i/>
          <w:color w:val="000000"/>
          <w:sz w:val="16"/>
          <w:szCs w:val="16"/>
        </w:rPr>
        <w:t xml:space="preserve"> </w:t>
      </w:r>
      <w:r w:rsidRPr="00B84346">
        <w:rPr>
          <w:rFonts w:ascii="Open" w:eastAsia="Open" w:hAnsi="Open" w:cs="Open"/>
          <w:b/>
          <w:i/>
          <w:color w:val="000000"/>
          <w:sz w:val="16"/>
          <w:szCs w:val="16"/>
        </w:rPr>
        <w:t xml:space="preserve"> </w:t>
      </w:r>
      <w:hyperlink r:id="rId8">
        <w:r w:rsidRPr="00B84346">
          <w:rPr>
            <w:rFonts w:ascii="Open" w:eastAsia="Open" w:hAnsi="Open" w:cs="Open"/>
            <w:i/>
            <w:color w:val="0000FF"/>
            <w:sz w:val="16"/>
            <w:szCs w:val="16"/>
            <w:u w:val="single"/>
          </w:rPr>
          <w:t>http://journal.pdmbengkulu.org/index.php/bima</w:t>
        </w:r>
      </w:hyperlink>
    </w:p>
    <w:p w:rsidR="00796A9A" w:rsidRPr="00B84346" w:rsidRDefault="00796A9A" w:rsidP="00796A9A">
      <w:pPr>
        <w:pBdr>
          <w:top w:val="nil"/>
          <w:left w:val="nil"/>
          <w:bottom w:val="single" w:sz="4" w:space="0" w:color="000000"/>
          <w:right w:val="nil"/>
          <w:between w:val="nil"/>
        </w:pBdr>
        <w:ind w:right="57"/>
        <w:jc w:val="center"/>
        <w:rPr>
          <w:rFonts w:ascii="Open" w:eastAsia="Open" w:hAnsi="Open" w:cs="Open"/>
          <w:color w:val="000000"/>
          <w:sz w:val="16"/>
          <w:szCs w:val="16"/>
        </w:rPr>
      </w:pPr>
      <w:r w:rsidRPr="00B84346">
        <w:rPr>
          <w:rFonts w:ascii="Open" w:eastAsia="Open" w:hAnsi="Open" w:cs="Open"/>
          <w:color w:val="000000"/>
          <w:sz w:val="16"/>
          <w:szCs w:val="16"/>
        </w:rPr>
        <w:t xml:space="preserve">DOI: </w:t>
      </w:r>
      <w:hyperlink r:id="rId9">
        <w:r w:rsidRPr="00B84346">
          <w:rPr>
            <w:rFonts w:ascii="Open" w:eastAsia="Open" w:hAnsi="Open" w:cs="Open"/>
            <w:color w:val="0000FF"/>
            <w:sz w:val="16"/>
            <w:szCs w:val="16"/>
            <w:u w:val="single"/>
          </w:rPr>
          <w:t>https://doi.org/10.37638/bima.2.1.67-70</w:t>
        </w:r>
      </w:hyperlink>
    </w:p>
    <w:p w:rsidR="00796A9A" w:rsidRPr="00B84346" w:rsidRDefault="00796A9A" w:rsidP="00796A9A">
      <w:pPr>
        <w:pBdr>
          <w:top w:val="nil"/>
          <w:left w:val="nil"/>
          <w:bottom w:val="single" w:sz="4" w:space="0" w:color="000000"/>
          <w:right w:val="nil"/>
          <w:between w:val="nil"/>
        </w:pBdr>
        <w:ind w:right="57"/>
        <w:rPr>
          <w:rFonts w:ascii="Open" w:eastAsia="Open" w:hAnsi="Open" w:cs="Open"/>
          <w:i/>
          <w:color w:val="000000"/>
          <w:sz w:val="10"/>
          <w:szCs w:val="10"/>
        </w:rPr>
      </w:pPr>
    </w:p>
    <w:p w:rsidR="00796A9A" w:rsidRPr="00B84346" w:rsidRDefault="00796A9A" w:rsidP="00796A9A">
      <w:pPr>
        <w:pBdr>
          <w:top w:val="nil"/>
          <w:left w:val="nil"/>
          <w:bottom w:val="nil"/>
          <w:right w:val="nil"/>
          <w:between w:val="nil"/>
        </w:pBdr>
        <w:jc w:val="both"/>
        <w:rPr>
          <w:rFonts w:ascii="Open" w:eastAsia="Open" w:hAnsi="Open" w:cs="Open"/>
          <w:color w:val="000000"/>
        </w:rPr>
      </w:pPr>
    </w:p>
    <w:p w:rsidR="00796A9A" w:rsidRPr="00746DD7" w:rsidRDefault="00796A9A" w:rsidP="00796A9A">
      <w:pPr>
        <w:jc w:val="center"/>
        <w:rPr>
          <w:rFonts w:ascii="Open" w:hAnsi="Open"/>
          <w:b/>
        </w:rPr>
      </w:pPr>
      <w:bookmarkStart w:id="0" w:name="_gjdgxs" w:colFirst="0" w:colLast="0"/>
      <w:bookmarkStart w:id="1" w:name="_GoBack"/>
      <w:bookmarkEnd w:id="0"/>
      <w:r w:rsidRPr="00746DD7">
        <w:rPr>
          <w:rFonts w:ascii="Open" w:hAnsi="Open"/>
          <w:b/>
        </w:rPr>
        <w:t>THE INFLUENCE OF SATISFACTION, COMMITMENT, AND TRUST</w:t>
      </w:r>
    </w:p>
    <w:p w:rsidR="00796A9A" w:rsidRPr="00746DD7" w:rsidRDefault="00796A9A" w:rsidP="00796A9A">
      <w:pPr>
        <w:jc w:val="center"/>
        <w:rPr>
          <w:rFonts w:ascii="Open" w:hAnsi="Open"/>
          <w:b/>
        </w:rPr>
      </w:pPr>
      <w:r w:rsidRPr="00746DD7">
        <w:rPr>
          <w:rFonts w:ascii="Open" w:hAnsi="Open"/>
          <w:b/>
        </w:rPr>
        <w:t>CUSTOMER TO CUSTOMER LOYALTY</w:t>
      </w:r>
    </w:p>
    <w:p w:rsidR="00796A9A" w:rsidRPr="00746DD7" w:rsidRDefault="00796A9A" w:rsidP="00746DD7">
      <w:pPr>
        <w:jc w:val="center"/>
        <w:rPr>
          <w:rFonts w:ascii="Open" w:hAnsi="Open"/>
          <w:b/>
          <w:smallCaps/>
          <w:sz w:val="24"/>
          <w:szCs w:val="24"/>
          <w:lang w:val="id-ID"/>
        </w:rPr>
      </w:pPr>
      <w:r w:rsidRPr="00746DD7">
        <w:rPr>
          <w:rFonts w:ascii="Open" w:hAnsi="Open"/>
          <w:b/>
        </w:rPr>
        <w:t>GOJEK USERS IN BANDAR LAMPUNG</w:t>
      </w:r>
      <w:bookmarkEnd w:id="1"/>
    </w:p>
    <w:p w:rsidR="00760B31" w:rsidRDefault="00760B31" w:rsidP="00796A9A">
      <w:pPr>
        <w:pBdr>
          <w:top w:val="nil"/>
          <w:left w:val="nil"/>
          <w:bottom w:val="nil"/>
          <w:right w:val="nil"/>
          <w:between w:val="nil"/>
        </w:pBdr>
        <w:jc w:val="center"/>
        <w:rPr>
          <w:rFonts w:ascii="Open" w:hAnsi="Open"/>
          <w:lang w:val="id-ID"/>
        </w:rPr>
      </w:pPr>
    </w:p>
    <w:p w:rsidR="00796A9A" w:rsidRPr="002232B2" w:rsidRDefault="00796A9A" w:rsidP="00796A9A">
      <w:pPr>
        <w:pBdr>
          <w:top w:val="nil"/>
          <w:left w:val="nil"/>
          <w:bottom w:val="nil"/>
          <w:right w:val="nil"/>
          <w:between w:val="nil"/>
        </w:pBdr>
        <w:jc w:val="center"/>
        <w:rPr>
          <w:rFonts w:ascii="Open" w:hAnsi="Open"/>
          <w:color w:val="000000"/>
          <w:vertAlign w:val="superscript"/>
          <w:lang w:val="id-ID"/>
        </w:rPr>
      </w:pPr>
      <w:proofErr w:type="spellStart"/>
      <w:r w:rsidRPr="002232B2">
        <w:rPr>
          <w:rFonts w:ascii="Open" w:hAnsi="Open"/>
        </w:rPr>
        <w:t>Kiky</w:t>
      </w:r>
      <w:proofErr w:type="spellEnd"/>
      <w:r w:rsidRPr="002232B2">
        <w:rPr>
          <w:rFonts w:ascii="Open" w:hAnsi="Open"/>
        </w:rPr>
        <w:t xml:space="preserve"> </w:t>
      </w:r>
      <w:proofErr w:type="spellStart"/>
      <w:r w:rsidRPr="002232B2">
        <w:rPr>
          <w:rFonts w:ascii="Open" w:hAnsi="Open"/>
        </w:rPr>
        <w:t>Sanakri</w:t>
      </w:r>
      <w:proofErr w:type="spellEnd"/>
      <w:r w:rsidRPr="002232B2">
        <w:rPr>
          <w:rFonts w:ascii="Open" w:hAnsi="Open"/>
          <w:color w:val="000000"/>
          <w:vertAlign w:val="superscript"/>
        </w:rPr>
        <w:t>*</w:t>
      </w:r>
    </w:p>
    <w:p w:rsidR="00760B31" w:rsidRPr="002232B2" w:rsidRDefault="00760B31" w:rsidP="00760B31">
      <w:pPr>
        <w:pBdr>
          <w:top w:val="nil"/>
          <w:left w:val="nil"/>
          <w:bottom w:val="nil"/>
          <w:right w:val="nil"/>
          <w:between w:val="nil"/>
        </w:pBdr>
        <w:jc w:val="center"/>
        <w:rPr>
          <w:rFonts w:ascii="Open" w:hAnsi="Open"/>
          <w:color w:val="000000"/>
          <w:vertAlign w:val="superscript"/>
          <w:lang w:val="id-ID"/>
        </w:rPr>
      </w:pPr>
      <w:hyperlink r:id="rId10" w:history="1">
        <w:r w:rsidRPr="003257BE">
          <w:rPr>
            <w:rStyle w:val="Hyperlink"/>
            <w:rFonts w:ascii="Open" w:hAnsi="Open"/>
            <w:vertAlign w:val="superscript"/>
            <w:lang w:val="id-ID"/>
          </w:rPr>
          <w:t>kiky.18011188@student.ubl.ac.id</w:t>
        </w:r>
      </w:hyperlink>
      <w:r>
        <w:rPr>
          <w:rFonts w:ascii="Open" w:hAnsi="Open"/>
          <w:color w:val="000000"/>
          <w:vertAlign w:val="superscript"/>
          <w:lang w:val="id-ID"/>
        </w:rPr>
        <w:t xml:space="preserve"> </w:t>
      </w:r>
    </w:p>
    <w:p w:rsidR="00796A9A" w:rsidRPr="00361D00" w:rsidRDefault="00796A9A" w:rsidP="00796A9A">
      <w:pPr>
        <w:pBdr>
          <w:top w:val="nil"/>
          <w:left w:val="nil"/>
          <w:bottom w:val="nil"/>
          <w:right w:val="nil"/>
          <w:between w:val="nil"/>
        </w:pBdr>
        <w:jc w:val="center"/>
        <w:rPr>
          <w:rFonts w:ascii="Open" w:hAnsi="Open"/>
          <w:color w:val="000000"/>
          <w:lang w:val="id-ID"/>
        </w:rPr>
      </w:pPr>
      <w:r>
        <w:rPr>
          <w:rFonts w:ascii="Open" w:hAnsi="Open"/>
          <w:color w:val="000000"/>
          <w:vertAlign w:val="superscript"/>
          <w:lang w:val="id-ID"/>
        </w:rPr>
        <w:t>1</w:t>
      </w:r>
      <w:r>
        <w:rPr>
          <w:rFonts w:ascii="Open" w:hAnsi="Open"/>
          <w:color w:val="000000"/>
          <w:lang w:val="id-ID"/>
        </w:rPr>
        <w:fldChar w:fldCharType="begin"/>
      </w:r>
      <w:r>
        <w:rPr>
          <w:rFonts w:ascii="Open" w:hAnsi="Open"/>
          <w:color w:val="000000"/>
          <w:lang w:val="id-ID"/>
        </w:rPr>
        <w:instrText xml:space="preserve"> HYPERLINK "mailto:</w:instrText>
      </w:r>
      <w:r w:rsidRPr="00361D00">
        <w:rPr>
          <w:rFonts w:ascii="Open" w:hAnsi="Open"/>
          <w:color w:val="000000"/>
          <w:lang w:val="id-ID"/>
        </w:rPr>
        <w:instrText>akhatul.18011271@student.ubl.ac.id</w:instrText>
      </w:r>
      <w:r>
        <w:rPr>
          <w:rFonts w:ascii="Open" w:hAnsi="Open"/>
          <w:color w:val="000000"/>
          <w:lang w:val="id-ID"/>
        </w:rPr>
        <w:instrText xml:space="preserve">" </w:instrText>
      </w:r>
      <w:r>
        <w:rPr>
          <w:rFonts w:ascii="Open" w:hAnsi="Open"/>
          <w:color w:val="000000"/>
          <w:lang w:val="id-ID"/>
        </w:rPr>
        <w:fldChar w:fldCharType="separate"/>
      </w:r>
      <w:r w:rsidRPr="00941DAA">
        <w:rPr>
          <w:rStyle w:val="Hyperlink"/>
          <w:rFonts w:ascii="Open" w:hAnsi="Open"/>
          <w:lang w:val="id-ID"/>
        </w:rPr>
        <w:t>akhatul.18011271@student.ubl.ac.id</w:t>
      </w:r>
      <w:r>
        <w:rPr>
          <w:rFonts w:ascii="Open" w:hAnsi="Open"/>
          <w:color w:val="000000"/>
          <w:lang w:val="id-ID"/>
        </w:rPr>
        <w:fldChar w:fldCharType="end"/>
      </w:r>
      <w:r>
        <w:rPr>
          <w:rFonts w:ascii="Open" w:hAnsi="Open"/>
          <w:color w:val="000000"/>
          <w:lang w:val="id-ID"/>
        </w:rPr>
        <w:t xml:space="preserve">, </w:t>
      </w:r>
      <w:hyperlink r:id="rId11" w:history="1">
        <w:r w:rsidRPr="00941DAA">
          <w:rPr>
            <w:rStyle w:val="Hyperlink"/>
            <w:rFonts w:ascii="Open" w:hAnsi="Open"/>
            <w:vertAlign w:val="superscript"/>
            <w:lang w:val="id-ID"/>
          </w:rPr>
          <w:t>2</w:t>
        </w:r>
        <w:r w:rsidRPr="00941DAA">
          <w:rPr>
            <w:rStyle w:val="Hyperlink"/>
            <w:rFonts w:ascii="Open" w:hAnsi="Open"/>
            <w:lang w:val="id-ID"/>
          </w:rPr>
          <w:t>rihgarajendra@gmail.com</w:t>
        </w:r>
      </w:hyperlink>
      <w:r>
        <w:rPr>
          <w:rFonts w:ascii="Open" w:hAnsi="Open"/>
          <w:color w:val="000000"/>
          <w:lang w:val="id-ID"/>
        </w:rPr>
        <w:t xml:space="preserve"> </w:t>
      </w:r>
    </w:p>
    <w:p w:rsidR="00796A9A" w:rsidRPr="00796A9A" w:rsidRDefault="00796A9A" w:rsidP="00796A9A">
      <w:pPr>
        <w:jc w:val="center"/>
        <w:rPr>
          <w:rFonts w:ascii="Open" w:eastAsia="Open" w:hAnsi="Open" w:cs="Open"/>
        </w:rPr>
      </w:pPr>
      <w:r w:rsidRPr="00796A9A">
        <w:rPr>
          <w:rFonts w:ascii="Open" w:hAnsi="Open"/>
        </w:rPr>
        <w:t>Bandar Lampung University Management Study Program</w:t>
      </w:r>
    </w:p>
    <w:p w:rsidR="00796A9A" w:rsidRPr="00746DD7" w:rsidRDefault="00796A9A" w:rsidP="00746DD7">
      <w:pPr>
        <w:pBdr>
          <w:top w:val="nil"/>
          <w:left w:val="nil"/>
          <w:bottom w:val="single" w:sz="4" w:space="1" w:color="000000"/>
          <w:right w:val="nil"/>
          <w:between w:val="nil"/>
        </w:pBdr>
        <w:ind w:right="57"/>
        <w:rPr>
          <w:rFonts w:ascii="Open" w:eastAsia="Open" w:hAnsi="Open" w:cs="Open"/>
          <w:i/>
          <w:color w:val="000000"/>
          <w:sz w:val="18"/>
          <w:szCs w:val="18"/>
          <w:lang w:val="id-ID"/>
        </w:rPr>
      </w:pPr>
    </w:p>
    <w:p w:rsidR="00796A9A" w:rsidRPr="00B84346" w:rsidRDefault="00796A9A" w:rsidP="00796A9A">
      <w:pPr>
        <w:pBdr>
          <w:top w:val="nil"/>
          <w:left w:val="nil"/>
          <w:bottom w:val="nil"/>
          <w:right w:val="nil"/>
          <w:between w:val="nil"/>
        </w:pBdr>
        <w:spacing w:before="40"/>
        <w:rPr>
          <w:rFonts w:ascii="Open" w:eastAsia="Open" w:hAnsi="Open" w:cs="Open"/>
          <w:i/>
          <w:color w:val="000000"/>
          <w:sz w:val="18"/>
          <w:szCs w:val="18"/>
        </w:rPr>
      </w:pPr>
      <w:bookmarkStart w:id="2" w:name="_30j0zll" w:colFirst="0" w:colLast="0"/>
      <w:bookmarkEnd w:id="2"/>
      <w:r w:rsidRPr="00B84346">
        <w:rPr>
          <w:rFonts w:ascii="Open" w:eastAsia="Open" w:hAnsi="Open" w:cs="Open"/>
          <w:b/>
          <w:i/>
          <w:color w:val="000000"/>
          <w:sz w:val="18"/>
          <w:szCs w:val="18"/>
        </w:rPr>
        <w:t xml:space="preserve">How to </w:t>
      </w:r>
      <w:proofErr w:type="gramStart"/>
      <w:r w:rsidRPr="00B84346">
        <w:rPr>
          <w:rFonts w:ascii="Open" w:eastAsia="Open" w:hAnsi="Open" w:cs="Open"/>
          <w:b/>
          <w:i/>
          <w:color w:val="000000"/>
          <w:sz w:val="18"/>
          <w:szCs w:val="18"/>
        </w:rPr>
        <w:t>Cite :</w:t>
      </w:r>
      <w:proofErr w:type="gramEnd"/>
      <w:r w:rsidRPr="00B84346">
        <w:rPr>
          <w:rFonts w:ascii="Open" w:eastAsia="Open" w:hAnsi="Open" w:cs="Open"/>
          <w:b/>
          <w:i/>
          <w:color w:val="000000"/>
          <w:sz w:val="18"/>
          <w:szCs w:val="18"/>
        </w:rPr>
        <w:t xml:space="preserve"> </w:t>
      </w:r>
    </w:p>
    <w:p w:rsidR="00796A9A" w:rsidRPr="00B84346" w:rsidRDefault="00796A9A" w:rsidP="00796A9A">
      <w:pPr>
        <w:pBdr>
          <w:top w:val="nil"/>
          <w:left w:val="nil"/>
          <w:bottom w:val="nil"/>
          <w:right w:val="nil"/>
          <w:between w:val="nil"/>
        </w:pBdr>
        <w:spacing w:after="120"/>
        <w:ind w:left="947" w:hanging="720"/>
        <w:jc w:val="both"/>
        <w:rPr>
          <w:rFonts w:ascii="Open" w:eastAsia="Open" w:hAnsi="Open" w:cs="Open"/>
          <w:color w:val="000000"/>
        </w:rPr>
        <w:sectPr w:rsidR="00796A9A" w:rsidRPr="00B84346">
          <w:headerReference w:type="even" r:id="rId12"/>
          <w:headerReference w:type="default" r:id="rId13"/>
          <w:footerReference w:type="even" r:id="rId14"/>
          <w:footerReference w:type="default" r:id="rId15"/>
          <w:footerReference w:type="first" r:id="rId16"/>
          <w:pgSz w:w="10319" w:h="14571"/>
          <w:pgMar w:top="284" w:right="1134" w:bottom="1418" w:left="1418" w:header="936" w:footer="879" w:gutter="0"/>
          <w:pgNumType w:start="67"/>
          <w:cols w:space="720"/>
          <w:titlePg/>
        </w:sectPr>
      </w:pPr>
      <w:bookmarkStart w:id="3" w:name="_1fob9te" w:colFirst="0" w:colLast="0"/>
      <w:bookmarkEnd w:id="3"/>
      <w:proofErr w:type="spellStart"/>
      <w:r w:rsidRPr="00B84346">
        <w:rPr>
          <w:rFonts w:ascii="Open" w:eastAsia="Open" w:hAnsi="Open" w:cs="Open"/>
          <w:color w:val="000000"/>
          <w:sz w:val="18"/>
          <w:szCs w:val="18"/>
          <w:highlight w:val="white"/>
        </w:rPr>
        <w:t>Susena</w:t>
      </w:r>
      <w:proofErr w:type="spellEnd"/>
      <w:r w:rsidRPr="00B84346">
        <w:rPr>
          <w:rFonts w:ascii="Open" w:eastAsia="Open" w:hAnsi="Open" w:cs="Open"/>
          <w:color w:val="000000"/>
          <w:sz w:val="18"/>
          <w:szCs w:val="18"/>
          <w:highlight w:val="white"/>
        </w:rPr>
        <w:t>, K. (2015).</w:t>
      </w:r>
      <w:r w:rsidRPr="00B84346">
        <w:rPr>
          <w:rFonts w:ascii="Open" w:eastAsia="Open" w:hAnsi="Open" w:cs="Open"/>
          <w:i/>
          <w:color w:val="000000"/>
          <w:sz w:val="18"/>
          <w:szCs w:val="18"/>
        </w:rPr>
        <w:t xml:space="preserve">The Influence </w:t>
      </w:r>
      <w:proofErr w:type="gramStart"/>
      <w:r w:rsidRPr="00B84346">
        <w:rPr>
          <w:rFonts w:ascii="Open" w:eastAsia="Open" w:hAnsi="Open" w:cs="Open"/>
          <w:i/>
          <w:color w:val="000000"/>
          <w:sz w:val="18"/>
          <w:szCs w:val="18"/>
        </w:rPr>
        <w:t>Of Innovation And Creativity Traders On</w:t>
      </w:r>
      <w:proofErr w:type="gramEnd"/>
      <w:r w:rsidRPr="00B84346">
        <w:rPr>
          <w:rFonts w:ascii="Open" w:eastAsia="Open" w:hAnsi="Open" w:cs="Open"/>
          <w:i/>
          <w:color w:val="000000"/>
          <w:sz w:val="18"/>
          <w:szCs w:val="18"/>
        </w:rPr>
        <w:t xml:space="preserve"> Consumer's Repurchasing Interest In </w:t>
      </w:r>
      <w:proofErr w:type="spellStart"/>
      <w:r w:rsidRPr="00B84346">
        <w:rPr>
          <w:rFonts w:ascii="Open" w:eastAsia="Open" w:hAnsi="Open" w:cs="Open"/>
          <w:i/>
          <w:color w:val="000000"/>
          <w:sz w:val="18"/>
          <w:szCs w:val="18"/>
        </w:rPr>
        <w:t>Merasi</w:t>
      </w:r>
      <w:proofErr w:type="spellEnd"/>
      <w:r w:rsidRPr="00B84346">
        <w:rPr>
          <w:rFonts w:ascii="Open" w:eastAsia="Open" w:hAnsi="Open" w:cs="Open"/>
          <w:i/>
          <w:color w:val="000000"/>
          <w:sz w:val="18"/>
          <w:szCs w:val="18"/>
        </w:rPr>
        <w:t xml:space="preserve"> Stir-Fried Noodles Bengkulu City</w:t>
      </w:r>
      <w:r w:rsidRPr="00B84346">
        <w:rPr>
          <w:rFonts w:ascii="Open" w:eastAsia="Open" w:hAnsi="Open" w:cs="Open"/>
          <w:color w:val="000000"/>
          <w:sz w:val="18"/>
          <w:szCs w:val="18"/>
          <w:highlight w:val="white"/>
        </w:rPr>
        <w:t xml:space="preserve">. </w:t>
      </w:r>
      <w:proofErr w:type="spellStart"/>
      <w:r w:rsidRPr="00B84346">
        <w:rPr>
          <w:rFonts w:ascii="Open" w:eastAsia="Open" w:hAnsi="Open" w:cs="Open"/>
          <w:i/>
          <w:color w:val="000000"/>
          <w:sz w:val="18"/>
          <w:szCs w:val="18"/>
        </w:rPr>
        <w:t>Bima</w:t>
      </w:r>
      <w:proofErr w:type="spellEnd"/>
      <w:r w:rsidRPr="00B84346">
        <w:rPr>
          <w:rFonts w:ascii="Open" w:eastAsia="Open" w:hAnsi="Open" w:cs="Open"/>
          <w:i/>
          <w:color w:val="000000"/>
          <w:sz w:val="18"/>
          <w:szCs w:val="18"/>
        </w:rPr>
        <w:t xml:space="preserve"> </w:t>
      </w:r>
      <w:proofErr w:type="gramStart"/>
      <w:r w:rsidRPr="00B84346">
        <w:rPr>
          <w:rFonts w:ascii="Open" w:eastAsia="Open" w:hAnsi="Open" w:cs="Open"/>
          <w:i/>
          <w:color w:val="000000"/>
          <w:sz w:val="18"/>
          <w:szCs w:val="18"/>
        </w:rPr>
        <w:t>Journal :</w:t>
      </w:r>
      <w:proofErr w:type="gramEnd"/>
      <w:r w:rsidRPr="00B84346">
        <w:rPr>
          <w:rFonts w:ascii="Open" w:eastAsia="Open" w:hAnsi="Open" w:cs="Open"/>
          <w:i/>
          <w:color w:val="000000"/>
          <w:sz w:val="18"/>
          <w:szCs w:val="18"/>
        </w:rPr>
        <w:t xml:space="preserve"> Business, Management and Accounting Journal</w:t>
      </w:r>
      <w:r w:rsidRPr="00B84346">
        <w:rPr>
          <w:rFonts w:ascii="Open" w:eastAsia="Open" w:hAnsi="Open" w:cs="Open"/>
          <w:i/>
          <w:color w:val="000000"/>
          <w:sz w:val="18"/>
          <w:szCs w:val="18"/>
          <w:highlight w:val="white"/>
        </w:rPr>
        <w:t xml:space="preserve">, 2 </w:t>
      </w:r>
      <w:r w:rsidRPr="00B84346">
        <w:rPr>
          <w:rFonts w:ascii="Open" w:eastAsia="Open" w:hAnsi="Open" w:cs="Open"/>
          <w:color w:val="000000"/>
          <w:sz w:val="18"/>
          <w:szCs w:val="18"/>
          <w:highlight w:val="white"/>
        </w:rPr>
        <w:t>(1).</w:t>
      </w:r>
      <w:r w:rsidRPr="00B84346">
        <w:rPr>
          <w:rFonts w:ascii="Open" w:eastAsia="Open" w:hAnsi="Open" w:cs="Open"/>
          <w:color w:val="000000"/>
        </w:rPr>
        <w:t xml:space="preserve"> </w:t>
      </w:r>
      <w:r w:rsidRPr="00B84346">
        <w:rPr>
          <w:rFonts w:ascii="Open" w:eastAsia="Open" w:hAnsi="Open" w:cs="Open"/>
          <w:color w:val="000000"/>
          <w:sz w:val="18"/>
          <w:szCs w:val="18"/>
        </w:rPr>
        <w:t xml:space="preserve">DOI: </w:t>
      </w:r>
      <w:hyperlink r:id="rId17">
        <w:r w:rsidRPr="00B84346">
          <w:rPr>
            <w:rFonts w:ascii="Open" w:eastAsia="Open" w:hAnsi="Open" w:cs="Open"/>
            <w:color w:val="0000FF"/>
            <w:sz w:val="18"/>
            <w:szCs w:val="18"/>
            <w:u w:val="single"/>
          </w:rPr>
          <w:t>https://doi.org/10.37638/bima.2.1.67-70</w:t>
        </w:r>
      </w:hyperlink>
    </w:p>
    <w:p w:rsidR="00796A9A" w:rsidRPr="00B84346" w:rsidRDefault="00796A9A" w:rsidP="00796A9A">
      <w:pPr>
        <w:pBdr>
          <w:top w:val="nil"/>
          <w:left w:val="nil"/>
          <w:bottom w:val="nil"/>
          <w:right w:val="nil"/>
          <w:between w:val="nil"/>
        </w:pBdr>
        <w:spacing w:after="120"/>
        <w:jc w:val="both"/>
        <w:rPr>
          <w:rFonts w:ascii="Open" w:eastAsia="Open" w:hAnsi="Open" w:cs="Open"/>
          <w:color w:val="000000"/>
        </w:rPr>
        <w:sectPr w:rsidR="00796A9A" w:rsidRPr="00B84346">
          <w:headerReference w:type="even" r:id="rId18"/>
          <w:footerReference w:type="even" r:id="rId19"/>
          <w:footerReference w:type="default" r:id="rId20"/>
          <w:type w:val="continuous"/>
          <w:pgSz w:w="10319" w:h="14571"/>
          <w:pgMar w:top="284" w:right="1134" w:bottom="1418" w:left="1418" w:header="936" w:footer="879" w:gutter="0"/>
          <w:cols w:space="720"/>
        </w:sectPr>
      </w:pPr>
    </w:p>
    <w:p w:rsidR="00796A9A" w:rsidRPr="00B84346" w:rsidRDefault="00796A9A" w:rsidP="00796A9A">
      <w:pPr>
        <w:widowControl w:val="0"/>
        <w:pBdr>
          <w:top w:val="nil"/>
          <w:left w:val="nil"/>
          <w:bottom w:val="nil"/>
          <w:right w:val="nil"/>
          <w:between w:val="nil"/>
        </w:pBdr>
        <w:spacing w:line="276" w:lineRule="auto"/>
        <w:rPr>
          <w:rFonts w:ascii="Open" w:eastAsia="Open" w:hAnsi="Open" w:cs="Open"/>
          <w:color w:val="000000"/>
        </w:rPr>
      </w:pPr>
    </w:p>
    <w:tbl>
      <w:tblPr>
        <w:tblW w:w="7766" w:type="dxa"/>
        <w:tblInd w:w="-216"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2489"/>
        <w:gridCol w:w="5277"/>
      </w:tblGrid>
      <w:tr w:rsidR="00796A9A" w:rsidRPr="00B84346" w:rsidTr="00990178">
        <w:trPr>
          <w:trHeight w:val="1577"/>
        </w:trPr>
        <w:tc>
          <w:tcPr>
            <w:tcW w:w="2489" w:type="dxa"/>
            <w:tcBorders>
              <w:top w:val="single" w:sz="4" w:space="0" w:color="000000"/>
              <w:bottom w:val="nil"/>
            </w:tcBorders>
            <w:vAlign w:val="center"/>
          </w:tcPr>
          <w:p w:rsidR="00796A9A" w:rsidRPr="00B84346" w:rsidRDefault="00796A9A" w:rsidP="00990178">
            <w:pPr>
              <w:pBdr>
                <w:top w:val="nil"/>
                <w:left w:val="nil"/>
                <w:bottom w:val="nil"/>
                <w:right w:val="nil"/>
                <w:between w:val="nil"/>
              </w:pBdr>
              <w:rPr>
                <w:rFonts w:ascii="Open" w:eastAsia="Open" w:hAnsi="Open" w:cs="Open"/>
                <w:sz w:val="16"/>
                <w:szCs w:val="16"/>
              </w:rPr>
            </w:pPr>
            <w:r w:rsidRPr="00B84346">
              <w:rPr>
                <w:rFonts w:ascii="Open" w:eastAsia="Open" w:hAnsi="Open" w:cs="Open"/>
                <w:b/>
                <w:sz w:val="16"/>
                <w:szCs w:val="16"/>
              </w:rPr>
              <w:t>ARTICLE HISTORY</w:t>
            </w:r>
          </w:p>
          <w:p w:rsidR="00796A9A" w:rsidRPr="00B84346" w:rsidRDefault="00796A9A" w:rsidP="00990178">
            <w:pPr>
              <w:pBdr>
                <w:top w:val="nil"/>
                <w:left w:val="nil"/>
                <w:bottom w:val="nil"/>
                <w:right w:val="nil"/>
                <w:between w:val="nil"/>
              </w:pBdr>
              <w:ind w:left="284" w:right="57"/>
              <w:rPr>
                <w:rFonts w:ascii="Open" w:eastAsia="Open" w:hAnsi="Open" w:cs="Open"/>
                <w:i/>
                <w:sz w:val="16"/>
                <w:szCs w:val="16"/>
              </w:rPr>
            </w:pPr>
          </w:p>
        </w:tc>
        <w:tc>
          <w:tcPr>
            <w:tcW w:w="5277" w:type="dxa"/>
            <w:vMerge w:val="restart"/>
            <w:tcBorders>
              <w:top w:val="single" w:sz="4" w:space="0" w:color="000000"/>
              <w:bottom w:val="single" w:sz="4" w:space="0" w:color="000000"/>
            </w:tcBorders>
          </w:tcPr>
          <w:p w:rsidR="00796A9A" w:rsidRPr="00B84346" w:rsidRDefault="00796A9A" w:rsidP="00990178">
            <w:pPr>
              <w:keepNext/>
              <w:pBdr>
                <w:top w:val="nil"/>
                <w:left w:val="nil"/>
                <w:bottom w:val="nil"/>
                <w:right w:val="nil"/>
                <w:between w:val="nil"/>
              </w:pBdr>
              <w:spacing w:before="120"/>
              <w:rPr>
                <w:rFonts w:ascii="Open" w:eastAsia="Open" w:hAnsi="Open" w:cs="Open"/>
                <w:b/>
                <w:i/>
              </w:rPr>
            </w:pPr>
            <w:r w:rsidRPr="00B84346">
              <w:rPr>
                <w:rFonts w:ascii="Open" w:eastAsia="Open" w:hAnsi="Open" w:cs="Open"/>
                <w:b/>
                <w:i/>
              </w:rPr>
              <w:t xml:space="preserve">ABSTRACT </w:t>
            </w:r>
          </w:p>
          <w:p w:rsidR="00796A9A" w:rsidRPr="00796A9A" w:rsidRDefault="00796A9A" w:rsidP="00990178">
            <w:pPr>
              <w:pBdr>
                <w:top w:val="nil"/>
                <w:left w:val="nil"/>
                <w:bottom w:val="nil"/>
                <w:right w:val="nil"/>
                <w:between w:val="nil"/>
              </w:pBdr>
              <w:ind w:left="236" w:right="57"/>
              <w:jc w:val="both"/>
              <w:rPr>
                <w:rFonts w:ascii="Open" w:eastAsia="Open" w:hAnsi="Open" w:cs="Open"/>
                <w:i/>
                <w:sz w:val="18"/>
                <w:szCs w:val="18"/>
              </w:rPr>
            </w:pPr>
            <w:r w:rsidRPr="00796A9A">
              <w:rPr>
                <w:i/>
                <w:color w:val="000000"/>
              </w:rPr>
              <w:t xml:space="preserve">In this modern era, people have various activities and to fulfill the needs of these activities, people need transfers as fork equipment or auxiliary equipment in carrying out their activities. One of the online transfer services currently available among the public is </w:t>
            </w:r>
            <w:proofErr w:type="spellStart"/>
            <w:r w:rsidRPr="00796A9A">
              <w:rPr>
                <w:i/>
                <w:color w:val="000000"/>
              </w:rPr>
              <w:t>Gojek</w:t>
            </w:r>
            <w:proofErr w:type="spellEnd"/>
            <w:r w:rsidRPr="00796A9A">
              <w:rPr>
                <w:i/>
                <w:color w:val="000000"/>
              </w:rPr>
              <w:t xml:space="preserve"> Indonesia, which is an online transfer service application that can be used on smartphones. To offer compliance to its customers, currently the services offered by </w:t>
            </w:r>
            <w:proofErr w:type="spellStart"/>
            <w:r w:rsidRPr="00796A9A">
              <w:rPr>
                <w:i/>
                <w:color w:val="000000"/>
              </w:rPr>
              <w:t>Gojek</w:t>
            </w:r>
            <w:proofErr w:type="spellEnd"/>
            <w:r w:rsidRPr="00796A9A">
              <w:rPr>
                <w:i/>
                <w:color w:val="000000"/>
              </w:rPr>
              <w:t xml:space="preserve"> range from a service system for accompanying passengers using motorized transportation, a food delivery service system, to a one day grocery shopping service system. The aim of this research is to identify the effects of Happiness, Commitment and Confidence in Compliance on </w:t>
            </w:r>
            <w:proofErr w:type="spellStart"/>
            <w:r w:rsidRPr="00796A9A">
              <w:rPr>
                <w:i/>
                <w:color w:val="000000"/>
              </w:rPr>
              <w:t>Gojek</w:t>
            </w:r>
            <w:proofErr w:type="spellEnd"/>
            <w:r w:rsidRPr="00796A9A">
              <w:rPr>
                <w:i/>
                <w:color w:val="000000"/>
              </w:rPr>
              <w:t xml:space="preserve"> consumers in </w:t>
            </w:r>
            <w:proofErr w:type="spellStart"/>
            <w:r w:rsidRPr="00796A9A">
              <w:rPr>
                <w:i/>
                <w:color w:val="000000"/>
              </w:rPr>
              <w:t>Bos</w:t>
            </w:r>
            <w:proofErr w:type="spellEnd"/>
            <w:r w:rsidRPr="00796A9A">
              <w:rPr>
                <w:i/>
                <w:color w:val="000000"/>
              </w:rPr>
              <w:t xml:space="preserve"> Lampung. The research used is quantitative research and the sampling method used in this research is probability sampling. The number of examples obtained was 81 respondents, namely </w:t>
            </w:r>
            <w:proofErr w:type="spellStart"/>
            <w:r w:rsidRPr="00796A9A">
              <w:rPr>
                <w:i/>
                <w:color w:val="000000"/>
              </w:rPr>
              <w:t>Gojek</w:t>
            </w:r>
            <w:proofErr w:type="spellEnd"/>
            <w:r w:rsidRPr="00796A9A">
              <w:rPr>
                <w:i/>
                <w:color w:val="000000"/>
              </w:rPr>
              <w:t xml:space="preserve"> clients in </w:t>
            </w:r>
            <w:proofErr w:type="spellStart"/>
            <w:r w:rsidRPr="00796A9A">
              <w:rPr>
                <w:i/>
                <w:color w:val="000000"/>
              </w:rPr>
              <w:t>Bos</w:t>
            </w:r>
            <w:proofErr w:type="spellEnd"/>
            <w:r w:rsidRPr="00796A9A">
              <w:rPr>
                <w:i/>
                <w:color w:val="000000"/>
              </w:rPr>
              <w:t xml:space="preserve"> Lampung. Based on the research results, it shows that satisfaction and trust </w:t>
            </w:r>
            <w:proofErr w:type="spellStart"/>
            <w:r w:rsidRPr="00796A9A">
              <w:rPr>
                <w:i/>
                <w:color w:val="000000"/>
              </w:rPr>
              <w:t>elasticities</w:t>
            </w:r>
            <w:proofErr w:type="spellEnd"/>
            <w:r w:rsidRPr="00796A9A">
              <w:rPr>
                <w:i/>
                <w:color w:val="000000"/>
              </w:rPr>
              <w:t xml:space="preserve"> have an impact on </w:t>
            </w:r>
            <w:proofErr w:type="spellStart"/>
            <w:r w:rsidRPr="00796A9A">
              <w:rPr>
                <w:i/>
                <w:color w:val="000000"/>
              </w:rPr>
              <w:t>Gojek</w:t>
            </w:r>
            <w:proofErr w:type="spellEnd"/>
            <w:r w:rsidRPr="00796A9A">
              <w:rPr>
                <w:i/>
                <w:color w:val="000000"/>
              </w:rPr>
              <w:t xml:space="preserve"> client compliance in </w:t>
            </w:r>
            <w:proofErr w:type="spellStart"/>
            <w:r w:rsidRPr="00796A9A">
              <w:rPr>
                <w:i/>
                <w:color w:val="000000"/>
              </w:rPr>
              <w:t>Bos</w:t>
            </w:r>
            <w:proofErr w:type="spellEnd"/>
            <w:r w:rsidRPr="00796A9A">
              <w:rPr>
                <w:i/>
                <w:color w:val="000000"/>
              </w:rPr>
              <w:t xml:space="preserve"> Lampung, while for elastic commitments it has no effect on </w:t>
            </w:r>
            <w:proofErr w:type="spellStart"/>
            <w:r w:rsidRPr="00796A9A">
              <w:rPr>
                <w:i/>
                <w:color w:val="000000"/>
              </w:rPr>
              <w:t>Gojek</w:t>
            </w:r>
            <w:proofErr w:type="spellEnd"/>
            <w:r w:rsidRPr="00796A9A">
              <w:rPr>
                <w:i/>
                <w:color w:val="000000"/>
              </w:rPr>
              <w:t xml:space="preserve"> client compliance in </w:t>
            </w:r>
            <w:proofErr w:type="spellStart"/>
            <w:r w:rsidRPr="00796A9A">
              <w:rPr>
                <w:i/>
                <w:color w:val="000000"/>
              </w:rPr>
              <w:t>Bos</w:t>
            </w:r>
            <w:proofErr w:type="spellEnd"/>
            <w:r w:rsidRPr="00796A9A">
              <w:rPr>
                <w:i/>
                <w:color w:val="000000"/>
              </w:rPr>
              <w:t xml:space="preserve"> Lampung. In this research the elastic effects of Satisfaction, Commitment and Confidence affect 78% of </w:t>
            </w:r>
            <w:proofErr w:type="spellStart"/>
            <w:r w:rsidRPr="00796A9A">
              <w:rPr>
                <w:i/>
                <w:color w:val="000000"/>
              </w:rPr>
              <w:t>Gojek</w:t>
            </w:r>
            <w:proofErr w:type="spellEnd"/>
            <w:r w:rsidRPr="00796A9A">
              <w:rPr>
                <w:i/>
                <w:color w:val="000000"/>
              </w:rPr>
              <w:t xml:space="preserve"> client compliance in </w:t>
            </w:r>
            <w:proofErr w:type="spellStart"/>
            <w:r w:rsidRPr="00796A9A">
              <w:rPr>
                <w:i/>
                <w:color w:val="000000"/>
              </w:rPr>
              <w:t>Bos</w:t>
            </w:r>
            <w:proofErr w:type="spellEnd"/>
            <w:r w:rsidRPr="00796A9A">
              <w:rPr>
                <w:i/>
                <w:color w:val="000000"/>
              </w:rPr>
              <w:t xml:space="preserve"> Lampung. Conversely, more than 22% is influenced by other aspects not monitored in this research.</w:t>
            </w:r>
          </w:p>
          <w:p w:rsidR="00796A9A" w:rsidRPr="00B84346" w:rsidRDefault="00796A9A" w:rsidP="00990178">
            <w:pPr>
              <w:pBdr>
                <w:top w:val="nil"/>
                <w:left w:val="nil"/>
                <w:bottom w:val="nil"/>
                <w:right w:val="nil"/>
                <w:between w:val="nil"/>
              </w:pBdr>
              <w:ind w:left="284" w:right="113"/>
              <w:jc w:val="right"/>
              <w:rPr>
                <w:rFonts w:ascii="Open" w:eastAsia="Open" w:hAnsi="Open" w:cs="Open"/>
                <w:i/>
                <w:sz w:val="16"/>
                <w:szCs w:val="16"/>
              </w:rPr>
            </w:pPr>
          </w:p>
          <w:p w:rsidR="00796A9A" w:rsidRPr="00B84346" w:rsidRDefault="00796A9A" w:rsidP="00990178">
            <w:pPr>
              <w:pBdr>
                <w:top w:val="nil"/>
                <w:left w:val="nil"/>
                <w:bottom w:val="nil"/>
                <w:right w:val="nil"/>
                <w:between w:val="nil"/>
              </w:pBdr>
              <w:ind w:left="284" w:right="113"/>
              <w:jc w:val="right"/>
              <w:rPr>
                <w:rFonts w:ascii="Open" w:eastAsia="Open" w:hAnsi="Open" w:cs="Open"/>
                <w:i/>
                <w:sz w:val="18"/>
                <w:szCs w:val="18"/>
              </w:rPr>
            </w:pPr>
            <w:r w:rsidRPr="00B84346">
              <w:rPr>
                <w:rFonts w:ascii="Open" w:eastAsia="Open" w:hAnsi="Open" w:cs="Open"/>
                <w:b/>
                <w:i/>
                <w:sz w:val="16"/>
                <w:szCs w:val="16"/>
              </w:rPr>
              <w:t>.</w:t>
            </w:r>
          </w:p>
        </w:tc>
      </w:tr>
      <w:tr w:rsidR="00796A9A" w:rsidRPr="00B84346" w:rsidTr="00990178">
        <w:trPr>
          <w:trHeight w:val="1996"/>
        </w:trPr>
        <w:tc>
          <w:tcPr>
            <w:tcW w:w="2489" w:type="dxa"/>
            <w:tcBorders>
              <w:top w:val="nil"/>
            </w:tcBorders>
            <w:vAlign w:val="center"/>
          </w:tcPr>
          <w:p w:rsidR="00796A9A" w:rsidRPr="00B84346" w:rsidRDefault="00796A9A" w:rsidP="00990178">
            <w:pPr>
              <w:pBdr>
                <w:top w:val="nil"/>
                <w:left w:val="nil"/>
                <w:bottom w:val="nil"/>
                <w:right w:val="nil"/>
                <w:between w:val="nil"/>
              </w:pBdr>
              <w:ind w:right="57"/>
              <w:rPr>
                <w:rFonts w:ascii="Open" w:eastAsia="Open" w:hAnsi="Open" w:cs="Open"/>
                <w:i/>
                <w:sz w:val="16"/>
                <w:szCs w:val="16"/>
              </w:rPr>
            </w:pPr>
            <w:r w:rsidRPr="00B84346">
              <w:rPr>
                <w:rFonts w:ascii="Open" w:eastAsia="Open" w:hAnsi="Open" w:cs="Open"/>
                <w:b/>
                <w:i/>
                <w:sz w:val="16"/>
                <w:szCs w:val="16"/>
              </w:rPr>
              <w:t>KEYWORDS</w:t>
            </w:r>
          </w:p>
          <w:p w:rsidR="00796A9A" w:rsidRPr="00796A9A" w:rsidRDefault="00796A9A" w:rsidP="00990178">
            <w:pPr>
              <w:pBdr>
                <w:top w:val="nil"/>
                <w:left w:val="nil"/>
                <w:bottom w:val="nil"/>
                <w:right w:val="nil"/>
                <w:between w:val="nil"/>
              </w:pBdr>
              <w:ind w:left="284"/>
              <w:jc w:val="both"/>
              <w:rPr>
                <w:rFonts w:ascii="Open" w:eastAsia="Open" w:hAnsi="Open" w:cs="Open"/>
                <w:i/>
                <w:sz w:val="18"/>
                <w:szCs w:val="18"/>
              </w:rPr>
            </w:pPr>
            <w:r w:rsidRPr="00796A9A">
              <w:rPr>
                <w:i/>
                <w:color w:val="000000"/>
              </w:rPr>
              <w:t>Satisfaction, Commitment, Confidence, Loyalty</w:t>
            </w:r>
          </w:p>
        </w:tc>
        <w:tc>
          <w:tcPr>
            <w:tcW w:w="5277" w:type="dxa"/>
            <w:vMerge/>
            <w:tcBorders>
              <w:top w:val="single" w:sz="4" w:space="0" w:color="000000"/>
              <w:bottom w:val="single" w:sz="4" w:space="0" w:color="000000"/>
            </w:tcBorders>
          </w:tcPr>
          <w:p w:rsidR="00796A9A" w:rsidRPr="00B84346" w:rsidRDefault="00796A9A" w:rsidP="00990178">
            <w:pPr>
              <w:widowControl w:val="0"/>
              <w:pBdr>
                <w:top w:val="nil"/>
                <w:left w:val="nil"/>
                <w:bottom w:val="nil"/>
                <w:right w:val="nil"/>
                <w:between w:val="nil"/>
              </w:pBdr>
              <w:spacing w:line="276" w:lineRule="auto"/>
              <w:rPr>
                <w:rFonts w:ascii="Open" w:eastAsia="Open" w:hAnsi="Open" w:cs="Open"/>
                <w:i/>
                <w:sz w:val="18"/>
                <w:szCs w:val="18"/>
              </w:rPr>
            </w:pPr>
          </w:p>
        </w:tc>
      </w:tr>
      <w:tr w:rsidR="00796A9A" w:rsidRPr="00B84346" w:rsidTr="00990178">
        <w:tc>
          <w:tcPr>
            <w:tcW w:w="2489" w:type="dxa"/>
            <w:vAlign w:val="center"/>
          </w:tcPr>
          <w:p w:rsidR="00796A9A" w:rsidRPr="00B84346" w:rsidRDefault="00796A9A" w:rsidP="00990178">
            <w:pPr>
              <w:pBdr>
                <w:top w:val="nil"/>
                <w:left w:val="nil"/>
                <w:bottom w:val="nil"/>
                <w:right w:val="nil"/>
                <w:between w:val="nil"/>
              </w:pBdr>
              <w:ind w:right="57"/>
              <w:rPr>
                <w:rFonts w:ascii="Open" w:eastAsia="Open" w:hAnsi="Open" w:cs="Open"/>
                <w:i/>
                <w:sz w:val="16"/>
                <w:szCs w:val="16"/>
              </w:rPr>
            </w:pPr>
            <w:r w:rsidRPr="00B84346">
              <w:rPr>
                <w:rFonts w:ascii="Open" w:eastAsia="Open" w:hAnsi="Open" w:cs="Open"/>
                <w:b/>
                <w:i/>
                <w:sz w:val="16"/>
                <w:szCs w:val="16"/>
              </w:rPr>
              <w:t xml:space="preserve">This is an open access article under the </w:t>
            </w:r>
            <w:hyperlink r:id="rId21">
              <w:r w:rsidRPr="00B84346">
                <w:rPr>
                  <w:rFonts w:ascii="Open" w:eastAsia="Open" w:hAnsi="Open" w:cs="Open"/>
                  <w:i/>
                  <w:color w:val="0000FF"/>
                  <w:sz w:val="16"/>
                  <w:szCs w:val="16"/>
                  <w:u w:val="single"/>
                </w:rPr>
                <w:t>CC–BY–SA</w:t>
              </w:r>
            </w:hyperlink>
            <w:r w:rsidRPr="00B84346">
              <w:rPr>
                <w:rFonts w:ascii="Open" w:eastAsia="Open" w:hAnsi="Open" w:cs="Open"/>
                <w:b/>
                <w:i/>
                <w:sz w:val="16"/>
                <w:szCs w:val="16"/>
              </w:rPr>
              <w:t xml:space="preserve"> license</w:t>
            </w:r>
          </w:p>
          <w:p w:rsidR="00796A9A" w:rsidRPr="00B84346" w:rsidRDefault="00796A9A" w:rsidP="00990178">
            <w:pPr>
              <w:pBdr>
                <w:top w:val="nil"/>
                <w:left w:val="nil"/>
                <w:bottom w:val="nil"/>
                <w:right w:val="nil"/>
                <w:between w:val="nil"/>
              </w:pBdr>
              <w:ind w:right="57"/>
              <w:rPr>
                <w:rFonts w:ascii="Open" w:eastAsia="Open" w:hAnsi="Open" w:cs="Open"/>
                <w:i/>
                <w:sz w:val="16"/>
                <w:szCs w:val="16"/>
              </w:rPr>
            </w:pPr>
            <w:r w:rsidRPr="00B84346">
              <w:rPr>
                <w:rFonts w:ascii="Open" w:hAnsi="Open"/>
                <w:noProof/>
                <w:lang w:val="id-ID"/>
              </w:rPr>
              <w:drawing>
                <wp:anchor distT="0" distB="0" distL="114300" distR="114300" simplePos="0" relativeHeight="251661312" behindDoc="0" locked="0" layoutInCell="1" hidden="0" allowOverlap="1" wp14:anchorId="15FDDAAB" wp14:editId="46BA8A64">
                  <wp:simplePos x="0" y="0"/>
                  <wp:positionH relativeFrom="column">
                    <wp:posOffset>354330</wp:posOffset>
                  </wp:positionH>
                  <wp:positionV relativeFrom="paragraph">
                    <wp:posOffset>97790</wp:posOffset>
                  </wp:positionV>
                  <wp:extent cx="724535" cy="259080"/>
                  <wp:effectExtent l="0" t="0" r="0" b="0"/>
                  <wp:wrapNone/>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2"/>
                          <a:srcRect/>
                          <a:stretch>
                            <a:fillRect/>
                          </a:stretch>
                        </pic:blipFill>
                        <pic:spPr>
                          <a:xfrm>
                            <a:off x="0" y="0"/>
                            <a:ext cx="724535" cy="259080"/>
                          </a:xfrm>
                          <a:prstGeom prst="rect">
                            <a:avLst/>
                          </a:prstGeom>
                          <a:ln/>
                        </pic:spPr>
                      </pic:pic>
                    </a:graphicData>
                  </a:graphic>
                </wp:anchor>
              </w:drawing>
            </w:r>
          </w:p>
          <w:p w:rsidR="00796A9A" w:rsidRPr="00B84346" w:rsidRDefault="00796A9A" w:rsidP="00990178">
            <w:pPr>
              <w:pBdr>
                <w:top w:val="nil"/>
                <w:left w:val="nil"/>
                <w:bottom w:val="nil"/>
                <w:right w:val="nil"/>
                <w:between w:val="nil"/>
              </w:pBdr>
              <w:ind w:left="284" w:right="57"/>
              <w:rPr>
                <w:rFonts w:ascii="Open" w:eastAsia="Open" w:hAnsi="Open" w:cs="Open"/>
                <w:i/>
                <w:sz w:val="16"/>
                <w:szCs w:val="16"/>
              </w:rPr>
            </w:pPr>
          </w:p>
          <w:p w:rsidR="00796A9A" w:rsidRPr="00B84346" w:rsidRDefault="00796A9A" w:rsidP="00990178">
            <w:pPr>
              <w:pBdr>
                <w:top w:val="nil"/>
                <w:left w:val="nil"/>
                <w:bottom w:val="nil"/>
                <w:right w:val="nil"/>
                <w:between w:val="nil"/>
              </w:pBdr>
              <w:ind w:left="284" w:right="57"/>
              <w:rPr>
                <w:rFonts w:ascii="Open" w:eastAsia="Open" w:hAnsi="Open" w:cs="Open"/>
                <w:i/>
                <w:sz w:val="16"/>
                <w:szCs w:val="16"/>
              </w:rPr>
            </w:pPr>
          </w:p>
        </w:tc>
        <w:tc>
          <w:tcPr>
            <w:tcW w:w="5277" w:type="dxa"/>
            <w:vMerge/>
            <w:tcBorders>
              <w:top w:val="single" w:sz="4" w:space="0" w:color="000000"/>
              <w:bottom w:val="single" w:sz="4" w:space="0" w:color="000000"/>
            </w:tcBorders>
          </w:tcPr>
          <w:p w:rsidR="00796A9A" w:rsidRPr="00B84346" w:rsidRDefault="00796A9A" w:rsidP="00990178">
            <w:pPr>
              <w:widowControl w:val="0"/>
              <w:pBdr>
                <w:top w:val="nil"/>
                <w:left w:val="nil"/>
                <w:bottom w:val="nil"/>
                <w:right w:val="nil"/>
                <w:between w:val="nil"/>
              </w:pBdr>
              <w:spacing w:line="276" w:lineRule="auto"/>
              <w:rPr>
                <w:rFonts w:ascii="Open" w:eastAsia="Open" w:hAnsi="Open" w:cs="Open"/>
                <w:i/>
                <w:sz w:val="16"/>
                <w:szCs w:val="16"/>
              </w:rPr>
            </w:pPr>
          </w:p>
        </w:tc>
      </w:tr>
    </w:tbl>
    <w:p w:rsidR="00796A9A" w:rsidRPr="000F75BB" w:rsidRDefault="00796A9A" w:rsidP="00796A9A">
      <w:pPr>
        <w:keepNext/>
        <w:pBdr>
          <w:top w:val="nil"/>
          <w:left w:val="nil"/>
          <w:bottom w:val="nil"/>
          <w:right w:val="nil"/>
          <w:between w:val="nil"/>
        </w:pBdr>
        <w:spacing w:before="360" w:after="120"/>
        <w:jc w:val="center"/>
        <w:rPr>
          <w:rFonts w:ascii="Open" w:eastAsia="Open" w:hAnsi="Open" w:cs="Open"/>
          <w:b/>
          <w:color w:val="000000"/>
          <w:sz w:val="24"/>
          <w:szCs w:val="24"/>
        </w:rPr>
      </w:pPr>
      <w:r w:rsidRPr="000F75BB">
        <w:rPr>
          <w:rFonts w:ascii="Open" w:eastAsia="Open" w:hAnsi="Open" w:cs="Open"/>
          <w:b/>
          <w:color w:val="000000"/>
          <w:sz w:val="24"/>
          <w:szCs w:val="24"/>
        </w:rPr>
        <w:lastRenderedPageBreak/>
        <w:t>INTRODUCTION</w:t>
      </w:r>
      <w:r w:rsidRPr="000F75BB">
        <w:rPr>
          <w:rFonts w:ascii="Open" w:eastAsia="Open" w:hAnsi="Open" w:cs="Open"/>
          <w:b/>
          <w:i/>
          <w:color w:val="FF0000"/>
          <w:sz w:val="24"/>
          <w:szCs w:val="24"/>
        </w:rPr>
        <w:t xml:space="preserve"> </w:t>
      </w:r>
    </w:p>
    <w:p w:rsidR="00796A9A" w:rsidRPr="000F75BB" w:rsidRDefault="00796A9A" w:rsidP="00796A9A">
      <w:pPr>
        <w:ind w:firstLine="284"/>
        <w:jc w:val="both"/>
        <w:rPr>
          <w:color w:val="000000"/>
          <w:sz w:val="24"/>
          <w:szCs w:val="24"/>
          <w:lang w:val="id-ID"/>
        </w:rPr>
      </w:pPr>
      <w:r w:rsidRPr="000F75BB">
        <w:rPr>
          <w:color w:val="000000"/>
          <w:sz w:val="24"/>
          <w:szCs w:val="24"/>
        </w:rPr>
        <w:t>From</w:t>
      </w:r>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time</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digital</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Which</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everything</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lightning</w:t>
      </w:r>
      <w:proofErr w:type="spellEnd"/>
      <w:r w:rsidRPr="000F75BB">
        <w:rPr>
          <w:color w:val="FFFFFF"/>
          <w:sz w:val="24"/>
          <w:szCs w:val="24"/>
        </w:rPr>
        <w:t xml:space="preserve"> </w:t>
      </w:r>
      <w:proofErr w:type="spellStart"/>
      <w:proofErr w:type="gramStart"/>
      <w:r w:rsidRPr="000F75BB">
        <w:rPr>
          <w:color w:val="FFFFFF"/>
          <w:sz w:val="24"/>
          <w:szCs w:val="24"/>
        </w:rPr>
        <w:t>i</w:t>
      </w:r>
      <w:r w:rsidRPr="000F75BB">
        <w:rPr>
          <w:color w:val="000000"/>
          <w:sz w:val="24"/>
          <w:szCs w:val="24"/>
        </w:rPr>
        <w:t>as</w:t>
      </w:r>
      <w:proofErr w:type="spellEnd"/>
      <w:proofErr w:type="gramEnd"/>
      <w:r w:rsidRPr="000F75BB">
        <w:rPr>
          <w:color w:val="000000"/>
          <w:sz w:val="24"/>
          <w:szCs w:val="24"/>
        </w:rPr>
        <w:t xml:space="preserve"> well as</w:t>
      </w:r>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energetic</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This</w:t>
      </w:r>
      <w:proofErr w:type="spellEnd"/>
      <w:r w:rsidRPr="000F75BB">
        <w:rPr>
          <w:color w:val="000000"/>
          <w:sz w:val="24"/>
          <w:szCs w:val="24"/>
        </w:rPr>
        <w:t>,</w:t>
      </w:r>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arrival</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telephone</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cellular</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So</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something</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desire</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Which</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means</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make</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Can</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access</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data</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as</w:t>
      </w:r>
      <w:proofErr w:type="spellEnd"/>
      <w:r w:rsidRPr="000F75BB">
        <w:rPr>
          <w:color w:val="000000"/>
          <w:sz w:val="24"/>
          <w:szCs w:val="24"/>
        </w:rPr>
        <w:t xml:space="preserve"> well as</w:t>
      </w:r>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anyway</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as</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equipment</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communication</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distance</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Far</w:t>
      </w:r>
      <w:proofErr w:type="spellEnd"/>
      <w:r w:rsidRPr="000F75BB">
        <w:rPr>
          <w:color w:val="000000"/>
          <w:sz w:val="24"/>
          <w:szCs w:val="24"/>
        </w:rPr>
        <w:t>.</w:t>
      </w:r>
      <w:r w:rsidRPr="000F75BB">
        <w:rPr>
          <w:color w:val="FFFFFF"/>
          <w:sz w:val="24"/>
          <w:szCs w:val="24"/>
        </w:rPr>
        <w:t xml:space="preserve"> </w:t>
      </w:r>
      <w:proofErr w:type="spellStart"/>
      <w:proofErr w:type="gramStart"/>
      <w:r w:rsidRPr="000F75BB">
        <w:rPr>
          <w:color w:val="FFFFFF"/>
          <w:sz w:val="24"/>
          <w:szCs w:val="24"/>
        </w:rPr>
        <w:t>i</w:t>
      </w:r>
      <w:r w:rsidRPr="000F75BB">
        <w:rPr>
          <w:color w:val="000000"/>
          <w:sz w:val="24"/>
          <w:szCs w:val="24"/>
        </w:rPr>
        <w:t>But</w:t>
      </w:r>
      <w:proofErr w:type="spellEnd"/>
      <w:proofErr w:type="gramEnd"/>
      <w:r w:rsidRPr="000F75BB">
        <w:rPr>
          <w:color w:val="000000"/>
          <w:sz w:val="24"/>
          <w:szCs w:val="24"/>
        </w:rPr>
        <w:t>,</w:t>
      </w:r>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make</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Can</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access</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data</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as</w:t>
      </w:r>
      <w:proofErr w:type="spellEnd"/>
      <w:r w:rsidRPr="000F75BB">
        <w:rPr>
          <w:color w:val="000000"/>
          <w:sz w:val="24"/>
          <w:szCs w:val="24"/>
        </w:rPr>
        <w:t xml:space="preserve"> well as</w:t>
      </w:r>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speak</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in</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distance</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Far</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is</w:t>
      </w:r>
      <w:proofErr w:type="spellEnd"/>
      <w:r w:rsidRPr="000F75BB">
        <w:rPr>
          <w:color w:val="000000"/>
          <w:sz w:val="24"/>
          <w:szCs w:val="24"/>
        </w:rPr>
        <w:t xml:space="preserve"> required</w:t>
      </w:r>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service</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internet</w:t>
      </w:r>
      <w:proofErr w:type="spellEnd"/>
      <w:r w:rsidRPr="000F75BB">
        <w:rPr>
          <w:color w:val="000000"/>
          <w:sz w:val="24"/>
          <w:szCs w:val="24"/>
        </w:rPr>
        <w:t>.</w:t>
      </w:r>
      <w:r w:rsidRPr="000F75BB">
        <w:rPr>
          <w:color w:val="FFFFFF"/>
          <w:sz w:val="24"/>
          <w:szCs w:val="24"/>
        </w:rPr>
        <w:t xml:space="preserve"> </w:t>
      </w:r>
      <w:proofErr w:type="spellStart"/>
      <w:proofErr w:type="gramStart"/>
      <w:r w:rsidRPr="000F75BB">
        <w:rPr>
          <w:color w:val="FFFFFF"/>
          <w:sz w:val="24"/>
          <w:szCs w:val="24"/>
        </w:rPr>
        <w:t>i</w:t>
      </w:r>
      <w:r w:rsidRPr="000F75BB">
        <w:rPr>
          <w:color w:val="000000"/>
          <w:sz w:val="24"/>
          <w:szCs w:val="24"/>
        </w:rPr>
        <w:t>Origin</w:t>
      </w:r>
      <w:proofErr w:type="spellEnd"/>
      <w:proofErr w:type="gram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method</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gojek</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Indonesia</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start</w:t>
      </w:r>
      <w:proofErr w:type="spellEnd"/>
      <w:r w:rsidRPr="000F75BB">
        <w:rPr>
          <w:color w:val="FFFFFF"/>
          <w:sz w:val="24"/>
          <w:szCs w:val="24"/>
        </w:rPr>
        <w:t xml:space="preserve"> i</w:t>
      </w:r>
      <w:r w:rsidRPr="000F75BB">
        <w:rPr>
          <w:color w:val="000000"/>
          <w:sz w:val="24"/>
          <w:szCs w:val="24"/>
        </w:rPr>
        <w:t>Work</w:t>
      </w:r>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Of</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Indonesia</w:t>
      </w:r>
      <w:proofErr w:type="spellEnd"/>
      <w:r w:rsidRPr="000F75BB">
        <w:rPr>
          <w:color w:val="000000"/>
          <w:sz w:val="24"/>
          <w:szCs w:val="24"/>
        </w:rPr>
        <w:t>(</w:t>
      </w:r>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the</w:t>
      </w:r>
      <w:proofErr w:type="spellEnd"/>
      <w:r w:rsidRPr="000F75BB">
        <w:rPr>
          <w:color w:val="000000"/>
          <w:sz w:val="24"/>
          <w:szCs w:val="24"/>
        </w:rPr>
        <w:t xml:space="preserve"> special</w:t>
      </w:r>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DKI</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Jakarta</w:t>
      </w:r>
      <w:proofErr w:type="spellEnd"/>
      <w:r w:rsidRPr="000F75BB">
        <w:rPr>
          <w:color w:val="000000"/>
          <w:sz w:val="24"/>
          <w:szCs w:val="24"/>
        </w:rPr>
        <w:t>)</w:t>
      </w:r>
      <w:r w:rsidRPr="000F75BB">
        <w:rPr>
          <w:color w:val="FFFFFF"/>
          <w:sz w:val="24"/>
          <w:szCs w:val="24"/>
        </w:rPr>
        <w:t xml:space="preserve"> i</w:t>
      </w:r>
      <w:r w:rsidRPr="000F75BB">
        <w:rPr>
          <w:color w:val="000000"/>
          <w:sz w:val="24"/>
          <w:szCs w:val="24"/>
        </w:rPr>
        <w:t>on</w:t>
      </w:r>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Year</w:t>
      </w:r>
      <w:proofErr w:type="spellEnd"/>
      <w:r w:rsidRPr="000F75BB">
        <w:rPr>
          <w:color w:val="FFFFFF"/>
          <w:sz w:val="24"/>
          <w:szCs w:val="24"/>
        </w:rPr>
        <w:t xml:space="preserve"> i</w:t>
      </w:r>
      <w:r w:rsidRPr="000F75BB">
        <w:rPr>
          <w:color w:val="000000"/>
          <w:sz w:val="24"/>
          <w:szCs w:val="24"/>
        </w:rPr>
        <w:t>2010.</w:t>
      </w:r>
      <w:r w:rsidRPr="000F75BB">
        <w:rPr>
          <w:color w:val="FFFFFF"/>
          <w:sz w:val="24"/>
          <w:szCs w:val="24"/>
        </w:rPr>
        <w:t xml:space="preserve"> </w:t>
      </w:r>
      <w:proofErr w:type="spellStart"/>
      <w:proofErr w:type="gramStart"/>
      <w:r w:rsidRPr="000F75BB">
        <w:rPr>
          <w:color w:val="FFFFFF"/>
          <w:sz w:val="24"/>
          <w:szCs w:val="24"/>
        </w:rPr>
        <w:t>i</w:t>
      </w:r>
      <w:r w:rsidRPr="000F75BB">
        <w:rPr>
          <w:color w:val="000000"/>
          <w:sz w:val="24"/>
          <w:szCs w:val="24"/>
        </w:rPr>
        <w:t>On</w:t>
      </w:r>
      <w:proofErr w:type="spellEnd"/>
      <w:proofErr w:type="gram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duration</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inhabitant</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start</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feel</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helped</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with</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arrival</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gojek</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make</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smash</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congestion</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city</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Jakarta</w:t>
      </w:r>
      <w:proofErr w:type="spellEnd"/>
      <w:r w:rsidRPr="000F75BB">
        <w:rPr>
          <w:color w:val="000000"/>
          <w:sz w:val="24"/>
          <w:szCs w:val="24"/>
        </w:rPr>
        <w:t>.</w:t>
      </w:r>
      <w:r w:rsidRPr="000F75BB">
        <w:rPr>
          <w:color w:val="FFFFFF"/>
          <w:sz w:val="24"/>
          <w:szCs w:val="24"/>
        </w:rPr>
        <w:t xml:space="preserve"> </w:t>
      </w:r>
      <w:proofErr w:type="spellStart"/>
      <w:proofErr w:type="gramStart"/>
      <w:r w:rsidRPr="000F75BB">
        <w:rPr>
          <w:color w:val="FFFFFF"/>
          <w:sz w:val="24"/>
          <w:szCs w:val="24"/>
        </w:rPr>
        <w:t>i</w:t>
      </w:r>
      <w:r w:rsidRPr="000F75BB">
        <w:rPr>
          <w:color w:val="000000"/>
          <w:sz w:val="24"/>
          <w:szCs w:val="24"/>
        </w:rPr>
        <w:t>Enthusiasm</w:t>
      </w:r>
      <w:proofErr w:type="spellEnd"/>
      <w:proofErr w:type="gram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as</w:t>
      </w:r>
      <w:proofErr w:type="spellEnd"/>
      <w:r w:rsidRPr="000F75BB">
        <w:rPr>
          <w:color w:val="000000"/>
          <w:sz w:val="24"/>
          <w:szCs w:val="24"/>
        </w:rPr>
        <w:t xml:space="preserve"> well as</w:t>
      </w:r>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confidence</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inhabitant</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until</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moment</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This</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teruji</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with</w:t>
      </w:r>
      <w:proofErr w:type="spellEnd"/>
      <w:r w:rsidRPr="000F75BB">
        <w:rPr>
          <w:color w:val="FFFFFF"/>
          <w:sz w:val="24"/>
          <w:szCs w:val="24"/>
        </w:rPr>
        <w:t xml:space="preserve"> i</w:t>
      </w:r>
      <w:r w:rsidRPr="000F75BB">
        <w:rPr>
          <w:color w:val="000000"/>
          <w:sz w:val="24"/>
          <w:szCs w:val="24"/>
        </w:rPr>
        <w:t>50</w:t>
      </w:r>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million</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time</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downloads</w:t>
      </w:r>
      <w:proofErr w:type="spellEnd"/>
      <w:r w:rsidRPr="000F75BB">
        <w:rPr>
          <w:color w:val="000000"/>
          <w:sz w:val="24"/>
          <w:szCs w:val="24"/>
        </w:rPr>
        <w:t>,</w:t>
      </w:r>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Good</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Of</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Google</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App</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Store</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or</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Apple</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App</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Store</w:t>
      </w:r>
      <w:proofErr w:type="spellEnd"/>
      <w:r w:rsidRPr="000F75BB">
        <w:rPr>
          <w:color w:val="000000"/>
          <w:sz w:val="24"/>
          <w:szCs w:val="24"/>
        </w:rPr>
        <w:t>.</w:t>
      </w:r>
      <w:r w:rsidRPr="000F75BB">
        <w:rPr>
          <w:color w:val="FFFFFF"/>
          <w:sz w:val="24"/>
          <w:szCs w:val="24"/>
        </w:rPr>
        <w:t xml:space="preserve"> </w:t>
      </w:r>
      <w:proofErr w:type="spellStart"/>
      <w:proofErr w:type="gramStart"/>
      <w:r w:rsidRPr="000F75BB">
        <w:rPr>
          <w:color w:val="FFFFFF"/>
          <w:sz w:val="24"/>
          <w:szCs w:val="24"/>
        </w:rPr>
        <w:t>i</w:t>
      </w:r>
      <w:r w:rsidRPr="000F75BB">
        <w:rPr>
          <w:color w:val="000000"/>
          <w:sz w:val="24"/>
          <w:szCs w:val="24"/>
        </w:rPr>
        <w:t>gojek</w:t>
      </w:r>
      <w:proofErr w:type="spellEnd"/>
      <w:proofErr w:type="gram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Indonesia</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with</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method</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valid</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issued</w:t>
      </w:r>
      <w:proofErr w:type="spellEnd"/>
      <w:r w:rsidRPr="000F75BB">
        <w:rPr>
          <w:color w:val="FFFFFF"/>
          <w:sz w:val="24"/>
          <w:szCs w:val="24"/>
        </w:rPr>
        <w:t xml:space="preserve"> i</w:t>
      </w:r>
      <w:r w:rsidRPr="000F75BB">
        <w:rPr>
          <w:color w:val="000000"/>
          <w:sz w:val="24"/>
          <w:szCs w:val="24"/>
        </w:rPr>
        <w:t>on</w:t>
      </w:r>
      <w:r w:rsidRPr="000F75BB">
        <w:rPr>
          <w:color w:val="FFFFFF"/>
          <w:sz w:val="24"/>
          <w:szCs w:val="24"/>
        </w:rPr>
        <w:t xml:space="preserve"> i</w:t>
      </w:r>
      <w:r w:rsidRPr="000F75BB">
        <w:rPr>
          <w:color w:val="000000"/>
          <w:sz w:val="24"/>
          <w:szCs w:val="24"/>
        </w:rPr>
        <w:t>13</w:t>
      </w:r>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October</w:t>
      </w:r>
      <w:proofErr w:type="spellEnd"/>
      <w:r w:rsidRPr="000F75BB">
        <w:rPr>
          <w:color w:val="FFFFFF"/>
          <w:sz w:val="24"/>
          <w:szCs w:val="24"/>
        </w:rPr>
        <w:t xml:space="preserve"> i</w:t>
      </w:r>
      <w:r w:rsidRPr="000F75BB">
        <w:rPr>
          <w:color w:val="000000"/>
          <w:sz w:val="24"/>
          <w:szCs w:val="24"/>
        </w:rPr>
        <w:t>2010.</w:t>
      </w:r>
      <w:r w:rsidRPr="000F75BB">
        <w:rPr>
          <w:color w:val="FFFFFF"/>
          <w:sz w:val="24"/>
          <w:szCs w:val="24"/>
        </w:rPr>
        <w:t xml:space="preserve"> </w:t>
      </w:r>
      <w:proofErr w:type="spellStart"/>
      <w:proofErr w:type="gramStart"/>
      <w:r w:rsidRPr="000F75BB">
        <w:rPr>
          <w:color w:val="FFFFFF"/>
          <w:sz w:val="24"/>
          <w:szCs w:val="24"/>
        </w:rPr>
        <w:t>i</w:t>
      </w:r>
      <w:r w:rsidRPr="000F75BB">
        <w:rPr>
          <w:color w:val="000000"/>
          <w:sz w:val="24"/>
          <w:szCs w:val="24"/>
        </w:rPr>
        <w:t>Reason</w:t>
      </w:r>
      <w:proofErr w:type="spellEnd"/>
      <w:proofErr w:type="gram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the</w:t>
      </w:r>
      <w:proofErr w:type="spellEnd"/>
      <w:r w:rsidRPr="000F75BB">
        <w:rPr>
          <w:color w:val="000000"/>
          <w:sz w:val="24"/>
          <w:szCs w:val="24"/>
        </w:rPr>
        <w:t xml:space="preserve"> system</w:t>
      </w:r>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currently</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easy</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as</w:t>
      </w:r>
      <w:proofErr w:type="spellEnd"/>
      <w:r w:rsidRPr="000F75BB">
        <w:rPr>
          <w:color w:val="000000"/>
          <w:sz w:val="24"/>
          <w:szCs w:val="24"/>
        </w:rPr>
        <w:t xml:space="preserve"> well as</w:t>
      </w:r>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amount</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driver</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just</w:t>
      </w:r>
      <w:proofErr w:type="spellEnd"/>
      <w:r w:rsidRPr="000F75BB">
        <w:rPr>
          <w:color w:val="FFFFFF"/>
          <w:sz w:val="24"/>
          <w:szCs w:val="24"/>
        </w:rPr>
        <w:t xml:space="preserve"> i</w:t>
      </w:r>
      <w:r w:rsidRPr="000F75BB">
        <w:rPr>
          <w:color w:val="000000"/>
          <w:sz w:val="24"/>
          <w:szCs w:val="24"/>
        </w:rPr>
        <w:t>20,</w:t>
      </w:r>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until</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method</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booking</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Also</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currently</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tried</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past</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call</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center</w:t>
      </w:r>
      <w:proofErr w:type="spellEnd"/>
      <w:r w:rsidRPr="000F75BB">
        <w:rPr>
          <w:color w:val="000000"/>
          <w:sz w:val="24"/>
          <w:szCs w:val="24"/>
        </w:rPr>
        <w:t>(</w:t>
      </w:r>
      <w:r w:rsidRPr="000F75BB">
        <w:rPr>
          <w:color w:val="FFFFFF"/>
          <w:sz w:val="24"/>
          <w:szCs w:val="24"/>
        </w:rPr>
        <w:t xml:space="preserve"> i</w:t>
      </w:r>
      <w:r w:rsidRPr="000F75BB">
        <w:rPr>
          <w:color w:val="000000"/>
          <w:sz w:val="24"/>
          <w:szCs w:val="24"/>
        </w:rPr>
        <w:t>24</w:t>
      </w:r>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jam</w:t>
      </w:r>
      <w:proofErr w:type="spellEnd"/>
      <w:r w:rsidRPr="000F75BB">
        <w:rPr>
          <w:color w:val="000000"/>
          <w:sz w:val="24"/>
          <w:szCs w:val="24"/>
        </w:rPr>
        <w:t>).</w:t>
      </w:r>
    </w:p>
    <w:p w:rsidR="00796A9A" w:rsidRPr="000F75BB" w:rsidRDefault="00796A9A" w:rsidP="00796A9A">
      <w:pPr>
        <w:ind w:firstLine="284"/>
        <w:jc w:val="both"/>
        <w:rPr>
          <w:color w:val="000000"/>
          <w:sz w:val="24"/>
          <w:szCs w:val="24"/>
          <w:lang w:val="id-ID"/>
        </w:rPr>
      </w:pPr>
      <w:r w:rsidRPr="000F75BB">
        <w:rPr>
          <w:color w:val="000000"/>
          <w:sz w:val="24"/>
          <w:szCs w:val="24"/>
        </w:rPr>
        <w:t>Year</w:t>
      </w:r>
      <w:r w:rsidRPr="000F75BB">
        <w:rPr>
          <w:color w:val="FFFFFF"/>
          <w:sz w:val="24"/>
          <w:szCs w:val="24"/>
        </w:rPr>
        <w:t xml:space="preserve"> i</w:t>
      </w:r>
      <w:r w:rsidRPr="000F75BB">
        <w:rPr>
          <w:color w:val="000000"/>
          <w:sz w:val="24"/>
          <w:szCs w:val="24"/>
        </w:rPr>
        <w:t>2014</w:t>
      </w:r>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application</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gojek</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Indonesia</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perfected</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so</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driver</w:t>
      </w:r>
      <w:proofErr w:type="spellEnd"/>
      <w:r w:rsidRPr="000F75BB">
        <w:rPr>
          <w:color w:val="FFFFFF"/>
          <w:sz w:val="24"/>
          <w:szCs w:val="24"/>
        </w:rPr>
        <w:t xml:space="preserve"> </w:t>
      </w:r>
      <w:proofErr w:type="spellStart"/>
      <w:proofErr w:type="gramStart"/>
      <w:r w:rsidRPr="000F75BB">
        <w:rPr>
          <w:color w:val="FFFFFF"/>
          <w:sz w:val="24"/>
          <w:szCs w:val="24"/>
        </w:rPr>
        <w:t>i</w:t>
      </w:r>
      <w:r w:rsidRPr="000F75BB">
        <w:rPr>
          <w:color w:val="000000"/>
          <w:sz w:val="24"/>
          <w:szCs w:val="24"/>
        </w:rPr>
        <w:t>as</w:t>
      </w:r>
      <w:proofErr w:type="spellEnd"/>
      <w:proofErr w:type="gramEnd"/>
      <w:r w:rsidRPr="000F75BB">
        <w:rPr>
          <w:color w:val="000000"/>
          <w:sz w:val="24"/>
          <w:szCs w:val="24"/>
        </w:rPr>
        <w:t xml:space="preserve"> well as</w:t>
      </w:r>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passenger</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more</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easy</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carry</w:t>
      </w:r>
      <w:proofErr w:type="spellEnd"/>
      <w:r w:rsidRPr="000F75BB">
        <w:rPr>
          <w:color w:val="000000"/>
          <w:sz w:val="24"/>
          <w:szCs w:val="24"/>
        </w:rPr>
        <w:t xml:space="preserve"> out</w:t>
      </w:r>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business</w:t>
      </w:r>
      <w:proofErr w:type="spellEnd"/>
      <w:r w:rsidRPr="000F75BB">
        <w:rPr>
          <w:color w:val="000000"/>
          <w:sz w:val="24"/>
          <w:szCs w:val="24"/>
        </w:rPr>
        <w:t>.</w:t>
      </w:r>
      <w:r w:rsidRPr="000F75BB">
        <w:rPr>
          <w:color w:val="FFFFFF"/>
          <w:sz w:val="24"/>
          <w:szCs w:val="24"/>
        </w:rPr>
        <w:t xml:space="preserve"> </w:t>
      </w:r>
      <w:proofErr w:type="spellStart"/>
      <w:proofErr w:type="gramStart"/>
      <w:r w:rsidRPr="000F75BB">
        <w:rPr>
          <w:color w:val="FFFFFF"/>
          <w:sz w:val="24"/>
          <w:szCs w:val="24"/>
        </w:rPr>
        <w:t>i</w:t>
      </w:r>
      <w:r w:rsidRPr="000F75BB">
        <w:rPr>
          <w:color w:val="000000"/>
          <w:sz w:val="24"/>
          <w:szCs w:val="24"/>
        </w:rPr>
        <w:t>Regarding</w:t>
      </w:r>
      <w:proofErr w:type="spellEnd"/>
      <w:proofErr w:type="gram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This</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helped</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with</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its</w:t>
      </w:r>
      <w:proofErr w:type="spellEnd"/>
      <w:r w:rsidRPr="000F75BB">
        <w:rPr>
          <w:color w:val="000000"/>
          <w:sz w:val="24"/>
          <w:szCs w:val="24"/>
        </w:rPr>
        <w:t xml:space="preserve"> presence</w:t>
      </w:r>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proposal</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budget</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capitalization</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big</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Which</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obtained</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by</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nadiem</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Makarim</w:t>
      </w:r>
      <w:proofErr w:type="spellEnd"/>
      <w:r w:rsidRPr="000F75BB">
        <w:rPr>
          <w:color w:val="000000"/>
          <w:sz w:val="24"/>
          <w:szCs w:val="24"/>
        </w:rPr>
        <w:t>.</w:t>
      </w:r>
      <w:r w:rsidRPr="000F75BB">
        <w:rPr>
          <w:color w:val="FFFFFF"/>
          <w:sz w:val="24"/>
          <w:szCs w:val="24"/>
        </w:rPr>
        <w:t xml:space="preserve"> </w:t>
      </w:r>
      <w:proofErr w:type="spellStart"/>
      <w:proofErr w:type="gramStart"/>
      <w:r w:rsidRPr="000F75BB">
        <w:rPr>
          <w:color w:val="FFFFFF"/>
          <w:sz w:val="24"/>
          <w:szCs w:val="24"/>
        </w:rPr>
        <w:t>i</w:t>
      </w:r>
      <w:r w:rsidRPr="000F75BB">
        <w:rPr>
          <w:color w:val="000000"/>
          <w:sz w:val="24"/>
          <w:szCs w:val="24"/>
        </w:rPr>
        <w:t>On</w:t>
      </w:r>
      <w:proofErr w:type="spellEnd"/>
      <w:proofErr w:type="gram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January</w:t>
      </w:r>
      <w:proofErr w:type="spellEnd"/>
      <w:r w:rsidRPr="000F75BB">
        <w:rPr>
          <w:color w:val="FFFFFF"/>
          <w:sz w:val="24"/>
          <w:szCs w:val="24"/>
        </w:rPr>
        <w:t xml:space="preserve"> i</w:t>
      </w:r>
      <w:r w:rsidRPr="000F75BB">
        <w:rPr>
          <w:color w:val="000000"/>
          <w:sz w:val="24"/>
          <w:szCs w:val="24"/>
        </w:rPr>
        <w:t>2015</w:t>
      </w:r>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gojek</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Indonesia</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launch</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application</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Which</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can</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installed</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Of</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cellphone</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smart</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Program</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taxibike</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online</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This</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in</w:t>
      </w:r>
      <w:proofErr w:type="spellEnd"/>
      <w:r w:rsidRPr="000F75BB">
        <w:rPr>
          <w:color w:val="000000"/>
          <w:sz w:val="24"/>
          <w:szCs w:val="24"/>
        </w:rPr>
        <w:t xml:space="preserve"> fact</w:t>
      </w:r>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welcomed</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positive</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by</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inhabitant</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big</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with</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feature</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taxibike</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online</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make</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passenger</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Goride</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as</w:t>
      </w:r>
      <w:proofErr w:type="spellEnd"/>
      <w:r w:rsidRPr="000F75BB">
        <w:rPr>
          <w:color w:val="000000"/>
          <w:sz w:val="24"/>
          <w:szCs w:val="24"/>
        </w:rPr>
        <w:t xml:space="preserve"> well as</w:t>
      </w:r>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Gokar</w:t>
      </w:r>
      <w:proofErr w:type="spellEnd"/>
      <w:r w:rsidRPr="000F75BB">
        <w:rPr>
          <w:color w:val="FFFFFF"/>
          <w:sz w:val="24"/>
          <w:szCs w:val="24"/>
        </w:rPr>
        <w:t xml:space="preserve"> i</w:t>
      </w:r>
      <w:r w:rsidRPr="000F75BB">
        <w:rPr>
          <w:color w:val="000000"/>
          <w:sz w:val="24"/>
          <w:szCs w:val="24"/>
        </w:rPr>
        <w:t>on</w:t>
      </w:r>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religious</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arrival</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application</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Of</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cellphone</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smart</w:t>
      </w:r>
      <w:proofErr w:type="spellEnd"/>
    </w:p>
    <w:p w:rsidR="00796A9A" w:rsidRPr="000F75BB" w:rsidRDefault="00796A9A" w:rsidP="00796A9A">
      <w:pPr>
        <w:ind w:firstLine="284"/>
        <w:jc w:val="both"/>
        <w:rPr>
          <w:color w:val="000000"/>
          <w:sz w:val="24"/>
          <w:szCs w:val="24"/>
          <w:lang w:val="id-ID"/>
        </w:rPr>
      </w:pPr>
      <w:r w:rsidRPr="000F75BB">
        <w:rPr>
          <w:color w:val="000000"/>
          <w:sz w:val="24"/>
          <w:szCs w:val="24"/>
        </w:rPr>
        <w:t>Since</w:t>
      </w:r>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when</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application</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issued</w:t>
      </w:r>
      <w:proofErr w:type="spellEnd"/>
      <w:r w:rsidRPr="000F75BB">
        <w:rPr>
          <w:color w:val="000000"/>
          <w:sz w:val="24"/>
          <w:szCs w:val="24"/>
        </w:rPr>
        <w:t>,</w:t>
      </w:r>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gojek</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continue</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become</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lightning</w:t>
      </w:r>
      <w:proofErr w:type="spellEnd"/>
      <w:r w:rsidRPr="000F75BB">
        <w:rPr>
          <w:color w:val="FFFFFF"/>
          <w:sz w:val="24"/>
          <w:szCs w:val="24"/>
        </w:rPr>
        <w:t xml:space="preserve"> </w:t>
      </w:r>
      <w:proofErr w:type="spellStart"/>
      <w:proofErr w:type="gramStart"/>
      <w:r w:rsidRPr="000F75BB">
        <w:rPr>
          <w:color w:val="FFFFFF"/>
          <w:sz w:val="24"/>
          <w:szCs w:val="24"/>
        </w:rPr>
        <w:t>i</w:t>
      </w:r>
      <w:r w:rsidRPr="000F75BB">
        <w:rPr>
          <w:color w:val="000000"/>
          <w:sz w:val="24"/>
          <w:szCs w:val="24"/>
        </w:rPr>
        <w:t>as</w:t>
      </w:r>
      <w:proofErr w:type="spellEnd"/>
      <w:proofErr w:type="gramEnd"/>
      <w:r w:rsidRPr="000F75BB">
        <w:rPr>
          <w:color w:val="000000"/>
          <w:sz w:val="24"/>
          <w:szCs w:val="24"/>
        </w:rPr>
        <w:t xml:space="preserve"> well as</w:t>
      </w:r>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Then</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leave</w:t>
      </w:r>
      <w:proofErr w:type="spellEnd"/>
      <w:r w:rsidRPr="000F75BB">
        <w:rPr>
          <w:color w:val="000000"/>
          <w:sz w:val="24"/>
          <w:szCs w:val="24"/>
        </w:rPr>
        <w:t>.</w:t>
      </w:r>
      <w:r w:rsidRPr="000F75BB">
        <w:rPr>
          <w:color w:val="FFFFFF"/>
          <w:sz w:val="24"/>
          <w:szCs w:val="24"/>
        </w:rPr>
        <w:t xml:space="preserve"> </w:t>
      </w:r>
      <w:proofErr w:type="spellStart"/>
      <w:proofErr w:type="gramStart"/>
      <w:r w:rsidRPr="000F75BB">
        <w:rPr>
          <w:color w:val="FFFFFF"/>
          <w:sz w:val="24"/>
          <w:szCs w:val="24"/>
        </w:rPr>
        <w:t>i</w:t>
      </w:r>
      <w:r w:rsidRPr="000F75BB">
        <w:rPr>
          <w:color w:val="000000"/>
          <w:sz w:val="24"/>
          <w:szCs w:val="24"/>
        </w:rPr>
        <w:t>Moment</w:t>
      </w:r>
      <w:proofErr w:type="spellEnd"/>
      <w:proofErr w:type="gram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This</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application</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gojek</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have</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more</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from</w:t>
      </w:r>
      <w:proofErr w:type="spellEnd"/>
      <w:r w:rsidRPr="000F75BB">
        <w:rPr>
          <w:color w:val="FFFFFF"/>
          <w:sz w:val="24"/>
          <w:szCs w:val="24"/>
        </w:rPr>
        <w:t xml:space="preserve"> i</w:t>
      </w:r>
      <w:r w:rsidRPr="000F75BB">
        <w:rPr>
          <w:color w:val="000000"/>
          <w:sz w:val="24"/>
          <w:szCs w:val="24"/>
        </w:rPr>
        <w:t>20</w:t>
      </w:r>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service</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Which</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So</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solving</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activity</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each</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day</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as</w:t>
      </w:r>
      <w:proofErr w:type="spellEnd"/>
      <w:r w:rsidRPr="000F75BB">
        <w:rPr>
          <w:color w:val="000000"/>
          <w:sz w:val="24"/>
          <w:szCs w:val="24"/>
        </w:rPr>
        <w:t xml:space="preserve"> well as</w:t>
      </w:r>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So</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Wrong</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One</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program</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technology</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the</w:t>
      </w:r>
      <w:proofErr w:type="spellEnd"/>
      <w:r w:rsidRPr="000F75BB">
        <w:rPr>
          <w:color w:val="000000"/>
          <w:sz w:val="24"/>
          <w:szCs w:val="24"/>
        </w:rPr>
        <w:t xml:space="preserve"> most</w:t>
      </w:r>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Which</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serve</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millions</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consumer</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Of</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Asia</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Southeast</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with</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increase</w:t>
      </w:r>
      <w:proofErr w:type="spellEnd"/>
      <w:r w:rsidRPr="000F75BB">
        <w:rPr>
          <w:color w:val="FFFFFF"/>
          <w:sz w:val="24"/>
          <w:szCs w:val="24"/>
        </w:rPr>
        <w:t xml:space="preserve"> i</w:t>
      </w:r>
      <w:r w:rsidRPr="000F75BB">
        <w:rPr>
          <w:color w:val="000000"/>
          <w:sz w:val="24"/>
          <w:szCs w:val="24"/>
        </w:rPr>
        <w:t>3</w:t>
      </w:r>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Super</w:t>
      </w:r>
      <w:proofErr w:type="spellEnd"/>
      <w:r w:rsidRPr="000F75BB">
        <w:rPr>
          <w:color w:val="000000"/>
          <w:sz w:val="24"/>
          <w:szCs w:val="24"/>
        </w:rPr>
        <w:t>-</w:t>
      </w:r>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app</w:t>
      </w:r>
      <w:proofErr w:type="spellEnd"/>
      <w:r w:rsidRPr="000F75BB">
        <w:rPr>
          <w:color w:val="000000"/>
          <w:sz w:val="24"/>
          <w:szCs w:val="24"/>
        </w:rPr>
        <w:t>:</w:t>
      </w:r>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make</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costomer</w:t>
      </w:r>
      <w:proofErr w:type="spellEnd"/>
      <w:r w:rsidRPr="000F75BB">
        <w:rPr>
          <w:color w:val="000000"/>
          <w:sz w:val="24"/>
          <w:szCs w:val="24"/>
        </w:rPr>
        <w:t>,</w:t>
      </w:r>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driver</w:t>
      </w:r>
      <w:proofErr w:type="spellEnd"/>
      <w:r w:rsidRPr="000F75BB">
        <w:rPr>
          <w:color w:val="000000"/>
          <w:sz w:val="24"/>
          <w:szCs w:val="24"/>
        </w:rPr>
        <w:t>,</w:t>
      </w:r>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as</w:t>
      </w:r>
      <w:proofErr w:type="spellEnd"/>
      <w:r w:rsidRPr="000F75BB">
        <w:rPr>
          <w:color w:val="000000"/>
          <w:sz w:val="24"/>
          <w:szCs w:val="24"/>
        </w:rPr>
        <w:t xml:space="preserve"> well as</w:t>
      </w:r>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anyway</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merchant</w:t>
      </w:r>
      <w:proofErr w:type="spellEnd"/>
      <w:r w:rsidRPr="000F75BB">
        <w:rPr>
          <w:color w:val="000000"/>
          <w:sz w:val="24"/>
          <w:szCs w:val="24"/>
        </w:rPr>
        <w:t>.</w:t>
      </w:r>
      <w:r w:rsidRPr="000F75BB">
        <w:rPr>
          <w:color w:val="000000"/>
          <w:sz w:val="24"/>
          <w:szCs w:val="24"/>
          <w:lang w:val="id-ID"/>
        </w:rPr>
        <w:t xml:space="preserve"> </w:t>
      </w:r>
      <w:proofErr w:type="gramStart"/>
      <w:r w:rsidRPr="000F75BB">
        <w:rPr>
          <w:color w:val="000000"/>
          <w:sz w:val="24"/>
          <w:szCs w:val="24"/>
        </w:rPr>
        <w:t>Indonesia</w:t>
      </w:r>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shaken</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with</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plague</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virus</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corona</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covid</w:t>
      </w:r>
      <w:proofErr w:type="spellEnd"/>
      <w:r w:rsidRPr="000F75BB">
        <w:rPr>
          <w:color w:val="000000"/>
          <w:sz w:val="24"/>
          <w:szCs w:val="24"/>
        </w:rPr>
        <w:t>-</w:t>
      </w:r>
      <w:r w:rsidRPr="000F75BB">
        <w:rPr>
          <w:color w:val="FFFFFF"/>
          <w:sz w:val="24"/>
          <w:szCs w:val="24"/>
        </w:rPr>
        <w:t xml:space="preserve"> i</w:t>
      </w:r>
      <w:r w:rsidRPr="000F75BB">
        <w:rPr>
          <w:color w:val="000000"/>
          <w:sz w:val="24"/>
          <w:szCs w:val="24"/>
        </w:rPr>
        <w:t>19</w:t>
      </w:r>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Which</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start</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denounce</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health</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inhabitant</w:t>
      </w:r>
      <w:proofErr w:type="spellEnd"/>
      <w:r w:rsidRPr="000F75BB">
        <w:rPr>
          <w:color w:val="000000"/>
          <w:sz w:val="24"/>
          <w:szCs w:val="24"/>
        </w:rPr>
        <w:t>.</w:t>
      </w:r>
      <w:proofErr w:type="gramEnd"/>
      <w:r w:rsidRPr="000F75BB">
        <w:rPr>
          <w:color w:val="FFFFFF"/>
          <w:sz w:val="24"/>
          <w:szCs w:val="24"/>
        </w:rPr>
        <w:t xml:space="preserve"> </w:t>
      </w:r>
      <w:proofErr w:type="spellStart"/>
      <w:proofErr w:type="gramStart"/>
      <w:r w:rsidRPr="000F75BB">
        <w:rPr>
          <w:color w:val="FFFFFF"/>
          <w:sz w:val="24"/>
          <w:szCs w:val="24"/>
        </w:rPr>
        <w:t>i</w:t>
      </w:r>
      <w:r w:rsidRPr="000F75BB">
        <w:rPr>
          <w:color w:val="000000"/>
          <w:sz w:val="24"/>
          <w:szCs w:val="24"/>
        </w:rPr>
        <w:t>from</w:t>
      </w:r>
      <w:proofErr w:type="spellEnd"/>
      <w:proofErr w:type="gram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January</w:t>
      </w:r>
      <w:proofErr w:type="spellEnd"/>
      <w:r w:rsidRPr="000F75BB">
        <w:rPr>
          <w:color w:val="FFFFFF"/>
          <w:sz w:val="24"/>
          <w:szCs w:val="24"/>
        </w:rPr>
        <w:t xml:space="preserve"> i</w:t>
      </w:r>
      <w:r w:rsidRPr="000F75BB">
        <w:rPr>
          <w:color w:val="000000"/>
          <w:sz w:val="24"/>
          <w:szCs w:val="24"/>
        </w:rPr>
        <w:t>2020</w:t>
      </w:r>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Already</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report</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earth</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enter</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the</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in</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bad</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line</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big</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adrift</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virus</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This</w:t>
      </w:r>
      <w:proofErr w:type="spellEnd"/>
      <w:r w:rsidRPr="000F75BB">
        <w:rPr>
          <w:color w:val="000000"/>
          <w:sz w:val="24"/>
          <w:szCs w:val="24"/>
        </w:rPr>
        <w:t>.</w:t>
      </w:r>
      <w:r w:rsidRPr="000F75BB">
        <w:rPr>
          <w:color w:val="FFFFFF"/>
          <w:sz w:val="24"/>
          <w:szCs w:val="24"/>
        </w:rPr>
        <w:t xml:space="preserve"> </w:t>
      </w:r>
      <w:proofErr w:type="spellStart"/>
      <w:proofErr w:type="gramStart"/>
      <w:r w:rsidRPr="000F75BB">
        <w:rPr>
          <w:color w:val="FFFFFF"/>
          <w:sz w:val="24"/>
          <w:szCs w:val="24"/>
        </w:rPr>
        <w:t>i</w:t>
      </w:r>
      <w:r w:rsidRPr="000F75BB">
        <w:rPr>
          <w:color w:val="000000"/>
          <w:sz w:val="24"/>
          <w:szCs w:val="24"/>
        </w:rPr>
        <w:t>Business</w:t>
      </w:r>
      <w:proofErr w:type="spellEnd"/>
      <w:proofErr w:type="gram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obey</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enforcement</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Which</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inaugurated</w:t>
      </w:r>
      <w:proofErr w:type="spellEnd"/>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authorities</w:t>
      </w:r>
      <w:proofErr w:type="spellEnd"/>
      <w:r w:rsidRPr="000F75BB">
        <w:rPr>
          <w:color w:val="000000"/>
          <w:sz w:val="24"/>
          <w:szCs w:val="24"/>
        </w:rPr>
        <w:t xml:space="preserve">, </w:t>
      </w:r>
      <w:proofErr w:type="spellStart"/>
      <w:r w:rsidRPr="000F75BB">
        <w:rPr>
          <w:color w:val="000000"/>
          <w:sz w:val="24"/>
          <w:szCs w:val="24"/>
        </w:rPr>
        <w:t>Gojek</w:t>
      </w:r>
      <w:proofErr w:type="spellEnd"/>
      <w:r w:rsidRPr="000F75BB">
        <w:rPr>
          <w:color w:val="000000"/>
          <w:sz w:val="24"/>
          <w:szCs w:val="24"/>
        </w:rPr>
        <w:t xml:space="preserve"> supports #</w:t>
      </w:r>
      <w:proofErr w:type="spellStart"/>
      <w:r w:rsidRPr="000F75BB">
        <w:rPr>
          <w:color w:val="000000"/>
          <w:sz w:val="24"/>
          <w:szCs w:val="24"/>
        </w:rPr>
        <w:t>Dirumahaja</w:t>
      </w:r>
      <w:proofErr w:type="spellEnd"/>
      <w:r w:rsidRPr="000F75BB">
        <w:rPr>
          <w:color w:val="000000"/>
          <w:sz w:val="24"/>
          <w:szCs w:val="24"/>
        </w:rPr>
        <w:t xml:space="preserve"> Action as one of the ways is to launch a new service, namely </w:t>
      </w:r>
      <w:proofErr w:type="spellStart"/>
      <w:r w:rsidRPr="000F75BB">
        <w:rPr>
          <w:color w:val="000000"/>
          <w:sz w:val="24"/>
          <w:szCs w:val="24"/>
        </w:rPr>
        <w:t>Goshop</w:t>
      </w:r>
      <w:proofErr w:type="spellEnd"/>
      <w:r w:rsidRPr="000F75BB">
        <w:rPr>
          <w:color w:val="000000"/>
          <w:sz w:val="24"/>
          <w:szCs w:val="24"/>
        </w:rPr>
        <w:t xml:space="preserve">, which is a shopping feature for supermarkets and directly organizes supermarkets and supermarkets to prepare deliveries so that after it has been prepared, </w:t>
      </w:r>
      <w:proofErr w:type="spellStart"/>
      <w:r w:rsidRPr="000F75BB">
        <w:rPr>
          <w:color w:val="000000"/>
          <w:sz w:val="24"/>
          <w:szCs w:val="24"/>
        </w:rPr>
        <w:t>Goshop</w:t>
      </w:r>
      <w:proofErr w:type="spellEnd"/>
      <w:r w:rsidRPr="000F75BB">
        <w:rPr>
          <w:color w:val="000000"/>
          <w:sz w:val="24"/>
          <w:szCs w:val="24"/>
        </w:rPr>
        <w:t xml:space="preserve"> drivers can quote packages for them to be delivered to consumers. This is also being tried to protect families or residents by maintaining distance (social distancing) when in groups or in activities that involve many people at the same time for mutual safety. </w:t>
      </w:r>
      <w:proofErr w:type="spellStart"/>
      <w:r w:rsidRPr="000F75BB">
        <w:rPr>
          <w:color w:val="000000"/>
          <w:sz w:val="24"/>
          <w:szCs w:val="24"/>
        </w:rPr>
        <w:t>Gojek</w:t>
      </w:r>
      <w:proofErr w:type="spellEnd"/>
      <w:r w:rsidRPr="000F75BB">
        <w:rPr>
          <w:color w:val="000000"/>
          <w:sz w:val="24"/>
          <w:szCs w:val="24"/>
        </w:rPr>
        <w:t xml:space="preserve"> also produces the latest policies in an effort to prevent the spread of COVID-19 through forms of communication in </w:t>
      </w:r>
      <w:proofErr w:type="spellStart"/>
      <w:r w:rsidRPr="000F75BB">
        <w:rPr>
          <w:color w:val="000000"/>
          <w:sz w:val="24"/>
          <w:szCs w:val="24"/>
        </w:rPr>
        <w:t>Gofood's</w:t>
      </w:r>
      <w:proofErr w:type="spellEnd"/>
      <w:r w:rsidRPr="000F75BB">
        <w:rPr>
          <w:color w:val="000000"/>
          <w:sz w:val="24"/>
          <w:szCs w:val="24"/>
        </w:rPr>
        <w:t xml:space="preserve"> service features, and </w:t>
      </w:r>
      <w:proofErr w:type="spellStart"/>
      <w:r w:rsidRPr="000F75BB">
        <w:rPr>
          <w:color w:val="000000"/>
          <w:sz w:val="24"/>
          <w:szCs w:val="24"/>
        </w:rPr>
        <w:t>Goshop</w:t>
      </w:r>
      <w:proofErr w:type="spellEnd"/>
      <w:r w:rsidRPr="000F75BB">
        <w:rPr>
          <w:color w:val="000000"/>
          <w:sz w:val="24"/>
          <w:szCs w:val="24"/>
        </w:rPr>
        <w:t xml:space="preserve">. Regarding the need to make Cashless Payments (non-cash payments), payments </w:t>
      </w:r>
      <w:proofErr w:type="gramStart"/>
      <w:r w:rsidRPr="000F75BB">
        <w:rPr>
          <w:color w:val="000000"/>
          <w:sz w:val="24"/>
          <w:szCs w:val="24"/>
        </w:rPr>
        <w:t>are</w:t>
      </w:r>
      <w:proofErr w:type="gramEnd"/>
      <w:r w:rsidRPr="000F75BB">
        <w:rPr>
          <w:color w:val="000000"/>
          <w:sz w:val="24"/>
          <w:szCs w:val="24"/>
        </w:rPr>
        <w:t xml:space="preserve"> made with </w:t>
      </w:r>
      <w:proofErr w:type="spellStart"/>
      <w:r w:rsidRPr="000F75BB">
        <w:rPr>
          <w:color w:val="000000"/>
          <w:sz w:val="24"/>
          <w:szCs w:val="24"/>
        </w:rPr>
        <w:t>Gopay</w:t>
      </w:r>
      <w:proofErr w:type="spellEnd"/>
      <w:r w:rsidRPr="000F75BB">
        <w:rPr>
          <w:color w:val="000000"/>
          <w:sz w:val="24"/>
          <w:szCs w:val="24"/>
        </w:rPr>
        <w:t xml:space="preserve"> or Pay Later (giving money tomorrow) so it can be easier to do Physical Distancing with </w:t>
      </w:r>
      <w:proofErr w:type="spellStart"/>
      <w:r w:rsidRPr="000F75BB">
        <w:rPr>
          <w:color w:val="000000"/>
          <w:sz w:val="24"/>
          <w:szCs w:val="24"/>
        </w:rPr>
        <w:t>drivers.</w:t>
      </w:r>
      <w:proofErr w:type="spellEnd"/>
    </w:p>
    <w:p w:rsidR="00796A9A" w:rsidRPr="000F75BB" w:rsidRDefault="00796A9A" w:rsidP="000F75BB">
      <w:pPr>
        <w:ind w:firstLine="284"/>
        <w:jc w:val="both"/>
        <w:rPr>
          <w:color w:val="000000"/>
          <w:sz w:val="24"/>
          <w:szCs w:val="24"/>
          <w:lang w:val="id-ID"/>
        </w:rPr>
      </w:pPr>
      <w:proofErr w:type="spellStart"/>
      <w:r w:rsidRPr="000F75BB">
        <w:rPr>
          <w:color w:val="000000"/>
          <w:sz w:val="24"/>
          <w:szCs w:val="24"/>
        </w:rPr>
        <w:lastRenderedPageBreak/>
        <w:t>Gojek</w:t>
      </w:r>
      <w:proofErr w:type="spellEnd"/>
      <w:r w:rsidRPr="000F75BB">
        <w:rPr>
          <w:color w:val="000000"/>
          <w:sz w:val="24"/>
          <w:szCs w:val="24"/>
        </w:rPr>
        <w:t xml:space="preserve"> wants to help its customers fulfill their needs, such as online motorcycle taxis and taxis, making purchases, buying food, and the like with </w:t>
      </w:r>
      <w:proofErr w:type="spellStart"/>
      <w:r w:rsidRPr="000F75BB">
        <w:rPr>
          <w:color w:val="000000"/>
          <w:sz w:val="24"/>
          <w:szCs w:val="24"/>
        </w:rPr>
        <w:t>Goride</w:t>
      </w:r>
      <w:proofErr w:type="spellEnd"/>
      <w:r w:rsidRPr="000F75BB">
        <w:rPr>
          <w:color w:val="000000"/>
          <w:sz w:val="24"/>
          <w:szCs w:val="24"/>
        </w:rPr>
        <w:t xml:space="preserve">, </w:t>
      </w:r>
      <w:proofErr w:type="spellStart"/>
      <w:r w:rsidRPr="000F75BB">
        <w:rPr>
          <w:color w:val="000000"/>
          <w:sz w:val="24"/>
          <w:szCs w:val="24"/>
        </w:rPr>
        <w:t>Gocar</w:t>
      </w:r>
      <w:proofErr w:type="spellEnd"/>
      <w:r w:rsidRPr="000F75BB">
        <w:rPr>
          <w:color w:val="000000"/>
          <w:sz w:val="24"/>
          <w:szCs w:val="24"/>
        </w:rPr>
        <w:t xml:space="preserve">, </w:t>
      </w:r>
      <w:proofErr w:type="spellStart"/>
      <w:r w:rsidRPr="000F75BB">
        <w:rPr>
          <w:color w:val="000000"/>
          <w:sz w:val="24"/>
          <w:szCs w:val="24"/>
        </w:rPr>
        <w:t>Gofood</w:t>
      </w:r>
      <w:proofErr w:type="spellEnd"/>
      <w:r w:rsidRPr="000F75BB">
        <w:rPr>
          <w:color w:val="000000"/>
          <w:sz w:val="24"/>
          <w:szCs w:val="24"/>
        </w:rPr>
        <w:t xml:space="preserve">, and </w:t>
      </w:r>
      <w:proofErr w:type="spellStart"/>
      <w:r w:rsidRPr="000F75BB">
        <w:rPr>
          <w:color w:val="000000"/>
          <w:sz w:val="24"/>
          <w:szCs w:val="24"/>
        </w:rPr>
        <w:t>Goshop</w:t>
      </w:r>
      <w:proofErr w:type="spellEnd"/>
      <w:r w:rsidRPr="000F75BB">
        <w:rPr>
          <w:color w:val="000000"/>
          <w:sz w:val="24"/>
          <w:szCs w:val="24"/>
        </w:rPr>
        <w:t xml:space="preserve"> services. Not only that, #</w:t>
      </w:r>
      <w:proofErr w:type="spellStart"/>
      <w:r w:rsidRPr="000F75BB">
        <w:rPr>
          <w:color w:val="000000"/>
          <w:sz w:val="24"/>
          <w:szCs w:val="24"/>
        </w:rPr>
        <w:t>KasihOveran</w:t>
      </w:r>
      <w:proofErr w:type="spellEnd"/>
      <w:r w:rsidRPr="000F75BB">
        <w:rPr>
          <w:color w:val="000000"/>
          <w:sz w:val="24"/>
          <w:szCs w:val="24"/>
        </w:rPr>
        <w:t xml:space="preserve"> to help drivers by distributing paid money through the application. It is hoped that this stage will help and burn the drivers who have been willing to break the risk in the midst of the serious situation of the COVID-19 pandemic and the lack of orders during the COVID-19 pandemic which resulted in the inclusion of drivers.</w:t>
      </w:r>
    </w:p>
    <w:p w:rsidR="00796A9A" w:rsidRPr="000F75BB" w:rsidRDefault="00796A9A" w:rsidP="00796A9A">
      <w:pPr>
        <w:ind w:right="-36" w:firstLine="720"/>
        <w:jc w:val="both"/>
        <w:rPr>
          <w:rFonts w:ascii="Open" w:eastAsia="Open" w:hAnsi="Open" w:cs="Open"/>
          <w:sz w:val="24"/>
          <w:szCs w:val="24"/>
        </w:rPr>
      </w:pPr>
      <w:r w:rsidRPr="000F75BB">
        <w:rPr>
          <w:color w:val="000000"/>
          <w:sz w:val="24"/>
          <w:szCs w:val="24"/>
        </w:rPr>
        <w:t xml:space="preserve">By conducting a pre-survey on 100 respondents who tested it in </w:t>
      </w:r>
      <w:proofErr w:type="spellStart"/>
      <w:r w:rsidRPr="000F75BB">
        <w:rPr>
          <w:color w:val="000000"/>
          <w:sz w:val="24"/>
          <w:szCs w:val="24"/>
        </w:rPr>
        <w:t>Bos</w:t>
      </w:r>
      <w:proofErr w:type="spellEnd"/>
      <w:r w:rsidRPr="000F75BB">
        <w:rPr>
          <w:color w:val="000000"/>
          <w:sz w:val="24"/>
          <w:szCs w:val="24"/>
        </w:rPr>
        <w:t xml:space="preserve"> Lampung, the online motorcycle taxi service clients they most often use are </w:t>
      </w:r>
      <w:proofErr w:type="spellStart"/>
      <w:r w:rsidRPr="000F75BB">
        <w:rPr>
          <w:color w:val="000000"/>
          <w:sz w:val="24"/>
          <w:szCs w:val="24"/>
        </w:rPr>
        <w:t>Gojek</w:t>
      </w:r>
      <w:proofErr w:type="spellEnd"/>
      <w:r w:rsidRPr="000F75BB">
        <w:rPr>
          <w:color w:val="000000"/>
          <w:sz w:val="24"/>
          <w:szCs w:val="24"/>
        </w:rPr>
        <w:t xml:space="preserve"> at 87% and they recommend other people when using </w:t>
      </w:r>
      <w:proofErr w:type="spellStart"/>
      <w:r w:rsidRPr="000F75BB">
        <w:rPr>
          <w:color w:val="000000"/>
          <w:sz w:val="24"/>
          <w:szCs w:val="24"/>
        </w:rPr>
        <w:t>Gojek</w:t>
      </w:r>
      <w:proofErr w:type="spellEnd"/>
      <w:r w:rsidRPr="000F75BB">
        <w:rPr>
          <w:color w:val="000000"/>
          <w:sz w:val="24"/>
          <w:szCs w:val="24"/>
        </w:rPr>
        <w:t xml:space="preserve"> online motorcycle taxi services at 80%. Information from pre-survey results proves that more than 50% of </w:t>
      </w:r>
      <w:proofErr w:type="spellStart"/>
      <w:r w:rsidRPr="000F75BB">
        <w:rPr>
          <w:color w:val="000000"/>
          <w:sz w:val="24"/>
          <w:szCs w:val="24"/>
        </w:rPr>
        <w:t>Gojek</w:t>
      </w:r>
      <w:proofErr w:type="spellEnd"/>
      <w:r w:rsidRPr="000F75BB">
        <w:rPr>
          <w:color w:val="000000"/>
          <w:sz w:val="24"/>
          <w:szCs w:val="24"/>
        </w:rPr>
        <w:t xml:space="preserve"> online transfer clients are loyal to the services they use. And with the alibi of price, security, and speed, the things that make them use </w:t>
      </w:r>
      <w:proofErr w:type="spellStart"/>
      <w:r w:rsidRPr="000F75BB">
        <w:rPr>
          <w:color w:val="000000"/>
          <w:sz w:val="24"/>
          <w:szCs w:val="24"/>
        </w:rPr>
        <w:t>Gojek</w:t>
      </w:r>
      <w:proofErr w:type="spellEnd"/>
      <w:r w:rsidRPr="000F75BB">
        <w:rPr>
          <w:color w:val="000000"/>
          <w:sz w:val="24"/>
          <w:szCs w:val="24"/>
        </w:rPr>
        <w:t xml:space="preserve"> compared to </w:t>
      </w:r>
      <w:proofErr w:type="gramStart"/>
      <w:r w:rsidRPr="000F75BB">
        <w:rPr>
          <w:color w:val="000000"/>
          <w:sz w:val="24"/>
          <w:szCs w:val="24"/>
        </w:rPr>
        <w:t>Grab</w:t>
      </w:r>
      <w:proofErr w:type="gramEnd"/>
      <w:r w:rsidRPr="000F75BB">
        <w:rPr>
          <w:color w:val="000000"/>
          <w:sz w:val="24"/>
          <w:szCs w:val="24"/>
        </w:rPr>
        <w:t xml:space="preserve"> are 87% of consumers of online transfer services in </w:t>
      </w:r>
      <w:proofErr w:type="spellStart"/>
      <w:r w:rsidRPr="000F75BB">
        <w:rPr>
          <w:color w:val="000000"/>
          <w:sz w:val="24"/>
          <w:szCs w:val="24"/>
        </w:rPr>
        <w:t>Bos</w:t>
      </w:r>
      <w:proofErr w:type="spellEnd"/>
      <w:r w:rsidRPr="000F75BB">
        <w:rPr>
          <w:color w:val="000000"/>
          <w:sz w:val="24"/>
          <w:szCs w:val="24"/>
        </w:rPr>
        <w:t xml:space="preserve"> Lampung</w:t>
      </w:r>
      <w:r w:rsidRPr="000F75BB">
        <w:rPr>
          <w:rFonts w:ascii="Open" w:hAnsi="Open"/>
          <w:sz w:val="24"/>
          <w:szCs w:val="24"/>
        </w:rPr>
        <w:t>.</w:t>
      </w:r>
    </w:p>
    <w:p w:rsidR="00796A9A" w:rsidRPr="000F75BB" w:rsidRDefault="00796A9A" w:rsidP="00796A9A">
      <w:pPr>
        <w:pBdr>
          <w:top w:val="nil"/>
          <w:left w:val="nil"/>
          <w:bottom w:val="nil"/>
          <w:right w:val="nil"/>
          <w:between w:val="nil"/>
        </w:pBdr>
        <w:rPr>
          <w:rFonts w:ascii="Open" w:eastAsia="Open" w:hAnsi="Open" w:cs="Open"/>
          <w:color w:val="000000"/>
          <w:sz w:val="24"/>
          <w:szCs w:val="24"/>
          <w:lang w:val="id-ID"/>
        </w:rPr>
      </w:pPr>
    </w:p>
    <w:p w:rsidR="00796A9A" w:rsidRPr="000F75BB" w:rsidRDefault="00796A9A" w:rsidP="00796A9A">
      <w:pPr>
        <w:keepNext/>
        <w:pBdr>
          <w:top w:val="nil"/>
          <w:left w:val="nil"/>
          <w:bottom w:val="nil"/>
          <w:right w:val="nil"/>
          <w:between w:val="nil"/>
        </w:pBdr>
        <w:jc w:val="center"/>
        <w:rPr>
          <w:rFonts w:ascii="Open" w:eastAsia="Open" w:hAnsi="Open" w:cs="Open"/>
          <w:b/>
          <w:color w:val="000000"/>
          <w:sz w:val="24"/>
          <w:szCs w:val="24"/>
        </w:rPr>
      </w:pPr>
      <w:r w:rsidRPr="000F75BB">
        <w:rPr>
          <w:rFonts w:ascii="Open" w:eastAsia="Open" w:hAnsi="Open" w:cs="Open"/>
          <w:b/>
          <w:color w:val="000000"/>
          <w:sz w:val="24"/>
          <w:szCs w:val="24"/>
        </w:rPr>
        <w:t>LITERATURE REVIEW</w:t>
      </w:r>
    </w:p>
    <w:p w:rsidR="00796A9A" w:rsidRPr="000F75BB" w:rsidRDefault="00796A9A" w:rsidP="00796A9A">
      <w:pPr>
        <w:rPr>
          <w:rFonts w:ascii="Open" w:eastAsia="Open" w:hAnsi="Open" w:cs="Open"/>
          <w:sz w:val="24"/>
          <w:szCs w:val="24"/>
          <w:lang w:val="id-ID"/>
        </w:rPr>
      </w:pPr>
      <w:r w:rsidRPr="000F75BB">
        <w:rPr>
          <w:b/>
          <w:color w:val="000000"/>
          <w:sz w:val="24"/>
          <w:szCs w:val="24"/>
        </w:rPr>
        <w:t>Satisfaction</w:t>
      </w:r>
    </w:p>
    <w:p w:rsidR="00796A9A" w:rsidRPr="000F75BB" w:rsidRDefault="00796A9A" w:rsidP="00796A9A">
      <w:pPr>
        <w:ind w:firstLine="284"/>
        <w:jc w:val="both"/>
        <w:rPr>
          <w:color w:val="000000"/>
          <w:sz w:val="24"/>
          <w:szCs w:val="24"/>
          <w:lang w:val="id-ID"/>
        </w:rPr>
      </w:pPr>
      <w:r w:rsidRPr="000F75BB">
        <w:rPr>
          <w:color w:val="000000"/>
          <w:sz w:val="24"/>
          <w:szCs w:val="24"/>
        </w:rPr>
        <w:t xml:space="preserve">For </w:t>
      </w:r>
      <w:proofErr w:type="spellStart"/>
      <w:r w:rsidRPr="000F75BB">
        <w:rPr>
          <w:color w:val="000000"/>
          <w:sz w:val="24"/>
          <w:szCs w:val="24"/>
        </w:rPr>
        <w:t>Zakaria</w:t>
      </w:r>
      <w:proofErr w:type="spellEnd"/>
      <w:r w:rsidRPr="000F75BB">
        <w:rPr>
          <w:color w:val="000000"/>
          <w:sz w:val="24"/>
          <w:szCs w:val="24"/>
        </w:rPr>
        <w:t xml:space="preserve"> </w:t>
      </w:r>
      <w:proofErr w:type="spellStart"/>
      <w:r w:rsidRPr="000F75BB">
        <w:rPr>
          <w:color w:val="000000"/>
          <w:sz w:val="24"/>
          <w:szCs w:val="24"/>
        </w:rPr>
        <w:t>Afiff</w:t>
      </w:r>
      <w:proofErr w:type="spellEnd"/>
      <w:r w:rsidRPr="000F75BB">
        <w:rPr>
          <w:color w:val="000000"/>
          <w:sz w:val="24"/>
          <w:szCs w:val="24"/>
        </w:rPr>
        <w:t xml:space="preserve"> </w:t>
      </w:r>
      <w:proofErr w:type="spellStart"/>
      <w:r w:rsidRPr="000F75BB">
        <w:rPr>
          <w:color w:val="000000"/>
          <w:sz w:val="24"/>
          <w:szCs w:val="24"/>
        </w:rPr>
        <w:t>Adi</w:t>
      </w:r>
      <w:proofErr w:type="spellEnd"/>
      <w:r w:rsidRPr="000F75BB">
        <w:rPr>
          <w:color w:val="000000"/>
          <w:sz w:val="24"/>
          <w:szCs w:val="24"/>
        </w:rPr>
        <w:t xml:space="preserve"> (2016; 46): "Client Happiness is the level of a person's feelings after equating the ability of the results experienced with his hopes." For </w:t>
      </w:r>
      <w:proofErr w:type="spellStart"/>
      <w:r w:rsidRPr="000F75BB">
        <w:rPr>
          <w:color w:val="000000"/>
          <w:sz w:val="24"/>
          <w:szCs w:val="24"/>
        </w:rPr>
        <w:t>Aryani</w:t>
      </w:r>
      <w:proofErr w:type="spellEnd"/>
      <w:r w:rsidRPr="000F75BB">
        <w:rPr>
          <w:color w:val="000000"/>
          <w:sz w:val="24"/>
          <w:szCs w:val="24"/>
        </w:rPr>
        <w:t xml:space="preserve"> (2016; 47): "Industries that have loyal clients will be able to reduce expenses for sales and marketing fees that will achieve large marketing capacity and the industry will get new clients through positive communication". For </w:t>
      </w:r>
      <w:proofErr w:type="spellStart"/>
      <w:r w:rsidRPr="000F75BB">
        <w:rPr>
          <w:color w:val="000000"/>
          <w:sz w:val="24"/>
          <w:szCs w:val="24"/>
        </w:rPr>
        <w:t>Maulana</w:t>
      </w:r>
      <w:proofErr w:type="spellEnd"/>
      <w:r w:rsidRPr="000F75BB">
        <w:rPr>
          <w:color w:val="000000"/>
          <w:sz w:val="24"/>
          <w:szCs w:val="24"/>
        </w:rPr>
        <w:t xml:space="preserve"> (2016; 18): "Client happiness will come true if the level of client perception of services obtained from a service industry is similar to or exceeds the level of client expectations for client services." According to research conducted by </w:t>
      </w:r>
      <w:proofErr w:type="spellStart"/>
      <w:r w:rsidRPr="000F75BB">
        <w:rPr>
          <w:color w:val="000000"/>
          <w:sz w:val="24"/>
          <w:szCs w:val="24"/>
        </w:rPr>
        <w:t>Sapmaya</w:t>
      </w:r>
      <w:proofErr w:type="spellEnd"/>
      <w:r w:rsidRPr="000F75BB">
        <w:rPr>
          <w:color w:val="000000"/>
          <w:sz w:val="24"/>
          <w:szCs w:val="24"/>
        </w:rPr>
        <w:t xml:space="preserve"> </w:t>
      </w:r>
      <w:proofErr w:type="spellStart"/>
      <w:r w:rsidRPr="000F75BB">
        <w:rPr>
          <w:color w:val="000000"/>
          <w:sz w:val="24"/>
          <w:szCs w:val="24"/>
        </w:rPr>
        <w:t>Wulan</w:t>
      </w:r>
      <w:proofErr w:type="spellEnd"/>
      <w:r w:rsidRPr="000F75BB">
        <w:rPr>
          <w:color w:val="000000"/>
          <w:sz w:val="24"/>
          <w:szCs w:val="24"/>
        </w:rPr>
        <w:t xml:space="preserve"> (2011; 167): "Determining client desires is an important thing that must be done by an industry to achieve goals and produce marketing through client satisfaction and basically the industry experiences 2 groups of consumers, namely new customers and returning customers.</w:t>
      </w:r>
    </w:p>
    <w:p w:rsidR="00796A9A" w:rsidRPr="000F75BB" w:rsidRDefault="00796A9A" w:rsidP="00796A9A">
      <w:pPr>
        <w:ind w:firstLine="284"/>
        <w:jc w:val="both"/>
        <w:rPr>
          <w:color w:val="000000"/>
          <w:sz w:val="24"/>
          <w:szCs w:val="24"/>
        </w:rPr>
      </w:pPr>
      <w:r w:rsidRPr="000F75BB">
        <w:rPr>
          <w:color w:val="000000"/>
          <w:sz w:val="24"/>
          <w:szCs w:val="24"/>
        </w:rPr>
        <w:t>Client happiness is a condition where the client's desires, dreams and needs are fulfilled. A service is considered a relief if it can fulfill the wishes and dreams of its customers. There are several aspects that clients can think about in considering a service for Leonard L. Benny (2016; 18), namely:</w:t>
      </w:r>
    </w:p>
    <w:p w:rsidR="00796A9A" w:rsidRPr="000F75BB" w:rsidRDefault="00796A9A" w:rsidP="00796A9A">
      <w:pPr>
        <w:ind w:left="284"/>
        <w:jc w:val="both"/>
        <w:rPr>
          <w:color w:val="000000"/>
          <w:sz w:val="24"/>
          <w:szCs w:val="24"/>
        </w:rPr>
      </w:pPr>
    </w:p>
    <w:p w:rsidR="00796A9A" w:rsidRPr="000F75BB" w:rsidRDefault="00796A9A" w:rsidP="00796A9A">
      <w:pPr>
        <w:ind w:left="284"/>
        <w:jc w:val="both"/>
        <w:rPr>
          <w:color w:val="000000"/>
          <w:sz w:val="24"/>
          <w:szCs w:val="24"/>
        </w:rPr>
      </w:pPr>
      <w:r w:rsidRPr="000F75BB">
        <w:rPr>
          <w:color w:val="000000"/>
          <w:sz w:val="24"/>
          <w:szCs w:val="24"/>
        </w:rPr>
        <w:t>1. Time accuracy</w:t>
      </w:r>
    </w:p>
    <w:p w:rsidR="00796A9A" w:rsidRPr="000F75BB" w:rsidRDefault="00796A9A" w:rsidP="00796A9A">
      <w:pPr>
        <w:ind w:left="284"/>
        <w:jc w:val="both"/>
        <w:rPr>
          <w:color w:val="000000"/>
          <w:sz w:val="24"/>
          <w:szCs w:val="24"/>
        </w:rPr>
      </w:pPr>
      <w:r w:rsidRPr="000F75BB">
        <w:rPr>
          <w:color w:val="000000"/>
          <w:sz w:val="24"/>
          <w:szCs w:val="24"/>
        </w:rPr>
        <w:t>2. Can be trusted</w:t>
      </w:r>
    </w:p>
    <w:p w:rsidR="00796A9A" w:rsidRPr="000F75BB" w:rsidRDefault="00796A9A" w:rsidP="00796A9A">
      <w:pPr>
        <w:ind w:left="284"/>
        <w:jc w:val="both"/>
        <w:rPr>
          <w:color w:val="000000"/>
          <w:sz w:val="24"/>
          <w:szCs w:val="24"/>
        </w:rPr>
      </w:pPr>
      <w:r w:rsidRPr="000F75BB">
        <w:rPr>
          <w:color w:val="000000"/>
          <w:sz w:val="24"/>
          <w:szCs w:val="24"/>
        </w:rPr>
        <w:t>3. Technical expertise</w:t>
      </w:r>
    </w:p>
    <w:p w:rsidR="00796A9A" w:rsidRPr="000F75BB" w:rsidRDefault="00796A9A" w:rsidP="00796A9A">
      <w:pPr>
        <w:ind w:left="284"/>
        <w:jc w:val="both"/>
        <w:rPr>
          <w:color w:val="000000"/>
          <w:sz w:val="24"/>
          <w:szCs w:val="24"/>
          <w:lang w:val="id-ID"/>
        </w:rPr>
      </w:pPr>
      <w:r w:rsidRPr="000F75BB">
        <w:rPr>
          <w:color w:val="000000"/>
          <w:sz w:val="24"/>
          <w:szCs w:val="24"/>
        </w:rPr>
        <w:t>4. Quality</w:t>
      </w:r>
    </w:p>
    <w:p w:rsidR="00796A9A" w:rsidRPr="000F75BB" w:rsidRDefault="00796A9A" w:rsidP="00796A9A">
      <w:pPr>
        <w:ind w:left="284"/>
        <w:jc w:val="both"/>
        <w:rPr>
          <w:color w:val="000000"/>
          <w:sz w:val="24"/>
          <w:szCs w:val="24"/>
          <w:lang w:val="id-ID"/>
        </w:rPr>
      </w:pPr>
      <w:r w:rsidRPr="000F75BB">
        <w:rPr>
          <w:color w:val="000000"/>
          <w:sz w:val="24"/>
          <w:szCs w:val="24"/>
          <w:lang w:val="id-ID"/>
        </w:rPr>
        <w:t xml:space="preserve">5. </w:t>
      </w:r>
      <w:r w:rsidRPr="000F75BB">
        <w:rPr>
          <w:color w:val="000000"/>
          <w:sz w:val="24"/>
          <w:szCs w:val="24"/>
        </w:rPr>
        <w:t>Matching price</w:t>
      </w:r>
    </w:p>
    <w:p w:rsidR="00796A9A" w:rsidRPr="000F75BB" w:rsidRDefault="00796A9A" w:rsidP="00796A9A">
      <w:pPr>
        <w:jc w:val="both"/>
        <w:rPr>
          <w:b/>
          <w:color w:val="000000"/>
          <w:sz w:val="24"/>
          <w:szCs w:val="24"/>
          <w:lang w:val="id-ID"/>
        </w:rPr>
      </w:pPr>
      <w:r w:rsidRPr="000F75BB">
        <w:rPr>
          <w:b/>
          <w:color w:val="000000"/>
          <w:sz w:val="24"/>
          <w:szCs w:val="24"/>
          <w:lang w:val="id-ID"/>
        </w:rPr>
        <w:t>Commitment</w:t>
      </w:r>
    </w:p>
    <w:p w:rsidR="00796A9A" w:rsidRPr="000F75BB" w:rsidRDefault="00796A9A" w:rsidP="00796A9A">
      <w:pPr>
        <w:ind w:firstLine="284"/>
        <w:jc w:val="both"/>
        <w:rPr>
          <w:color w:val="000000"/>
          <w:sz w:val="24"/>
          <w:szCs w:val="24"/>
        </w:rPr>
      </w:pPr>
      <w:r w:rsidRPr="000F75BB">
        <w:rPr>
          <w:color w:val="000000"/>
          <w:sz w:val="24"/>
          <w:szCs w:val="24"/>
        </w:rPr>
        <w:lastRenderedPageBreak/>
        <w:t>For Wang (2011; 59): “Client Commitment is the degree to which the client is bound in an emotional way to a particular brand. For Wang (2011; 60): "Customer Commitment is the client's eternal will to continue the relationship with the merchant accompanied by the will to make efforts to maintain it". For Wang (2011; 63): "Commitment is the force that binds a person to action related to one or more goals". So that it can be concluded that Commitment is the willingness and availability of the client to try to continue and maintain a bond with a brand that is bound by emotion.</w:t>
      </w:r>
    </w:p>
    <w:p w:rsidR="00796A9A" w:rsidRPr="000F75BB" w:rsidRDefault="00796A9A" w:rsidP="00796A9A">
      <w:pPr>
        <w:ind w:left="284"/>
        <w:jc w:val="both"/>
        <w:rPr>
          <w:color w:val="000000"/>
          <w:sz w:val="24"/>
          <w:szCs w:val="24"/>
        </w:rPr>
      </w:pPr>
    </w:p>
    <w:p w:rsidR="00796A9A" w:rsidRPr="000F75BB" w:rsidRDefault="00796A9A" w:rsidP="00796A9A">
      <w:pPr>
        <w:jc w:val="both"/>
        <w:rPr>
          <w:color w:val="000000"/>
          <w:sz w:val="24"/>
          <w:szCs w:val="24"/>
        </w:rPr>
      </w:pPr>
      <w:r w:rsidRPr="000F75BB">
        <w:rPr>
          <w:color w:val="000000"/>
          <w:sz w:val="24"/>
          <w:szCs w:val="24"/>
        </w:rPr>
        <w:t xml:space="preserve">For Tool </w:t>
      </w:r>
      <w:proofErr w:type="spellStart"/>
      <w:r w:rsidRPr="000F75BB">
        <w:rPr>
          <w:color w:val="000000"/>
          <w:sz w:val="24"/>
          <w:szCs w:val="24"/>
        </w:rPr>
        <w:t>Kharis</w:t>
      </w:r>
      <w:proofErr w:type="spellEnd"/>
      <w:r w:rsidRPr="000F75BB">
        <w:rPr>
          <w:color w:val="000000"/>
          <w:sz w:val="24"/>
          <w:szCs w:val="24"/>
        </w:rPr>
        <w:t xml:space="preserve"> (2011; 55) the markers of agency commitment are:</w:t>
      </w:r>
    </w:p>
    <w:p w:rsidR="00796A9A" w:rsidRPr="000F75BB" w:rsidRDefault="00796A9A" w:rsidP="00796A9A">
      <w:pPr>
        <w:ind w:left="284"/>
        <w:jc w:val="both"/>
        <w:rPr>
          <w:color w:val="000000"/>
          <w:sz w:val="24"/>
          <w:szCs w:val="24"/>
        </w:rPr>
      </w:pPr>
      <w:r w:rsidRPr="000F75BB">
        <w:rPr>
          <w:color w:val="000000"/>
          <w:sz w:val="24"/>
          <w:szCs w:val="24"/>
        </w:rPr>
        <w:t>1. Will</w:t>
      </w:r>
    </w:p>
    <w:p w:rsidR="00796A9A" w:rsidRPr="000F75BB" w:rsidRDefault="00796A9A" w:rsidP="00796A9A">
      <w:pPr>
        <w:ind w:left="284"/>
        <w:jc w:val="both"/>
        <w:rPr>
          <w:color w:val="000000"/>
          <w:sz w:val="24"/>
          <w:szCs w:val="24"/>
        </w:rPr>
      </w:pPr>
      <w:r w:rsidRPr="000F75BB">
        <w:rPr>
          <w:color w:val="000000"/>
          <w:sz w:val="24"/>
          <w:szCs w:val="24"/>
        </w:rPr>
        <w:t>2. Loyalty</w:t>
      </w:r>
    </w:p>
    <w:p w:rsidR="00796A9A" w:rsidRPr="000F75BB" w:rsidRDefault="00796A9A" w:rsidP="00796A9A">
      <w:pPr>
        <w:ind w:left="284"/>
        <w:jc w:val="both"/>
        <w:rPr>
          <w:color w:val="000000"/>
          <w:sz w:val="24"/>
          <w:szCs w:val="24"/>
        </w:rPr>
      </w:pPr>
      <w:r w:rsidRPr="000F75BB">
        <w:rPr>
          <w:color w:val="000000"/>
          <w:sz w:val="24"/>
          <w:szCs w:val="24"/>
        </w:rPr>
        <w:t>3. Pride</w:t>
      </w:r>
    </w:p>
    <w:p w:rsidR="00796A9A" w:rsidRPr="000F75BB" w:rsidRDefault="00796A9A" w:rsidP="00796A9A">
      <w:pPr>
        <w:ind w:left="284"/>
        <w:jc w:val="both"/>
        <w:rPr>
          <w:color w:val="000000"/>
          <w:sz w:val="24"/>
          <w:szCs w:val="24"/>
          <w:lang w:val="id-ID"/>
        </w:rPr>
      </w:pPr>
      <w:r w:rsidRPr="000F75BB">
        <w:rPr>
          <w:color w:val="000000"/>
          <w:sz w:val="24"/>
          <w:szCs w:val="24"/>
        </w:rPr>
        <w:t>4. Rules</w:t>
      </w:r>
    </w:p>
    <w:p w:rsidR="00796A9A" w:rsidRPr="000F75BB" w:rsidRDefault="00796A9A" w:rsidP="00796A9A">
      <w:pPr>
        <w:ind w:left="284"/>
        <w:jc w:val="both"/>
        <w:rPr>
          <w:color w:val="000000"/>
          <w:sz w:val="24"/>
          <w:szCs w:val="24"/>
          <w:lang w:val="id-ID"/>
        </w:rPr>
      </w:pPr>
      <w:r w:rsidRPr="000F75BB">
        <w:rPr>
          <w:color w:val="000000"/>
          <w:sz w:val="24"/>
          <w:szCs w:val="24"/>
          <w:lang w:val="id-ID"/>
        </w:rPr>
        <w:t xml:space="preserve">5. </w:t>
      </w:r>
      <w:r w:rsidRPr="000F75BB">
        <w:rPr>
          <w:color w:val="000000"/>
          <w:sz w:val="24"/>
          <w:szCs w:val="24"/>
        </w:rPr>
        <w:t>Income</w:t>
      </w:r>
    </w:p>
    <w:p w:rsidR="00796A9A" w:rsidRPr="000F75BB" w:rsidRDefault="00796A9A" w:rsidP="00796A9A">
      <w:pPr>
        <w:ind w:firstLine="284"/>
        <w:jc w:val="both"/>
        <w:rPr>
          <w:color w:val="000000"/>
          <w:sz w:val="24"/>
          <w:szCs w:val="24"/>
        </w:rPr>
      </w:pPr>
      <w:r w:rsidRPr="000F75BB">
        <w:rPr>
          <w:color w:val="000000"/>
          <w:sz w:val="24"/>
          <w:szCs w:val="24"/>
        </w:rPr>
        <w:t xml:space="preserve">For </w:t>
      </w:r>
      <w:proofErr w:type="spellStart"/>
      <w:r w:rsidRPr="000F75BB">
        <w:rPr>
          <w:color w:val="000000"/>
          <w:sz w:val="24"/>
          <w:szCs w:val="24"/>
        </w:rPr>
        <w:t>Upamanyu</w:t>
      </w:r>
      <w:proofErr w:type="spellEnd"/>
      <w:r w:rsidRPr="000F75BB">
        <w:rPr>
          <w:color w:val="000000"/>
          <w:sz w:val="24"/>
          <w:szCs w:val="24"/>
        </w:rPr>
        <w:t xml:space="preserve"> (2012; 34): "Client confidence is a feeling of comfort that a client has in dealing with a brand". For Delgado and Aleman (2013; 11): "Client trust is defined as a feeling of comfort that a client has in interacting with a brand, if it is based on the assumption that the brand can be relied upon and is responsible for the needs and safety of the client". For Delgado and Aleman (2013; 12): "Client trust is the desire of clients in general to trust the brand's expertise to carry out its stated benefits". So it can be concluded that Client Confidence is a comfortable feeling that a client has in dealing with a brand based on the assumption that the brand can be relied on for its benefits and its ability to meet customer needs.</w:t>
      </w:r>
    </w:p>
    <w:p w:rsidR="00796A9A" w:rsidRPr="000F75BB" w:rsidRDefault="00796A9A" w:rsidP="00796A9A">
      <w:pPr>
        <w:jc w:val="both"/>
        <w:rPr>
          <w:b/>
          <w:color w:val="000000"/>
          <w:sz w:val="24"/>
          <w:szCs w:val="24"/>
          <w:lang w:val="id-ID"/>
        </w:rPr>
      </w:pPr>
      <w:r w:rsidRPr="000F75BB">
        <w:rPr>
          <w:b/>
          <w:color w:val="000000"/>
          <w:sz w:val="24"/>
          <w:szCs w:val="24"/>
          <w:lang w:val="id-ID"/>
        </w:rPr>
        <w:t>Trust</w:t>
      </w:r>
    </w:p>
    <w:p w:rsidR="00796A9A" w:rsidRPr="000F75BB" w:rsidRDefault="00796A9A" w:rsidP="00796A9A">
      <w:pPr>
        <w:ind w:firstLine="284"/>
        <w:jc w:val="both"/>
        <w:rPr>
          <w:color w:val="000000"/>
          <w:sz w:val="24"/>
          <w:szCs w:val="24"/>
        </w:rPr>
      </w:pPr>
      <w:r w:rsidRPr="000F75BB">
        <w:rPr>
          <w:color w:val="000000"/>
          <w:sz w:val="24"/>
          <w:szCs w:val="24"/>
        </w:rPr>
        <w:t xml:space="preserve">For </w:t>
      </w:r>
      <w:proofErr w:type="spellStart"/>
      <w:r w:rsidRPr="000F75BB">
        <w:rPr>
          <w:color w:val="000000"/>
          <w:sz w:val="24"/>
          <w:szCs w:val="24"/>
        </w:rPr>
        <w:t>Upamanyu</w:t>
      </w:r>
      <w:proofErr w:type="spellEnd"/>
      <w:r w:rsidRPr="000F75BB">
        <w:rPr>
          <w:color w:val="000000"/>
          <w:sz w:val="24"/>
          <w:szCs w:val="24"/>
        </w:rPr>
        <w:t xml:space="preserve"> (2012; 34): "Client confidence is a feeling of comfort that a client has in dealing with a brand". For Delgado and Aleman (2013; 11): "Client trust is defined as a feeling of comfort that a client has in interacting with a brand, if it is based on the assumption that the brand can be relied upon and is responsible for the needs and safety of the client". For Delgado and Aleman (2013; 12): "Client trust is the desire of clients in general to trust the brand's expertise to carry out its stated benefits". So it can be concluded that Client Confidence is a comfortable feeling that a client has in dealing with a brand based on the assumption that the brand can be relied on for its benefits and its ability to meet customer needs.</w:t>
      </w:r>
    </w:p>
    <w:p w:rsidR="00796A9A" w:rsidRPr="000F75BB" w:rsidRDefault="00796A9A" w:rsidP="00796A9A">
      <w:pPr>
        <w:ind w:firstLine="284"/>
        <w:jc w:val="both"/>
        <w:rPr>
          <w:color w:val="000000"/>
          <w:sz w:val="24"/>
          <w:szCs w:val="24"/>
        </w:rPr>
      </w:pPr>
      <w:r w:rsidRPr="000F75BB">
        <w:rPr>
          <w:color w:val="000000"/>
          <w:sz w:val="24"/>
          <w:szCs w:val="24"/>
        </w:rPr>
        <w:t xml:space="preserve">Markers of Confidence </w:t>
      </w:r>
      <w:proofErr w:type="gramStart"/>
      <w:r w:rsidRPr="000F75BB">
        <w:rPr>
          <w:color w:val="000000"/>
          <w:sz w:val="24"/>
          <w:szCs w:val="24"/>
        </w:rPr>
        <w:t>For</w:t>
      </w:r>
      <w:proofErr w:type="gramEnd"/>
      <w:r w:rsidRPr="000F75BB">
        <w:rPr>
          <w:color w:val="000000"/>
          <w:sz w:val="24"/>
          <w:szCs w:val="24"/>
        </w:rPr>
        <w:t xml:space="preserve"> Maharani (2014; 34) there are 4 markers in the elasticity of belief, namely:</w:t>
      </w:r>
    </w:p>
    <w:p w:rsidR="00796A9A" w:rsidRPr="000F75BB" w:rsidRDefault="00796A9A" w:rsidP="00796A9A">
      <w:pPr>
        <w:ind w:left="284"/>
        <w:jc w:val="both"/>
        <w:rPr>
          <w:color w:val="000000"/>
          <w:sz w:val="24"/>
          <w:szCs w:val="24"/>
        </w:rPr>
      </w:pPr>
      <w:r w:rsidRPr="000F75BB">
        <w:rPr>
          <w:color w:val="000000"/>
          <w:sz w:val="24"/>
          <w:szCs w:val="24"/>
        </w:rPr>
        <w:t>1. Reliability</w:t>
      </w:r>
    </w:p>
    <w:p w:rsidR="00796A9A" w:rsidRPr="000F75BB" w:rsidRDefault="00796A9A" w:rsidP="00796A9A">
      <w:pPr>
        <w:ind w:left="284"/>
        <w:jc w:val="both"/>
        <w:rPr>
          <w:color w:val="000000"/>
          <w:sz w:val="24"/>
          <w:szCs w:val="24"/>
        </w:rPr>
      </w:pPr>
      <w:r w:rsidRPr="000F75BB">
        <w:rPr>
          <w:color w:val="000000"/>
          <w:sz w:val="24"/>
          <w:szCs w:val="24"/>
        </w:rPr>
        <w:t>2. Honesty</w:t>
      </w:r>
    </w:p>
    <w:p w:rsidR="00796A9A" w:rsidRPr="000F75BB" w:rsidRDefault="00796A9A" w:rsidP="00796A9A">
      <w:pPr>
        <w:ind w:left="284"/>
        <w:jc w:val="both"/>
        <w:rPr>
          <w:color w:val="000000"/>
          <w:sz w:val="24"/>
          <w:szCs w:val="24"/>
        </w:rPr>
      </w:pPr>
      <w:r w:rsidRPr="000F75BB">
        <w:rPr>
          <w:color w:val="000000"/>
          <w:sz w:val="24"/>
          <w:szCs w:val="24"/>
        </w:rPr>
        <w:t>3. Concern</w:t>
      </w:r>
    </w:p>
    <w:p w:rsidR="00796A9A" w:rsidRPr="000F75BB" w:rsidRDefault="00796A9A" w:rsidP="00796A9A">
      <w:pPr>
        <w:ind w:left="284"/>
        <w:jc w:val="both"/>
        <w:rPr>
          <w:color w:val="000000"/>
          <w:sz w:val="24"/>
          <w:szCs w:val="24"/>
          <w:lang w:val="id-ID"/>
        </w:rPr>
      </w:pPr>
      <w:r w:rsidRPr="000F75BB">
        <w:rPr>
          <w:color w:val="000000"/>
          <w:sz w:val="24"/>
          <w:szCs w:val="24"/>
        </w:rPr>
        <w:t>4. Credibility</w:t>
      </w:r>
    </w:p>
    <w:p w:rsidR="00796A9A" w:rsidRPr="000F75BB" w:rsidRDefault="00796A9A" w:rsidP="00796A9A">
      <w:pPr>
        <w:ind w:left="284"/>
        <w:jc w:val="both"/>
        <w:rPr>
          <w:color w:val="000000"/>
          <w:sz w:val="24"/>
          <w:szCs w:val="24"/>
          <w:lang w:val="id-ID"/>
        </w:rPr>
      </w:pPr>
      <w:r w:rsidRPr="000F75BB">
        <w:rPr>
          <w:color w:val="000000"/>
          <w:sz w:val="24"/>
          <w:szCs w:val="24"/>
          <w:lang w:val="id-ID"/>
        </w:rPr>
        <w:lastRenderedPageBreak/>
        <w:t>5.</w:t>
      </w:r>
      <w:r w:rsidRPr="000F75BB">
        <w:rPr>
          <w:color w:val="000000"/>
          <w:sz w:val="24"/>
          <w:szCs w:val="24"/>
        </w:rPr>
        <w:t>Convenience</w:t>
      </w:r>
    </w:p>
    <w:p w:rsidR="00796A9A" w:rsidRPr="000F75BB" w:rsidRDefault="00796A9A" w:rsidP="00796A9A">
      <w:pPr>
        <w:jc w:val="both"/>
        <w:rPr>
          <w:b/>
          <w:color w:val="000000"/>
          <w:sz w:val="24"/>
          <w:szCs w:val="24"/>
          <w:lang w:val="id-ID"/>
        </w:rPr>
      </w:pPr>
      <w:r w:rsidRPr="000F75BB">
        <w:rPr>
          <w:b/>
          <w:color w:val="000000"/>
          <w:sz w:val="24"/>
          <w:szCs w:val="24"/>
          <w:lang w:val="id-ID"/>
        </w:rPr>
        <w:t>Loyalty</w:t>
      </w:r>
    </w:p>
    <w:p w:rsidR="00796A9A" w:rsidRPr="000F75BB" w:rsidRDefault="00796A9A" w:rsidP="00796A9A">
      <w:pPr>
        <w:ind w:firstLine="284"/>
        <w:jc w:val="both"/>
        <w:rPr>
          <w:color w:val="000000"/>
          <w:sz w:val="24"/>
          <w:szCs w:val="24"/>
        </w:rPr>
      </w:pPr>
      <w:proofErr w:type="spellStart"/>
      <w:r w:rsidRPr="000F75BB">
        <w:rPr>
          <w:color w:val="000000"/>
          <w:sz w:val="24"/>
          <w:szCs w:val="24"/>
        </w:rPr>
        <w:t>Zakaria</w:t>
      </w:r>
      <w:proofErr w:type="spellEnd"/>
      <w:r w:rsidRPr="000F75BB">
        <w:rPr>
          <w:color w:val="000000"/>
          <w:sz w:val="24"/>
          <w:szCs w:val="24"/>
        </w:rPr>
        <w:t xml:space="preserve"> </w:t>
      </w:r>
      <w:proofErr w:type="spellStart"/>
      <w:r w:rsidRPr="000F75BB">
        <w:rPr>
          <w:color w:val="000000"/>
          <w:sz w:val="24"/>
          <w:szCs w:val="24"/>
        </w:rPr>
        <w:t>Afiff</w:t>
      </w:r>
      <w:proofErr w:type="spellEnd"/>
      <w:r w:rsidRPr="000F75BB">
        <w:rPr>
          <w:color w:val="000000"/>
          <w:sz w:val="24"/>
          <w:szCs w:val="24"/>
        </w:rPr>
        <w:t xml:space="preserve"> </w:t>
      </w:r>
      <w:proofErr w:type="spellStart"/>
      <w:r w:rsidRPr="000F75BB">
        <w:rPr>
          <w:color w:val="000000"/>
          <w:sz w:val="24"/>
          <w:szCs w:val="24"/>
        </w:rPr>
        <w:t>Adi</w:t>
      </w:r>
      <w:proofErr w:type="spellEnd"/>
      <w:r w:rsidRPr="000F75BB">
        <w:rPr>
          <w:color w:val="000000"/>
          <w:sz w:val="24"/>
          <w:szCs w:val="24"/>
        </w:rPr>
        <w:t xml:space="preserve">. (2016): "Client Compliance Means that the client only buys one specific brand and does not take over, regardless of any agreement offered." For </w:t>
      </w:r>
      <w:proofErr w:type="spellStart"/>
      <w:r w:rsidRPr="000F75BB">
        <w:rPr>
          <w:color w:val="000000"/>
          <w:sz w:val="24"/>
          <w:szCs w:val="24"/>
        </w:rPr>
        <w:t>Kotler</w:t>
      </w:r>
      <w:proofErr w:type="spellEnd"/>
      <w:r w:rsidRPr="000F75BB">
        <w:rPr>
          <w:color w:val="000000"/>
          <w:sz w:val="24"/>
          <w:szCs w:val="24"/>
        </w:rPr>
        <w:t xml:space="preserve"> and Keller (2016; 153): "Compliance has been defined as a consistently held commitment to repurchase or </w:t>
      </w:r>
      <w:proofErr w:type="spellStart"/>
      <w:r w:rsidRPr="000F75BB">
        <w:rPr>
          <w:color w:val="000000"/>
          <w:sz w:val="24"/>
          <w:szCs w:val="24"/>
        </w:rPr>
        <w:t>repatronize</w:t>
      </w:r>
      <w:proofErr w:type="spellEnd"/>
      <w:r w:rsidRPr="000F75BB">
        <w:rPr>
          <w:color w:val="000000"/>
          <w:sz w:val="24"/>
          <w:szCs w:val="24"/>
        </w:rPr>
        <w:t xml:space="preserve"> a preferred product or service in the future despite situational consequences and sales efforts that have the potential to cause switching attitudes". That way it can be claimed that Client Compliance is a client's commitment to then repurchase a product or service they like without changing brands.</w:t>
      </w:r>
    </w:p>
    <w:p w:rsidR="00796A9A" w:rsidRPr="000F75BB" w:rsidRDefault="00796A9A" w:rsidP="00796A9A">
      <w:pPr>
        <w:jc w:val="both"/>
        <w:rPr>
          <w:color w:val="000000"/>
          <w:sz w:val="24"/>
          <w:szCs w:val="24"/>
        </w:rPr>
      </w:pPr>
      <w:r w:rsidRPr="000F75BB">
        <w:rPr>
          <w:color w:val="000000"/>
          <w:sz w:val="24"/>
          <w:szCs w:val="24"/>
        </w:rPr>
        <w:t>For Griffin (2016; 176) the sign of compliance is as follows:</w:t>
      </w:r>
    </w:p>
    <w:p w:rsidR="00796A9A" w:rsidRPr="000F75BB" w:rsidRDefault="00796A9A" w:rsidP="00796A9A">
      <w:pPr>
        <w:ind w:left="284"/>
        <w:jc w:val="both"/>
        <w:rPr>
          <w:color w:val="000000"/>
          <w:sz w:val="24"/>
          <w:szCs w:val="24"/>
        </w:rPr>
      </w:pPr>
      <w:r w:rsidRPr="000F75BB">
        <w:rPr>
          <w:color w:val="000000"/>
          <w:sz w:val="24"/>
          <w:szCs w:val="24"/>
        </w:rPr>
        <w:t>1. Execute Repeat Purchases</w:t>
      </w:r>
    </w:p>
    <w:p w:rsidR="00796A9A" w:rsidRPr="000F75BB" w:rsidRDefault="00796A9A" w:rsidP="00796A9A">
      <w:pPr>
        <w:ind w:left="284"/>
        <w:jc w:val="both"/>
        <w:rPr>
          <w:color w:val="000000"/>
          <w:sz w:val="24"/>
          <w:szCs w:val="24"/>
        </w:rPr>
      </w:pPr>
      <w:r w:rsidRPr="000F75BB">
        <w:rPr>
          <w:color w:val="000000"/>
          <w:sz w:val="24"/>
          <w:szCs w:val="24"/>
        </w:rPr>
        <w:t>2. Propose to Others</w:t>
      </w:r>
    </w:p>
    <w:p w:rsidR="00796A9A" w:rsidRPr="000F75BB" w:rsidRDefault="00796A9A" w:rsidP="00796A9A">
      <w:pPr>
        <w:ind w:left="284"/>
        <w:jc w:val="both"/>
        <w:rPr>
          <w:color w:val="000000"/>
          <w:sz w:val="24"/>
          <w:szCs w:val="24"/>
        </w:rPr>
      </w:pPr>
      <w:r w:rsidRPr="000F75BB">
        <w:rPr>
          <w:color w:val="000000"/>
          <w:sz w:val="24"/>
          <w:szCs w:val="24"/>
        </w:rPr>
        <w:t>3. Willingness to Pay Off Higher</w:t>
      </w:r>
    </w:p>
    <w:p w:rsidR="00796A9A" w:rsidRPr="000F75BB" w:rsidRDefault="00796A9A" w:rsidP="00796A9A">
      <w:pPr>
        <w:ind w:left="284"/>
        <w:jc w:val="both"/>
        <w:rPr>
          <w:color w:val="000000"/>
          <w:sz w:val="24"/>
          <w:szCs w:val="24"/>
          <w:lang w:val="id-ID"/>
        </w:rPr>
      </w:pPr>
      <w:r w:rsidRPr="000F75BB">
        <w:rPr>
          <w:color w:val="000000"/>
          <w:sz w:val="24"/>
          <w:szCs w:val="24"/>
        </w:rPr>
        <w:t>4. Cooperative</w:t>
      </w:r>
    </w:p>
    <w:p w:rsidR="00796A9A" w:rsidRPr="000F75BB" w:rsidRDefault="00796A9A" w:rsidP="00796A9A">
      <w:pPr>
        <w:ind w:left="284"/>
        <w:jc w:val="both"/>
        <w:rPr>
          <w:color w:val="000000"/>
          <w:sz w:val="24"/>
          <w:szCs w:val="24"/>
          <w:lang w:val="id-ID"/>
        </w:rPr>
      </w:pPr>
      <w:r w:rsidRPr="000F75BB">
        <w:rPr>
          <w:color w:val="000000"/>
          <w:sz w:val="24"/>
          <w:szCs w:val="24"/>
          <w:lang w:val="id-ID"/>
        </w:rPr>
        <w:t xml:space="preserve">5. </w:t>
      </w:r>
      <w:r w:rsidRPr="000F75BB">
        <w:rPr>
          <w:color w:val="000000"/>
          <w:sz w:val="24"/>
          <w:szCs w:val="24"/>
        </w:rPr>
        <w:t>Confidence</w:t>
      </w:r>
    </w:p>
    <w:p w:rsidR="00796A9A" w:rsidRPr="000F75BB" w:rsidRDefault="00796A9A" w:rsidP="00796A9A">
      <w:pPr>
        <w:jc w:val="both"/>
        <w:rPr>
          <w:b/>
          <w:color w:val="000000"/>
          <w:sz w:val="24"/>
          <w:szCs w:val="24"/>
          <w:lang w:val="id-ID"/>
        </w:rPr>
      </w:pPr>
      <w:r w:rsidRPr="000F75BB">
        <w:rPr>
          <w:b/>
          <w:color w:val="000000"/>
          <w:sz w:val="24"/>
          <w:szCs w:val="24"/>
        </w:rPr>
        <w:t>Conceptual Framework</w:t>
      </w:r>
    </w:p>
    <w:p w:rsidR="007F023B" w:rsidRPr="000F75BB" w:rsidRDefault="007F023B" w:rsidP="00796A9A">
      <w:pPr>
        <w:jc w:val="both"/>
        <w:rPr>
          <w:color w:val="000000"/>
          <w:sz w:val="24"/>
          <w:szCs w:val="24"/>
          <w:lang w:val="id-ID"/>
        </w:rPr>
      </w:pPr>
      <w:r w:rsidRPr="000F75BB">
        <w:rPr>
          <w:noProof/>
          <w:color w:val="000000"/>
          <w:sz w:val="24"/>
          <w:szCs w:val="24"/>
          <w:lang w:val="id-ID"/>
        </w:rPr>
        <mc:AlternateContent>
          <mc:Choice Requires="wps">
            <w:drawing>
              <wp:anchor distT="0" distB="0" distL="114300" distR="114300" simplePos="0" relativeHeight="251666432" behindDoc="0" locked="0" layoutInCell="1" allowOverlap="1" wp14:anchorId="004A0D6A" wp14:editId="33F1428C">
                <wp:simplePos x="0" y="0"/>
                <wp:positionH relativeFrom="column">
                  <wp:posOffset>156858</wp:posOffset>
                </wp:positionH>
                <wp:positionV relativeFrom="paragraph">
                  <wp:posOffset>4576423</wp:posOffset>
                </wp:positionV>
                <wp:extent cx="1112465" cy="548209"/>
                <wp:effectExtent l="0" t="0" r="0" b="0"/>
                <wp:wrapNone/>
                <wp:docPr id="59" name="Rectangle 59"/>
                <wp:cNvGraphicFramePr/>
                <a:graphic xmlns:a="http://schemas.openxmlformats.org/drawingml/2006/main">
                  <a:graphicData uri="http://schemas.microsoft.com/office/word/2010/wordprocessingShape">
                    <wps:wsp>
                      <wps:cNvSpPr/>
                      <wps:spPr>
                        <a:xfrm>
                          <a:off x="0" y="0"/>
                          <a:ext cx="1112465" cy="548209"/>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rsidR="00990178" w:rsidRDefault="00990178" w:rsidP="007F023B">
                            <w:pPr>
                              <w:jc w:val="center"/>
                              <w:rPr>
                                <w:lang w:val="id-ID"/>
                              </w:rPr>
                            </w:pPr>
                            <w:r>
                              <w:rPr>
                                <w:color w:val="000000"/>
                              </w:rPr>
                              <w:t>Confidence,</w:t>
                            </w:r>
                          </w:p>
                          <w:p w:rsidR="00990178" w:rsidRPr="007F023B" w:rsidRDefault="00990178" w:rsidP="007F023B">
                            <w:pPr>
                              <w:jc w:val="center"/>
                              <w:rPr>
                                <w:lang w:val="id-ID"/>
                              </w:rPr>
                            </w:pPr>
                            <w:r>
                              <w:rPr>
                                <w:lang w:val="id-ID"/>
                              </w:rPr>
                              <w:t>(X3)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 o:spid="_x0000_s1026" style="position:absolute;left:0;text-align:left;margin-left:12.35pt;margin-top:360.35pt;width:87.6pt;height:4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" filled="f" stroked="f" strokeweight="2pt">
                <v:textbox>
                  <w:txbxContent>
                    <w:p w:rsidR="00990178" w:rsidRDefault="00990178" w:rsidP="007F023B">
                      <w:pPr>
                        <w:jc w:val="center"/>
                        <w:rPr>
                          <w:lang w:val="id-ID"/>
                        </w:rPr>
                      </w:pPr>
                      <w:r>
                        <w:rPr>
                          <w:color w:val="000000"/>
                        </w:rPr>
                        <w:t>Confidence,</w:t>
                      </w:r>
                    </w:p>
                    <w:p w:rsidR="00990178" w:rsidRPr="007F023B" w:rsidRDefault="00990178" w:rsidP="007F023B">
                      <w:pPr>
                        <w:jc w:val="center"/>
                        <w:rPr>
                          <w:lang w:val="id-ID"/>
                        </w:rPr>
                      </w:pPr>
                      <w:r>
                        <w:rPr>
                          <w:lang w:val="id-ID"/>
                        </w:rPr>
                        <w:t>(X3)</w:t>
                      </w:r>
                    </w:p>
                  </w:txbxContent>
                </v:textbox>
              </v:rect>
            </w:pict>
          </mc:Fallback>
        </mc:AlternateContent>
      </w:r>
    </w:p>
    <w:p w:rsidR="00796A9A" w:rsidRPr="000F75BB" w:rsidRDefault="007F023B" w:rsidP="00796A9A">
      <w:pPr>
        <w:jc w:val="both"/>
        <w:rPr>
          <w:color w:val="000000"/>
          <w:sz w:val="24"/>
          <w:szCs w:val="24"/>
          <w:lang w:val="id-ID"/>
        </w:rPr>
      </w:pPr>
      <w:r w:rsidRPr="000F75BB">
        <w:rPr>
          <w:noProof/>
          <w:color w:val="000000"/>
          <w:sz w:val="24"/>
          <w:szCs w:val="24"/>
          <w:lang w:val="id-ID"/>
        </w:rPr>
        <mc:AlternateContent>
          <mc:Choice Requires="wpg">
            <w:drawing>
              <wp:inline distT="0" distB="0" distL="0" distR="0" wp14:anchorId="4992C0B0" wp14:editId="1DF70146">
                <wp:extent cx="3668395" cy="2390140"/>
                <wp:effectExtent l="0" t="0" r="27305" b="10160"/>
                <wp:docPr id="5" name="Group 5"/>
                <wp:cNvGraphicFramePr/>
                <a:graphic xmlns:a="http://schemas.openxmlformats.org/drawingml/2006/main">
                  <a:graphicData uri="http://schemas.microsoft.com/office/word/2010/wordprocessingGroup">
                    <wpg:wgp>
                      <wpg:cNvGrpSpPr/>
                      <wpg:grpSpPr>
                        <a:xfrm>
                          <a:off x="0" y="0"/>
                          <a:ext cx="3668395" cy="2390140"/>
                          <a:chOff x="4785" y="4782"/>
                          <a:chExt cx="36684" cy="23901"/>
                        </a:xfrm>
                      </wpg:grpSpPr>
                      <wps:wsp>
                        <wps:cNvPr id="6" name="Rectangle 6"/>
                        <wps:cNvSpPr/>
                        <wps:spPr>
                          <a:xfrm>
                            <a:off x="4785" y="4782"/>
                            <a:ext cx="36675" cy="23900"/>
                          </a:xfrm>
                          <a:prstGeom prst="rect">
                            <a:avLst/>
                          </a:prstGeom>
                          <a:noFill/>
                          <a:ln>
                            <a:noFill/>
                          </a:ln>
                        </wps:spPr>
                        <wps:txbx>
                          <w:txbxContent>
                            <w:p w:rsidR="00990178" w:rsidRDefault="00990178" w:rsidP="007F023B"/>
                          </w:txbxContent>
                        </wps:txbx>
                        <wps:bodyPr spcFirstLastPara="1" wrap="square" lIns="91425" tIns="91425" rIns="91425" bIns="91425" anchor="ctr" anchorCtr="0">
                          <a:noAutofit/>
                        </wps:bodyPr>
                      </wps:wsp>
                      <wps:wsp>
                        <wps:cNvPr id="7" name="Rectangle 7"/>
                        <wps:cNvSpPr/>
                        <wps:spPr>
                          <a:xfrm>
                            <a:off x="23257" y="8020"/>
                            <a:ext cx="2595" cy="2244"/>
                          </a:xfrm>
                          <a:prstGeom prst="rect">
                            <a:avLst/>
                          </a:prstGeom>
                          <a:noFill/>
                          <a:ln>
                            <a:noFill/>
                          </a:ln>
                        </wps:spPr>
                        <wps:txbx>
                          <w:txbxContent>
                            <w:p w:rsidR="00990178" w:rsidRDefault="00990178" w:rsidP="007F023B">
                              <w:pPr>
                                <w:spacing w:line="254" w:lineRule="auto"/>
                              </w:pPr>
                              <w:r>
                                <w:rPr>
                                  <w:b/>
                                  <w:color w:val="000000"/>
                                </w:rPr>
                                <w:t>H1</w:t>
                              </w:r>
                            </w:p>
                          </w:txbxContent>
                        </wps:txbx>
                        <wps:bodyPr spcFirstLastPara="1" wrap="square" lIns="0" tIns="0" rIns="0" bIns="0" anchor="t" anchorCtr="0">
                          <a:noAutofit/>
                        </wps:bodyPr>
                      </wps:wsp>
                      <wps:wsp>
                        <wps:cNvPr id="8" name="Rectangle 8"/>
                        <wps:cNvSpPr/>
                        <wps:spPr>
                          <a:xfrm>
                            <a:off x="25211" y="8020"/>
                            <a:ext cx="506" cy="2244"/>
                          </a:xfrm>
                          <a:prstGeom prst="rect">
                            <a:avLst/>
                          </a:prstGeom>
                          <a:noFill/>
                          <a:ln>
                            <a:noFill/>
                          </a:ln>
                        </wps:spPr>
                        <wps:txbx>
                          <w:txbxContent>
                            <w:p w:rsidR="00990178" w:rsidRDefault="00990178" w:rsidP="007F023B">
                              <w:pPr>
                                <w:spacing w:line="254" w:lineRule="auto"/>
                              </w:pPr>
                              <w:r>
                                <w:rPr>
                                  <w:b/>
                                  <w:color w:val="000000"/>
                                </w:rPr>
                                <w:t xml:space="preserve"> </w:t>
                              </w:r>
                            </w:p>
                          </w:txbxContent>
                        </wps:txbx>
                        <wps:bodyPr spcFirstLastPara="1" wrap="square" lIns="0" tIns="0" rIns="0" bIns="0" anchor="t" anchorCtr="0">
                          <a:noAutofit/>
                        </wps:bodyPr>
                      </wps:wsp>
                      <wps:wsp>
                        <wps:cNvPr id="9" name="Rectangle 9"/>
                        <wps:cNvSpPr/>
                        <wps:spPr>
                          <a:xfrm>
                            <a:off x="18685" y="17075"/>
                            <a:ext cx="2595" cy="2244"/>
                          </a:xfrm>
                          <a:prstGeom prst="rect">
                            <a:avLst/>
                          </a:prstGeom>
                          <a:noFill/>
                          <a:ln>
                            <a:noFill/>
                          </a:ln>
                        </wps:spPr>
                        <wps:txbx>
                          <w:txbxContent>
                            <w:p w:rsidR="00990178" w:rsidRDefault="00990178" w:rsidP="007F023B">
                              <w:pPr>
                                <w:spacing w:line="254" w:lineRule="auto"/>
                              </w:pPr>
                              <w:r>
                                <w:rPr>
                                  <w:b/>
                                  <w:color w:val="000000"/>
                                </w:rPr>
                                <w:t>H2</w:t>
                              </w:r>
                            </w:p>
                          </w:txbxContent>
                        </wps:txbx>
                        <wps:bodyPr spcFirstLastPara="1" wrap="square" lIns="0" tIns="0" rIns="0" bIns="0" anchor="t" anchorCtr="0">
                          <a:noAutofit/>
                        </wps:bodyPr>
                      </wps:wsp>
                      <wps:wsp>
                        <wps:cNvPr id="10" name="Rectangle 10"/>
                        <wps:cNvSpPr/>
                        <wps:spPr>
                          <a:xfrm>
                            <a:off x="20636" y="17075"/>
                            <a:ext cx="507" cy="2244"/>
                          </a:xfrm>
                          <a:prstGeom prst="rect">
                            <a:avLst/>
                          </a:prstGeom>
                          <a:noFill/>
                          <a:ln>
                            <a:noFill/>
                          </a:ln>
                        </wps:spPr>
                        <wps:txbx>
                          <w:txbxContent>
                            <w:p w:rsidR="00990178" w:rsidRDefault="00990178" w:rsidP="007F023B">
                              <w:pPr>
                                <w:spacing w:line="254" w:lineRule="auto"/>
                              </w:pPr>
                              <w:r>
                                <w:rPr>
                                  <w:b/>
                                  <w:color w:val="000000"/>
                                </w:rPr>
                                <w:t xml:space="preserve"> </w:t>
                              </w:r>
                            </w:p>
                          </w:txbxContent>
                        </wps:txbx>
                        <wps:bodyPr spcFirstLastPara="1" wrap="square" lIns="0" tIns="0" rIns="0" bIns="0" anchor="t" anchorCtr="0">
                          <a:noAutofit/>
                        </wps:bodyPr>
                      </wps:wsp>
                      <wps:wsp>
                        <wps:cNvPr id="14" name="Rectangle 14"/>
                        <wps:cNvSpPr/>
                        <wps:spPr>
                          <a:xfrm>
                            <a:off x="23257" y="21586"/>
                            <a:ext cx="2595" cy="2244"/>
                          </a:xfrm>
                          <a:prstGeom prst="rect">
                            <a:avLst/>
                          </a:prstGeom>
                          <a:noFill/>
                          <a:ln>
                            <a:noFill/>
                          </a:ln>
                        </wps:spPr>
                        <wps:txbx>
                          <w:txbxContent>
                            <w:p w:rsidR="00990178" w:rsidRDefault="00990178" w:rsidP="007F023B">
                              <w:pPr>
                                <w:spacing w:line="254" w:lineRule="auto"/>
                              </w:pPr>
                              <w:r>
                                <w:rPr>
                                  <w:b/>
                                  <w:color w:val="000000"/>
                                </w:rPr>
                                <w:t>H3</w:t>
                              </w:r>
                            </w:p>
                          </w:txbxContent>
                        </wps:txbx>
                        <wps:bodyPr spcFirstLastPara="1" wrap="square" lIns="0" tIns="0" rIns="0" bIns="0" anchor="t" anchorCtr="0">
                          <a:noAutofit/>
                        </wps:bodyPr>
                      </wps:wsp>
                      <wps:wsp>
                        <wps:cNvPr id="15" name="Rectangle 15"/>
                        <wps:cNvSpPr/>
                        <wps:spPr>
                          <a:xfrm>
                            <a:off x="25211" y="21586"/>
                            <a:ext cx="506" cy="2244"/>
                          </a:xfrm>
                          <a:prstGeom prst="rect">
                            <a:avLst/>
                          </a:prstGeom>
                          <a:noFill/>
                          <a:ln>
                            <a:noFill/>
                          </a:ln>
                        </wps:spPr>
                        <wps:txbx>
                          <w:txbxContent>
                            <w:p w:rsidR="00990178" w:rsidRDefault="00990178" w:rsidP="007F023B">
                              <w:pPr>
                                <w:spacing w:line="254" w:lineRule="auto"/>
                              </w:pPr>
                              <w:r>
                                <w:rPr>
                                  <w:b/>
                                  <w:color w:val="000000"/>
                                </w:rPr>
                                <w:t xml:space="preserve"> </w:t>
                              </w:r>
                            </w:p>
                          </w:txbxContent>
                        </wps:txbx>
                        <wps:bodyPr spcFirstLastPara="1" wrap="square" lIns="0" tIns="0" rIns="0" bIns="0" anchor="t" anchorCtr="0">
                          <a:noAutofit/>
                        </wps:bodyPr>
                      </wps:wsp>
                      <wps:wsp>
                        <wps:cNvPr id="16" name="Rectangle 16"/>
                        <wps:cNvSpPr/>
                        <wps:spPr>
                          <a:xfrm>
                            <a:off x="32404" y="26112"/>
                            <a:ext cx="2594" cy="2244"/>
                          </a:xfrm>
                          <a:prstGeom prst="rect">
                            <a:avLst/>
                          </a:prstGeom>
                          <a:noFill/>
                          <a:ln>
                            <a:noFill/>
                          </a:ln>
                        </wps:spPr>
                        <wps:txbx>
                          <w:txbxContent>
                            <w:p w:rsidR="00990178" w:rsidRDefault="00990178" w:rsidP="007F023B">
                              <w:pPr>
                                <w:spacing w:line="254" w:lineRule="auto"/>
                              </w:pPr>
                              <w:r>
                                <w:rPr>
                                  <w:b/>
                                  <w:color w:val="000000"/>
                                </w:rPr>
                                <w:t>H4</w:t>
                              </w:r>
                            </w:p>
                          </w:txbxContent>
                        </wps:txbx>
                        <wps:bodyPr spcFirstLastPara="1" wrap="square" lIns="0" tIns="0" rIns="0" bIns="0" anchor="t" anchorCtr="0">
                          <a:noAutofit/>
                        </wps:bodyPr>
                      </wps:wsp>
                      <wps:wsp>
                        <wps:cNvPr id="17" name="Rectangle 17"/>
                        <wps:cNvSpPr/>
                        <wps:spPr>
                          <a:xfrm>
                            <a:off x="34355" y="26112"/>
                            <a:ext cx="506" cy="2244"/>
                          </a:xfrm>
                          <a:prstGeom prst="rect">
                            <a:avLst/>
                          </a:prstGeom>
                          <a:noFill/>
                          <a:ln>
                            <a:noFill/>
                          </a:ln>
                        </wps:spPr>
                        <wps:txbx>
                          <w:txbxContent>
                            <w:p w:rsidR="00990178" w:rsidRDefault="00990178" w:rsidP="007F023B">
                              <w:pPr>
                                <w:spacing w:line="254" w:lineRule="auto"/>
                              </w:pPr>
                              <w:r>
                                <w:rPr>
                                  <w:b/>
                                  <w:color w:val="000000"/>
                                </w:rPr>
                                <w:t xml:space="preserve"> </w:t>
                              </w:r>
                            </w:p>
                          </w:txbxContent>
                        </wps:txbx>
                        <wps:bodyPr spcFirstLastPara="1" wrap="square" lIns="0" tIns="0" rIns="0" bIns="0" anchor="t" anchorCtr="0">
                          <a:noAutofit/>
                        </wps:bodyPr>
                      </wps:wsp>
                      <wps:wsp>
                        <wps:cNvPr id="18" name="Freeform 18"/>
                        <wps:cNvSpPr/>
                        <wps:spPr>
                          <a:xfrm>
                            <a:off x="6227" y="4782"/>
                            <a:ext cx="11201" cy="5239"/>
                          </a:xfrm>
                          <a:custGeom>
                            <a:avLst/>
                            <a:gdLst/>
                            <a:ahLst/>
                            <a:cxnLst/>
                            <a:rect l="l" t="t" r="r" b="b"/>
                            <a:pathLst>
                              <a:path w="1120140" h="523875" extrusionOk="0">
                                <a:moveTo>
                                  <a:pt x="0" y="523875"/>
                                </a:moveTo>
                                <a:lnTo>
                                  <a:pt x="1120140" y="523875"/>
                                </a:lnTo>
                                <a:lnTo>
                                  <a:pt x="1120140" y="0"/>
                                </a:lnTo>
                                <a:lnTo>
                                  <a:pt x="0" y="0"/>
                                </a:lnTo>
                                <a:lnTo>
                                  <a:pt x="0" y="523875"/>
                                </a:lnTo>
                                <a:close/>
                              </a:path>
                            </a:pathLst>
                          </a:custGeom>
                          <a:noFill/>
                          <a:ln w="9525" cap="rnd" cmpd="sng">
                            <a:solidFill>
                              <a:srgbClr val="000000"/>
                            </a:solidFill>
                            <a:prstDash val="solid"/>
                            <a:miter lim="127000"/>
                            <a:headEnd type="none" w="sm" len="sm"/>
                            <a:tailEnd type="none" w="sm" len="sm"/>
                          </a:ln>
                        </wps:spPr>
                        <wps:bodyPr spcFirstLastPara="1" wrap="square" lIns="91425" tIns="91425" rIns="91425" bIns="91425" anchor="ctr" anchorCtr="0">
                          <a:noAutofit/>
                        </wps:bodyPr>
                      </wps:wsp>
                      <wps:wsp>
                        <wps:cNvPr id="25" name="Freeform 25"/>
                        <wps:cNvSpPr/>
                        <wps:spPr>
                          <a:xfrm>
                            <a:off x="6227" y="13723"/>
                            <a:ext cx="11201" cy="5238"/>
                          </a:xfrm>
                          <a:custGeom>
                            <a:avLst/>
                            <a:gdLst/>
                            <a:ahLst/>
                            <a:cxnLst/>
                            <a:rect l="l" t="t" r="r" b="b"/>
                            <a:pathLst>
                              <a:path w="1120140" h="523875" extrusionOk="0">
                                <a:moveTo>
                                  <a:pt x="0" y="523875"/>
                                </a:moveTo>
                                <a:lnTo>
                                  <a:pt x="1120140" y="523875"/>
                                </a:lnTo>
                                <a:lnTo>
                                  <a:pt x="1120140" y="0"/>
                                </a:lnTo>
                                <a:lnTo>
                                  <a:pt x="0" y="0"/>
                                </a:lnTo>
                                <a:lnTo>
                                  <a:pt x="0" y="523875"/>
                                </a:lnTo>
                                <a:close/>
                              </a:path>
                            </a:pathLst>
                          </a:custGeom>
                          <a:noFill/>
                          <a:ln w="9525" cap="rnd" cmpd="sng">
                            <a:solidFill>
                              <a:srgbClr val="000000"/>
                            </a:solidFill>
                            <a:prstDash val="solid"/>
                            <a:miter lim="127000"/>
                            <a:headEnd type="none" w="sm" len="sm"/>
                            <a:tailEnd type="none" w="sm" len="sm"/>
                          </a:ln>
                        </wps:spPr>
                        <wps:bodyPr spcFirstLastPara="1" wrap="square" lIns="91425" tIns="91425" rIns="91425" bIns="91425" anchor="ctr" anchorCtr="0">
                          <a:noAutofit/>
                        </wps:bodyPr>
                      </wps:wsp>
                      <wps:wsp>
                        <wps:cNvPr id="32" name="Freeform 32"/>
                        <wps:cNvSpPr/>
                        <wps:spPr>
                          <a:xfrm>
                            <a:off x="6227" y="21736"/>
                            <a:ext cx="11201" cy="5239"/>
                          </a:xfrm>
                          <a:custGeom>
                            <a:avLst/>
                            <a:gdLst/>
                            <a:ahLst/>
                            <a:cxnLst/>
                            <a:rect l="l" t="t" r="r" b="b"/>
                            <a:pathLst>
                              <a:path w="1120140" h="523875" extrusionOk="0">
                                <a:moveTo>
                                  <a:pt x="0" y="523875"/>
                                </a:moveTo>
                                <a:lnTo>
                                  <a:pt x="1120140" y="523875"/>
                                </a:lnTo>
                                <a:lnTo>
                                  <a:pt x="1120140" y="0"/>
                                </a:lnTo>
                                <a:lnTo>
                                  <a:pt x="0" y="0"/>
                                </a:lnTo>
                                <a:lnTo>
                                  <a:pt x="0" y="523875"/>
                                </a:lnTo>
                                <a:close/>
                              </a:path>
                            </a:pathLst>
                          </a:custGeom>
                          <a:noFill/>
                          <a:ln w="9525" cap="rnd" cmpd="sng">
                            <a:solidFill>
                              <a:srgbClr val="000000"/>
                            </a:solidFill>
                            <a:prstDash val="solid"/>
                            <a:miter lim="127000"/>
                            <a:headEnd type="none" w="sm" len="sm"/>
                            <a:tailEnd type="none" w="sm" len="sm"/>
                          </a:ln>
                        </wps:spPr>
                        <wps:bodyPr spcFirstLastPara="1" wrap="square" lIns="91425" tIns="91425" rIns="91425" bIns="91425" anchor="ctr" anchorCtr="0">
                          <a:noAutofit/>
                        </wps:bodyPr>
                      </wps:wsp>
                      <wps:wsp>
                        <wps:cNvPr id="39" name="Freeform 39"/>
                        <wps:cNvSpPr/>
                        <wps:spPr>
                          <a:xfrm>
                            <a:off x="30268" y="13723"/>
                            <a:ext cx="11201" cy="5238"/>
                          </a:xfrm>
                          <a:custGeom>
                            <a:avLst/>
                            <a:gdLst/>
                            <a:ahLst/>
                            <a:cxnLst/>
                            <a:rect l="l" t="t" r="r" b="b"/>
                            <a:pathLst>
                              <a:path w="1120140" h="523875" extrusionOk="0">
                                <a:moveTo>
                                  <a:pt x="0" y="523875"/>
                                </a:moveTo>
                                <a:lnTo>
                                  <a:pt x="1120140" y="523875"/>
                                </a:lnTo>
                                <a:lnTo>
                                  <a:pt x="1120140" y="0"/>
                                </a:lnTo>
                                <a:lnTo>
                                  <a:pt x="0" y="0"/>
                                </a:lnTo>
                                <a:lnTo>
                                  <a:pt x="0" y="523875"/>
                                </a:lnTo>
                                <a:close/>
                              </a:path>
                            </a:pathLst>
                          </a:custGeom>
                          <a:noFill/>
                          <a:ln w="9525" cap="rnd" cmpd="sng">
                            <a:solidFill>
                              <a:srgbClr val="000000"/>
                            </a:solidFill>
                            <a:prstDash val="solid"/>
                            <a:miter lim="127000"/>
                            <a:headEnd type="none" w="sm" len="sm"/>
                            <a:tailEnd type="none" w="sm" len="sm"/>
                          </a:ln>
                        </wps:spPr>
                        <wps:bodyPr spcFirstLastPara="1" wrap="square" lIns="91425" tIns="91425" rIns="91425" bIns="91425" anchor="ctr" anchorCtr="0">
                          <a:noAutofit/>
                        </wps:bodyPr>
                      </wps:wsp>
                      <wps:wsp>
                        <wps:cNvPr id="47" name="Freeform 47"/>
                        <wps:cNvSpPr/>
                        <wps:spPr>
                          <a:xfrm>
                            <a:off x="17356" y="7180"/>
                            <a:ext cx="12810" cy="8289"/>
                          </a:xfrm>
                          <a:custGeom>
                            <a:avLst/>
                            <a:gdLst/>
                            <a:ahLst/>
                            <a:cxnLst/>
                            <a:rect l="l" t="t" r="r" b="b"/>
                            <a:pathLst>
                              <a:path w="1281049" h="828929" extrusionOk="0">
                                <a:moveTo>
                                  <a:pt x="10668" y="1905"/>
                                </a:moveTo>
                                <a:lnTo>
                                  <a:pt x="1220444" y="782279"/>
                                </a:lnTo>
                                <a:lnTo>
                                  <a:pt x="1237615" y="755650"/>
                                </a:lnTo>
                                <a:lnTo>
                                  <a:pt x="1281049" y="828929"/>
                                </a:lnTo>
                                <a:lnTo>
                                  <a:pt x="1196340" y="819658"/>
                                </a:lnTo>
                                <a:lnTo>
                                  <a:pt x="1213570" y="792937"/>
                                </a:lnTo>
                                <a:lnTo>
                                  <a:pt x="3810" y="12573"/>
                                </a:lnTo>
                                <a:cubicBezTo>
                                  <a:pt x="889" y="10668"/>
                                  <a:pt x="0" y="6731"/>
                                  <a:pt x="1905" y="3810"/>
                                </a:cubicBezTo>
                                <a:cubicBezTo>
                                  <a:pt x="3810" y="889"/>
                                  <a:pt x="7747" y="0"/>
                                  <a:pt x="10668" y="1905"/>
                                </a:cubicBezTo>
                                <a:close/>
                              </a:path>
                            </a:pathLst>
                          </a:custGeom>
                          <a:solidFill>
                            <a:srgbClr val="000000"/>
                          </a:solidFill>
                          <a:ln>
                            <a:noFill/>
                          </a:ln>
                        </wps:spPr>
                        <wps:txbx>
                          <w:txbxContent>
                            <w:p w:rsidR="00990178" w:rsidRDefault="00990178" w:rsidP="007F023B"/>
                          </w:txbxContent>
                        </wps:txbx>
                        <wps:bodyPr spcFirstLastPara="1" wrap="square" lIns="91425" tIns="91425" rIns="91425" bIns="91425" anchor="ctr" anchorCtr="0">
                          <a:noAutofit/>
                        </wps:bodyPr>
                      </wps:wsp>
                      <wps:wsp>
                        <wps:cNvPr id="48" name="Freeform 48"/>
                        <wps:cNvSpPr/>
                        <wps:spPr>
                          <a:xfrm>
                            <a:off x="17365" y="15704"/>
                            <a:ext cx="12801" cy="762"/>
                          </a:xfrm>
                          <a:custGeom>
                            <a:avLst/>
                            <a:gdLst/>
                            <a:ahLst/>
                            <a:cxnLst/>
                            <a:rect l="l" t="t" r="r" b="b"/>
                            <a:pathLst>
                              <a:path w="1280160" h="76200" extrusionOk="0">
                                <a:moveTo>
                                  <a:pt x="1203960" y="0"/>
                                </a:moveTo>
                                <a:lnTo>
                                  <a:pt x="1280160" y="38100"/>
                                </a:lnTo>
                                <a:lnTo>
                                  <a:pt x="1203960" y="76200"/>
                                </a:lnTo>
                                <a:lnTo>
                                  <a:pt x="1203960" y="44450"/>
                                </a:lnTo>
                                <a:lnTo>
                                  <a:pt x="6350" y="44450"/>
                                </a:lnTo>
                                <a:cubicBezTo>
                                  <a:pt x="2794" y="44450"/>
                                  <a:pt x="0" y="41656"/>
                                  <a:pt x="0" y="38100"/>
                                </a:cubicBezTo>
                                <a:cubicBezTo>
                                  <a:pt x="0" y="34544"/>
                                  <a:pt x="2794" y="31750"/>
                                  <a:pt x="6350" y="31750"/>
                                </a:cubicBezTo>
                                <a:lnTo>
                                  <a:pt x="1203960" y="31750"/>
                                </a:lnTo>
                                <a:lnTo>
                                  <a:pt x="1203960" y="0"/>
                                </a:lnTo>
                                <a:close/>
                              </a:path>
                            </a:pathLst>
                          </a:custGeom>
                          <a:solidFill>
                            <a:srgbClr val="000000"/>
                          </a:solidFill>
                          <a:ln>
                            <a:noFill/>
                          </a:ln>
                        </wps:spPr>
                        <wps:txbx>
                          <w:txbxContent>
                            <w:p w:rsidR="00990178" w:rsidRDefault="00990178" w:rsidP="007F023B"/>
                          </w:txbxContent>
                        </wps:txbx>
                        <wps:bodyPr spcFirstLastPara="1" wrap="square" lIns="91425" tIns="91425" rIns="91425" bIns="91425" anchor="ctr" anchorCtr="0">
                          <a:noAutofit/>
                        </wps:bodyPr>
                      </wps:wsp>
                      <wps:wsp>
                        <wps:cNvPr id="49" name="Freeform 49"/>
                        <wps:cNvSpPr/>
                        <wps:spPr>
                          <a:xfrm>
                            <a:off x="17356" y="17120"/>
                            <a:ext cx="12810" cy="7051"/>
                          </a:xfrm>
                          <a:custGeom>
                            <a:avLst/>
                            <a:gdLst/>
                            <a:ahLst/>
                            <a:cxnLst/>
                            <a:rect l="l" t="t" r="r" b="b"/>
                            <a:pathLst>
                              <a:path w="1281049" h="705104" extrusionOk="0">
                                <a:moveTo>
                                  <a:pt x="1281049" y="0"/>
                                </a:moveTo>
                                <a:lnTo>
                                  <a:pt x="1232535" y="69977"/>
                                </a:lnTo>
                                <a:lnTo>
                                  <a:pt x="1217315" y="42180"/>
                                </a:lnTo>
                                <a:lnTo>
                                  <a:pt x="10287" y="703453"/>
                                </a:lnTo>
                                <a:cubicBezTo>
                                  <a:pt x="7239" y="705104"/>
                                  <a:pt x="3302" y="703961"/>
                                  <a:pt x="1651" y="700913"/>
                                </a:cubicBezTo>
                                <a:cubicBezTo>
                                  <a:pt x="0" y="697865"/>
                                  <a:pt x="1143" y="693928"/>
                                  <a:pt x="4191" y="692277"/>
                                </a:cubicBezTo>
                                <a:lnTo>
                                  <a:pt x="1211172" y="30961"/>
                                </a:lnTo>
                                <a:lnTo>
                                  <a:pt x="1195959" y="3175"/>
                                </a:lnTo>
                                <a:lnTo>
                                  <a:pt x="1281049" y="0"/>
                                </a:lnTo>
                                <a:close/>
                              </a:path>
                            </a:pathLst>
                          </a:custGeom>
                          <a:solidFill>
                            <a:srgbClr val="000000"/>
                          </a:solidFill>
                          <a:ln>
                            <a:noFill/>
                          </a:ln>
                        </wps:spPr>
                        <wps:txbx>
                          <w:txbxContent>
                            <w:p w:rsidR="00990178" w:rsidRDefault="00990178" w:rsidP="007F023B"/>
                          </w:txbxContent>
                        </wps:txbx>
                        <wps:bodyPr spcFirstLastPara="1" wrap="square" lIns="91425" tIns="91425" rIns="91425" bIns="91425" anchor="ctr" anchorCtr="0">
                          <a:noAutofit/>
                        </wps:bodyPr>
                      </wps:wsp>
                      <wps:wsp>
                        <wps:cNvPr id="50" name="Freeform 50"/>
                        <wps:cNvSpPr/>
                        <wps:spPr>
                          <a:xfrm>
                            <a:off x="4893" y="7252"/>
                            <a:ext cx="1334" cy="0"/>
                          </a:xfrm>
                          <a:custGeom>
                            <a:avLst/>
                            <a:gdLst/>
                            <a:ahLst/>
                            <a:cxnLst/>
                            <a:rect l="l" t="t" r="r" b="b"/>
                            <a:pathLst>
                              <a:path w="133350" h="120000" extrusionOk="0">
                                <a:moveTo>
                                  <a:pt x="0" y="0"/>
                                </a:moveTo>
                                <a:lnTo>
                                  <a:pt x="133350" y="0"/>
                                </a:lnTo>
                              </a:path>
                            </a:pathLst>
                          </a:custGeom>
                          <a:noFill/>
                          <a:ln w="9525" cap="rnd"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51" name="Freeform 51"/>
                        <wps:cNvSpPr/>
                        <wps:spPr>
                          <a:xfrm>
                            <a:off x="4785" y="16288"/>
                            <a:ext cx="1334" cy="0"/>
                          </a:xfrm>
                          <a:custGeom>
                            <a:avLst/>
                            <a:gdLst/>
                            <a:ahLst/>
                            <a:cxnLst/>
                            <a:rect l="l" t="t" r="r" b="b"/>
                            <a:pathLst>
                              <a:path w="133350" h="120000" extrusionOk="0">
                                <a:moveTo>
                                  <a:pt x="0" y="0"/>
                                </a:moveTo>
                                <a:lnTo>
                                  <a:pt x="133350" y="0"/>
                                </a:lnTo>
                              </a:path>
                            </a:pathLst>
                          </a:custGeom>
                          <a:noFill/>
                          <a:ln w="9525" cap="rnd"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52" name="Freeform 52"/>
                        <wps:cNvSpPr/>
                        <wps:spPr>
                          <a:xfrm>
                            <a:off x="4785" y="24403"/>
                            <a:ext cx="1334" cy="0"/>
                          </a:xfrm>
                          <a:custGeom>
                            <a:avLst/>
                            <a:gdLst/>
                            <a:ahLst/>
                            <a:cxnLst/>
                            <a:rect l="l" t="t" r="r" b="b"/>
                            <a:pathLst>
                              <a:path w="133350" h="120000" extrusionOk="0">
                                <a:moveTo>
                                  <a:pt x="0" y="0"/>
                                </a:moveTo>
                                <a:lnTo>
                                  <a:pt x="133350" y="0"/>
                                </a:lnTo>
                              </a:path>
                            </a:pathLst>
                          </a:custGeom>
                          <a:noFill/>
                          <a:ln w="9525" cap="rnd"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53" name="Freeform 53"/>
                        <wps:cNvSpPr/>
                        <wps:spPr>
                          <a:xfrm>
                            <a:off x="4785" y="7252"/>
                            <a:ext cx="0" cy="21368"/>
                          </a:xfrm>
                          <a:custGeom>
                            <a:avLst/>
                            <a:gdLst/>
                            <a:ahLst/>
                            <a:cxnLst/>
                            <a:rect l="l" t="t" r="r" b="b"/>
                            <a:pathLst>
                              <a:path w="120000" h="2136775" extrusionOk="0">
                                <a:moveTo>
                                  <a:pt x="0" y="0"/>
                                </a:moveTo>
                                <a:lnTo>
                                  <a:pt x="0" y="2136775"/>
                                </a:lnTo>
                              </a:path>
                            </a:pathLst>
                          </a:custGeom>
                          <a:noFill/>
                          <a:ln w="9525" cap="rnd"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54" name="Freeform 54"/>
                        <wps:cNvSpPr/>
                        <wps:spPr>
                          <a:xfrm>
                            <a:off x="4792" y="28620"/>
                            <a:ext cx="31235" cy="0"/>
                          </a:xfrm>
                          <a:custGeom>
                            <a:avLst/>
                            <a:gdLst/>
                            <a:ahLst/>
                            <a:cxnLst/>
                            <a:rect l="l" t="t" r="r" b="b"/>
                            <a:pathLst>
                              <a:path w="3123565" h="120000" extrusionOk="0">
                                <a:moveTo>
                                  <a:pt x="0" y="0"/>
                                </a:moveTo>
                                <a:lnTo>
                                  <a:pt x="3123565" y="0"/>
                                </a:lnTo>
                              </a:path>
                            </a:pathLst>
                          </a:custGeom>
                          <a:noFill/>
                          <a:ln w="9525" cap="rnd"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55" name="Freeform 55"/>
                        <wps:cNvSpPr/>
                        <wps:spPr>
                          <a:xfrm>
                            <a:off x="35646" y="19679"/>
                            <a:ext cx="762" cy="9004"/>
                          </a:xfrm>
                          <a:custGeom>
                            <a:avLst/>
                            <a:gdLst/>
                            <a:ahLst/>
                            <a:cxnLst/>
                            <a:rect l="l" t="t" r="r" b="b"/>
                            <a:pathLst>
                              <a:path w="76200" h="900430" extrusionOk="0">
                                <a:moveTo>
                                  <a:pt x="38100" y="0"/>
                                </a:moveTo>
                                <a:lnTo>
                                  <a:pt x="76200" y="76200"/>
                                </a:lnTo>
                                <a:lnTo>
                                  <a:pt x="44450" y="76200"/>
                                </a:lnTo>
                                <a:lnTo>
                                  <a:pt x="44450" y="894080"/>
                                </a:lnTo>
                                <a:cubicBezTo>
                                  <a:pt x="44450" y="897636"/>
                                  <a:pt x="41656" y="900430"/>
                                  <a:pt x="38100" y="900430"/>
                                </a:cubicBezTo>
                                <a:cubicBezTo>
                                  <a:pt x="34544" y="900430"/>
                                  <a:pt x="31750" y="897636"/>
                                  <a:pt x="31750" y="894080"/>
                                </a:cubicBezTo>
                                <a:lnTo>
                                  <a:pt x="31750" y="76200"/>
                                </a:lnTo>
                                <a:lnTo>
                                  <a:pt x="0" y="76200"/>
                                </a:lnTo>
                                <a:lnTo>
                                  <a:pt x="38100" y="0"/>
                                </a:lnTo>
                                <a:close/>
                              </a:path>
                            </a:pathLst>
                          </a:custGeom>
                          <a:solidFill>
                            <a:srgbClr val="000000"/>
                          </a:solidFill>
                          <a:ln>
                            <a:noFill/>
                          </a:ln>
                        </wps:spPr>
                        <wps:txbx>
                          <w:txbxContent>
                            <w:p w:rsidR="00990178" w:rsidRDefault="00990178" w:rsidP="007F023B"/>
                          </w:txbxContent>
                        </wps:txbx>
                        <wps:bodyPr spcFirstLastPara="1" wrap="square" lIns="91425" tIns="91425" rIns="91425" bIns="91425" anchor="ctr" anchorCtr="0">
                          <a:noAutofit/>
                        </wps:bodyPr>
                      </wps:wsp>
                    </wpg:wgp>
                  </a:graphicData>
                </a:graphic>
              </wp:inline>
            </w:drawing>
          </mc:Choice>
          <mc:Fallback>
            <w:pict>
              <v:group id="Group 5" o:spid="_x0000_s1027" style="width:288.85pt;height:188.2pt;mso-position-horizontal-relative:char;mso-position-vertical-relative:line" coordorigin="4785,4782" coordsize="36684,23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">
                <v:rect id="Rectangle 6" o:spid="_x0000_s1028" style="position:absolute;left:4785;top:4782;width:36675;height:239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iSdsIA&#10;AADaAAAADwAAAGRycy9kb3ducmV2LnhtbESP0WrCQBRE3wv9h+UWfKubBgk1ZiOtWLA+1egHXLPX&#10;bDB7N81uNf59Vyj0cZiZM0yxHG0nLjT41rGCl2kCgrh2uuVGwWH/8fwKwgdkjZ1jUnAjD8vy8aHA&#10;XLsr7+hShUZECPscFZgQ+lxKXxuy6KeuJ47eyQ0WQ5RDI/WA1wi3nUyTJJMWW44LBntaGarP1Y9V&#10;8DVzlK5T/141dm7G4377+Y2ZUpOn8W0BItAY/sN/7Y1WkMH9Srw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JJ2wgAAANoAAAAPAAAAAAAAAAAAAAAAAJgCAABkcnMvZG93&#10;bnJldi54bWxQSwUGAAAAAAQABAD1AAAAhwMAAAAA&#10;" filled="f" stroked="f">
                  <v:textbox inset="2.53958mm,2.53958mm,2.53958mm,2.53958mm">
                    <w:txbxContent>
                      <w:p w:rsidR="00990178" w:rsidRDefault="00990178" w:rsidP="007F023B"/>
                    </w:txbxContent>
                  </v:textbox>
                </v:rect>
                <v:rect id="Rectangle 7" o:spid="_x0000_s1029" style="position:absolute;left:23257;top:8020;width:259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990178" w:rsidRDefault="00990178" w:rsidP="007F023B">
                        <w:pPr>
                          <w:spacing w:line="254" w:lineRule="auto"/>
                        </w:pPr>
                        <w:r>
                          <w:rPr>
                            <w:b/>
                            <w:color w:val="000000"/>
                          </w:rPr>
                          <w:t>H1</w:t>
                        </w:r>
                      </w:p>
                    </w:txbxContent>
                  </v:textbox>
                </v:rect>
                <v:rect id="Rectangle 8" o:spid="_x0000_s1030" style="position:absolute;left:25211;top:8020;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990178" w:rsidRDefault="00990178" w:rsidP="007F023B">
                        <w:pPr>
                          <w:spacing w:line="254" w:lineRule="auto"/>
                        </w:pPr>
                        <w:r>
                          <w:rPr>
                            <w:b/>
                            <w:color w:val="000000"/>
                          </w:rPr>
                          <w:t xml:space="preserve"> </w:t>
                        </w:r>
                      </w:p>
                    </w:txbxContent>
                  </v:textbox>
                </v:rect>
                <v:rect id="Rectangle 9" o:spid="_x0000_s1031" style="position:absolute;left:18685;top:17075;width:259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990178" w:rsidRDefault="00990178" w:rsidP="007F023B">
                        <w:pPr>
                          <w:spacing w:line="254" w:lineRule="auto"/>
                        </w:pPr>
                        <w:r>
                          <w:rPr>
                            <w:b/>
                            <w:color w:val="000000"/>
                          </w:rPr>
                          <w:t>H2</w:t>
                        </w:r>
                      </w:p>
                    </w:txbxContent>
                  </v:textbox>
                </v:rect>
                <v:rect id="Rectangle 10" o:spid="_x0000_s1032" style="position:absolute;left:20636;top:1707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990178" w:rsidRDefault="00990178" w:rsidP="007F023B">
                        <w:pPr>
                          <w:spacing w:line="254" w:lineRule="auto"/>
                        </w:pPr>
                        <w:r>
                          <w:rPr>
                            <w:b/>
                            <w:color w:val="000000"/>
                          </w:rPr>
                          <w:t xml:space="preserve"> </w:t>
                        </w:r>
                      </w:p>
                    </w:txbxContent>
                  </v:textbox>
                </v:rect>
                <v:rect id="Rectangle 14" o:spid="_x0000_s1033" style="position:absolute;left:23257;top:21586;width:259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990178" w:rsidRDefault="00990178" w:rsidP="007F023B">
                        <w:pPr>
                          <w:spacing w:line="254" w:lineRule="auto"/>
                        </w:pPr>
                        <w:r>
                          <w:rPr>
                            <w:b/>
                            <w:color w:val="000000"/>
                          </w:rPr>
                          <w:t>H3</w:t>
                        </w:r>
                      </w:p>
                    </w:txbxContent>
                  </v:textbox>
                </v:rect>
                <v:rect id="Rectangle 15" o:spid="_x0000_s1034" style="position:absolute;left:25211;top:21586;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990178" w:rsidRDefault="00990178" w:rsidP="007F023B">
                        <w:pPr>
                          <w:spacing w:line="254" w:lineRule="auto"/>
                        </w:pPr>
                        <w:r>
                          <w:rPr>
                            <w:b/>
                            <w:color w:val="000000"/>
                          </w:rPr>
                          <w:t xml:space="preserve"> </w:t>
                        </w:r>
                      </w:p>
                    </w:txbxContent>
                  </v:textbox>
                </v:rect>
                <v:rect id="Rectangle 16" o:spid="_x0000_s1035" style="position:absolute;left:32404;top:26112;width:259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990178" w:rsidRDefault="00990178" w:rsidP="007F023B">
                        <w:pPr>
                          <w:spacing w:line="254" w:lineRule="auto"/>
                        </w:pPr>
                        <w:r>
                          <w:rPr>
                            <w:b/>
                            <w:color w:val="000000"/>
                          </w:rPr>
                          <w:t>H4</w:t>
                        </w:r>
                      </w:p>
                    </w:txbxContent>
                  </v:textbox>
                </v:rect>
                <v:rect id="Rectangle 17" o:spid="_x0000_s1036" style="position:absolute;left:34355;top:26112;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990178" w:rsidRDefault="00990178" w:rsidP="007F023B">
                        <w:pPr>
                          <w:spacing w:line="254" w:lineRule="auto"/>
                        </w:pPr>
                        <w:r>
                          <w:rPr>
                            <w:b/>
                            <w:color w:val="000000"/>
                          </w:rPr>
                          <w:t xml:space="preserve"> </w:t>
                        </w:r>
                      </w:p>
                    </w:txbxContent>
                  </v:textbox>
                </v:rect>
                <v:shape id="Freeform 18" o:spid="_x0000_s1037" style="position:absolute;left:6227;top:4782;width:11201;height:5239;visibility:visible;mso-wrap-style:square;v-text-anchor:middle" coordsize="1120140,523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aPXsYA&#10;AADbAAAADwAAAGRycy9kb3ducmV2LnhtbESPS2/CQAyE70j9DytX6gXBphyqKrAg1Jc4VW14iKOV&#10;NUkg602zCwR+fX1A4mZrxjOfJ7PO1epEbag8G3geJqCIc28rLgyslp+DV1AhIlusPZOBCwWYTR96&#10;E0ytP/MvnbJYKAnhkKKBMsYm1TrkJTkMQ98Qi7bzrcMoa1to2+JZwl2tR0nyoh1WLA0lNvRWUn7I&#10;js7A+jr/23+PVsnXdfsR+aefvW/8xZinx24+BhWpi3fz7XphBV9g5RcZQ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4aPXsYAAADbAAAADwAAAAAAAAAAAAAAAACYAgAAZHJz&#10;L2Rvd25yZXYueG1sUEsFBgAAAAAEAAQA9QAAAIsDAAAAAA==&#10;" path="m,523875r1120140,l1120140,,,,,523875xe" filled="f">
                  <v:stroke startarrowwidth="narrow" startarrowlength="short" endarrowwidth="narrow" endarrowlength="short" miterlimit="83231f" joinstyle="miter" endcap="round"/>
                  <v:path arrowok="t" o:extrusionok="f"/>
                </v:shape>
                <v:shape id="Freeform 25" o:spid="_x0000_s1038" style="position:absolute;left:6227;top:13723;width:11201;height:5238;visibility:visible;mso-wrap-style:square;v-text-anchor:middle" coordsize="1120140,523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qfcYA&#10;AADbAAAADwAAAGRycy9kb3ducmV2LnhtbESPQWvCQBSE74X+h+UVvBTdGFBK6iqiVjyJprH0+Mi+&#10;Jmmzb9PsqtFf7wqFHoeZ+YaZzDpTixO1rrKsYDiIQBDnVldcKMje3/ovIJxH1lhbJgUXcjCbPj5M&#10;MNH2zHs6pb4QAcIuQQWl900ipctLMugGtiEO3pdtDfog20LqFs8BbmoZR9FYGqw4LJTY0KKk/Cc9&#10;GgWH6/z3extn0fr6ufK8e06XH/aiVO+pm7+C8NT5//Bfe6MVxCO4fwk/QE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qfcYAAADbAAAADwAAAAAAAAAAAAAAAACYAgAAZHJz&#10;L2Rvd25yZXYueG1sUEsFBgAAAAAEAAQA9QAAAIsDAAAAAA==&#10;" path="m,523875r1120140,l1120140,,,,,523875xe" filled="f">
                  <v:stroke startarrowwidth="narrow" startarrowlength="short" endarrowwidth="narrow" endarrowlength="short" miterlimit="83231f" joinstyle="miter" endcap="round"/>
                  <v:path arrowok="t" o:extrusionok="f"/>
                </v:shape>
                <v:shape id="Freeform 32" o:spid="_x0000_s1039" style="position:absolute;left:6227;top:21736;width:11201;height:5239;visibility:visible;mso-wrap-style:square;v-text-anchor:middle" coordsize="1120140,523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vk1MYA&#10;AADbAAAADwAAAGRycy9kb3ducmV2LnhtbESPQWvCQBSE74X+h+UVvBTdGEFK6iqiVjyJprH0+Mi+&#10;Jmmzb9PsqtFf7wqFHoeZ+YaZzDpTixO1rrKsYDiIQBDnVldcKMje3/ovIJxH1lhbJgUXcjCbPj5M&#10;MNH2zHs6pb4QAcIuQQWl900ipctLMugGtiEO3pdtDfog20LqFs8BbmoZR9FYGqw4LJTY0KKk/Cc9&#10;GgWH6/z3extn0fr6ufK8e06XH/aiVO+pm7+C8NT5//Bfe6MVjGK4fwk/QE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vk1MYAAADbAAAADwAAAAAAAAAAAAAAAACYAgAAZHJz&#10;L2Rvd25yZXYueG1sUEsFBgAAAAAEAAQA9QAAAIsDAAAAAA==&#10;" path="m,523875r1120140,l1120140,,,,,523875xe" filled="f">
                  <v:stroke startarrowwidth="narrow" startarrowlength="short" endarrowwidth="narrow" endarrowlength="short" miterlimit="83231f" joinstyle="miter" endcap="round"/>
                  <v:path arrowok="t" o:extrusionok="f"/>
                </v:shape>
                <v:shape id="Freeform 39" o:spid="_x0000_s1040" style="position:absolute;left:30268;top:13723;width:11201;height:5238;visibility:visible;mso-wrap-style:square;v-text-anchor:middle" coordsize="1120140,523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92pcYA&#10;AADbAAAADwAAAGRycy9kb3ducmV2LnhtbESPQWvCQBSE74L/YXlCL6IbLZQaXUVslZ6Kxlh6fGSf&#10;Sdrs2zS7avTXu4VCj8PMfMPMFq2pxJkaV1pWMBpGIIgzq0vOFaT79eAZhPPIGivLpOBKDhbzbmeG&#10;sbYX3tE58bkIEHYxKii8r2MpXVaQQTe0NXHwjrYx6INscqkbvAS4qeQ4ip6kwZLDQoE1rQrKvpOT&#10;UXC4LX++3sdptLl9vnre9pOXD3tV6qHXLqcgPLX+P/zXftMKHifw+yX8AD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392pcYAAADbAAAADwAAAAAAAAAAAAAAAACYAgAAZHJz&#10;L2Rvd25yZXYueG1sUEsFBgAAAAAEAAQA9QAAAIsDAAAAAA==&#10;" path="m,523875r1120140,l1120140,,,,,523875xe" filled="f">
                  <v:stroke startarrowwidth="narrow" startarrowlength="short" endarrowwidth="narrow" endarrowlength="short" miterlimit="83231f" joinstyle="miter" endcap="round"/>
                  <v:path arrowok="t" o:extrusionok="f"/>
                </v:shape>
                <v:shape id="Freeform 47" o:spid="_x0000_s1041" style="position:absolute;left:17356;top:7180;width:12810;height:8289;visibility:visible;mso-wrap-style:square;v-text-anchor:middle" coordsize="1281049,8289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nHsQA&#10;AADbAAAADwAAAGRycy9kb3ducmV2LnhtbESP3WrCQBSE74W+w3IK3plNW7EhzSpSaBERxB/09jR7&#10;msRmz4bsJsa37xaEXg4z8w2TLQZTi55aV1lW8BTFIIhzqysuFBwPH5MEhPPIGmvLpOBGDhbzh1GG&#10;qbZX3lG/94UIEHYpKii9b1IpXV6SQRfZhjh437Y16INsC6lbvAa4qeVzHM+kwYrDQokNvZeU/+w7&#10;o4BO9Hl++dKXJW03lzW5oUvynVLjx2H5BsLT4P/D9/ZKK5i+wt+X8A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Zx7EAAAA2wAAAA8AAAAAAAAAAAAAAAAAmAIAAGRycy9k&#10;b3ducmV2LnhtbFBLBQYAAAAABAAEAPUAAACJAwAAAAA=&#10;" adj="-11796480,,5400" path="m10668,1905l1220444,782279r17171,-26629l1281049,828929r-84709,-9271l1213570,792937,3810,12573c889,10668,,6731,1905,3810,3810,889,7747,,10668,1905xe" fillcolor="black" stroked="f">
                  <v:stroke joinstyle="miter"/>
                  <v:formulas/>
                  <v:path arrowok="t" o:extrusionok="f" o:connecttype="custom" textboxrect="0,0,1281049,828929"/>
                  <v:textbox inset="2.53958mm,2.53958mm,2.53958mm,2.53958mm">
                    <w:txbxContent>
                      <w:p w:rsidR="00990178" w:rsidRDefault="00990178" w:rsidP="007F023B"/>
                    </w:txbxContent>
                  </v:textbox>
                </v:shape>
                <v:shape id="Freeform 48" o:spid="_x0000_s1042" style="position:absolute;left:17365;top:15704;width:12801;height:762;visibility:visible;mso-wrap-style:square;v-text-anchor:middle" coordsize="1280160,76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SKksAA&#10;AADbAAAADwAAAGRycy9kb3ducmV2LnhtbERPy4rCMBTdC/MP4Q7MTtNRkVqNMgwoKij4XF+aa1Om&#10;uSlNRuvfm4Xg8nDe03lrK3GjxpeOFXz3EhDEudMlFwpOx0U3BeEDssbKMSl4kIf57KMzxUy7O+/p&#10;dgiFiCHsM1RgQqgzKX1uyKLvuZo4clfXWAwRNoXUDd5juK1kP0lG0mLJscFgTb+G8r/Dv1UwOF8H&#10;j7TfbjdhnZOxl915Od4p9fXZ/kxABGrDW/xyr7SCYRwbv8QfIG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XSKksAAAADbAAAADwAAAAAAAAAAAAAAAACYAgAAZHJzL2Rvd25y&#10;ZXYueG1sUEsFBgAAAAAEAAQA9QAAAIUDAAAAAA==&#10;" adj="-11796480,,5400" path="m1203960,r76200,38100l1203960,76200r,-31750l6350,44450c2794,44450,,41656,,38100,,34544,2794,31750,6350,31750r1197610,l1203960,xe" fillcolor="black" stroked="f">
                  <v:stroke joinstyle="miter"/>
                  <v:formulas/>
                  <v:path arrowok="t" o:extrusionok="f" o:connecttype="custom" textboxrect="0,0,1280160,76200"/>
                  <v:textbox inset="2.53958mm,2.53958mm,2.53958mm,2.53958mm">
                    <w:txbxContent>
                      <w:p w:rsidR="00990178" w:rsidRDefault="00990178" w:rsidP="007F023B"/>
                    </w:txbxContent>
                  </v:textbox>
                </v:shape>
                <v:shape id="Freeform 49" o:spid="_x0000_s1043" style="position:absolute;left:17356;top:17120;width:12810;height:7051;visibility:visible;mso-wrap-style:square;v-text-anchor:middle" coordsize="1281049,705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ppycQA&#10;AADbAAAADwAAAGRycy9kb3ducmV2LnhtbESPQWvCQBSE70L/w/IKvdVNbREbXUUq0nrTNAePj+wz&#10;Wcy+jdk1xv56Vyh4HGbmG2a26G0tOmq9cazgbZiAIC6cNlwqyH/XrxMQPiBrrB2Tgit5WMyfBjNM&#10;tbvwjroslCJC2KeooAqhSaX0RUUW/dA1xNE7uNZiiLItpW7xEuG2lqMkGUuLhuNChQ19VVQcs7NV&#10;cLKnPFuaK3eb1fv2e59r8zfWSr0898spiEB9eIT/2z9awccn3L/EH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aacnEAAAA2wAAAA8AAAAAAAAAAAAAAAAAmAIAAGRycy9k&#10;b3ducmV2LnhtbFBLBQYAAAAABAAEAPUAAACJAwAAAAA=&#10;" adj="-11796480,,5400" path="m1281049,r-48514,69977l1217315,42180,10287,703453v-3048,1651,-6985,508,-8636,-2540c,697865,1143,693928,4191,692277l1211172,30961,1195959,3175,1281049,xe" fillcolor="black" stroked="f">
                  <v:stroke joinstyle="miter"/>
                  <v:formulas/>
                  <v:path arrowok="t" o:extrusionok="f" o:connecttype="custom" textboxrect="0,0,1281049,705104"/>
                  <v:textbox inset="2.53958mm,2.53958mm,2.53958mm,2.53958mm">
                    <w:txbxContent>
                      <w:p w:rsidR="00990178" w:rsidRDefault="00990178" w:rsidP="007F023B"/>
                    </w:txbxContent>
                  </v:textbox>
                </v:shape>
                <v:shape id="Freeform 50" o:spid="_x0000_s1044" style="position:absolute;left:4893;top:7252;width:1334;height:0;visibility:visible;mso-wrap-style:square;v-text-anchor:middle" coordsize="13335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6oUsEA&#10;AADbAAAADwAAAGRycy9kb3ducmV2LnhtbERPTWvCQBC9F/wPywje6iZiS4iuEkShBSk0CnocsmMS&#10;kp0N2W2S/nv3UOjx8b63+8m0YqDe1ZYVxMsIBHFhdc2lguvl9JqAcB5ZY2uZFPySg/1u9rLFVNuR&#10;v2nIfSlCCLsUFVTed6mUrqjIoFvajjhwD9sb9AH2pdQ9jiHctHIVRe/SYM2hocKODhUVTf5jFBzN&#10;tfmM+X6ri6nJ2jG+fyXntVKL+ZRtQHia/L/4z/2hFbyF9eFL+AFy9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eqFLBAAAA2wAAAA8AAAAAAAAAAAAAAAAAmAIAAGRycy9kb3du&#10;cmV2LnhtbFBLBQYAAAAABAAEAPUAAACGAwAAAAA=&#10;" path="m,l133350,e" filled="f">
                  <v:stroke endcap="round"/>
                  <v:path arrowok="t" o:extrusionok="f"/>
                </v:shape>
                <v:shape id="Freeform 51" o:spid="_x0000_s1045" style="position:absolute;left:4785;top:16288;width:1334;height:0;visibility:visible;mso-wrap-style:square;v-text-anchor:middle" coordsize="13335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INycQA&#10;AADbAAAADwAAAGRycy9kb3ducmV2LnhtbESPQWvCQBSE7wX/w/KE3uom0paQuoYgFlooQjVQj4/s&#10;MwnJvg3ZrYn/3hUEj8PMfMOsssl04kyDaywriBcRCOLS6oYrBcXh8yUB4Tyyxs4yKbiQg2w9e1ph&#10;qu3Iv3Te+0oECLsUFdTe96mUrqzJoFvYnjh4JzsY9EEOldQDjgFuOrmMondpsOGwUGNPm5rKdv9v&#10;FGxN0X7HfPxryqnNuzE+7pKfV6We51P+AcLT5B/he/tLK3iL4fYl/AC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SDcnEAAAA2wAAAA8AAAAAAAAAAAAAAAAAmAIAAGRycy9k&#10;b3ducmV2LnhtbFBLBQYAAAAABAAEAPUAAACJAwAAAAA=&#10;" path="m,l133350,e" filled="f">
                  <v:stroke endcap="round"/>
                  <v:path arrowok="t" o:extrusionok="f"/>
                </v:shape>
                <v:shape id="Freeform 52" o:spid="_x0000_s1046" style="position:absolute;left:4785;top:24403;width:1334;height:0;visibility:visible;mso-wrap-style:square;v-text-anchor:middle" coordsize="13335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CTvsIA&#10;AADbAAAADwAAAGRycy9kb3ducmV2LnhtbESPQYvCMBSE7wv+h/AEb2tacRepRhFRUFiEVUGPj+bZ&#10;ljYvpYm2/nsjCB6HmfmGmS06U4k7Na6wrCAeRiCIU6sLzhScjpvvCQjnkTVWlknBgxws5r2vGSba&#10;tvxP94PPRICwS1BB7n2dSOnSnAy6oa2Jg3e1jUEfZJNJ3WAb4KaSoyj6lQYLDgs51rTKKS0PN6Ng&#10;bU7lLubLuUi7clm18WU/+RsrNeh3yykIT53/hN/trVbwM4LXl/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wJO+wgAAANsAAAAPAAAAAAAAAAAAAAAAAJgCAABkcnMvZG93&#10;bnJldi54bWxQSwUGAAAAAAQABAD1AAAAhwMAAAAA&#10;" path="m,l133350,e" filled="f">
                  <v:stroke endcap="round"/>
                  <v:path arrowok="t" o:extrusionok="f"/>
                </v:shape>
                <v:shape id="Freeform 53" o:spid="_x0000_s1047" style="position:absolute;left:4785;top:7252;width:0;height:21368;visibility:visible;mso-wrap-style:square;v-text-anchor:middle" coordsize="120000,2136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xE1cUA&#10;AADbAAAADwAAAGRycy9kb3ducmV2LnhtbESPzWoCQRCE74G8w9CB3OJsIkrYOIoJaARP0RzMrdnp&#10;/cGdnmWmddc8fUYIeCyq6itqthhcq84UYuPZwPMoA0VceNtwZeB7v3p6BRUF2WLrmQxcKMJifn83&#10;w9z6nr/ovJNKJQjHHA3UIl2udSxqchhHviNOXumDQ0kyVNoG7BPctfoly6baYcNpocaOPmoqjruT&#10;M1AcpM8+3zfrMN2WcrjoSVP+/hjz+DAs30AJDXIL/7c31sBkDNcv6Qfo+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PETVxQAAANsAAAAPAAAAAAAAAAAAAAAAAJgCAABkcnMv&#10;ZG93bnJldi54bWxQSwUGAAAAAAQABAD1AAAAigMAAAAA&#10;" path="m,l,2136775e" filled="f">
                  <v:stroke endcap="round"/>
                  <v:path arrowok="t" o:extrusionok="f"/>
                </v:shape>
                <v:shape id="Freeform 54" o:spid="_x0000_s1048" style="position:absolute;left:4792;top:28620;width:31235;height:0;visibility:visible;mso-wrap-style:square;v-text-anchor:middle" coordsize="3123565,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oGysEA&#10;AADbAAAADwAAAGRycy9kb3ducmV2LnhtbESP3YrCMBSE7wXfIRzBO00r/ux2TUUEZfFuqw9waM62&#10;1eakJFHr228EYS+HmfmGWW9604o7Od9YVpBOExDEpdUNVwrOp/3kA4QPyBpby6TgSR42+XCwxkzb&#10;B//QvQiViBD2GSqoQ+gyKX1Zk0E/tR1x9H6tMxiidJXUDh8Rblo5S5KlNNhwXKixo11N5bW4GQWy&#10;OZoLaRkOLtUJ7z+3y/mqUmo86rdfIAL14T/8bn9rBYs5vL7EHy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qBsrBAAAA2wAAAA8AAAAAAAAAAAAAAAAAmAIAAGRycy9kb3du&#10;cmV2LnhtbFBLBQYAAAAABAAEAPUAAACGAwAAAAA=&#10;" path="m,l3123565,e" filled="f">
                  <v:stroke endcap="round"/>
                  <v:path arrowok="t" o:extrusionok="f"/>
                </v:shape>
                <v:shape id="Freeform 55" o:spid="_x0000_s1049" style="position:absolute;left:35646;top:19679;width:762;height:9004;visibility:visible;mso-wrap-style:square;v-text-anchor:middle" coordsize="76200,9004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GpisIA&#10;AADbAAAADwAAAGRycy9kb3ducmV2LnhtbESP3YrCMBSE74V9h3AE7zT1F6lGKbqCsCD+PcChOduU&#10;bU66TVbr228EwcthZr5hluvWVuJGjS8dKxgOEhDEudMlFwqul11/DsIHZI2VY1LwIA/r1Udnial2&#10;dz7R7RwKESHsU1RgQqhTKX1uyKIfuJo4et+usRiibAqpG7xHuK3kKElm0mLJccFgTRtD+c/5zyo4&#10;6t9sWx3sZ2ZqPcPJ1yYfm1KpXrfNFiACteEdfrX3WsF0Cs8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kamKwgAAANsAAAAPAAAAAAAAAAAAAAAAAJgCAABkcnMvZG93&#10;bnJldi54bWxQSwUGAAAAAAQABAD1AAAAhwMAAAAA&#10;" adj="-11796480,,5400" path="m38100,l76200,76200r-31750,l44450,894080v,3556,-2794,6350,-6350,6350c34544,900430,31750,897636,31750,894080r,-817880l,76200,38100,xe" fillcolor="black" stroked="f">
                  <v:stroke joinstyle="miter"/>
                  <v:formulas/>
                  <v:path arrowok="t" o:extrusionok="f" o:connecttype="custom" textboxrect="0,0,76200,900430"/>
                  <v:textbox inset="2.53958mm,2.53958mm,2.53958mm,2.53958mm">
                    <w:txbxContent>
                      <w:p w:rsidR="00990178" w:rsidRDefault="00990178" w:rsidP="007F023B"/>
                    </w:txbxContent>
                  </v:textbox>
                </v:shape>
                <w10:anchorlock/>
              </v:group>
            </w:pict>
          </mc:Fallback>
        </mc:AlternateContent>
      </w:r>
      <w:r w:rsidRPr="000F75BB">
        <w:rPr>
          <w:noProof/>
          <w:color w:val="000000"/>
          <w:sz w:val="24"/>
          <w:szCs w:val="24"/>
          <w:lang w:val="id-ID"/>
        </w:rPr>
        <mc:AlternateContent>
          <mc:Choice Requires="wps">
            <w:drawing>
              <wp:anchor distT="0" distB="0" distL="114300" distR="114300" simplePos="0" relativeHeight="251672576" behindDoc="0" locked="0" layoutInCell="1" allowOverlap="1" wp14:anchorId="27F88C09" wp14:editId="0520F231">
                <wp:simplePos x="0" y="0"/>
                <wp:positionH relativeFrom="column">
                  <wp:posOffset>159398</wp:posOffset>
                </wp:positionH>
                <wp:positionV relativeFrom="paragraph">
                  <wp:posOffset>1688443</wp:posOffset>
                </wp:positionV>
                <wp:extent cx="1111885" cy="548005"/>
                <wp:effectExtent l="0" t="0" r="0" b="0"/>
                <wp:wrapNone/>
                <wp:docPr id="62" name="Rectangle 62"/>
                <wp:cNvGraphicFramePr/>
                <a:graphic xmlns:a="http://schemas.openxmlformats.org/drawingml/2006/main">
                  <a:graphicData uri="http://schemas.microsoft.com/office/word/2010/wordprocessingShape">
                    <wps:wsp>
                      <wps:cNvSpPr/>
                      <wps:spPr>
                        <a:xfrm>
                          <a:off x="0" y="0"/>
                          <a:ext cx="1111885" cy="548005"/>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rsidR="00990178" w:rsidRDefault="00990178" w:rsidP="007F023B">
                            <w:pPr>
                              <w:jc w:val="center"/>
                              <w:rPr>
                                <w:lang w:val="id-ID"/>
                              </w:rPr>
                            </w:pPr>
                            <w:r>
                              <w:rPr>
                                <w:lang w:val="id-ID"/>
                              </w:rPr>
                              <w:t>Confidence</w:t>
                            </w:r>
                          </w:p>
                          <w:p w:rsidR="00990178" w:rsidRPr="007F023B" w:rsidRDefault="00990178" w:rsidP="007F023B">
                            <w:pPr>
                              <w:jc w:val="center"/>
                              <w:rPr>
                                <w:lang w:val="id-ID"/>
                              </w:rPr>
                            </w:pPr>
                            <w:r>
                              <w:rPr>
                                <w:lang w:val="id-ID"/>
                              </w:rPr>
                              <w:t>(X3)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 o:spid="_x0000_s1050" style="position:absolute;left:0;text-align:left;margin-left:12.55pt;margin-top:132.95pt;width:87.55pt;height:43.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" filled="f" stroked="f" strokeweight="2pt">
                <v:textbox>
                  <w:txbxContent>
                    <w:p w:rsidR="00990178" w:rsidRDefault="00990178" w:rsidP="007F023B">
                      <w:pPr>
                        <w:jc w:val="center"/>
                        <w:rPr>
                          <w:lang w:val="id-ID"/>
                        </w:rPr>
                      </w:pPr>
                      <w:r>
                        <w:rPr>
                          <w:lang w:val="id-ID"/>
                        </w:rPr>
                        <w:t>Confidence</w:t>
                      </w:r>
                    </w:p>
                    <w:p w:rsidR="00990178" w:rsidRPr="007F023B" w:rsidRDefault="00990178" w:rsidP="007F023B">
                      <w:pPr>
                        <w:jc w:val="center"/>
                        <w:rPr>
                          <w:lang w:val="id-ID"/>
                        </w:rPr>
                      </w:pPr>
                      <w:r>
                        <w:rPr>
                          <w:lang w:val="id-ID"/>
                        </w:rPr>
                        <w:t>(X3)</w:t>
                      </w:r>
                    </w:p>
                  </w:txbxContent>
                </v:textbox>
              </v:rect>
            </w:pict>
          </mc:Fallback>
        </mc:AlternateContent>
      </w:r>
      <w:r w:rsidRPr="000F75BB">
        <w:rPr>
          <w:noProof/>
          <w:color w:val="000000"/>
          <w:sz w:val="24"/>
          <w:szCs w:val="24"/>
          <w:lang w:val="id-ID"/>
        </w:rPr>
        <mc:AlternateContent>
          <mc:Choice Requires="wps">
            <w:drawing>
              <wp:anchor distT="0" distB="0" distL="114300" distR="114300" simplePos="0" relativeHeight="251670528" behindDoc="0" locked="0" layoutInCell="1" allowOverlap="1" wp14:anchorId="5BF7E8C3" wp14:editId="50A96C10">
                <wp:simplePos x="0" y="0"/>
                <wp:positionH relativeFrom="column">
                  <wp:posOffset>2559685</wp:posOffset>
                </wp:positionH>
                <wp:positionV relativeFrom="paragraph">
                  <wp:posOffset>878840</wp:posOffset>
                </wp:positionV>
                <wp:extent cx="1111885" cy="548005"/>
                <wp:effectExtent l="0" t="0" r="0" b="0"/>
                <wp:wrapNone/>
                <wp:docPr id="61" name="Rectangle 61"/>
                <wp:cNvGraphicFramePr/>
                <a:graphic xmlns:a="http://schemas.openxmlformats.org/drawingml/2006/main">
                  <a:graphicData uri="http://schemas.microsoft.com/office/word/2010/wordprocessingShape">
                    <wps:wsp>
                      <wps:cNvSpPr/>
                      <wps:spPr>
                        <a:xfrm>
                          <a:off x="0" y="0"/>
                          <a:ext cx="1111885" cy="548005"/>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rsidR="00990178" w:rsidRDefault="00990178" w:rsidP="007F023B">
                            <w:pPr>
                              <w:jc w:val="center"/>
                              <w:rPr>
                                <w:color w:val="000000"/>
                                <w:lang w:val="id-ID"/>
                              </w:rPr>
                            </w:pPr>
                            <w:r>
                              <w:rPr>
                                <w:color w:val="000000"/>
                              </w:rPr>
                              <w:t>Loyalty</w:t>
                            </w:r>
                          </w:p>
                          <w:p w:rsidR="00990178" w:rsidRPr="007F023B" w:rsidRDefault="00990178" w:rsidP="007F023B">
                            <w:pPr>
                              <w:jc w:val="center"/>
                              <w:rPr>
                                <w:color w:val="000000"/>
                                <w:lang w:val="id-ID"/>
                              </w:rPr>
                            </w:pPr>
                            <w:r>
                              <w:rPr>
                                <w:lang w:val="id-ID"/>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 o:spid="_x0000_s1051" style="position:absolute;left:0;text-align:left;margin-left:201.55pt;margin-top:69.2pt;width:87.55pt;height:4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" filled="f" stroked="f" strokeweight="2pt">
                <v:textbox>
                  <w:txbxContent>
                    <w:p w:rsidR="00990178" w:rsidRDefault="00990178" w:rsidP="007F023B">
                      <w:pPr>
                        <w:jc w:val="center"/>
                        <w:rPr>
                          <w:color w:val="000000"/>
                          <w:lang w:val="id-ID"/>
                        </w:rPr>
                      </w:pPr>
                      <w:r>
                        <w:rPr>
                          <w:color w:val="000000"/>
                        </w:rPr>
                        <w:t>Loyalty</w:t>
                      </w:r>
                    </w:p>
                    <w:p w:rsidR="00990178" w:rsidRPr="007F023B" w:rsidRDefault="00990178" w:rsidP="007F023B">
                      <w:pPr>
                        <w:jc w:val="center"/>
                        <w:rPr>
                          <w:color w:val="000000"/>
                          <w:lang w:val="id-ID"/>
                        </w:rPr>
                      </w:pPr>
                      <w:r>
                        <w:rPr>
                          <w:lang w:val="id-ID"/>
                        </w:rPr>
                        <w:t>(Y)</w:t>
                      </w:r>
                    </w:p>
                  </w:txbxContent>
                </v:textbox>
              </v:rect>
            </w:pict>
          </mc:Fallback>
        </mc:AlternateContent>
      </w:r>
      <w:r w:rsidRPr="000F75BB">
        <w:rPr>
          <w:noProof/>
          <w:color w:val="000000"/>
          <w:sz w:val="24"/>
          <w:szCs w:val="24"/>
          <w:lang w:val="id-ID"/>
        </w:rPr>
        <mc:AlternateContent>
          <mc:Choice Requires="wps">
            <w:drawing>
              <wp:anchor distT="0" distB="0" distL="114300" distR="114300" simplePos="0" relativeHeight="251668480" behindDoc="0" locked="0" layoutInCell="1" allowOverlap="1" wp14:anchorId="0EA378E2" wp14:editId="30612C20">
                <wp:simplePos x="0" y="0"/>
                <wp:positionH relativeFrom="column">
                  <wp:posOffset>156845</wp:posOffset>
                </wp:positionH>
                <wp:positionV relativeFrom="paragraph">
                  <wp:posOffset>897890</wp:posOffset>
                </wp:positionV>
                <wp:extent cx="1111885" cy="548005"/>
                <wp:effectExtent l="0" t="0" r="0" b="0"/>
                <wp:wrapNone/>
                <wp:docPr id="58" name="Rectangle 58"/>
                <wp:cNvGraphicFramePr/>
                <a:graphic xmlns:a="http://schemas.openxmlformats.org/drawingml/2006/main">
                  <a:graphicData uri="http://schemas.microsoft.com/office/word/2010/wordprocessingShape">
                    <wps:wsp>
                      <wps:cNvSpPr/>
                      <wps:spPr>
                        <a:xfrm>
                          <a:off x="0" y="0"/>
                          <a:ext cx="1111885" cy="548005"/>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rsidR="00990178" w:rsidRDefault="00990178" w:rsidP="007F023B">
                            <w:pPr>
                              <w:jc w:val="center"/>
                              <w:rPr>
                                <w:lang w:val="id-ID"/>
                              </w:rPr>
                            </w:pPr>
                            <w:r>
                              <w:rPr>
                                <w:color w:val="000000"/>
                              </w:rPr>
                              <w:t>Commitment</w:t>
                            </w:r>
                          </w:p>
                          <w:p w:rsidR="00990178" w:rsidRPr="007F023B" w:rsidRDefault="00990178" w:rsidP="007F023B">
                            <w:pPr>
                              <w:jc w:val="center"/>
                              <w:rPr>
                                <w:lang w:val="id-ID"/>
                              </w:rPr>
                            </w:pPr>
                            <w:r>
                              <w:rPr>
                                <w:lang w:val="id-ID"/>
                              </w:rPr>
                              <w:t>(X2)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 o:spid="_x0000_s1052" style="position:absolute;left:0;text-align:left;margin-left:12.35pt;margin-top:70.7pt;width:87.55pt;height:4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" filled="f" stroked="f" strokeweight="2pt">
                <v:textbox>
                  <w:txbxContent>
                    <w:p w:rsidR="00990178" w:rsidRDefault="00990178" w:rsidP="007F023B">
                      <w:pPr>
                        <w:jc w:val="center"/>
                        <w:rPr>
                          <w:lang w:val="id-ID"/>
                        </w:rPr>
                      </w:pPr>
                      <w:r>
                        <w:rPr>
                          <w:color w:val="000000"/>
                        </w:rPr>
                        <w:t>Commitment</w:t>
                      </w:r>
                    </w:p>
                    <w:p w:rsidR="00990178" w:rsidRPr="007F023B" w:rsidRDefault="00990178" w:rsidP="007F023B">
                      <w:pPr>
                        <w:jc w:val="center"/>
                        <w:rPr>
                          <w:lang w:val="id-ID"/>
                        </w:rPr>
                      </w:pPr>
                      <w:r>
                        <w:rPr>
                          <w:lang w:val="id-ID"/>
                        </w:rPr>
                        <w:t>(X2)</w:t>
                      </w:r>
                    </w:p>
                  </w:txbxContent>
                </v:textbox>
              </v:rect>
            </w:pict>
          </mc:Fallback>
        </mc:AlternateContent>
      </w:r>
      <w:r w:rsidRPr="000F75BB">
        <w:rPr>
          <w:noProof/>
          <w:color w:val="000000"/>
          <w:sz w:val="24"/>
          <w:szCs w:val="24"/>
          <w:lang w:val="id-ID"/>
        </w:rPr>
        <mc:AlternateContent>
          <mc:Choice Requires="wps">
            <w:drawing>
              <wp:anchor distT="0" distB="0" distL="114300" distR="114300" simplePos="0" relativeHeight="251662336" behindDoc="0" locked="0" layoutInCell="1" allowOverlap="1" wp14:anchorId="1AE6A00B" wp14:editId="1C96865D">
                <wp:simplePos x="0" y="0"/>
                <wp:positionH relativeFrom="column">
                  <wp:posOffset>137795</wp:posOffset>
                </wp:positionH>
                <wp:positionV relativeFrom="paragraph">
                  <wp:posOffset>1905</wp:posOffset>
                </wp:positionV>
                <wp:extent cx="1111885" cy="548005"/>
                <wp:effectExtent l="0" t="0" r="0" b="0"/>
                <wp:wrapNone/>
                <wp:docPr id="56" name="Rectangle 56"/>
                <wp:cNvGraphicFramePr/>
                <a:graphic xmlns:a="http://schemas.openxmlformats.org/drawingml/2006/main">
                  <a:graphicData uri="http://schemas.microsoft.com/office/word/2010/wordprocessingShape">
                    <wps:wsp>
                      <wps:cNvSpPr/>
                      <wps:spPr>
                        <a:xfrm>
                          <a:off x="0" y="0"/>
                          <a:ext cx="1111885" cy="548005"/>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rsidR="00990178" w:rsidRDefault="00990178" w:rsidP="007F023B">
                            <w:pPr>
                              <w:jc w:val="center"/>
                              <w:rPr>
                                <w:lang w:val="id-ID"/>
                              </w:rPr>
                            </w:pPr>
                            <w:r>
                              <w:rPr>
                                <w:lang w:val="id-ID"/>
                              </w:rPr>
                              <w:t>Satisfaction</w:t>
                            </w:r>
                          </w:p>
                          <w:p w:rsidR="00990178" w:rsidRPr="007F023B" w:rsidRDefault="00990178" w:rsidP="007F023B">
                            <w:pPr>
                              <w:jc w:val="center"/>
                              <w:rPr>
                                <w:lang w:val="id-ID"/>
                              </w:rPr>
                            </w:pPr>
                            <w:r>
                              <w:rPr>
                                <w:lang w:val="id-ID"/>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 o:spid="_x0000_s1053" style="position:absolute;left:0;text-align:left;margin-left:10.85pt;margin-top:.15pt;width:87.55pt;height:4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" filled="f" stroked="f" strokeweight="2pt">
                <v:textbox>
                  <w:txbxContent>
                    <w:p w:rsidR="00990178" w:rsidRDefault="00990178" w:rsidP="007F023B">
                      <w:pPr>
                        <w:jc w:val="center"/>
                        <w:rPr>
                          <w:lang w:val="id-ID"/>
                        </w:rPr>
                      </w:pPr>
                      <w:r>
                        <w:rPr>
                          <w:lang w:val="id-ID"/>
                        </w:rPr>
                        <w:t>Satisfaction</w:t>
                      </w:r>
                    </w:p>
                    <w:p w:rsidR="00990178" w:rsidRPr="007F023B" w:rsidRDefault="00990178" w:rsidP="007F023B">
                      <w:pPr>
                        <w:jc w:val="center"/>
                        <w:rPr>
                          <w:lang w:val="id-ID"/>
                        </w:rPr>
                      </w:pPr>
                      <w:r>
                        <w:rPr>
                          <w:lang w:val="id-ID"/>
                        </w:rPr>
                        <w:t>(X1)</w:t>
                      </w:r>
                    </w:p>
                  </w:txbxContent>
                </v:textbox>
              </v:rect>
            </w:pict>
          </mc:Fallback>
        </mc:AlternateContent>
      </w:r>
    </w:p>
    <w:p w:rsidR="007F023B" w:rsidRPr="000F75BB" w:rsidRDefault="007F023B" w:rsidP="00796A9A">
      <w:pPr>
        <w:keepNext/>
        <w:pBdr>
          <w:top w:val="nil"/>
          <w:left w:val="nil"/>
          <w:bottom w:val="nil"/>
          <w:right w:val="nil"/>
          <w:between w:val="nil"/>
        </w:pBdr>
        <w:jc w:val="center"/>
        <w:rPr>
          <w:rFonts w:ascii="Open" w:eastAsia="Open" w:hAnsi="Open" w:cs="Open"/>
          <w:b/>
          <w:color w:val="000000"/>
          <w:sz w:val="24"/>
          <w:szCs w:val="24"/>
          <w:lang w:val="id-ID"/>
        </w:rPr>
      </w:pPr>
    </w:p>
    <w:p w:rsidR="00796A9A" w:rsidRPr="000F75BB" w:rsidRDefault="00796A9A" w:rsidP="00796A9A">
      <w:pPr>
        <w:keepNext/>
        <w:pBdr>
          <w:top w:val="nil"/>
          <w:left w:val="nil"/>
          <w:bottom w:val="nil"/>
          <w:right w:val="nil"/>
          <w:between w:val="nil"/>
        </w:pBdr>
        <w:jc w:val="center"/>
        <w:rPr>
          <w:rFonts w:ascii="Open" w:eastAsia="Open" w:hAnsi="Open" w:cs="Open"/>
          <w:b/>
          <w:color w:val="000000"/>
          <w:sz w:val="24"/>
          <w:szCs w:val="24"/>
        </w:rPr>
      </w:pPr>
      <w:r w:rsidRPr="000F75BB">
        <w:rPr>
          <w:rFonts w:ascii="Open" w:eastAsia="Open" w:hAnsi="Open" w:cs="Open"/>
          <w:b/>
          <w:color w:val="000000"/>
          <w:sz w:val="24"/>
          <w:szCs w:val="24"/>
        </w:rPr>
        <w:t>RESEARCH METHODOLOGY</w:t>
      </w:r>
    </w:p>
    <w:p w:rsidR="007F023B" w:rsidRPr="000F75BB" w:rsidRDefault="007F023B" w:rsidP="007F023B">
      <w:pPr>
        <w:numPr>
          <w:ilvl w:val="2"/>
          <w:numId w:val="6"/>
        </w:numPr>
        <w:ind w:left="284" w:hanging="284"/>
        <w:jc w:val="both"/>
        <w:rPr>
          <w:b/>
          <w:color w:val="000000"/>
          <w:sz w:val="24"/>
          <w:szCs w:val="24"/>
        </w:rPr>
      </w:pPr>
      <w:r w:rsidRPr="000F75BB">
        <w:rPr>
          <w:b/>
          <w:color w:val="000000"/>
          <w:sz w:val="24"/>
          <w:szCs w:val="24"/>
        </w:rPr>
        <w:t>Types of research</w:t>
      </w:r>
    </w:p>
    <w:p w:rsidR="007F023B" w:rsidRPr="000F75BB" w:rsidRDefault="007F023B" w:rsidP="007F023B">
      <w:pPr>
        <w:ind w:firstLine="284"/>
        <w:jc w:val="both"/>
        <w:rPr>
          <w:color w:val="000000"/>
          <w:sz w:val="24"/>
          <w:szCs w:val="24"/>
        </w:rPr>
      </w:pPr>
      <w:r w:rsidRPr="000F75BB">
        <w:rPr>
          <w:color w:val="000000"/>
          <w:sz w:val="24"/>
          <w:szCs w:val="24"/>
        </w:rPr>
        <w:t xml:space="preserve">The type of research used in this research is quantitative research. Quantitative research is a type of research whose specifications are analytical, planned, and clearly organized from the start to the formulation of the research concept. For </w:t>
      </w:r>
      <w:proofErr w:type="spellStart"/>
      <w:r w:rsidRPr="000F75BB">
        <w:rPr>
          <w:color w:val="000000"/>
          <w:sz w:val="24"/>
          <w:szCs w:val="24"/>
        </w:rPr>
        <w:t>Sugiyono</w:t>
      </w:r>
      <w:proofErr w:type="spellEnd"/>
      <w:r w:rsidRPr="000F75BB">
        <w:rPr>
          <w:color w:val="000000"/>
          <w:sz w:val="24"/>
          <w:szCs w:val="24"/>
        </w:rPr>
        <w:t xml:space="preserve"> (2011; 216), "research based on the metaphysics of positivism, is used to study populations or specific illustrations and collect information using research instruments, analyzing data of a quantitative or statistical nature, with the aim of testing assumptions or temporary assumptions </w:t>
      </w:r>
      <w:r w:rsidRPr="000F75BB">
        <w:rPr>
          <w:color w:val="000000"/>
          <w:sz w:val="24"/>
          <w:szCs w:val="24"/>
        </w:rPr>
        <w:lastRenderedPageBreak/>
        <w:t>that have been formalized".</w:t>
      </w:r>
      <w:r w:rsidRPr="000F75BB">
        <w:rPr>
          <w:color w:val="000000"/>
          <w:sz w:val="24"/>
          <w:szCs w:val="24"/>
          <w:lang w:val="id-ID"/>
        </w:rPr>
        <w:t xml:space="preserve"> </w:t>
      </w:r>
      <w:r w:rsidRPr="000F75BB">
        <w:rPr>
          <w:color w:val="000000"/>
          <w:sz w:val="24"/>
          <w:szCs w:val="24"/>
        </w:rPr>
        <w:t>The research concept used in this research is descriptive research. Descriptive research is research that is carried out by observing, checking, tracking and monitoring to obtain facts from an existing sign, event, incident or condition and seek explanations in an actual way and obtain evidence for signs or incidents so that it can be used as a basis make a solution to the problem.</w:t>
      </w:r>
    </w:p>
    <w:p w:rsidR="007F023B" w:rsidRPr="000F75BB" w:rsidRDefault="007F023B" w:rsidP="007F023B">
      <w:pPr>
        <w:jc w:val="both"/>
        <w:rPr>
          <w:color w:val="000000"/>
          <w:sz w:val="24"/>
          <w:szCs w:val="24"/>
        </w:rPr>
      </w:pPr>
    </w:p>
    <w:p w:rsidR="007F023B" w:rsidRPr="000F75BB" w:rsidRDefault="007F023B" w:rsidP="007F023B">
      <w:pPr>
        <w:jc w:val="both"/>
        <w:rPr>
          <w:b/>
          <w:color w:val="000000"/>
          <w:sz w:val="24"/>
          <w:szCs w:val="24"/>
          <w:lang w:val="id-ID"/>
        </w:rPr>
      </w:pPr>
      <w:r w:rsidRPr="000F75BB">
        <w:rPr>
          <w:b/>
          <w:color w:val="000000"/>
          <w:sz w:val="24"/>
          <w:szCs w:val="24"/>
        </w:rPr>
        <w:t>B. Population and Sample</w:t>
      </w:r>
    </w:p>
    <w:p w:rsidR="007F023B" w:rsidRPr="000F75BB" w:rsidRDefault="007F023B" w:rsidP="007F023B">
      <w:pPr>
        <w:ind w:firstLine="284"/>
        <w:jc w:val="both"/>
        <w:rPr>
          <w:color w:val="000000"/>
          <w:sz w:val="24"/>
          <w:szCs w:val="24"/>
          <w:lang w:val="id-ID"/>
        </w:rPr>
      </w:pPr>
      <w:r w:rsidRPr="000F75BB">
        <w:rPr>
          <w:color w:val="000000"/>
          <w:sz w:val="24"/>
          <w:szCs w:val="24"/>
        </w:rPr>
        <w:t>This research uses a non-probability sampling method (collection of random illustrations) for collecting illustrations.</w:t>
      </w:r>
      <w:r w:rsidRPr="000F75BB">
        <w:rPr>
          <w:color w:val="000000"/>
          <w:sz w:val="24"/>
          <w:szCs w:val="24"/>
          <w:lang w:val="id-ID"/>
        </w:rPr>
        <w:t xml:space="preserve"> </w:t>
      </w:r>
      <w:r w:rsidRPr="000F75BB">
        <w:rPr>
          <w:color w:val="000000"/>
          <w:sz w:val="24"/>
          <w:szCs w:val="24"/>
        </w:rPr>
        <w:t xml:space="preserve">For </w:t>
      </w:r>
      <w:proofErr w:type="spellStart"/>
      <w:r w:rsidRPr="000F75BB">
        <w:rPr>
          <w:color w:val="000000"/>
          <w:sz w:val="24"/>
          <w:szCs w:val="24"/>
        </w:rPr>
        <w:t>Sugiyono</w:t>
      </w:r>
      <w:proofErr w:type="spellEnd"/>
      <w:r w:rsidRPr="000F75BB">
        <w:rPr>
          <w:color w:val="000000"/>
          <w:sz w:val="24"/>
          <w:szCs w:val="24"/>
        </w:rPr>
        <w:t xml:space="preserve"> (2011; 218): "Research on non-probability sampling (collection of random illustrations) in this research uses the accidental sampling method, accidental sampling is a method of collecting illustrations". The benchmark for respondents in collecting this illustration is as follows:</w:t>
      </w:r>
    </w:p>
    <w:p w:rsidR="007F023B" w:rsidRPr="000F75BB" w:rsidRDefault="007F023B" w:rsidP="007F023B">
      <w:pPr>
        <w:jc w:val="both"/>
        <w:rPr>
          <w:color w:val="000000"/>
          <w:sz w:val="24"/>
          <w:szCs w:val="24"/>
        </w:rPr>
      </w:pPr>
      <w:r w:rsidRPr="000F75BB">
        <w:rPr>
          <w:color w:val="000000"/>
          <w:sz w:val="24"/>
          <w:szCs w:val="24"/>
        </w:rPr>
        <w:t>1. Adults 16 years and over</w:t>
      </w:r>
    </w:p>
    <w:p w:rsidR="007F023B" w:rsidRPr="000F75BB" w:rsidRDefault="007F023B" w:rsidP="007F023B">
      <w:pPr>
        <w:jc w:val="both"/>
        <w:rPr>
          <w:color w:val="000000"/>
          <w:sz w:val="24"/>
          <w:szCs w:val="24"/>
        </w:rPr>
      </w:pPr>
      <w:r w:rsidRPr="000F75BB">
        <w:rPr>
          <w:color w:val="000000"/>
          <w:sz w:val="24"/>
          <w:szCs w:val="24"/>
        </w:rPr>
        <w:t>2. Minimum student or high school</w:t>
      </w:r>
    </w:p>
    <w:p w:rsidR="007F023B" w:rsidRPr="000F75BB" w:rsidRDefault="007F023B" w:rsidP="007F023B">
      <w:pPr>
        <w:jc w:val="both"/>
        <w:rPr>
          <w:color w:val="000000"/>
          <w:sz w:val="24"/>
          <w:szCs w:val="24"/>
          <w:lang w:val="id-ID"/>
        </w:rPr>
      </w:pPr>
      <w:r w:rsidRPr="000F75BB">
        <w:rPr>
          <w:color w:val="000000"/>
          <w:sz w:val="24"/>
          <w:szCs w:val="24"/>
        </w:rPr>
        <w:t xml:space="preserve">3. Have used </w:t>
      </w:r>
      <w:proofErr w:type="spellStart"/>
      <w:r w:rsidRPr="000F75BB">
        <w:rPr>
          <w:color w:val="000000"/>
          <w:sz w:val="24"/>
          <w:szCs w:val="24"/>
        </w:rPr>
        <w:t>Gojek</w:t>
      </w:r>
      <w:proofErr w:type="spellEnd"/>
      <w:r w:rsidRPr="000F75BB">
        <w:rPr>
          <w:color w:val="000000"/>
          <w:sz w:val="24"/>
          <w:szCs w:val="24"/>
        </w:rPr>
        <w:t xml:space="preserve"> at least 3 times</w:t>
      </w:r>
    </w:p>
    <w:p w:rsidR="00796A9A" w:rsidRPr="000F75BB" w:rsidRDefault="007F023B" w:rsidP="007F023B">
      <w:pPr>
        <w:ind w:firstLine="284"/>
        <w:jc w:val="both"/>
        <w:rPr>
          <w:color w:val="000000"/>
          <w:sz w:val="24"/>
          <w:szCs w:val="24"/>
        </w:rPr>
      </w:pPr>
      <w:r w:rsidRPr="000F75BB">
        <w:rPr>
          <w:color w:val="000000"/>
          <w:sz w:val="24"/>
          <w:szCs w:val="24"/>
        </w:rPr>
        <w:t>The population in this research is motorcycle taxi consumers, the total population used in this research is 325 people. In this research, the number of illustrations used was 81 respondents.</w:t>
      </w:r>
    </w:p>
    <w:p w:rsidR="00990178" w:rsidRPr="000F75BB" w:rsidRDefault="00990178" w:rsidP="00796A9A">
      <w:pPr>
        <w:keepNext/>
        <w:pBdr>
          <w:top w:val="nil"/>
          <w:left w:val="nil"/>
          <w:bottom w:val="nil"/>
          <w:right w:val="nil"/>
          <w:between w:val="nil"/>
        </w:pBdr>
        <w:jc w:val="center"/>
        <w:rPr>
          <w:rFonts w:ascii="Open" w:eastAsia="Open" w:hAnsi="Open" w:cs="Open"/>
          <w:b/>
          <w:color w:val="000000"/>
          <w:sz w:val="24"/>
          <w:szCs w:val="24"/>
          <w:lang w:val="id-ID"/>
        </w:rPr>
      </w:pPr>
    </w:p>
    <w:p w:rsidR="00796A9A" w:rsidRPr="000F75BB" w:rsidRDefault="00796A9A" w:rsidP="00796A9A">
      <w:pPr>
        <w:keepNext/>
        <w:pBdr>
          <w:top w:val="nil"/>
          <w:left w:val="nil"/>
          <w:bottom w:val="nil"/>
          <w:right w:val="nil"/>
          <w:between w:val="nil"/>
        </w:pBdr>
        <w:jc w:val="center"/>
        <w:rPr>
          <w:rFonts w:ascii="Open" w:eastAsia="Open" w:hAnsi="Open" w:cs="Open"/>
          <w:b/>
          <w:color w:val="000000"/>
          <w:sz w:val="24"/>
          <w:szCs w:val="24"/>
          <w:lang w:val="id-ID"/>
        </w:rPr>
      </w:pPr>
      <w:r w:rsidRPr="000F75BB">
        <w:rPr>
          <w:rFonts w:ascii="Open" w:eastAsia="Open" w:hAnsi="Open" w:cs="Open"/>
          <w:b/>
          <w:color w:val="000000"/>
          <w:sz w:val="24"/>
          <w:szCs w:val="24"/>
        </w:rPr>
        <w:t>RESULTS AND DISCUSSION</w:t>
      </w:r>
    </w:p>
    <w:p w:rsidR="00990178" w:rsidRPr="000F75BB" w:rsidRDefault="00990178" w:rsidP="00990178">
      <w:pPr>
        <w:tabs>
          <w:tab w:val="left" w:pos="567"/>
        </w:tabs>
        <w:jc w:val="both"/>
        <w:rPr>
          <w:b/>
          <w:color w:val="000000"/>
          <w:sz w:val="24"/>
          <w:szCs w:val="24"/>
        </w:rPr>
      </w:pPr>
      <w:r w:rsidRPr="000F75BB">
        <w:rPr>
          <w:b/>
          <w:color w:val="000000"/>
          <w:sz w:val="24"/>
          <w:szCs w:val="24"/>
        </w:rPr>
        <w:t>Research result</w:t>
      </w:r>
    </w:p>
    <w:p w:rsidR="00990178" w:rsidRPr="000F75BB" w:rsidRDefault="00990178" w:rsidP="00990178">
      <w:pPr>
        <w:tabs>
          <w:tab w:val="left" w:pos="284"/>
        </w:tabs>
        <w:jc w:val="both"/>
        <w:rPr>
          <w:color w:val="000000"/>
          <w:sz w:val="24"/>
          <w:szCs w:val="24"/>
          <w:lang w:val="id-ID"/>
        </w:rPr>
      </w:pPr>
      <w:r w:rsidRPr="000F75BB">
        <w:rPr>
          <w:color w:val="000000"/>
          <w:sz w:val="24"/>
          <w:szCs w:val="24"/>
          <w:lang w:val="id-ID"/>
        </w:rPr>
        <w:tab/>
      </w:r>
      <w:r w:rsidRPr="000F75BB">
        <w:rPr>
          <w:color w:val="000000"/>
          <w:sz w:val="24"/>
          <w:szCs w:val="24"/>
        </w:rPr>
        <w:t xml:space="preserve">This research is based on the essay on the Consequences of Happiness, Commitment, and Client Confidence in Compliance with </w:t>
      </w:r>
      <w:proofErr w:type="spellStart"/>
      <w:r w:rsidRPr="000F75BB">
        <w:rPr>
          <w:color w:val="000000"/>
          <w:sz w:val="24"/>
          <w:szCs w:val="24"/>
        </w:rPr>
        <w:t>Gojek</w:t>
      </w:r>
      <w:proofErr w:type="spellEnd"/>
      <w:r w:rsidRPr="000F75BB">
        <w:rPr>
          <w:color w:val="000000"/>
          <w:sz w:val="24"/>
          <w:szCs w:val="24"/>
        </w:rPr>
        <w:t xml:space="preserve"> Consumer Clients in </w:t>
      </w:r>
      <w:proofErr w:type="spellStart"/>
      <w:r w:rsidRPr="000F75BB">
        <w:rPr>
          <w:color w:val="000000"/>
          <w:sz w:val="24"/>
          <w:szCs w:val="24"/>
        </w:rPr>
        <w:t>Bos</w:t>
      </w:r>
      <w:proofErr w:type="spellEnd"/>
      <w:r w:rsidRPr="000F75BB">
        <w:rPr>
          <w:color w:val="000000"/>
          <w:sz w:val="24"/>
          <w:szCs w:val="24"/>
        </w:rPr>
        <w:t xml:space="preserve"> Lampung. With a total of 81 respondents, online motorcycle taxi consumers in the city of </w:t>
      </w:r>
      <w:proofErr w:type="spellStart"/>
      <w:r w:rsidRPr="000F75BB">
        <w:rPr>
          <w:color w:val="000000"/>
          <w:sz w:val="24"/>
          <w:szCs w:val="24"/>
        </w:rPr>
        <w:t>Bos</w:t>
      </w:r>
      <w:proofErr w:type="spellEnd"/>
      <w:r w:rsidRPr="000F75BB">
        <w:rPr>
          <w:color w:val="000000"/>
          <w:sz w:val="24"/>
          <w:szCs w:val="24"/>
        </w:rPr>
        <w:t xml:space="preserve"> Lampung, with the following explanation from the respondents:</w:t>
      </w:r>
    </w:p>
    <w:p w:rsidR="00990178" w:rsidRPr="000F75BB" w:rsidRDefault="00990178" w:rsidP="00990178">
      <w:pPr>
        <w:tabs>
          <w:tab w:val="left" w:pos="284"/>
        </w:tabs>
        <w:jc w:val="both"/>
        <w:rPr>
          <w:color w:val="000000"/>
          <w:sz w:val="24"/>
          <w:szCs w:val="24"/>
          <w:lang w:val="id-ID"/>
        </w:rPr>
      </w:pPr>
      <w:r w:rsidRPr="000F75BB">
        <w:rPr>
          <w:color w:val="000000"/>
          <w:sz w:val="24"/>
          <w:szCs w:val="24"/>
        </w:rPr>
        <w:t>1. Benchmark Respondents Based on Gender</w:t>
      </w:r>
    </w:p>
    <w:p w:rsidR="00990178" w:rsidRPr="000F75BB" w:rsidRDefault="00990178" w:rsidP="000F75BB">
      <w:pPr>
        <w:tabs>
          <w:tab w:val="left" w:pos="284"/>
        </w:tabs>
        <w:rPr>
          <w:color w:val="000000"/>
          <w:sz w:val="24"/>
          <w:szCs w:val="24"/>
        </w:rPr>
      </w:pPr>
      <w:proofErr w:type="gramStart"/>
      <w:r w:rsidRPr="000F75BB">
        <w:rPr>
          <w:color w:val="000000"/>
          <w:sz w:val="24"/>
          <w:szCs w:val="24"/>
        </w:rPr>
        <w:t>Chart 4.</w:t>
      </w:r>
      <w:proofErr w:type="gramEnd"/>
      <w:r w:rsidRPr="000F75BB">
        <w:rPr>
          <w:color w:val="000000"/>
          <w:sz w:val="24"/>
          <w:szCs w:val="24"/>
        </w:rPr>
        <w:t xml:space="preserve"> 1 Respondents Based on Gender</w:t>
      </w:r>
    </w:p>
    <w:tbl>
      <w:tblPr>
        <w:tblW w:w="7701" w:type="dxa"/>
        <w:jc w:val="center"/>
        <w:tblInd w:w="-2031" w:type="dxa"/>
        <w:tblBorders>
          <w:top w:val="single" w:sz="4" w:space="0" w:color="000000"/>
          <w:bottom w:val="single" w:sz="4" w:space="0" w:color="000000"/>
        </w:tblBorders>
        <w:tblLayout w:type="fixed"/>
        <w:tblLook w:val="0400" w:firstRow="0" w:lastRow="0" w:firstColumn="0" w:lastColumn="0" w:noHBand="0" w:noVBand="1"/>
      </w:tblPr>
      <w:tblGrid>
        <w:gridCol w:w="2944"/>
        <w:gridCol w:w="2835"/>
        <w:gridCol w:w="1922"/>
      </w:tblGrid>
      <w:tr w:rsidR="00990178" w:rsidRPr="000F75BB" w:rsidTr="00193F6B">
        <w:trPr>
          <w:jc w:val="center"/>
        </w:trPr>
        <w:tc>
          <w:tcPr>
            <w:tcW w:w="2944" w:type="dxa"/>
            <w:hideMark/>
          </w:tcPr>
          <w:p w:rsidR="00990178" w:rsidRPr="000F75BB" w:rsidRDefault="00990178">
            <w:pPr>
              <w:jc w:val="center"/>
              <w:rPr>
                <w:b/>
                <w:color w:val="000000"/>
                <w:sz w:val="24"/>
                <w:szCs w:val="24"/>
              </w:rPr>
            </w:pPr>
            <w:r w:rsidRPr="000F75BB">
              <w:rPr>
                <w:b/>
                <w:color w:val="000000"/>
                <w:sz w:val="24"/>
                <w:szCs w:val="24"/>
              </w:rPr>
              <w:t>Type</w:t>
            </w:r>
          </w:p>
          <w:p w:rsidR="00990178" w:rsidRPr="000F75BB" w:rsidRDefault="00990178">
            <w:pPr>
              <w:jc w:val="center"/>
              <w:rPr>
                <w:b/>
                <w:color w:val="000000"/>
                <w:sz w:val="24"/>
                <w:szCs w:val="24"/>
              </w:rPr>
            </w:pPr>
            <w:r w:rsidRPr="000F75BB">
              <w:rPr>
                <w:b/>
                <w:color w:val="000000"/>
                <w:sz w:val="24"/>
                <w:szCs w:val="24"/>
              </w:rPr>
              <w:t>Sex</w:t>
            </w:r>
          </w:p>
        </w:tc>
        <w:tc>
          <w:tcPr>
            <w:tcW w:w="2835" w:type="dxa"/>
            <w:hideMark/>
          </w:tcPr>
          <w:p w:rsidR="00990178" w:rsidRPr="000F75BB" w:rsidRDefault="00990178">
            <w:pPr>
              <w:jc w:val="center"/>
              <w:rPr>
                <w:b/>
                <w:color w:val="000000"/>
                <w:sz w:val="24"/>
                <w:szCs w:val="24"/>
              </w:rPr>
            </w:pPr>
            <w:r w:rsidRPr="000F75BB">
              <w:rPr>
                <w:b/>
                <w:color w:val="000000"/>
                <w:sz w:val="24"/>
                <w:szCs w:val="24"/>
              </w:rPr>
              <w:t>Number of Respondents</w:t>
            </w:r>
          </w:p>
        </w:tc>
        <w:tc>
          <w:tcPr>
            <w:tcW w:w="1922" w:type="dxa"/>
            <w:hideMark/>
          </w:tcPr>
          <w:p w:rsidR="00990178" w:rsidRPr="000F75BB" w:rsidRDefault="00990178">
            <w:pPr>
              <w:jc w:val="center"/>
              <w:rPr>
                <w:b/>
                <w:color w:val="000000"/>
                <w:sz w:val="24"/>
                <w:szCs w:val="24"/>
              </w:rPr>
            </w:pPr>
            <w:r w:rsidRPr="000F75BB">
              <w:rPr>
                <w:b/>
                <w:color w:val="000000"/>
                <w:sz w:val="24"/>
                <w:szCs w:val="24"/>
              </w:rPr>
              <w:t>Percentage</w:t>
            </w:r>
          </w:p>
        </w:tc>
      </w:tr>
      <w:tr w:rsidR="00990178" w:rsidRPr="000F75BB" w:rsidTr="00193F6B">
        <w:trPr>
          <w:jc w:val="center"/>
        </w:trPr>
        <w:tc>
          <w:tcPr>
            <w:tcW w:w="2944" w:type="dxa"/>
            <w:hideMark/>
          </w:tcPr>
          <w:p w:rsidR="00990178" w:rsidRPr="000F75BB" w:rsidRDefault="00990178">
            <w:pPr>
              <w:jc w:val="center"/>
              <w:rPr>
                <w:color w:val="000000"/>
                <w:sz w:val="24"/>
                <w:szCs w:val="24"/>
              </w:rPr>
            </w:pPr>
            <w:proofErr w:type="spellStart"/>
            <w:r w:rsidRPr="000F75BB">
              <w:rPr>
                <w:color w:val="000000"/>
                <w:sz w:val="24"/>
                <w:szCs w:val="24"/>
              </w:rPr>
              <w:t>Lk</w:t>
            </w:r>
            <w:proofErr w:type="spellEnd"/>
          </w:p>
        </w:tc>
        <w:tc>
          <w:tcPr>
            <w:tcW w:w="2835" w:type="dxa"/>
            <w:hideMark/>
          </w:tcPr>
          <w:p w:rsidR="00990178" w:rsidRPr="000F75BB" w:rsidRDefault="00990178">
            <w:pPr>
              <w:jc w:val="center"/>
              <w:rPr>
                <w:color w:val="000000"/>
                <w:sz w:val="24"/>
                <w:szCs w:val="24"/>
              </w:rPr>
            </w:pPr>
            <w:r w:rsidRPr="000F75BB">
              <w:rPr>
                <w:color w:val="000000"/>
                <w:sz w:val="24"/>
                <w:szCs w:val="24"/>
              </w:rPr>
              <w:t>29</w:t>
            </w:r>
          </w:p>
        </w:tc>
        <w:tc>
          <w:tcPr>
            <w:tcW w:w="1922" w:type="dxa"/>
            <w:hideMark/>
          </w:tcPr>
          <w:p w:rsidR="00990178" w:rsidRPr="000F75BB" w:rsidRDefault="00990178">
            <w:pPr>
              <w:jc w:val="center"/>
              <w:rPr>
                <w:color w:val="000000"/>
                <w:sz w:val="24"/>
                <w:szCs w:val="24"/>
              </w:rPr>
            </w:pPr>
            <w:r w:rsidRPr="000F75BB">
              <w:rPr>
                <w:color w:val="000000"/>
                <w:sz w:val="24"/>
                <w:szCs w:val="24"/>
              </w:rPr>
              <w:t>35,80 %</w:t>
            </w:r>
          </w:p>
        </w:tc>
      </w:tr>
      <w:tr w:rsidR="00990178" w:rsidRPr="000F75BB" w:rsidTr="00193F6B">
        <w:trPr>
          <w:trHeight w:val="87"/>
          <w:jc w:val="center"/>
        </w:trPr>
        <w:tc>
          <w:tcPr>
            <w:tcW w:w="2944" w:type="dxa"/>
            <w:hideMark/>
          </w:tcPr>
          <w:p w:rsidR="00990178" w:rsidRPr="000F75BB" w:rsidRDefault="00990178">
            <w:pPr>
              <w:jc w:val="center"/>
              <w:rPr>
                <w:color w:val="000000"/>
                <w:sz w:val="24"/>
                <w:szCs w:val="24"/>
              </w:rPr>
            </w:pPr>
            <w:proofErr w:type="spellStart"/>
            <w:r w:rsidRPr="000F75BB">
              <w:rPr>
                <w:color w:val="000000"/>
                <w:sz w:val="24"/>
                <w:szCs w:val="24"/>
              </w:rPr>
              <w:t>Pr</w:t>
            </w:r>
            <w:proofErr w:type="spellEnd"/>
          </w:p>
        </w:tc>
        <w:tc>
          <w:tcPr>
            <w:tcW w:w="2835" w:type="dxa"/>
            <w:hideMark/>
          </w:tcPr>
          <w:p w:rsidR="00990178" w:rsidRPr="000F75BB" w:rsidRDefault="00990178">
            <w:pPr>
              <w:tabs>
                <w:tab w:val="left" w:pos="749"/>
                <w:tab w:val="center" w:pos="926"/>
              </w:tabs>
              <w:jc w:val="center"/>
              <w:rPr>
                <w:color w:val="000000"/>
                <w:sz w:val="24"/>
                <w:szCs w:val="24"/>
              </w:rPr>
            </w:pPr>
            <w:r w:rsidRPr="000F75BB">
              <w:rPr>
                <w:color w:val="000000"/>
                <w:sz w:val="24"/>
                <w:szCs w:val="24"/>
              </w:rPr>
              <w:t>52</w:t>
            </w:r>
          </w:p>
        </w:tc>
        <w:tc>
          <w:tcPr>
            <w:tcW w:w="1922" w:type="dxa"/>
            <w:hideMark/>
          </w:tcPr>
          <w:p w:rsidR="00990178" w:rsidRPr="000F75BB" w:rsidRDefault="00990178">
            <w:pPr>
              <w:jc w:val="center"/>
              <w:rPr>
                <w:color w:val="000000"/>
                <w:sz w:val="24"/>
                <w:szCs w:val="24"/>
              </w:rPr>
            </w:pPr>
            <w:r w:rsidRPr="000F75BB">
              <w:rPr>
                <w:color w:val="000000"/>
                <w:sz w:val="24"/>
                <w:szCs w:val="24"/>
              </w:rPr>
              <w:t>64,20 %</w:t>
            </w:r>
          </w:p>
        </w:tc>
      </w:tr>
      <w:tr w:rsidR="00990178" w:rsidRPr="000F75BB" w:rsidTr="00193F6B">
        <w:trPr>
          <w:jc w:val="center"/>
        </w:trPr>
        <w:tc>
          <w:tcPr>
            <w:tcW w:w="2944" w:type="dxa"/>
            <w:hideMark/>
          </w:tcPr>
          <w:p w:rsidR="00990178" w:rsidRPr="000F75BB" w:rsidRDefault="00990178">
            <w:pPr>
              <w:jc w:val="center"/>
              <w:rPr>
                <w:color w:val="000000"/>
                <w:sz w:val="24"/>
                <w:szCs w:val="24"/>
              </w:rPr>
            </w:pPr>
            <w:r w:rsidRPr="000F75BB">
              <w:rPr>
                <w:color w:val="000000"/>
                <w:sz w:val="24"/>
                <w:szCs w:val="24"/>
              </w:rPr>
              <w:t xml:space="preserve">Total </w:t>
            </w:r>
          </w:p>
        </w:tc>
        <w:tc>
          <w:tcPr>
            <w:tcW w:w="2835" w:type="dxa"/>
            <w:hideMark/>
          </w:tcPr>
          <w:p w:rsidR="00990178" w:rsidRPr="000F75BB" w:rsidRDefault="00990178">
            <w:pPr>
              <w:jc w:val="center"/>
              <w:rPr>
                <w:color w:val="000000"/>
                <w:sz w:val="24"/>
                <w:szCs w:val="24"/>
              </w:rPr>
            </w:pPr>
            <w:r w:rsidRPr="000F75BB">
              <w:rPr>
                <w:color w:val="000000"/>
                <w:sz w:val="24"/>
                <w:szCs w:val="24"/>
              </w:rPr>
              <w:t>81</w:t>
            </w:r>
          </w:p>
        </w:tc>
        <w:tc>
          <w:tcPr>
            <w:tcW w:w="1922" w:type="dxa"/>
            <w:hideMark/>
          </w:tcPr>
          <w:p w:rsidR="00990178" w:rsidRPr="000F75BB" w:rsidRDefault="00990178">
            <w:pPr>
              <w:jc w:val="center"/>
              <w:rPr>
                <w:color w:val="000000"/>
                <w:sz w:val="24"/>
                <w:szCs w:val="24"/>
              </w:rPr>
            </w:pPr>
            <w:r w:rsidRPr="000F75BB">
              <w:rPr>
                <w:color w:val="000000"/>
                <w:sz w:val="24"/>
                <w:szCs w:val="24"/>
              </w:rPr>
              <w:t>100 %</w:t>
            </w:r>
          </w:p>
        </w:tc>
      </w:tr>
    </w:tbl>
    <w:p w:rsidR="00990178" w:rsidRPr="000F75BB" w:rsidRDefault="00990178" w:rsidP="00990178">
      <w:pPr>
        <w:tabs>
          <w:tab w:val="left" w:pos="284"/>
        </w:tabs>
        <w:jc w:val="both"/>
        <w:rPr>
          <w:i/>
          <w:color w:val="000000"/>
          <w:sz w:val="24"/>
          <w:szCs w:val="24"/>
        </w:rPr>
      </w:pPr>
      <w:r w:rsidRPr="000F75BB">
        <w:rPr>
          <w:i/>
          <w:color w:val="000000"/>
          <w:sz w:val="24"/>
          <w:szCs w:val="24"/>
        </w:rPr>
        <w:t>Source: Processed in 2022</w:t>
      </w:r>
    </w:p>
    <w:p w:rsidR="00990178" w:rsidRPr="000F75BB" w:rsidRDefault="00990178" w:rsidP="00990178">
      <w:pPr>
        <w:jc w:val="both"/>
        <w:rPr>
          <w:color w:val="000000"/>
          <w:sz w:val="24"/>
          <w:szCs w:val="24"/>
        </w:rPr>
      </w:pPr>
    </w:p>
    <w:p w:rsidR="00990178" w:rsidRPr="000F75BB" w:rsidRDefault="00990178" w:rsidP="00990178">
      <w:pPr>
        <w:ind w:firstLine="284"/>
        <w:jc w:val="both"/>
        <w:rPr>
          <w:color w:val="000000"/>
          <w:sz w:val="24"/>
          <w:szCs w:val="24"/>
        </w:rPr>
      </w:pPr>
      <w:r w:rsidRPr="000F75BB">
        <w:rPr>
          <w:color w:val="000000"/>
          <w:sz w:val="24"/>
          <w:szCs w:val="24"/>
        </w:rPr>
        <w:t xml:space="preserve">From the chart above, it can be seen that the benchmark for respondents based on genital type obtained a percentage of 45.83% for male genital type respondents with a total of 44 respondents while for female genital type with a percentage of 54.17% with a total of 52 respondents. Based on this explanation, </w:t>
      </w:r>
      <w:r w:rsidRPr="000F75BB">
        <w:rPr>
          <w:color w:val="000000"/>
          <w:sz w:val="24"/>
          <w:szCs w:val="24"/>
        </w:rPr>
        <w:lastRenderedPageBreak/>
        <w:t>it can be explained that the majority of respondents in this study were of the female genital type.</w:t>
      </w:r>
    </w:p>
    <w:p w:rsidR="00990178" w:rsidRPr="000F75BB" w:rsidRDefault="00990178" w:rsidP="00990178">
      <w:pPr>
        <w:numPr>
          <w:ilvl w:val="0"/>
          <w:numId w:val="10"/>
        </w:numPr>
        <w:tabs>
          <w:tab w:val="left" w:pos="284"/>
        </w:tabs>
        <w:ind w:hanging="720"/>
        <w:jc w:val="both"/>
        <w:rPr>
          <w:b/>
          <w:color w:val="000000"/>
          <w:sz w:val="24"/>
          <w:szCs w:val="24"/>
        </w:rPr>
      </w:pPr>
      <w:r w:rsidRPr="000F75BB">
        <w:rPr>
          <w:b/>
          <w:color w:val="000000"/>
          <w:sz w:val="24"/>
          <w:szCs w:val="24"/>
        </w:rPr>
        <w:t>Respondent Criteria Based on Age</w:t>
      </w:r>
    </w:p>
    <w:p w:rsidR="00990178" w:rsidRPr="000F75BB" w:rsidRDefault="00990178" w:rsidP="000F75BB">
      <w:pPr>
        <w:tabs>
          <w:tab w:val="left" w:pos="284"/>
        </w:tabs>
        <w:rPr>
          <w:color w:val="000000"/>
          <w:sz w:val="24"/>
          <w:szCs w:val="24"/>
        </w:rPr>
      </w:pPr>
      <w:r w:rsidRPr="000F75BB">
        <w:rPr>
          <w:color w:val="000000"/>
          <w:sz w:val="24"/>
          <w:szCs w:val="24"/>
        </w:rPr>
        <w:t>Table 4.2 Respondents by Age</w:t>
      </w:r>
    </w:p>
    <w:tbl>
      <w:tblPr>
        <w:tblW w:w="7713" w:type="dxa"/>
        <w:jc w:val="center"/>
        <w:tblInd w:w="-3393" w:type="dxa"/>
        <w:tblBorders>
          <w:top w:val="single" w:sz="4" w:space="0" w:color="000000"/>
          <w:bottom w:val="single" w:sz="4" w:space="0" w:color="000000"/>
        </w:tblBorders>
        <w:tblLayout w:type="fixed"/>
        <w:tblLook w:val="0400" w:firstRow="0" w:lastRow="0" w:firstColumn="0" w:lastColumn="0" w:noHBand="0" w:noVBand="1"/>
      </w:tblPr>
      <w:tblGrid>
        <w:gridCol w:w="2667"/>
        <w:gridCol w:w="3118"/>
        <w:gridCol w:w="1928"/>
      </w:tblGrid>
      <w:tr w:rsidR="00990178" w:rsidRPr="000F75BB" w:rsidTr="00193F6B">
        <w:trPr>
          <w:jc w:val="center"/>
        </w:trPr>
        <w:tc>
          <w:tcPr>
            <w:tcW w:w="2667" w:type="dxa"/>
            <w:hideMark/>
          </w:tcPr>
          <w:p w:rsidR="00990178" w:rsidRPr="000F75BB" w:rsidRDefault="00990178">
            <w:pPr>
              <w:jc w:val="center"/>
              <w:rPr>
                <w:b/>
                <w:color w:val="000000"/>
                <w:sz w:val="24"/>
                <w:szCs w:val="24"/>
              </w:rPr>
            </w:pPr>
            <w:r w:rsidRPr="000F75BB">
              <w:rPr>
                <w:b/>
                <w:color w:val="000000"/>
                <w:sz w:val="24"/>
                <w:szCs w:val="24"/>
              </w:rPr>
              <w:t>Age</w:t>
            </w:r>
          </w:p>
        </w:tc>
        <w:tc>
          <w:tcPr>
            <w:tcW w:w="3118" w:type="dxa"/>
            <w:hideMark/>
          </w:tcPr>
          <w:p w:rsidR="00990178" w:rsidRPr="000F75BB" w:rsidRDefault="00990178">
            <w:pPr>
              <w:jc w:val="center"/>
              <w:rPr>
                <w:b/>
                <w:color w:val="000000"/>
                <w:sz w:val="24"/>
                <w:szCs w:val="24"/>
              </w:rPr>
            </w:pPr>
            <w:r w:rsidRPr="000F75BB">
              <w:rPr>
                <w:b/>
                <w:color w:val="000000"/>
                <w:sz w:val="24"/>
                <w:szCs w:val="24"/>
              </w:rPr>
              <w:t>Number of Respondents</w:t>
            </w:r>
          </w:p>
        </w:tc>
        <w:tc>
          <w:tcPr>
            <w:tcW w:w="1928" w:type="dxa"/>
            <w:hideMark/>
          </w:tcPr>
          <w:p w:rsidR="00990178" w:rsidRPr="000F75BB" w:rsidRDefault="00990178">
            <w:pPr>
              <w:jc w:val="center"/>
              <w:rPr>
                <w:b/>
                <w:color w:val="000000"/>
                <w:sz w:val="24"/>
                <w:szCs w:val="24"/>
              </w:rPr>
            </w:pPr>
            <w:r w:rsidRPr="000F75BB">
              <w:rPr>
                <w:b/>
                <w:color w:val="000000"/>
                <w:sz w:val="24"/>
                <w:szCs w:val="24"/>
              </w:rPr>
              <w:t>Percentage</w:t>
            </w:r>
          </w:p>
        </w:tc>
      </w:tr>
      <w:tr w:rsidR="00990178" w:rsidRPr="000F75BB" w:rsidTr="00193F6B">
        <w:trPr>
          <w:jc w:val="center"/>
        </w:trPr>
        <w:tc>
          <w:tcPr>
            <w:tcW w:w="2667" w:type="dxa"/>
            <w:hideMark/>
          </w:tcPr>
          <w:p w:rsidR="00990178" w:rsidRPr="000F75BB" w:rsidRDefault="00990178">
            <w:pPr>
              <w:jc w:val="center"/>
              <w:rPr>
                <w:color w:val="000000"/>
                <w:sz w:val="24"/>
                <w:szCs w:val="24"/>
              </w:rPr>
            </w:pPr>
            <w:r w:rsidRPr="000F75BB">
              <w:rPr>
                <w:color w:val="000000"/>
                <w:sz w:val="24"/>
                <w:szCs w:val="24"/>
              </w:rPr>
              <w:t>18 – 27 years</w:t>
            </w:r>
          </w:p>
        </w:tc>
        <w:tc>
          <w:tcPr>
            <w:tcW w:w="3118" w:type="dxa"/>
            <w:hideMark/>
          </w:tcPr>
          <w:p w:rsidR="00990178" w:rsidRPr="000F75BB" w:rsidRDefault="00990178">
            <w:pPr>
              <w:jc w:val="center"/>
              <w:rPr>
                <w:color w:val="000000"/>
                <w:sz w:val="24"/>
                <w:szCs w:val="24"/>
              </w:rPr>
            </w:pPr>
            <w:r w:rsidRPr="000F75BB">
              <w:rPr>
                <w:color w:val="000000"/>
                <w:sz w:val="24"/>
                <w:szCs w:val="24"/>
              </w:rPr>
              <w:t>24</w:t>
            </w:r>
          </w:p>
        </w:tc>
        <w:tc>
          <w:tcPr>
            <w:tcW w:w="1928" w:type="dxa"/>
            <w:hideMark/>
          </w:tcPr>
          <w:p w:rsidR="00990178" w:rsidRPr="000F75BB" w:rsidRDefault="00990178">
            <w:pPr>
              <w:jc w:val="center"/>
              <w:rPr>
                <w:color w:val="000000"/>
                <w:sz w:val="24"/>
                <w:szCs w:val="24"/>
              </w:rPr>
            </w:pPr>
            <w:r w:rsidRPr="000F75BB">
              <w:rPr>
                <w:color w:val="000000"/>
                <w:sz w:val="24"/>
                <w:szCs w:val="24"/>
              </w:rPr>
              <w:t>29,63%</w:t>
            </w:r>
          </w:p>
        </w:tc>
      </w:tr>
      <w:tr w:rsidR="00990178" w:rsidRPr="000F75BB" w:rsidTr="00193F6B">
        <w:trPr>
          <w:jc w:val="center"/>
        </w:trPr>
        <w:tc>
          <w:tcPr>
            <w:tcW w:w="2667" w:type="dxa"/>
            <w:hideMark/>
          </w:tcPr>
          <w:p w:rsidR="00990178" w:rsidRPr="000F75BB" w:rsidRDefault="00990178">
            <w:pPr>
              <w:jc w:val="center"/>
              <w:rPr>
                <w:color w:val="000000"/>
                <w:sz w:val="24"/>
                <w:szCs w:val="24"/>
              </w:rPr>
            </w:pPr>
            <w:r w:rsidRPr="000F75BB">
              <w:rPr>
                <w:color w:val="000000"/>
                <w:sz w:val="24"/>
                <w:szCs w:val="24"/>
              </w:rPr>
              <w:t>28 – 37 years</w:t>
            </w:r>
          </w:p>
        </w:tc>
        <w:tc>
          <w:tcPr>
            <w:tcW w:w="3118" w:type="dxa"/>
            <w:hideMark/>
          </w:tcPr>
          <w:p w:rsidR="00990178" w:rsidRPr="000F75BB" w:rsidRDefault="00990178">
            <w:pPr>
              <w:jc w:val="center"/>
              <w:rPr>
                <w:color w:val="000000"/>
                <w:sz w:val="24"/>
                <w:szCs w:val="24"/>
              </w:rPr>
            </w:pPr>
            <w:r w:rsidRPr="000F75BB">
              <w:rPr>
                <w:color w:val="000000"/>
                <w:sz w:val="24"/>
                <w:szCs w:val="24"/>
              </w:rPr>
              <w:t>28</w:t>
            </w:r>
          </w:p>
        </w:tc>
        <w:tc>
          <w:tcPr>
            <w:tcW w:w="1928" w:type="dxa"/>
            <w:hideMark/>
          </w:tcPr>
          <w:p w:rsidR="00990178" w:rsidRPr="000F75BB" w:rsidRDefault="00990178">
            <w:pPr>
              <w:jc w:val="center"/>
              <w:rPr>
                <w:color w:val="000000"/>
                <w:sz w:val="24"/>
                <w:szCs w:val="24"/>
              </w:rPr>
            </w:pPr>
            <w:r w:rsidRPr="000F75BB">
              <w:rPr>
                <w:color w:val="000000"/>
                <w:sz w:val="24"/>
                <w:szCs w:val="24"/>
              </w:rPr>
              <w:t>34,56 %</w:t>
            </w:r>
          </w:p>
        </w:tc>
      </w:tr>
      <w:tr w:rsidR="00990178" w:rsidRPr="000F75BB" w:rsidTr="00193F6B">
        <w:trPr>
          <w:jc w:val="center"/>
        </w:trPr>
        <w:tc>
          <w:tcPr>
            <w:tcW w:w="2667" w:type="dxa"/>
            <w:hideMark/>
          </w:tcPr>
          <w:p w:rsidR="00990178" w:rsidRPr="000F75BB" w:rsidRDefault="00990178">
            <w:pPr>
              <w:jc w:val="center"/>
              <w:rPr>
                <w:color w:val="000000"/>
                <w:sz w:val="24"/>
                <w:szCs w:val="24"/>
              </w:rPr>
            </w:pPr>
            <w:r w:rsidRPr="000F75BB">
              <w:rPr>
                <w:color w:val="000000"/>
                <w:sz w:val="24"/>
                <w:szCs w:val="24"/>
              </w:rPr>
              <w:t>38 – 47 years</w:t>
            </w:r>
          </w:p>
        </w:tc>
        <w:tc>
          <w:tcPr>
            <w:tcW w:w="3118" w:type="dxa"/>
            <w:hideMark/>
          </w:tcPr>
          <w:p w:rsidR="00990178" w:rsidRPr="000F75BB" w:rsidRDefault="00990178">
            <w:pPr>
              <w:jc w:val="center"/>
              <w:rPr>
                <w:color w:val="000000"/>
                <w:sz w:val="24"/>
                <w:szCs w:val="24"/>
              </w:rPr>
            </w:pPr>
            <w:r w:rsidRPr="000F75BB">
              <w:rPr>
                <w:color w:val="000000"/>
                <w:sz w:val="24"/>
                <w:szCs w:val="24"/>
              </w:rPr>
              <w:t>18</w:t>
            </w:r>
          </w:p>
        </w:tc>
        <w:tc>
          <w:tcPr>
            <w:tcW w:w="1928" w:type="dxa"/>
            <w:hideMark/>
          </w:tcPr>
          <w:p w:rsidR="00990178" w:rsidRPr="000F75BB" w:rsidRDefault="00990178">
            <w:pPr>
              <w:jc w:val="center"/>
              <w:rPr>
                <w:color w:val="000000"/>
                <w:sz w:val="24"/>
                <w:szCs w:val="24"/>
              </w:rPr>
            </w:pPr>
            <w:r w:rsidRPr="000F75BB">
              <w:rPr>
                <w:color w:val="000000"/>
                <w:sz w:val="24"/>
                <w:szCs w:val="24"/>
              </w:rPr>
              <w:t>22,23%</w:t>
            </w:r>
          </w:p>
        </w:tc>
      </w:tr>
      <w:tr w:rsidR="00990178" w:rsidRPr="000F75BB" w:rsidTr="00193F6B">
        <w:trPr>
          <w:jc w:val="center"/>
        </w:trPr>
        <w:tc>
          <w:tcPr>
            <w:tcW w:w="2667" w:type="dxa"/>
            <w:hideMark/>
          </w:tcPr>
          <w:p w:rsidR="00990178" w:rsidRPr="000F75BB" w:rsidRDefault="00990178">
            <w:pPr>
              <w:jc w:val="center"/>
              <w:rPr>
                <w:color w:val="000000"/>
                <w:sz w:val="24"/>
                <w:szCs w:val="24"/>
              </w:rPr>
            </w:pPr>
            <w:r w:rsidRPr="000F75BB">
              <w:rPr>
                <w:color w:val="000000"/>
                <w:sz w:val="24"/>
                <w:szCs w:val="24"/>
              </w:rPr>
              <w:t>48 – 57 years</w:t>
            </w:r>
          </w:p>
        </w:tc>
        <w:tc>
          <w:tcPr>
            <w:tcW w:w="3118" w:type="dxa"/>
            <w:hideMark/>
          </w:tcPr>
          <w:p w:rsidR="00990178" w:rsidRPr="000F75BB" w:rsidRDefault="00990178">
            <w:pPr>
              <w:tabs>
                <w:tab w:val="left" w:pos="810"/>
                <w:tab w:val="center" w:pos="926"/>
              </w:tabs>
              <w:jc w:val="center"/>
              <w:rPr>
                <w:color w:val="000000"/>
                <w:sz w:val="24"/>
                <w:szCs w:val="24"/>
              </w:rPr>
            </w:pPr>
            <w:r w:rsidRPr="000F75BB">
              <w:rPr>
                <w:color w:val="000000"/>
                <w:sz w:val="24"/>
                <w:szCs w:val="24"/>
              </w:rPr>
              <w:t>11</w:t>
            </w:r>
          </w:p>
        </w:tc>
        <w:tc>
          <w:tcPr>
            <w:tcW w:w="1928" w:type="dxa"/>
            <w:hideMark/>
          </w:tcPr>
          <w:p w:rsidR="00990178" w:rsidRPr="000F75BB" w:rsidRDefault="00990178">
            <w:pPr>
              <w:jc w:val="center"/>
              <w:rPr>
                <w:color w:val="000000"/>
                <w:sz w:val="24"/>
                <w:szCs w:val="24"/>
              </w:rPr>
            </w:pPr>
            <w:r w:rsidRPr="000F75BB">
              <w:rPr>
                <w:color w:val="000000"/>
                <w:sz w:val="24"/>
                <w:szCs w:val="24"/>
              </w:rPr>
              <w:t>13,58%</w:t>
            </w:r>
          </w:p>
        </w:tc>
      </w:tr>
      <w:tr w:rsidR="00990178" w:rsidRPr="000F75BB" w:rsidTr="00193F6B">
        <w:trPr>
          <w:jc w:val="center"/>
        </w:trPr>
        <w:tc>
          <w:tcPr>
            <w:tcW w:w="2667" w:type="dxa"/>
            <w:hideMark/>
          </w:tcPr>
          <w:p w:rsidR="00990178" w:rsidRPr="000F75BB" w:rsidRDefault="00990178">
            <w:pPr>
              <w:jc w:val="center"/>
              <w:rPr>
                <w:color w:val="000000"/>
                <w:sz w:val="24"/>
                <w:szCs w:val="24"/>
              </w:rPr>
            </w:pPr>
            <w:r w:rsidRPr="000F75BB">
              <w:rPr>
                <w:color w:val="000000"/>
                <w:sz w:val="24"/>
                <w:szCs w:val="24"/>
              </w:rPr>
              <w:t xml:space="preserve">Total </w:t>
            </w:r>
          </w:p>
        </w:tc>
        <w:tc>
          <w:tcPr>
            <w:tcW w:w="3118" w:type="dxa"/>
            <w:hideMark/>
          </w:tcPr>
          <w:p w:rsidR="00990178" w:rsidRPr="000F75BB" w:rsidRDefault="00990178">
            <w:pPr>
              <w:jc w:val="center"/>
              <w:rPr>
                <w:color w:val="000000"/>
                <w:sz w:val="24"/>
                <w:szCs w:val="24"/>
              </w:rPr>
            </w:pPr>
            <w:r w:rsidRPr="000F75BB">
              <w:rPr>
                <w:color w:val="000000"/>
                <w:sz w:val="24"/>
                <w:szCs w:val="24"/>
              </w:rPr>
              <w:t>81</w:t>
            </w:r>
          </w:p>
        </w:tc>
        <w:tc>
          <w:tcPr>
            <w:tcW w:w="1928" w:type="dxa"/>
            <w:hideMark/>
          </w:tcPr>
          <w:p w:rsidR="00990178" w:rsidRPr="000F75BB" w:rsidRDefault="00990178">
            <w:pPr>
              <w:jc w:val="center"/>
              <w:rPr>
                <w:color w:val="000000"/>
                <w:sz w:val="24"/>
                <w:szCs w:val="24"/>
              </w:rPr>
            </w:pPr>
            <w:r w:rsidRPr="000F75BB">
              <w:rPr>
                <w:color w:val="000000"/>
                <w:sz w:val="24"/>
                <w:szCs w:val="24"/>
              </w:rPr>
              <w:t>100 %</w:t>
            </w:r>
          </w:p>
        </w:tc>
      </w:tr>
    </w:tbl>
    <w:p w:rsidR="00990178" w:rsidRPr="000F75BB" w:rsidRDefault="00990178" w:rsidP="00990178">
      <w:pPr>
        <w:jc w:val="both"/>
        <w:rPr>
          <w:i/>
          <w:color w:val="000000"/>
          <w:sz w:val="24"/>
          <w:szCs w:val="24"/>
        </w:rPr>
      </w:pPr>
      <w:r w:rsidRPr="000F75BB">
        <w:rPr>
          <w:i/>
          <w:color w:val="000000"/>
          <w:sz w:val="24"/>
          <w:szCs w:val="24"/>
        </w:rPr>
        <w:t>Source: Processed in 2022</w:t>
      </w:r>
    </w:p>
    <w:p w:rsidR="00990178" w:rsidRPr="000F75BB" w:rsidRDefault="00990178" w:rsidP="00990178">
      <w:pPr>
        <w:jc w:val="both"/>
        <w:rPr>
          <w:color w:val="000000"/>
          <w:sz w:val="24"/>
          <w:szCs w:val="24"/>
        </w:rPr>
      </w:pPr>
    </w:p>
    <w:p w:rsidR="00990178" w:rsidRPr="000F75BB" w:rsidRDefault="00990178" w:rsidP="00990178">
      <w:pPr>
        <w:ind w:firstLine="567"/>
        <w:jc w:val="both"/>
        <w:rPr>
          <w:color w:val="000000"/>
          <w:sz w:val="24"/>
          <w:szCs w:val="24"/>
        </w:rPr>
      </w:pPr>
      <w:r w:rsidRPr="000F75BB">
        <w:rPr>
          <w:color w:val="000000"/>
          <w:sz w:val="24"/>
          <w:szCs w:val="24"/>
        </w:rPr>
        <w:t>From the chart above it can be seen that the standard of respondents is based on age level, the highest percentage is 34.56% with respondents with an age level of 28-37 years with a total of 28 respondents. Meanwhile, for the lowest percentage, it was 13.58% with an age level of 48-57 years with a total of 11 respondents. Based on this explanation, it can be explained that the majority of respondents in this research were aged 28-37 years.</w:t>
      </w:r>
    </w:p>
    <w:p w:rsidR="00990178" w:rsidRPr="000F75BB" w:rsidRDefault="00990178" w:rsidP="00990178">
      <w:pPr>
        <w:numPr>
          <w:ilvl w:val="0"/>
          <w:numId w:val="10"/>
        </w:numPr>
        <w:tabs>
          <w:tab w:val="left" w:pos="284"/>
        </w:tabs>
        <w:ind w:left="284" w:hanging="284"/>
        <w:jc w:val="both"/>
        <w:rPr>
          <w:b/>
          <w:color w:val="000000"/>
          <w:sz w:val="24"/>
          <w:szCs w:val="24"/>
        </w:rPr>
      </w:pPr>
      <w:r w:rsidRPr="000F75BB">
        <w:rPr>
          <w:b/>
          <w:color w:val="000000"/>
          <w:sz w:val="24"/>
          <w:szCs w:val="24"/>
        </w:rPr>
        <w:t>Respondent Criteria Based on Type of Work</w:t>
      </w:r>
    </w:p>
    <w:p w:rsidR="00990178" w:rsidRPr="000F75BB" w:rsidRDefault="00990178" w:rsidP="000F75BB">
      <w:pPr>
        <w:tabs>
          <w:tab w:val="left" w:pos="284"/>
        </w:tabs>
        <w:rPr>
          <w:color w:val="000000"/>
          <w:sz w:val="24"/>
          <w:szCs w:val="24"/>
        </w:rPr>
      </w:pPr>
      <w:r w:rsidRPr="000F75BB">
        <w:rPr>
          <w:color w:val="000000"/>
          <w:sz w:val="24"/>
          <w:szCs w:val="24"/>
        </w:rPr>
        <w:t>Table 4.3 Respondents by Type of Work</w:t>
      </w:r>
    </w:p>
    <w:tbl>
      <w:tblPr>
        <w:tblW w:w="7670" w:type="dxa"/>
        <w:jc w:val="center"/>
        <w:tblInd w:w="-2990" w:type="dxa"/>
        <w:tblBorders>
          <w:top w:val="single" w:sz="4" w:space="0" w:color="000000"/>
          <w:bottom w:val="single" w:sz="4" w:space="0" w:color="000000"/>
        </w:tblBorders>
        <w:tblLayout w:type="fixed"/>
        <w:tblLook w:val="0400" w:firstRow="0" w:lastRow="0" w:firstColumn="0" w:lastColumn="0" w:noHBand="0" w:noVBand="1"/>
      </w:tblPr>
      <w:tblGrid>
        <w:gridCol w:w="3638"/>
        <w:gridCol w:w="2754"/>
        <w:gridCol w:w="1278"/>
      </w:tblGrid>
      <w:tr w:rsidR="00990178" w:rsidRPr="000F75BB" w:rsidTr="00193F6B">
        <w:trPr>
          <w:jc w:val="center"/>
        </w:trPr>
        <w:tc>
          <w:tcPr>
            <w:tcW w:w="3638" w:type="dxa"/>
            <w:hideMark/>
          </w:tcPr>
          <w:p w:rsidR="00990178" w:rsidRPr="000F75BB" w:rsidRDefault="00990178">
            <w:pPr>
              <w:jc w:val="center"/>
              <w:rPr>
                <w:b/>
                <w:color w:val="000000"/>
                <w:sz w:val="24"/>
                <w:szCs w:val="24"/>
              </w:rPr>
            </w:pPr>
            <w:r w:rsidRPr="000F75BB">
              <w:rPr>
                <w:b/>
                <w:color w:val="000000"/>
                <w:sz w:val="24"/>
                <w:szCs w:val="24"/>
              </w:rPr>
              <w:t>Work</w:t>
            </w:r>
          </w:p>
        </w:tc>
        <w:tc>
          <w:tcPr>
            <w:tcW w:w="2754" w:type="dxa"/>
            <w:hideMark/>
          </w:tcPr>
          <w:p w:rsidR="00990178" w:rsidRPr="000F75BB" w:rsidRDefault="00990178">
            <w:pPr>
              <w:jc w:val="center"/>
              <w:rPr>
                <w:b/>
                <w:color w:val="000000"/>
                <w:sz w:val="24"/>
                <w:szCs w:val="24"/>
              </w:rPr>
            </w:pPr>
            <w:r w:rsidRPr="000F75BB">
              <w:rPr>
                <w:b/>
                <w:color w:val="000000"/>
                <w:sz w:val="24"/>
                <w:szCs w:val="24"/>
              </w:rPr>
              <w:t>Number of Respondents</w:t>
            </w:r>
          </w:p>
        </w:tc>
        <w:tc>
          <w:tcPr>
            <w:tcW w:w="1278" w:type="dxa"/>
            <w:hideMark/>
          </w:tcPr>
          <w:p w:rsidR="00990178" w:rsidRPr="000F75BB" w:rsidRDefault="00990178">
            <w:pPr>
              <w:jc w:val="center"/>
              <w:rPr>
                <w:b/>
                <w:color w:val="000000"/>
                <w:sz w:val="24"/>
                <w:szCs w:val="24"/>
              </w:rPr>
            </w:pPr>
            <w:r w:rsidRPr="000F75BB">
              <w:rPr>
                <w:b/>
                <w:color w:val="000000"/>
                <w:sz w:val="24"/>
                <w:szCs w:val="24"/>
              </w:rPr>
              <w:t>Percentage</w:t>
            </w:r>
          </w:p>
        </w:tc>
      </w:tr>
      <w:tr w:rsidR="00990178" w:rsidRPr="000F75BB" w:rsidTr="00193F6B">
        <w:trPr>
          <w:jc w:val="center"/>
        </w:trPr>
        <w:tc>
          <w:tcPr>
            <w:tcW w:w="3638" w:type="dxa"/>
            <w:hideMark/>
          </w:tcPr>
          <w:p w:rsidR="00990178" w:rsidRPr="000F75BB" w:rsidRDefault="00990178">
            <w:pPr>
              <w:rPr>
                <w:color w:val="000000"/>
                <w:sz w:val="24"/>
                <w:szCs w:val="24"/>
              </w:rPr>
            </w:pPr>
            <w:r w:rsidRPr="000F75BB">
              <w:rPr>
                <w:color w:val="000000"/>
                <w:sz w:val="24"/>
                <w:szCs w:val="24"/>
              </w:rPr>
              <w:t>Student / Student</w:t>
            </w:r>
          </w:p>
        </w:tc>
        <w:tc>
          <w:tcPr>
            <w:tcW w:w="2754" w:type="dxa"/>
            <w:hideMark/>
          </w:tcPr>
          <w:p w:rsidR="00990178" w:rsidRPr="000F75BB" w:rsidRDefault="00990178">
            <w:pPr>
              <w:jc w:val="center"/>
              <w:rPr>
                <w:color w:val="000000"/>
                <w:sz w:val="24"/>
                <w:szCs w:val="24"/>
              </w:rPr>
            </w:pPr>
            <w:r w:rsidRPr="000F75BB">
              <w:rPr>
                <w:color w:val="000000"/>
                <w:sz w:val="24"/>
                <w:szCs w:val="24"/>
              </w:rPr>
              <w:t>29</w:t>
            </w:r>
          </w:p>
        </w:tc>
        <w:tc>
          <w:tcPr>
            <w:tcW w:w="1278" w:type="dxa"/>
            <w:hideMark/>
          </w:tcPr>
          <w:p w:rsidR="00990178" w:rsidRPr="000F75BB" w:rsidRDefault="00990178">
            <w:pPr>
              <w:jc w:val="center"/>
              <w:rPr>
                <w:color w:val="000000"/>
                <w:sz w:val="24"/>
                <w:szCs w:val="24"/>
              </w:rPr>
            </w:pPr>
            <w:r w:rsidRPr="000F75BB">
              <w:rPr>
                <w:color w:val="000000"/>
                <w:sz w:val="24"/>
                <w:szCs w:val="24"/>
              </w:rPr>
              <w:t>35,80  %</w:t>
            </w:r>
          </w:p>
        </w:tc>
      </w:tr>
      <w:tr w:rsidR="00990178" w:rsidRPr="000F75BB" w:rsidTr="00193F6B">
        <w:trPr>
          <w:jc w:val="center"/>
        </w:trPr>
        <w:tc>
          <w:tcPr>
            <w:tcW w:w="3638" w:type="dxa"/>
            <w:hideMark/>
          </w:tcPr>
          <w:p w:rsidR="00990178" w:rsidRPr="000F75BB" w:rsidRDefault="00990178">
            <w:pPr>
              <w:rPr>
                <w:color w:val="000000"/>
                <w:sz w:val="24"/>
                <w:szCs w:val="24"/>
              </w:rPr>
            </w:pPr>
            <w:r w:rsidRPr="000F75BB">
              <w:rPr>
                <w:color w:val="000000"/>
                <w:sz w:val="24"/>
                <w:szCs w:val="24"/>
              </w:rPr>
              <w:t>Self-employed</w:t>
            </w:r>
          </w:p>
        </w:tc>
        <w:tc>
          <w:tcPr>
            <w:tcW w:w="2754" w:type="dxa"/>
            <w:hideMark/>
          </w:tcPr>
          <w:p w:rsidR="00990178" w:rsidRPr="000F75BB" w:rsidRDefault="00990178">
            <w:pPr>
              <w:jc w:val="center"/>
              <w:rPr>
                <w:color w:val="000000"/>
                <w:sz w:val="24"/>
                <w:szCs w:val="24"/>
              </w:rPr>
            </w:pPr>
            <w:r w:rsidRPr="000F75BB">
              <w:rPr>
                <w:color w:val="000000"/>
                <w:sz w:val="24"/>
                <w:szCs w:val="24"/>
              </w:rPr>
              <w:t>18</w:t>
            </w:r>
          </w:p>
        </w:tc>
        <w:tc>
          <w:tcPr>
            <w:tcW w:w="1278" w:type="dxa"/>
            <w:hideMark/>
          </w:tcPr>
          <w:p w:rsidR="00990178" w:rsidRPr="000F75BB" w:rsidRDefault="00990178">
            <w:pPr>
              <w:jc w:val="center"/>
              <w:rPr>
                <w:color w:val="000000"/>
                <w:sz w:val="24"/>
                <w:szCs w:val="24"/>
              </w:rPr>
            </w:pPr>
            <w:r w:rsidRPr="000F75BB">
              <w:rPr>
                <w:color w:val="000000"/>
                <w:sz w:val="24"/>
                <w:szCs w:val="24"/>
              </w:rPr>
              <w:t>22,23  %</w:t>
            </w:r>
          </w:p>
        </w:tc>
      </w:tr>
      <w:tr w:rsidR="00990178" w:rsidRPr="000F75BB" w:rsidTr="00193F6B">
        <w:trPr>
          <w:jc w:val="center"/>
        </w:trPr>
        <w:tc>
          <w:tcPr>
            <w:tcW w:w="3638" w:type="dxa"/>
            <w:hideMark/>
          </w:tcPr>
          <w:p w:rsidR="00990178" w:rsidRPr="000F75BB" w:rsidRDefault="00990178">
            <w:pPr>
              <w:rPr>
                <w:color w:val="000000"/>
                <w:sz w:val="24"/>
                <w:szCs w:val="24"/>
              </w:rPr>
            </w:pPr>
            <w:r w:rsidRPr="000F75BB">
              <w:rPr>
                <w:color w:val="000000"/>
                <w:sz w:val="24"/>
                <w:szCs w:val="24"/>
              </w:rPr>
              <w:t>State Officer</w:t>
            </w:r>
          </w:p>
        </w:tc>
        <w:tc>
          <w:tcPr>
            <w:tcW w:w="2754" w:type="dxa"/>
            <w:hideMark/>
          </w:tcPr>
          <w:p w:rsidR="00990178" w:rsidRPr="000F75BB" w:rsidRDefault="00990178">
            <w:pPr>
              <w:jc w:val="center"/>
              <w:rPr>
                <w:color w:val="000000"/>
                <w:sz w:val="24"/>
                <w:szCs w:val="24"/>
              </w:rPr>
            </w:pPr>
            <w:r w:rsidRPr="000F75BB">
              <w:rPr>
                <w:color w:val="000000"/>
                <w:sz w:val="24"/>
                <w:szCs w:val="24"/>
              </w:rPr>
              <w:t>6</w:t>
            </w:r>
          </w:p>
        </w:tc>
        <w:tc>
          <w:tcPr>
            <w:tcW w:w="1278" w:type="dxa"/>
            <w:hideMark/>
          </w:tcPr>
          <w:p w:rsidR="00990178" w:rsidRPr="000F75BB" w:rsidRDefault="00990178">
            <w:pPr>
              <w:jc w:val="center"/>
              <w:rPr>
                <w:color w:val="000000"/>
                <w:sz w:val="24"/>
                <w:szCs w:val="24"/>
              </w:rPr>
            </w:pPr>
            <w:r w:rsidRPr="000F75BB">
              <w:rPr>
                <w:color w:val="000000"/>
                <w:sz w:val="24"/>
                <w:szCs w:val="24"/>
              </w:rPr>
              <w:t>7,42  %</w:t>
            </w:r>
          </w:p>
        </w:tc>
      </w:tr>
      <w:tr w:rsidR="00990178" w:rsidRPr="000F75BB" w:rsidTr="00193F6B">
        <w:trPr>
          <w:jc w:val="center"/>
        </w:trPr>
        <w:tc>
          <w:tcPr>
            <w:tcW w:w="3638" w:type="dxa"/>
            <w:hideMark/>
          </w:tcPr>
          <w:p w:rsidR="00990178" w:rsidRPr="000F75BB" w:rsidRDefault="00990178">
            <w:pPr>
              <w:rPr>
                <w:color w:val="000000"/>
                <w:sz w:val="24"/>
                <w:szCs w:val="24"/>
              </w:rPr>
            </w:pPr>
            <w:r w:rsidRPr="000F75BB">
              <w:rPr>
                <w:color w:val="000000"/>
                <w:sz w:val="24"/>
                <w:szCs w:val="24"/>
              </w:rPr>
              <w:t>Private Officer</w:t>
            </w:r>
          </w:p>
        </w:tc>
        <w:tc>
          <w:tcPr>
            <w:tcW w:w="2754" w:type="dxa"/>
            <w:hideMark/>
          </w:tcPr>
          <w:p w:rsidR="00990178" w:rsidRPr="000F75BB" w:rsidRDefault="00990178">
            <w:pPr>
              <w:jc w:val="center"/>
              <w:rPr>
                <w:color w:val="000000"/>
                <w:sz w:val="24"/>
                <w:szCs w:val="24"/>
              </w:rPr>
            </w:pPr>
            <w:r w:rsidRPr="000F75BB">
              <w:rPr>
                <w:color w:val="000000"/>
                <w:sz w:val="24"/>
                <w:szCs w:val="24"/>
              </w:rPr>
              <w:t>15</w:t>
            </w:r>
          </w:p>
        </w:tc>
        <w:tc>
          <w:tcPr>
            <w:tcW w:w="1278" w:type="dxa"/>
            <w:hideMark/>
          </w:tcPr>
          <w:p w:rsidR="00990178" w:rsidRPr="000F75BB" w:rsidRDefault="00990178">
            <w:pPr>
              <w:jc w:val="center"/>
              <w:rPr>
                <w:color w:val="000000"/>
                <w:sz w:val="24"/>
                <w:szCs w:val="24"/>
              </w:rPr>
            </w:pPr>
            <w:r w:rsidRPr="000F75BB">
              <w:rPr>
                <w:color w:val="000000"/>
                <w:sz w:val="24"/>
                <w:szCs w:val="24"/>
              </w:rPr>
              <w:t>18,51 %</w:t>
            </w:r>
          </w:p>
        </w:tc>
      </w:tr>
      <w:tr w:rsidR="00990178" w:rsidRPr="000F75BB" w:rsidTr="00193F6B">
        <w:trPr>
          <w:jc w:val="center"/>
        </w:trPr>
        <w:tc>
          <w:tcPr>
            <w:tcW w:w="3638" w:type="dxa"/>
            <w:hideMark/>
          </w:tcPr>
          <w:p w:rsidR="00990178" w:rsidRPr="000F75BB" w:rsidRDefault="00990178">
            <w:pPr>
              <w:rPr>
                <w:color w:val="000000"/>
                <w:sz w:val="24"/>
                <w:szCs w:val="24"/>
              </w:rPr>
            </w:pPr>
            <w:r w:rsidRPr="000F75BB">
              <w:rPr>
                <w:color w:val="000000"/>
                <w:sz w:val="24"/>
                <w:szCs w:val="24"/>
              </w:rPr>
              <w:t>Other</w:t>
            </w:r>
          </w:p>
        </w:tc>
        <w:tc>
          <w:tcPr>
            <w:tcW w:w="2754" w:type="dxa"/>
            <w:hideMark/>
          </w:tcPr>
          <w:p w:rsidR="00990178" w:rsidRPr="000F75BB" w:rsidRDefault="00990178">
            <w:pPr>
              <w:jc w:val="center"/>
              <w:rPr>
                <w:color w:val="000000"/>
                <w:sz w:val="24"/>
                <w:szCs w:val="24"/>
              </w:rPr>
            </w:pPr>
            <w:r w:rsidRPr="000F75BB">
              <w:rPr>
                <w:color w:val="000000"/>
                <w:sz w:val="24"/>
                <w:szCs w:val="24"/>
              </w:rPr>
              <w:t>13</w:t>
            </w:r>
          </w:p>
        </w:tc>
        <w:tc>
          <w:tcPr>
            <w:tcW w:w="1278" w:type="dxa"/>
            <w:hideMark/>
          </w:tcPr>
          <w:p w:rsidR="00990178" w:rsidRPr="000F75BB" w:rsidRDefault="00990178">
            <w:pPr>
              <w:jc w:val="center"/>
              <w:rPr>
                <w:color w:val="000000"/>
                <w:sz w:val="24"/>
                <w:szCs w:val="24"/>
              </w:rPr>
            </w:pPr>
            <w:r w:rsidRPr="000F75BB">
              <w:rPr>
                <w:color w:val="000000"/>
                <w:sz w:val="24"/>
                <w:szCs w:val="24"/>
              </w:rPr>
              <w:t>16,04%</w:t>
            </w:r>
          </w:p>
        </w:tc>
      </w:tr>
      <w:tr w:rsidR="00990178" w:rsidRPr="000F75BB" w:rsidTr="00193F6B">
        <w:trPr>
          <w:jc w:val="center"/>
        </w:trPr>
        <w:tc>
          <w:tcPr>
            <w:tcW w:w="3638" w:type="dxa"/>
            <w:hideMark/>
          </w:tcPr>
          <w:p w:rsidR="00990178" w:rsidRPr="000F75BB" w:rsidRDefault="00990178">
            <w:pPr>
              <w:jc w:val="center"/>
              <w:rPr>
                <w:color w:val="000000"/>
                <w:sz w:val="24"/>
                <w:szCs w:val="24"/>
              </w:rPr>
            </w:pPr>
            <w:r w:rsidRPr="000F75BB">
              <w:rPr>
                <w:color w:val="000000"/>
                <w:sz w:val="24"/>
                <w:szCs w:val="24"/>
              </w:rPr>
              <w:t xml:space="preserve">Total </w:t>
            </w:r>
          </w:p>
        </w:tc>
        <w:tc>
          <w:tcPr>
            <w:tcW w:w="2754" w:type="dxa"/>
            <w:hideMark/>
          </w:tcPr>
          <w:p w:rsidR="00990178" w:rsidRPr="000F75BB" w:rsidRDefault="00990178">
            <w:pPr>
              <w:jc w:val="center"/>
              <w:rPr>
                <w:color w:val="000000"/>
                <w:sz w:val="24"/>
                <w:szCs w:val="24"/>
              </w:rPr>
            </w:pPr>
            <w:r w:rsidRPr="000F75BB">
              <w:rPr>
                <w:color w:val="000000"/>
                <w:sz w:val="24"/>
                <w:szCs w:val="24"/>
              </w:rPr>
              <w:t>81</w:t>
            </w:r>
          </w:p>
        </w:tc>
        <w:tc>
          <w:tcPr>
            <w:tcW w:w="1278" w:type="dxa"/>
            <w:hideMark/>
          </w:tcPr>
          <w:p w:rsidR="00990178" w:rsidRPr="000F75BB" w:rsidRDefault="00990178">
            <w:pPr>
              <w:jc w:val="center"/>
              <w:rPr>
                <w:color w:val="000000"/>
                <w:sz w:val="24"/>
                <w:szCs w:val="24"/>
              </w:rPr>
            </w:pPr>
            <w:r w:rsidRPr="000F75BB">
              <w:rPr>
                <w:color w:val="000000"/>
                <w:sz w:val="24"/>
                <w:szCs w:val="24"/>
              </w:rPr>
              <w:t>100 %</w:t>
            </w:r>
          </w:p>
        </w:tc>
      </w:tr>
    </w:tbl>
    <w:p w:rsidR="00990178" w:rsidRPr="000F75BB" w:rsidRDefault="00990178" w:rsidP="00990178">
      <w:pPr>
        <w:jc w:val="both"/>
        <w:rPr>
          <w:i/>
          <w:color w:val="000000"/>
          <w:sz w:val="24"/>
          <w:szCs w:val="24"/>
        </w:rPr>
      </w:pPr>
      <w:r w:rsidRPr="000F75BB">
        <w:rPr>
          <w:i/>
          <w:color w:val="000000"/>
          <w:sz w:val="24"/>
          <w:szCs w:val="24"/>
        </w:rPr>
        <w:t>Source: Processed in 2022</w:t>
      </w:r>
    </w:p>
    <w:p w:rsidR="00990178" w:rsidRPr="000F75BB" w:rsidRDefault="00990178" w:rsidP="00990178">
      <w:pPr>
        <w:ind w:firstLine="567"/>
        <w:jc w:val="both"/>
        <w:rPr>
          <w:color w:val="000000"/>
          <w:sz w:val="24"/>
          <w:szCs w:val="24"/>
        </w:rPr>
      </w:pPr>
    </w:p>
    <w:p w:rsidR="00990178" w:rsidRDefault="00990178" w:rsidP="00990178">
      <w:pPr>
        <w:ind w:firstLine="567"/>
        <w:jc w:val="both"/>
        <w:rPr>
          <w:color w:val="000000"/>
          <w:sz w:val="24"/>
          <w:szCs w:val="24"/>
          <w:lang w:val="id-ID"/>
        </w:rPr>
      </w:pPr>
      <w:r w:rsidRPr="000F75BB">
        <w:rPr>
          <w:color w:val="000000"/>
          <w:sz w:val="24"/>
          <w:szCs w:val="24"/>
        </w:rPr>
        <w:t xml:space="preserve">From the chart above, it can be seen that the standard based on the type of profession obtained the highest percentage of 35.80% with respondents with a level of type of profession of students or students with a total of 29 respondents. </w:t>
      </w:r>
      <w:proofErr w:type="gramStart"/>
      <w:r w:rsidRPr="000F75BB">
        <w:rPr>
          <w:color w:val="000000"/>
          <w:sz w:val="24"/>
          <w:szCs w:val="24"/>
        </w:rPr>
        <w:t>Conversely, for the lowest percentage of 7.42% with the type of profession of State Employees with a total of 6 respondents.</w:t>
      </w:r>
      <w:proofErr w:type="gramEnd"/>
      <w:r w:rsidRPr="000F75BB">
        <w:rPr>
          <w:color w:val="000000"/>
          <w:sz w:val="24"/>
          <w:szCs w:val="24"/>
        </w:rPr>
        <w:t xml:space="preserve"> Based on the explanation above, it can be explained that most respondents in this research are at the level of professional type as students or students.</w:t>
      </w:r>
    </w:p>
    <w:p w:rsidR="000F75BB" w:rsidRDefault="000F75BB" w:rsidP="00990178">
      <w:pPr>
        <w:ind w:firstLine="567"/>
        <w:jc w:val="both"/>
        <w:rPr>
          <w:color w:val="000000"/>
          <w:sz w:val="24"/>
          <w:szCs w:val="24"/>
          <w:lang w:val="id-ID"/>
        </w:rPr>
      </w:pPr>
    </w:p>
    <w:p w:rsidR="000F75BB" w:rsidRDefault="000F75BB" w:rsidP="00990178">
      <w:pPr>
        <w:ind w:firstLine="567"/>
        <w:jc w:val="both"/>
        <w:rPr>
          <w:color w:val="000000"/>
          <w:sz w:val="24"/>
          <w:szCs w:val="24"/>
          <w:lang w:val="id-ID"/>
        </w:rPr>
      </w:pPr>
    </w:p>
    <w:p w:rsidR="000F75BB" w:rsidRDefault="000F75BB" w:rsidP="00990178">
      <w:pPr>
        <w:ind w:firstLine="567"/>
        <w:jc w:val="both"/>
        <w:rPr>
          <w:color w:val="000000"/>
          <w:sz w:val="24"/>
          <w:szCs w:val="24"/>
          <w:lang w:val="id-ID"/>
        </w:rPr>
      </w:pPr>
    </w:p>
    <w:p w:rsidR="000F75BB" w:rsidRDefault="000F75BB" w:rsidP="00990178">
      <w:pPr>
        <w:ind w:firstLine="567"/>
        <w:jc w:val="both"/>
        <w:rPr>
          <w:color w:val="000000"/>
          <w:sz w:val="24"/>
          <w:szCs w:val="24"/>
          <w:lang w:val="id-ID"/>
        </w:rPr>
      </w:pPr>
    </w:p>
    <w:p w:rsidR="000F75BB" w:rsidRPr="000F75BB" w:rsidRDefault="000F75BB" w:rsidP="00990178">
      <w:pPr>
        <w:ind w:firstLine="567"/>
        <w:jc w:val="both"/>
        <w:rPr>
          <w:color w:val="000000"/>
          <w:sz w:val="24"/>
          <w:szCs w:val="24"/>
          <w:lang w:val="id-ID"/>
        </w:rPr>
      </w:pPr>
    </w:p>
    <w:p w:rsidR="00990178" w:rsidRPr="000F75BB" w:rsidRDefault="00990178" w:rsidP="00990178">
      <w:pPr>
        <w:numPr>
          <w:ilvl w:val="0"/>
          <w:numId w:val="10"/>
        </w:numPr>
        <w:tabs>
          <w:tab w:val="left" w:pos="284"/>
          <w:tab w:val="left" w:pos="567"/>
        </w:tabs>
        <w:ind w:left="284" w:hanging="284"/>
        <w:jc w:val="both"/>
        <w:rPr>
          <w:b/>
          <w:color w:val="000000"/>
          <w:sz w:val="24"/>
          <w:szCs w:val="24"/>
        </w:rPr>
      </w:pPr>
      <w:r w:rsidRPr="000F75BB">
        <w:rPr>
          <w:b/>
          <w:color w:val="000000"/>
          <w:sz w:val="24"/>
          <w:szCs w:val="24"/>
        </w:rPr>
        <w:lastRenderedPageBreak/>
        <w:t>Respondent Criteria based on Education Level</w:t>
      </w:r>
    </w:p>
    <w:p w:rsidR="00990178" w:rsidRPr="000F75BB" w:rsidRDefault="00990178" w:rsidP="000F75BB">
      <w:pPr>
        <w:tabs>
          <w:tab w:val="left" w:pos="284"/>
        </w:tabs>
        <w:rPr>
          <w:color w:val="000000"/>
          <w:sz w:val="24"/>
          <w:szCs w:val="24"/>
        </w:rPr>
      </w:pPr>
      <w:r w:rsidRPr="000F75BB">
        <w:rPr>
          <w:color w:val="000000"/>
          <w:sz w:val="24"/>
          <w:szCs w:val="24"/>
        </w:rPr>
        <w:t>Table 4.4 Respondents by Education Level</w:t>
      </w:r>
    </w:p>
    <w:tbl>
      <w:tblPr>
        <w:tblW w:w="7710" w:type="dxa"/>
        <w:jc w:val="center"/>
        <w:tblInd w:w="-3283" w:type="dxa"/>
        <w:tblBorders>
          <w:top w:val="single" w:sz="4" w:space="0" w:color="000000"/>
          <w:bottom w:val="single" w:sz="4" w:space="0" w:color="000000"/>
        </w:tblBorders>
        <w:tblLayout w:type="fixed"/>
        <w:tblLook w:val="0400" w:firstRow="0" w:lastRow="0" w:firstColumn="0" w:lastColumn="0" w:noHBand="0" w:noVBand="1"/>
      </w:tblPr>
      <w:tblGrid>
        <w:gridCol w:w="2807"/>
        <w:gridCol w:w="3201"/>
        <w:gridCol w:w="1702"/>
      </w:tblGrid>
      <w:tr w:rsidR="00990178" w:rsidRPr="000F75BB" w:rsidTr="00193F6B">
        <w:trPr>
          <w:jc w:val="center"/>
        </w:trPr>
        <w:tc>
          <w:tcPr>
            <w:tcW w:w="2807" w:type="dxa"/>
            <w:hideMark/>
          </w:tcPr>
          <w:p w:rsidR="00990178" w:rsidRPr="000F75BB" w:rsidRDefault="00990178">
            <w:pPr>
              <w:jc w:val="center"/>
              <w:rPr>
                <w:b/>
                <w:color w:val="000000"/>
                <w:sz w:val="24"/>
                <w:szCs w:val="24"/>
              </w:rPr>
            </w:pPr>
            <w:r w:rsidRPr="000F75BB">
              <w:rPr>
                <w:b/>
                <w:color w:val="000000"/>
                <w:sz w:val="24"/>
                <w:szCs w:val="24"/>
              </w:rPr>
              <w:t>Education</w:t>
            </w:r>
          </w:p>
        </w:tc>
        <w:tc>
          <w:tcPr>
            <w:tcW w:w="3201" w:type="dxa"/>
            <w:hideMark/>
          </w:tcPr>
          <w:p w:rsidR="00990178" w:rsidRPr="000F75BB" w:rsidRDefault="00990178">
            <w:pPr>
              <w:jc w:val="center"/>
              <w:rPr>
                <w:b/>
                <w:color w:val="000000"/>
                <w:sz w:val="24"/>
                <w:szCs w:val="24"/>
              </w:rPr>
            </w:pPr>
            <w:r w:rsidRPr="000F75BB">
              <w:rPr>
                <w:b/>
                <w:color w:val="000000"/>
                <w:sz w:val="24"/>
                <w:szCs w:val="24"/>
              </w:rPr>
              <w:t>Number of Respondents</w:t>
            </w:r>
          </w:p>
        </w:tc>
        <w:tc>
          <w:tcPr>
            <w:tcW w:w="1702" w:type="dxa"/>
            <w:hideMark/>
          </w:tcPr>
          <w:p w:rsidR="00990178" w:rsidRPr="000F75BB" w:rsidRDefault="00990178">
            <w:pPr>
              <w:jc w:val="center"/>
              <w:rPr>
                <w:b/>
                <w:color w:val="000000"/>
                <w:sz w:val="24"/>
                <w:szCs w:val="24"/>
              </w:rPr>
            </w:pPr>
            <w:r w:rsidRPr="000F75BB">
              <w:rPr>
                <w:b/>
                <w:color w:val="000000"/>
                <w:sz w:val="24"/>
                <w:szCs w:val="24"/>
              </w:rPr>
              <w:t>Percentage</w:t>
            </w:r>
          </w:p>
        </w:tc>
      </w:tr>
      <w:tr w:rsidR="00990178" w:rsidRPr="000F75BB" w:rsidTr="00193F6B">
        <w:trPr>
          <w:jc w:val="center"/>
        </w:trPr>
        <w:tc>
          <w:tcPr>
            <w:tcW w:w="2807" w:type="dxa"/>
            <w:hideMark/>
          </w:tcPr>
          <w:p w:rsidR="00990178" w:rsidRPr="000F75BB" w:rsidRDefault="00990178">
            <w:pPr>
              <w:rPr>
                <w:color w:val="000000"/>
                <w:sz w:val="24"/>
                <w:szCs w:val="24"/>
              </w:rPr>
            </w:pPr>
            <w:r w:rsidRPr="000F75BB">
              <w:rPr>
                <w:color w:val="000000"/>
                <w:sz w:val="24"/>
                <w:szCs w:val="24"/>
              </w:rPr>
              <w:t>SLTA / SMA</w:t>
            </w:r>
          </w:p>
        </w:tc>
        <w:tc>
          <w:tcPr>
            <w:tcW w:w="3201" w:type="dxa"/>
            <w:hideMark/>
          </w:tcPr>
          <w:p w:rsidR="00990178" w:rsidRPr="000F75BB" w:rsidRDefault="00990178">
            <w:pPr>
              <w:jc w:val="center"/>
              <w:rPr>
                <w:color w:val="000000"/>
                <w:sz w:val="24"/>
                <w:szCs w:val="24"/>
              </w:rPr>
            </w:pPr>
            <w:r w:rsidRPr="000F75BB">
              <w:rPr>
                <w:color w:val="000000"/>
                <w:sz w:val="24"/>
                <w:szCs w:val="24"/>
              </w:rPr>
              <w:t>27</w:t>
            </w:r>
          </w:p>
        </w:tc>
        <w:tc>
          <w:tcPr>
            <w:tcW w:w="1702" w:type="dxa"/>
            <w:hideMark/>
          </w:tcPr>
          <w:p w:rsidR="00990178" w:rsidRPr="000F75BB" w:rsidRDefault="00990178">
            <w:pPr>
              <w:jc w:val="center"/>
              <w:rPr>
                <w:color w:val="000000"/>
                <w:sz w:val="24"/>
                <w:szCs w:val="24"/>
              </w:rPr>
            </w:pPr>
            <w:r w:rsidRPr="000F75BB">
              <w:rPr>
                <w:color w:val="000000"/>
                <w:sz w:val="24"/>
                <w:szCs w:val="24"/>
              </w:rPr>
              <w:t>33,33%</w:t>
            </w:r>
          </w:p>
        </w:tc>
      </w:tr>
      <w:tr w:rsidR="00990178" w:rsidRPr="000F75BB" w:rsidTr="00193F6B">
        <w:trPr>
          <w:jc w:val="center"/>
        </w:trPr>
        <w:tc>
          <w:tcPr>
            <w:tcW w:w="2807" w:type="dxa"/>
            <w:hideMark/>
          </w:tcPr>
          <w:p w:rsidR="00990178" w:rsidRPr="000F75BB" w:rsidRDefault="00990178">
            <w:pPr>
              <w:rPr>
                <w:color w:val="000000"/>
                <w:sz w:val="24"/>
                <w:szCs w:val="24"/>
              </w:rPr>
            </w:pPr>
            <w:r w:rsidRPr="000F75BB">
              <w:rPr>
                <w:color w:val="000000"/>
                <w:sz w:val="24"/>
                <w:szCs w:val="24"/>
              </w:rPr>
              <w:t>D-III</w:t>
            </w:r>
          </w:p>
        </w:tc>
        <w:tc>
          <w:tcPr>
            <w:tcW w:w="3201" w:type="dxa"/>
            <w:hideMark/>
          </w:tcPr>
          <w:p w:rsidR="00990178" w:rsidRPr="000F75BB" w:rsidRDefault="00990178">
            <w:pPr>
              <w:jc w:val="center"/>
              <w:rPr>
                <w:color w:val="000000"/>
                <w:sz w:val="24"/>
                <w:szCs w:val="24"/>
              </w:rPr>
            </w:pPr>
            <w:r w:rsidRPr="000F75BB">
              <w:rPr>
                <w:color w:val="000000"/>
                <w:sz w:val="24"/>
                <w:szCs w:val="24"/>
              </w:rPr>
              <w:t>21</w:t>
            </w:r>
          </w:p>
        </w:tc>
        <w:tc>
          <w:tcPr>
            <w:tcW w:w="1702" w:type="dxa"/>
            <w:hideMark/>
          </w:tcPr>
          <w:p w:rsidR="00990178" w:rsidRPr="000F75BB" w:rsidRDefault="00990178">
            <w:pPr>
              <w:jc w:val="center"/>
              <w:rPr>
                <w:color w:val="000000"/>
                <w:sz w:val="24"/>
                <w:szCs w:val="24"/>
              </w:rPr>
            </w:pPr>
            <w:r w:rsidRPr="000F75BB">
              <w:rPr>
                <w:color w:val="000000"/>
                <w:sz w:val="24"/>
                <w:szCs w:val="24"/>
              </w:rPr>
              <w:t>25,93%</w:t>
            </w:r>
          </w:p>
        </w:tc>
      </w:tr>
      <w:tr w:rsidR="00990178" w:rsidRPr="000F75BB" w:rsidTr="00193F6B">
        <w:trPr>
          <w:jc w:val="center"/>
        </w:trPr>
        <w:tc>
          <w:tcPr>
            <w:tcW w:w="2807" w:type="dxa"/>
            <w:hideMark/>
          </w:tcPr>
          <w:p w:rsidR="00990178" w:rsidRPr="000F75BB" w:rsidRDefault="00990178">
            <w:pPr>
              <w:rPr>
                <w:color w:val="000000"/>
                <w:sz w:val="24"/>
                <w:szCs w:val="24"/>
              </w:rPr>
            </w:pPr>
            <w:r w:rsidRPr="000F75BB">
              <w:rPr>
                <w:color w:val="000000"/>
                <w:sz w:val="24"/>
                <w:szCs w:val="24"/>
              </w:rPr>
              <w:t>S1</w:t>
            </w:r>
          </w:p>
        </w:tc>
        <w:tc>
          <w:tcPr>
            <w:tcW w:w="3201" w:type="dxa"/>
            <w:hideMark/>
          </w:tcPr>
          <w:p w:rsidR="00990178" w:rsidRPr="000F75BB" w:rsidRDefault="00990178">
            <w:pPr>
              <w:jc w:val="center"/>
              <w:rPr>
                <w:color w:val="000000"/>
                <w:sz w:val="24"/>
                <w:szCs w:val="24"/>
              </w:rPr>
            </w:pPr>
            <w:r w:rsidRPr="000F75BB">
              <w:rPr>
                <w:color w:val="000000"/>
                <w:sz w:val="24"/>
                <w:szCs w:val="24"/>
              </w:rPr>
              <w:t>32</w:t>
            </w:r>
          </w:p>
        </w:tc>
        <w:tc>
          <w:tcPr>
            <w:tcW w:w="1702" w:type="dxa"/>
            <w:hideMark/>
          </w:tcPr>
          <w:p w:rsidR="00990178" w:rsidRPr="000F75BB" w:rsidRDefault="00990178">
            <w:pPr>
              <w:jc w:val="center"/>
              <w:rPr>
                <w:color w:val="000000"/>
                <w:sz w:val="24"/>
                <w:szCs w:val="24"/>
              </w:rPr>
            </w:pPr>
            <w:r w:rsidRPr="000F75BB">
              <w:rPr>
                <w:color w:val="000000"/>
                <w:sz w:val="24"/>
                <w:szCs w:val="24"/>
              </w:rPr>
              <w:t>39,50%</w:t>
            </w:r>
          </w:p>
        </w:tc>
      </w:tr>
      <w:tr w:rsidR="00990178" w:rsidRPr="000F75BB" w:rsidTr="00193F6B">
        <w:trPr>
          <w:jc w:val="center"/>
        </w:trPr>
        <w:tc>
          <w:tcPr>
            <w:tcW w:w="2807" w:type="dxa"/>
            <w:hideMark/>
          </w:tcPr>
          <w:p w:rsidR="00990178" w:rsidRPr="000F75BB" w:rsidRDefault="00990178">
            <w:pPr>
              <w:rPr>
                <w:color w:val="000000"/>
                <w:sz w:val="24"/>
                <w:szCs w:val="24"/>
              </w:rPr>
            </w:pPr>
            <w:r w:rsidRPr="000F75BB">
              <w:rPr>
                <w:color w:val="000000"/>
                <w:sz w:val="24"/>
                <w:szCs w:val="24"/>
              </w:rPr>
              <w:t>S2</w:t>
            </w:r>
          </w:p>
        </w:tc>
        <w:tc>
          <w:tcPr>
            <w:tcW w:w="3201" w:type="dxa"/>
            <w:hideMark/>
          </w:tcPr>
          <w:p w:rsidR="00990178" w:rsidRPr="000F75BB" w:rsidRDefault="00990178">
            <w:pPr>
              <w:jc w:val="center"/>
              <w:rPr>
                <w:color w:val="000000"/>
                <w:sz w:val="24"/>
                <w:szCs w:val="24"/>
              </w:rPr>
            </w:pPr>
            <w:r w:rsidRPr="000F75BB">
              <w:rPr>
                <w:color w:val="000000"/>
                <w:sz w:val="24"/>
                <w:szCs w:val="24"/>
              </w:rPr>
              <w:t>1</w:t>
            </w:r>
          </w:p>
        </w:tc>
        <w:tc>
          <w:tcPr>
            <w:tcW w:w="1702" w:type="dxa"/>
            <w:hideMark/>
          </w:tcPr>
          <w:p w:rsidR="00990178" w:rsidRPr="000F75BB" w:rsidRDefault="00990178">
            <w:pPr>
              <w:jc w:val="center"/>
              <w:rPr>
                <w:color w:val="000000"/>
                <w:sz w:val="24"/>
                <w:szCs w:val="24"/>
              </w:rPr>
            </w:pPr>
            <w:r w:rsidRPr="000F75BB">
              <w:rPr>
                <w:color w:val="000000"/>
                <w:sz w:val="24"/>
                <w:szCs w:val="24"/>
              </w:rPr>
              <w:t>1,24%</w:t>
            </w:r>
          </w:p>
        </w:tc>
      </w:tr>
      <w:tr w:rsidR="00990178" w:rsidRPr="000F75BB" w:rsidTr="00193F6B">
        <w:trPr>
          <w:jc w:val="center"/>
        </w:trPr>
        <w:tc>
          <w:tcPr>
            <w:tcW w:w="2807" w:type="dxa"/>
            <w:hideMark/>
          </w:tcPr>
          <w:p w:rsidR="00990178" w:rsidRPr="000F75BB" w:rsidRDefault="00990178">
            <w:pPr>
              <w:jc w:val="center"/>
              <w:rPr>
                <w:color w:val="000000"/>
                <w:sz w:val="24"/>
                <w:szCs w:val="24"/>
              </w:rPr>
            </w:pPr>
            <w:r w:rsidRPr="000F75BB">
              <w:rPr>
                <w:color w:val="000000"/>
                <w:sz w:val="24"/>
                <w:szCs w:val="24"/>
              </w:rPr>
              <w:t xml:space="preserve">Total </w:t>
            </w:r>
          </w:p>
        </w:tc>
        <w:tc>
          <w:tcPr>
            <w:tcW w:w="3201" w:type="dxa"/>
            <w:hideMark/>
          </w:tcPr>
          <w:p w:rsidR="00990178" w:rsidRPr="000F75BB" w:rsidRDefault="00990178">
            <w:pPr>
              <w:jc w:val="center"/>
              <w:rPr>
                <w:color w:val="000000"/>
                <w:sz w:val="24"/>
                <w:szCs w:val="24"/>
              </w:rPr>
            </w:pPr>
            <w:r w:rsidRPr="000F75BB">
              <w:rPr>
                <w:color w:val="000000"/>
                <w:sz w:val="24"/>
                <w:szCs w:val="24"/>
              </w:rPr>
              <w:t>81</w:t>
            </w:r>
          </w:p>
        </w:tc>
        <w:tc>
          <w:tcPr>
            <w:tcW w:w="1702" w:type="dxa"/>
            <w:hideMark/>
          </w:tcPr>
          <w:p w:rsidR="00990178" w:rsidRPr="000F75BB" w:rsidRDefault="00990178">
            <w:pPr>
              <w:jc w:val="center"/>
              <w:rPr>
                <w:color w:val="000000"/>
                <w:sz w:val="24"/>
                <w:szCs w:val="24"/>
              </w:rPr>
            </w:pPr>
            <w:r w:rsidRPr="000F75BB">
              <w:rPr>
                <w:color w:val="000000"/>
                <w:sz w:val="24"/>
                <w:szCs w:val="24"/>
              </w:rPr>
              <w:t>100 %</w:t>
            </w:r>
          </w:p>
        </w:tc>
      </w:tr>
    </w:tbl>
    <w:p w:rsidR="00990178" w:rsidRPr="000F75BB" w:rsidRDefault="00990178" w:rsidP="00990178">
      <w:pPr>
        <w:jc w:val="both"/>
        <w:rPr>
          <w:i/>
          <w:color w:val="000000"/>
          <w:sz w:val="24"/>
          <w:szCs w:val="24"/>
          <w:lang w:val="id-ID"/>
        </w:rPr>
      </w:pPr>
      <w:r w:rsidRPr="000F75BB">
        <w:rPr>
          <w:i/>
          <w:color w:val="000000"/>
          <w:sz w:val="24"/>
          <w:szCs w:val="24"/>
        </w:rPr>
        <w:t>Source: Processed in 2022</w:t>
      </w:r>
    </w:p>
    <w:p w:rsidR="00990178" w:rsidRPr="000F75BB" w:rsidRDefault="00990178" w:rsidP="00990178">
      <w:pPr>
        <w:ind w:firstLine="567"/>
        <w:jc w:val="both"/>
        <w:rPr>
          <w:color w:val="000000"/>
          <w:sz w:val="24"/>
          <w:szCs w:val="24"/>
        </w:rPr>
      </w:pPr>
      <w:r w:rsidRPr="000F75BB">
        <w:rPr>
          <w:color w:val="000000"/>
          <w:sz w:val="24"/>
          <w:szCs w:val="24"/>
        </w:rPr>
        <w:t xml:space="preserve">From the chart above, it can be seen that the benchmark is based on the level of </w:t>
      </w:r>
      <w:proofErr w:type="gramStart"/>
      <w:r w:rsidRPr="000F75BB">
        <w:rPr>
          <w:color w:val="000000"/>
          <w:sz w:val="24"/>
          <w:szCs w:val="24"/>
        </w:rPr>
        <w:t>learning,</w:t>
      </w:r>
      <w:proofErr w:type="gramEnd"/>
      <w:r w:rsidRPr="000F75BB">
        <w:rPr>
          <w:color w:val="000000"/>
          <w:sz w:val="24"/>
          <w:szCs w:val="24"/>
        </w:rPr>
        <w:t xml:space="preserve"> the highest percentage is 39.50% with respondents with an undergraduate level of learning with a total of 32 respondents. On the other hand, the lowest percentage is 1.24% with a master's degree with 1 respondent. Based on the above explanation, it can be explained that most of the respondents in this research came from the S1 learning level.</w:t>
      </w:r>
    </w:p>
    <w:p w:rsidR="00990178" w:rsidRPr="000F75BB" w:rsidRDefault="00990178" w:rsidP="00990178">
      <w:pPr>
        <w:numPr>
          <w:ilvl w:val="1"/>
          <w:numId w:val="8"/>
        </w:numPr>
        <w:tabs>
          <w:tab w:val="left" w:pos="567"/>
        </w:tabs>
        <w:ind w:left="426" w:hanging="426"/>
        <w:jc w:val="both"/>
        <w:rPr>
          <w:b/>
          <w:color w:val="000000"/>
          <w:sz w:val="24"/>
          <w:szCs w:val="24"/>
        </w:rPr>
      </w:pPr>
      <w:r w:rsidRPr="000F75BB">
        <w:rPr>
          <w:b/>
          <w:color w:val="000000"/>
          <w:sz w:val="24"/>
          <w:szCs w:val="24"/>
        </w:rPr>
        <w:t>Analysis Results</w:t>
      </w:r>
    </w:p>
    <w:p w:rsidR="00990178" w:rsidRPr="000F75BB" w:rsidRDefault="00990178" w:rsidP="00990178">
      <w:pPr>
        <w:tabs>
          <w:tab w:val="left" w:pos="567"/>
        </w:tabs>
        <w:jc w:val="both"/>
        <w:rPr>
          <w:color w:val="000000"/>
          <w:sz w:val="24"/>
          <w:szCs w:val="24"/>
        </w:rPr>
      </w:pPr>
      <w:r w:rsidRPr="000F75BB">
        <w:rPr>
          <w:color w:val="000000"/>
          <w:sz w:val="24"/>
          <w:szCs w:val="24"/>
          <w:lang w:val="id-ID"/>
        </w:rPr>
        <w:tab/>
      </w:r>
      <w:r w:rsidRPr="000F75BB">
        <w:rPr>
          <w:color w:val="000000"/>
          <w:sz w:val="24"/>
          <w:szCs w:val="24"/>
        </w:rPr>
        <w:t xml:space="preserve">Experimental Results The analysis was assisted by the SPSS type 25 2022 computerized program, which was tried on 81 respondents, namely consumers of </w:t>
      </w:r>
      <w:proofErr w:type="spellStart"/>
      <w:r w:rsidRPr="000F75BB">
        <w:rPr>
          <w:color w:val="000000"/>
          <w:sz w:val="24"/>
          <w:szCs w:val="24"/>
        </w:rPr>
        <w:t>Gojek</w:t>
      </w:r>
      <w:proofErr w:type="spellEnd"/>
      <w:r w:rsidRPr="000F75BB">
        <w:rPr>
          <w:color w:val="000000"/>
          <w:sz w:val="24"/>
          <w:szCs w:val="24"/>
        </w:rPr>
        <w:t xml:space="preserve"> transportation services in </w:t>
      </w:r>
      <w:proofErr w:type="spellStart"/>
      <w:r w:rsidRPr="000F75BB">
        <w:rPr>
          <w:color w:val="000000"/>
          <w:sz w:val="24"/>
          <w:szCs w:val="24"/>
        </w:rPr>
        <w:t>Bos</w:t>
      </w:r>
      <w:proofErr w:type="spellEnd"/>
      <w:r w:rsidRPr="000F75BB">
        <w:rPr>
          <w:color w:val="000000"/>
          <w:sz w:val="24"/>
          <w:szCs w:val="24"/>
        </w:rPr>
        <w:t xml:space="preserve"> Lampung with a total of 40 questions with the following results.</w:t>
      </w:r>
    </w:p>
    <w:p w:rsidR="00990178" w:rsidRPr="000F75BB" w:rsidRDefault="00990178" w:rsidP="00990178">
      <w:pPr>
        <w:numPr>
          <w:ilvl w:val="2"/>
          <w:numId w:val="8"/>
        </w:numPr>
        <w:tabs>
          <w:tab w:val="left" w:pos="567"/>
        </w:tabs>
        <w:ind w:left="851" w:hanging="851"/>
        <w:jc w:val="both"/>
        <w:rPr>
          <w:b/>
          <w:color w:val="000000"/>
          <w:sz w:val="24"/>
          <w:szCs w:val="24"/>
        </w:rPr>
      </w:pPr>
      <w:r w:rsidRPr="000F75BB">
        <w:rPr>
          <w:b/>
          <w:color w:val="000000"/>
          <w:sz w:val="24"/>
          <w:szCs w:val="24"/>
        </w:rPr>
        <w:t>Validity Instrument Test Results</w:t>
      </w:r>
    </w:p>
    <w:p w:rsidR="00990178" w:rsidRPr="000F75BB" w:rsidRDefault="00990178" w:rsidP="00990178">
      <w:pPr>
        <w:ind w:firstLine="284"/>
        <w:jc w:val="both"/>
        <w:rPr>
          <w:color w:val="000000"/>
          <w:sz w:val="24"/>
          <w:szCs w:val="24"/>
          <w:lang w:val="id-ID"/>
        </w:rPr>
      </w:pPr>
      <w:r w:rsidRPr="000F75BB">
        <w:rPr>
          <w:color w:val="000000"/>
          <w:sz w:val="24"/>
          <w:szCs w:val="24"/>
        </w:rPr>
        <w:t xml:space="preserve">The validity experiment was tested on the answers of 81 respondents. This value is the number of relationships between each item and the total number of items. With 81 respondents, a </w:t>
      </w:r>
      <w:proofErr w:type="spellStart"/>
      <w:r w:rsidRPr="000F75BB">
        <w:rPr>
          <w:color w:val="000000"/>
          <w:sz w:val="24"/>
          <w:szCs w:val="24"/>
        </w:rPr>
        <w:t>ttable</w:t>
      </w:r>
      <w:proofErr w:type="spellEnd"/>
      <w:r w:rsidRPr="000F75BB">
        <w:rPr>
          <w:color w:val="000000"/>
          <w:sz w:val="24"/>
          <w:szCs w:val="24"/>
        </w:rPr>
        <w:t xml:space="preserve"> of 0.216 (embedded </w:t>
      </w:r>
      <w:proofErr w:type="spellStart"/>
      <w:r w:rsidRPr="000F75BB">
        <w:rPr>
          <w:color w:val="000000"/>
          <w:sz w:val="24"/>
          <w:szCs w:val="24"/>
        </w:rPr>
        <w:t>ttable</w:t>
      </w:r>
      <w:proofErr w:type="spellEnd"/>
      <w:r w:rsidRPr="000F75BB">
        <w:rPr>
          <w:color w:val="000000"/>
          <w:sz w:val="24"/>
          <w:szCs w:val="24"/>
        </w:rPr>
        <w:t>) was obtained. To determine whether a questionnaire item is breastfed or not with the following description:</w:t>
      </w:r>
    </w:p>
    <w:p w:rsidR="00990178" w:rsidRPr="000F75BB" w:rsidRDefault="00990178" w:rsidP="00990178">
      <w:pPr>
        <w:ind w:firstLine="284"/>
        <w:jc w:val="both"/>
        <w:rPr>
          <w:color w:val="000000"/>
          <w:sz w:val="24"/>
          <w:szCs w:val="24"/>
        </w:rPr>
      </w:pPr>
      <w:r w:rsidRPr="000F75BB">
        <w:rPr>
          <w:color w:val="000000"/>
          <w:sz w:val="24"/>
          <w:szCs w:val="24"/>
        </w:rPr>
        <w:t>Under the collection of Trial Validity determinations</w:t>
      </w:r>
    </w:p>
    <w:p w:rsidR="00990178" w:rsidRPr="000F75BB" w:rsidRDefault="00990178" w:rsidP="00990178">
      <w:pPr>
        <w:ind w:left="284"/>
        <w:jc w:val="both"/>
        <w:rPr>
          <w:color w:val="000000"/>
          <w:sz w:val="24"/>
          <w:szCs w:val="24"/>
        </w:rPr>
      </w:pPr>
      <w:r w:rsidRPr="000F75BB">
        <w:rPr>
          <w:color w:val="000000"/>
          <w:sz w:val="24"/>
          <w:szCs w:val="24"/>
        </w:rPr>
        <w:t xml:space="preserve">a. If the numbers </w:t>
      </w:r>
      <w:proofErr w:type="spellStart"/>
      <w:r w:rsidRPr="000F75BB">
        <w:rPr>
          <w:color w:val="000000"/>
          <w:sz w:val="24"/>
          <w:szCs w:val="24"/>
        </w:rPr>
        <w:t>rcount</w:t>
      </w:r>
      <w:proofErr w:type="spellEnd"/>
      <w:r w:rsidRPr="000F75BB">
        <w:rPr>
          <w:color w:val="000000"/>
          <w:sz w:val="24"/>
          <w:szCs w:val="24"/>
        </w:rPr>
        <w:t xml:space="preserve"> </w:t>
      </w:r>
      <w:proofErr w:type="spellStart"/>
      <w:r w:rsidRPr="000F75BB">
        <w:rPr>
          <w:color w:val="000000"/>
          <w:sz w:val="24"/>
          <w:szCs w:val="24"/>
        </w:rPr>
        <w:t>rtable</w:t>
      </w:r>
      <w:proofErr w:type="spellEnd"/>
      <w:r w:rsidRPr="000F75BB">
        <w:rPr>
          <w:color w:val="000000"/>
          <w:sz w:val="24"/>
          <w:szCs w:val="24"/>
        </w:rPr>
        <w:t xml:space="preserve"> until claimed valid</w:t>
      </w:r>
    </w:p>
    <w:p w:rsidR="000F75BB" w:rsidRPr="000F75BB" w:rsidRDefault="00990178" w:rsidP="000F75BB">
      <w:pPr>
        <w:ind w:left="284"/>
        <w:jc w:val="both"/>
        <w:rPr>
          <w:color w:val="000000"/>
          <w:sz w:val="24"/>
          <w:szCs w:val="24"/>
          <w:lang w:val="id-ID"/>
        </w:rPr>
      </w:pPr>
      <w:r w:rsidRPr="000F75BB">
        <w:rPr>
          <w:color w:val="000000"/>
          <w:sz w:val="24"/>
          <w:szCs w:val="24"/>
        </w:rPr>
        <w:t xml:space="preserve">b. If the </w:t>
      </w:r>
      <w:proofErr w:type="spellStart"/>
      <w:r w:rsidRPr="000F75BB">
        <w:rPr>
          <w:color w:val="000000"/>
          <w:sz w:val="24"/>
          <w:szCs w:val="24"/>
        </w:rPr>
        <w:t>rcount</w:t>
      </w:r>
      <w:proofErr w:type="spellEnd"/>
      <w:r w:rsidRPr="000F75BB">
        <w:rPr>
          <w:color w:val="000000"/>
          <w:sz w:val="24"/>
          <w:szCs w:val="24"/>
        </w:rPr>
        <w:t xml:space="preserve">&lt;; </w:t>
      </w:r>
      <w:proofErr w:type="spellStart"/>
      <w:r w:rsidRPr="000F75BB">
        <w:rPr>
          <w:color w:val="000000"/>
          <w:sz w:val="24"/>
          <w:szCs w:val="24"/>
        </w:rPr>
        <w:t>rta</w:t>
      </w:r>
      <w:r w:rsidR="000F75BB">
        <w:rPr>
          <w:color w:val="000000"/>
          <w:sz w:val="24"/>
          <w:szCs w:val="24"/>
        </w:rPr>
        <w:t>ble</w:t>
      </w:r>
      <w:proofErr w:type="spellEnd"/>
      <w:r w:rsidR="000F75BB">
        <w:rPr>
          <w:color w:val="000000"/>
          <w:sz w:val="24"/>
          <w:szCs w:val="24"/>
        </w:rPr>
        <w:t xml:space="preserve"> until claimed to be invalid</w:t>
      </w:r>
    </w:p>
    <w:p w:rsidR="00990178" w:rsidRPr="000F75BB" w:rsidRDefault="00990178" w:rsidP="000F75BB">
      <w:pPr>
        <w:rPr>
          <w:color w:val="000000"/>
          <w:sz w:val="24"/>
          <w:szCs w:val="24"/>
          <w:lang w:val="id-ID"/>
        </w:rPr>
      </w:pPr>
      <w:r w:rsidRPr="000F75BB">
        <w:rPr>
          <w:color w:val="000000"/>
          <w:sz w:val="24"/>
          <w:szCs w:val="24"/>
        </w:rPr>
        <w:t>Table 4.5 Satisfaction Validity Test Results (X</w:t>
      </w:r>
      <w:r w:rsidRPr="000F75BB">
        <w:rPr>
          <w:color w:val="000000"/>
          <w:sz w:val="24"/>
          <w:szCs w:val="24"/>
          <w:vertAlign w:val="subscript"/>
        </w:rPr>
        <w:t>1</w:t>
      </w:r>
      <w:r w:rsidRPr="000F75BB">
        <w:rPr>
          <w:color w:val="000000"/>
          <w:sz w:val="24"/>
          <w:szCs w:val="24"/>
        </w:rPr>
        <w:t>)</w:t>
      </w:r>
    </w:p>
    <w:tbl>
      <w:tblPr>
        <w:tblW w:w="7797" w:type="dxa"/>
        <w:tblInd w:w="108" w:type="dxa"/>
        <w:tblBorders>
          <w:top w:val="single" w:sz="8" w:space="0" w:color="000000"/>
          <w:bottom w:val="single" w:sz="8" w:space="0" w:color="000000"/>
        </w:tblBorders>
        <w:tblLayout w:type="fixed"/>
        <w:tblLook w:val="0400" w:firstRow="0" w:lastRow="0" w:firstColumn="0" w:lastColumn="0" w:noHBand="0" w:noVBand="1"/>
      </w:tblPr>
      <w:tblGrid>
        <w:gridCol w:w="1276"/>
        <w:gridCol w:w="851"/>
        <w:gridCol w:w="1134"/>
        <w:gridCol w:w="2409"/>
        <w:gridCol w:w="2127"/>
      </w:tblGrid>
      <w:tr w:rsidR="00990178" w:rsidRPr="000F75BB" w:rsidTr="00193F6B">
        <w:tc>
          <w:tcPr>
            <w:tcW w:w="1276" w:type="dxa"/>
            <w:hideMark/>
          </w:tcPr>
          <w:p w:rsidR="00990178" w:rsidRPr="000F75BB" w:rsidRDefault="00990178" w:rsidP="000F75BB">
            <w:pPr>
              <w:jc w:val="center"/>
              <w:rPr>
                <w:b/>
                <w:color w:val="000000"/>
                <w:sz w:val="24"/>
                <w:szCs w:val="24"/>
              </w:rPr>
            </w:pPr>
            <w:r w:rsidRPr="000F75BB">
              <w:rPr>
                <w:b/>
                <w:color w:val="000000"/>
                <w:sz w:val="24"/>
                <w:szCs w:val="24"/>
              </w:rPr>
              <w:t>Statement</w:t>
            </w:r>
          </w:p>
        </w:tc>
        <w:tc>
          <w:tcPr>
            <w:tcW w:w="851" w:type="dxa"/>
            <w:hideMark/>
          </w:tcPr>
          <w:p w:rsidR="00990178" w:rsidRPr="000F75BB" w:rsidRDefault="00990178" w:rsidP="000F75BB">
            <w:pPr>
              <w:jc w:val="center"/>
              <w:rPr>
                <w:b/>
                <w:color w:val="000000"/>
                <w:sz w:val="24"/>
                <w:szCs w:val="24"/>
              </w:rPr>
            </w:pPr>
            <w:proofErr w:type="spellStart"/>
            <w:r w:rsidRPr="000F75BB">
              <w:rPr>
                <w:b/>
                <w:color w:val="000000"/>
                <w:sz w:val="24"/>
                <w:szCs w:val="24"/>
              </w:rPr>
              <w:t>r</w:t>
            </w:r>
            <w:r w:rsidRPr="000F75BB">
              <w:rPr>
                <w:b/>
                <w:color w:val="000000"/>
                <w:sz w:val="24"/>
                <w:szCs w:val="24"/>
                <w:vertAlign w:val="subscript"/>
              </w:rPr>
              <w:t>count</w:t>
            </w:r>
            <w:proofErr w:type="spellEnd"/>
          </w:p>
        </w:tc>
        <w:tc>
          <w:tcPr>
            <w:tcW w:w="1134" w:type="dxa"/>
            <w:hideMark/>
          </w:tcPr>
          <w:p w:rsidR="00990178" w:rsidRPr="000F75BB" w:rsidRDefault="00990178" w:rsidP="000F75BB">
            <w:pPr>
              <w:jc w:val="center"/>
              <w:rPr>
                <w:b/>
                <w:color w:val="000000"/>
                <w:sz w:val="24"/>
                <w:szCs w:val="24"/>
              </w:rPr>
            </w:pPr>
            <w:proofErr w:type="spellStart"/>
            <w:r w:rsidRPr="000F75BB">
              <w:rPr>
                <w:b/>
                <w:color w:val="000000"/>
                <w:sz w:val="24"/>
                <w:szCs w:val="24"/>
              </w:rPr>
              <w:t>r</w:t>
            </w:r>
            <w:r w:rsidRPr="000F75BB">
              <w:rPr>
                <w:b/>
                <w:color w:val="000000"/>
                <w:sz w:val="24"/>
                <w:szCs w:val="24"/>
                <w:vertAlign w:val="subscript"/>
              </w:rPr>
              <w:t>table</w:t>
            </w:r>
            <w:proofErr w:type="spellEnd"/>
          </w:p>
        </w:tc>
        <w:tc>
          <w:tcPr>
            <w:tcW w:w="2409" w:type="dxa"/>
            <w:hideMark/>
          </w:tcPr>
          <w:p w:rsidR="00990178" w:rsidRPr="000F75BB" w:rsidRDefault="00990178" w:rsidP="000F75BB">
            <w:pPr>
              <w:jc w:val="center"/>
              <w:rPr>
                <w:b/>
                <w:color w:val="000000"/>
                <w:sz w:val="24"/>
                <w:szCs w:val="24"/>
              </w:rPr>
            </w:pPr>
            <w:r w:rsidRPr="000F75BB">
              <w:rPr>
                <w:b/>
                <w:color w:val="000000"/>
                <w:sz w:val="24"/>
                <w:szCs w:val="24"/>
              </w:rPr>
              <w:t>Condition</w:t>
            </w:r>
          </w:p>
        </w:tc>
        <w:tc>
          <w:tcPr>
            <w:tcW w:w="2127" w:type="dxa"/>
          </w:tcPr>
          <w:p w:rsidR="00990178" w:rsidRPr="000F75BB" w:rsidRDefault="00990178" w:rsidP="000F75BB">
            <w:pPr>
              <w:jc w:val="center"/>
              <w:rPr>
                <w:b/>
                <w:color w:val="000000"/>
                <w:sz w:val="24"/>
                <w:szCs w:val="24"/>
              </w:rPr>
            </w:pPr>
            <w:r w:rsidRPr="000F75BB">
              <w:rPr>
                <w:b/>
                <w:color w:val="000000"/>
                <w:sz w:val="24"/>
                <w:szCs w:val="24"/>
              </w:rPr>
              <w:t>The knot</w:t>
            </w:r>
          </w:p>
          <w:p w:rsidR="00990178" w:rsidRPr="000F75BB" w:rsidRDefault="00990178" w:rsidP="000F75BB">
            <w:pPr>
              <w:jc w:val="center"/>
              <w:rPr>
                <w:b/>
                <w:color w:val="000000"/>
                <w:sz w:val="24"/>
                <w:szCs w:val="24"/>
              </w:rPr>
            </w:pPr>
          </w:p>
        </w:tc>
      </w:tr>
      <w:tr w:rsidR="00990178" w:rsidRPr="000F75BB" w:rsidTr="00193F6B">
        <w:tc>
          <w:tcPr>
            <w:tcW w:w="1276" w:type="dxa"/>
            <w:hideMark/>
          </w:tcPr>
          <w:p w:rsidR="00990178" w:rsidRPr="000F75BB" w:rsidRDefault="00990178" w:rsidP="000F75BB">
            <w:pPr>
              <w:jc w:val="center"/>
              <w:rPr>
                <w:color w:val="000000"/>
                <w:sz w:val="24"/>
                <w:szCs w:val="24"/>
              </w:rPr>
            </w:pPr>
            <w:r w:rsidRPr="000F75BB">
              <w:rPr>
                <w:color w:val="000000"/>
                <w:sz w:val="24"/>
                <w:szCs w:val="24"/>
              </w:rPr>
              <w:t>1</w:t>
            </w:r>
          </w:p>
        </w:tc>
        <w:tc>
          <w:tcPr>
            <w:tcW w:w="851" w:type="dxa"/>
            <w:hideMark/>
          </w:tcPr>
          <w:p w:rsidR="00990178" w:rsidRPr="000F75BB" w:rsidRDefault="00990178" w:rsidP="000F75BB">
            <w:pPr>
              <w:jc w:val="center"/>
              <w:rPr>
                <w:color w:val="000000"/>
                <w:sz w:val="24"/>
                <w:szCs w:val="24"/>
              </w:rPr>
            </w:pPr>
            <w:r w:rsidRPr="000F75BB">
              <w:rPr>
                <w:color w:val="000000"/>
                <w:sz w:val="24"/>
                <w:szCs w:val="24"/>
              </w:rPr>
              <w:t>0,645</w:t>
            </w:r>
          </w:p>
        </w:tc>
        <w:tc>
          <w:tcPr>
            <w:tcW w:w="1134" w:type="dxa"/>
            <w:hideMark/>
          </w:tcPr>
          <w:p w:rsidR="00990178" w:rsidRPr="000F75BB" w:rsidRDefault="00990178" w:rsidP="000F75BB">
            <w:pPr>
              <w:spacing w:after="160"/>
              <w:jc w:val="center"/>
              <w:rPr>
                <w:color w:val="000000"/>
                <w:sz w:val="24"/>
                <w:szCs w:val="24"/>
              </w:rPr>
            </w:pPr>
            <w:r w:rsidRPr="000F75BB">
              <w:rPr>
                <w:color w:val="000000"/>
                <w:sz w:val="24"/>
                <w:szCs w:val="24"/>
              </w:rPr>
              <w:t>0,216</w:t>
            </w:r>
          </w:p>
        </w:tc>
        <w:tc>
          <w:tcPr>
            <w:tcW w:w="2409" w:type="dxa"/>
            <w:hideMark/>
          </w:tcPr>
          <w:p w:rsidR="00990178" w:rsidRPr="000F75BB" w:rsidRDefault="00990178" w:rsidP="000F75BB">
            <w:pPr>
              <w:spacing w:after="160"/>
              <w:jc w:val="center"/>
              <w:rPr>
                <w:color w:val="000000"/>
                <w:sz w:val="24"/>
                <w:szCs w:val="24"/>
              </w:rPr>
            </w:pPr>
            <w:proofErr w:type="spellStart"/>
            <w:r w:rsidRPr="000F75BB">
              <w:rPr>
                <w:color w:val="000000"/>
                <w:sz w:val="24"/>
                <w:szCs w:val="24"/>
              </w:rPr>
              <w:t>r</w:t>
            </w:r>
            <w:r w:rsidRPr="000F75BB">
              <w:rPr>
                <w:color w:val="000000"/>
                <w:sz w:val="24"/>
                <w:szCs w:val="24"/>
                <w:vertAlign w:val="subscript"/>
              </w:rPr>
              <w:t>count</w:t>
            </w:r>
            <w:proofErr w:type="spellEnd"/>
            <w:r w:rsidRPr="000F75BB">
              <w:rPr>
                <w:color w:val="FFFFFF"/>
                <w:sz w:val="24"/>
                <w:szCs w:val="24"/>
              </w:rPr>
              <w:t xml:space="preserve"> i </w:t>
            </w:r>
            <w:proofErr w:type="spellStart"/>
            <w:r w:rsidRPr="000F75BB">
              <w:rPr>
                <w:color w:val="FFFFFF"/>
                <w:sz w:val="24"/>
                <w:szCs w:val="24"/>
              </w:rPr>
              <w:t>i</w:t>
            </w:r>
            <w:proofErr w:type="spellEnd"/>
            <w:r w:rsidRPr="000F75BB">
              <w:rPr>
                <w:color w:val="FFFFFF"/>
                <w:sz w:val="24"/>
                <w:szCs w:val="24"/>
              </w:rPr>
              <w:t xml:space="preserve"> </w:t>
            </w:r>
            <w:proofErr w:type="spellStart"/>
            <w:r w:rsidRPr="000F75BB">
              <w:rPr>
                <w:color w:val="FFFFFF"/>
                <w:sz w:val="24"/>
                <w:szCs w:val="24"/>
              </w:rPr>
              <w:t>i</w:t>
            </w:r>
            <w:proofErr w:type="spellEnd"/>
            <w:r w:rsidRPr="000F75BB">
              <w:rPr>
                <w:color w:val="FFFFFF"/>
                <w:sz w:val="24"/>
                <w:szCs w:val="24"/>
              </w:rPr>
              <w:t xml:space="preserve"> i</w:t>
            </w:r>
            <w:r w:rsidRPr="000F75BB">
              <w:rPr>
                <w:color w:val="000000"/>
                <w:sz w:val="24"/>
                <w:szCs w:val="24"/>
              </w:rPr>
              <w:t>&gt;</w:t>
            </w:r>
            <w:r w:rsidRPr="000F75BB">
              <w:rPr>
                <w:color w:val="FFFFFF"/>
                <w:sz w:val="24"/>
                <w:szCs w:val="24"/>
              </w:rPr>
              <w:t xml:space="preserve"> i </w:t>
            </w:r>
            <w:proofErr w:type="spellStart"/>
            <w:r w:rsidRPr="000F75BB">
              <w:rPr>
                <w:color w:val="FFFFFF"/>
                <w:sz w:val="24"/>
                <w:szCs w:val="24"/>
              </w:rPr>
              <w:t>i</w:t>
            </w:r>
            <w:r w:rsidRPr="000F75BB">
              <w:rPr>
                <w:color w:val="000000"/>
                <w:sz w:val="24"/>
                <w:szCs w:val="24"/>
              </w:rPr>
              <w:t>r</w:t>
            </w:r>
            <w:r w:rsidRPr="000F75BB">
              <w:rPr>
                <w:color w:val="000000"/>
                <w:sz w:val="24"/>
                <w:szCs w:val="24"/>
                <w:vertAlign w:val="subscript"/>
              </w:rPr>
              <w:t>table</w:t>
            </w:r>
            <w:proofErr w:type="spellEnd"/>
          </w:p>
        </w:tc>
        <w:tc>
          <w:tcPr>
            <w:tcW w:w="2127" w:type="dxa"/>
            <w:hideMark/>
          </w:tcPr>
          <w:p w:rsidR="00990178" w:rsidRPr="000F75BB" w:rsidRDefault="00990178" w:rsidP="000F75BB">
            <w:pPr>
              <w:jc w:val="center"/>
              <w:rPr>
                <w:color w:val="000000"/>
                <w:sz w:val="24"/>
                <w:szCs w:val="24"/>
              </w:rPr>
            </w:pPr>
            <w:r w:rsidRPr="000F75BB">
              <w:rPr>
                <w:color w:val="000000"/>
                <w:sz w:val="24"/>
                <w:szCs w:val="24"/>
              </w:rPr>
              <w:t>Valid</w:t>
            </w:r>
          </w:p>
        </w:tc>
      </w:tr>
      <w:tr w:rsidR="00990178" w:rsidRPr="000F75BB" w:rsidTr="00193F6B">
        <w:tc>
          <w:tcPr>
            <w:tcW w:w="1276" w:type="dxa"/>
            <w:hideMark/>
          </w:tcPr>
          <w:p w:rsidR="00990178" w:rsidRPr="000F75BB" w:rsidRDefault="00990178" w:rsidP="000F75BB">
            <w:pPr>
              <w:jc w:val="center"/>
              <w:rPr>
                <w:color w:val="000000"/>
                <w:sz w:val="24"/>
                <w:szCs w:val="24"/>
              </w:rPr>
            </w:pPr>
            <w:r w:rsidRPr="000F75BB">
              <w:rPr>
                <w:color w:val="000000"/>
                <w:sz w:val="24"/>
                <w:szCs w:val="24"/>
              </w:rPr>
              <w:t>2</w:t>
            </w:r>
          </w:p>
        </w:tc>
        <w:tc>
          <w:tcPr>
            <w:tcW w:w="851" w:type="dxa"/>
            <w:hideMark/>
          </w:tcPr>
          <w:p w:rsidR="00990178" w:rsidRPr="000F75BB" w:rsidRDefault="00990178" w:rsidP="000F75BB">
            <w:pPr>
              <w:spacing w:after="160"/>
              <w:jc w:val="center"/>
              <w:rPr>
                <w:color w:val="000000"/>
                <w:sz w:val="24"/>
                <w:szCs w:val="24"/>
              </w:rPr>
            </w:pPr>
            <w:r w:rsidRPr="000F75BB">
              <w:rPr>
                <w:color w:val="000000"/>
                <w:sz w:val="24"/>
                <w:szCs w:val="24"/>
              </w:rPr>
              <w:t>0,715</w:t>
            </w:r>
          </w:p>
        </w:tc>
        <w:tc>
          <w:tcPr>
            <w:tcW w:w="1134" w:type="dxa"/>
            <w:hideMark/>
          </w:tcPr>
          <w:p w:rsidR="00990178" w:rsidRPr="000F75BB" w:rsidRDefault="00990178" w:rsidP="000F75BB">
            <w:pPr>
              <w:spacing w:after="160"/>
              <w:jc w:val="center"/>
              <w:rPr>
                <w:color w:val="000000"/>
                <w:sz w:val="24"/>
                <w:szCs w:val="24"/>
              </w:rPr>
            </w:pPr>
            <w:r w:rsidRPr="000F75BB">
              <w:rPr>
                <w:color w:val="000000"/>
                <w:sz w:val="24"/>
                <w:szCs w:val="24"/>
              </w:rPr>
              <w:t>0,216</w:t>
            </w:r>
          </w:p>
        </w:tc>
        <w:tc>
          <w:tcPr>
            <w:tcW w:w="2409" w:type="dxa"/>
            <w:hideMark/>
          </w:tcPr>
          <w:p w:rsidR="00990178" w:rsidRPr="000F75BB" w:rsidRDefault="00990178" w:rsidP="000F75BB">
            <w:pPr>
              <w:spacing w:after="160"/>
              <w:jc w:val="center"/>
              <w:rPr>
                <w:color w:val="000000"/>
                <w:sz w:val="24"/>
                <w:szCs w:val="24"/>
              </w:rPr>
            </w:pPr>
            <w:proofErr w:type="spellStart"/>
            <w:r w:rsidRPr="000F75BB">
              <w:rPr>
                <w:color w:val="000000"/>
                <w:sz w:val="24"/>
                <w:szCs w:val="24"/>
              </w:rPr>
              <w:t>r</w:t>
            </w:r>
            <w:r w:rsidRPr="000F75BB">
              <w:rPr>
                <w:color w:val="000000"/>
                <w:sz w:val="24"/>
                <w:szCs w:val="24"/>
                <w:vertAlign w:val="subscript"/>
              </w:rPr>
              <w:t>count</w:t>
            </w:r>
            <w:proofErr w:type="spellEnd"/>
            <w:r w:rsidRPr="000F75BB">
              <w:rPr>
                <w:color w:val="FFFFFF"/>
                <w:sz w:val="24"/>
                <w:szCs w:val="24"/>
              </w:rPr>
              <w:t xml:space="preserve"> i </w:t>
            </w:r>
            <w:proofErr w:type="spellStart"/>
            <w:r w:rsidRPr="000F75BB">
              <w:rPr>
                <w:color w:val="FFFFFF"/>
                <w:sz w:val="24"/>
                <w:szCs w:val="24"/>
              </w:rPr>
              <w:t>i</w:t>
            </w:r>
            <w:proofErr w:type="spellEnd"/>
            <w:r w:rsidRPr="000F75BB">
              <w:rPr>
                <w:color w:val="FFFFFF"/>
                <w:sz w:val="24"/>
                <w:szCs w:val="24"/>
              </w:rPr>
              <w:t xml:space="preserve"> </w:t>
            </w:r>
            <w:proofErr w:type="spellStart"/>
            <w:r w:rsidRPr="000F75BB">
              <w:rPr>
                <w:color w:val="FFFFFF"/>
                <w:sz w:val="24"/>
                <w:szCs w:val="24"/>
              </w:rPr>
              <w:t>i</w:t>
            </w:r>
            <w:proofErr w:type="spellEnd"/>
            <w:r w:rsidRPr="000F75BB">
              <w:rPr>
                <w:color w:val="FFFFFF"/>
                <w:sz w:val="24"/>
                <w:szCs w:val="24"/>
              </w:rPr>
              <w:t xml:space="preserve"> i</w:t>
            </w:r>
            <w:r w:rsidRPr="000F75BB">
              <w:rPr>
                <w:color w:val="000000"/>
                <w:sz w:val="24"/>
                <w:szCs w:val="24"/>
              </w:rPr>
              <w:t>&gt;</w:t>
            </w:r>
            <w:r w:rsidRPr="000F75BB">
              <w:rPr>
                <w:color w:val="FFFFFF"/>
                <w:sz w:val="24"/>
                <w:szCs w:val="24"/>
              </w:rPr>
              <w:t xml:space="preserve"> i </w:t>
            </w:r>
            <w:proofErr w:type="spellStart"/>
            <w:r w:rsidRPr="000F75BB">
              <w:rPr>
                <w:color w:val="FFFFFF"/>
                <w:sz w:val="24"/>
                <w:szCs w:val="24"/>
              </w:rPr>
              <w:t>i</w:t>
            </w:r>
            <w:r w:rsidRPr="000F75BB">
              <w:rPr>
                <w:color w:val="000000"/>
                <w:sz w:val="24"/>
                <w:szCs w:val="24"/>
              </w:rPr>
              <w:t>r</w:t>
            </w:r>
            <w:r w:rsidRPr="000F75BB">
              <w:rPr>
                <w:color w:val="000000"/>
                <w:sz w:val="24"/>
                <w:szCs w:val="24"/>
                <w:vertAlign w:val="subscript"/>
              </w:rPr>
              <w:t>table</w:t>
            </w:r>
            <w:proofErr w:type="spellEnd"/>
          </w:p>
        </w:tc>
        <w:tc>
          <w:tcPr>
            <w:tcW w:w="2127" w:type="dxa"/>
            <w:hideMark/>
          </w:tcPr>
          <w:p w:rsidR="00990178" w:rsidRPr="000F75BB" w:rsidRDefault="00990178" w:rsidP="000F75BB">
            <w:pPr>
              <w:jc w:val="center"/>
              <w:rPr>
                <w:color w:val="000000"/>
                <w:sz w:val="24"/>
                <w:szCs w:val="24"/>
              </w:rPr>
            </w:pPr>
            <w:r w:rsidRPr="000F75BB">
              <w:rPr>
                <w:color w:val="000000"/>
                <w:sz w:val="24"/>
                <w:szCs w:val="24"/>
              </w:rPr>
              <w:t>Valid</w:t>
            </w:r>
          </w:p>
        </w:tc>
      </w:tr>
      <w:tr w:rsidR="00990178" w:rsidRPr="000F75BB" w:rsidTr="00193F6B">
        <w:tc>
          <w:tcPr>
            <w:tcW w:w="1276" w:type="dxa"/>
            <w:hideMark/>
          </w:tcPr>
          <w:p w:rsidR="00990178" w:rsidRPr="000F75BB" w:rsidRDefault="00990178" w:rsidP="000F75BB">
            <w:pPr>
              <w:jc w:val="center"/>
              <w:rPr>
                <w:color w:val="000000"/>
                <w:sz w:val="24"/>
                <w:szCs w:val="24"/>
              </w:rPr>
            </w:pPr>
            <w:r w:rsidRPr="000F75BB">
              <w:rPr>
                <w:color w:val="000000"/>
                <w:sz w:val="24"/>
                <w:szCs w:val="24"/>
              </w:rPr>
              <w:t>3</w:t>
            </w:r>
          </w:p>
        </w:tc>
        <w:tc>
          <w:tcPr>
            <w:tcW w:w="851" w:type="dxa"/>
            <w:hideMark/>
          </w:tcPr>
          <w:p w:rsidR="00990178" w:rsidRPr="000F75BB" w:rsidRDefault="00990178" w:rsidP="000F75BB">
            <w:pPr>
              <w:spacing w:after="160"/>
              <w:jc w:val="center"/>
              <w:rPr>
                <w:color w:val="000000"/>
                <w:sz w:val="24"/>
                <w:szCs w:val="24"/>
              </w:rPr>
            </w:pPr>
            <w:r w:rsidRPr="000F75BB">
              <w:rPr>
                <w:color w:val="000000"/>
                <w:sz w:val="24"/>
                <w:szCs w:val="24"/>
              </w:rPr>
              <w:t>0,522</w:t>
            </w:r>
          </w:p>
        </w:tc>
        <w:tc>
          <w:tcPr>
            <w:tcW w:w="1134" w:type="dxa"/>
            <w:hideMark/>
          </w:tcPr>
          <w:p w:rsidR="00990178" w:rsidRPr="000F75BB" w:rsidRDefault="00990178" w:rsidP="000F75BB">
            <w:pPr>
              <w:spacing w:after="160"/>
              <w:jc w:val="center"/>
              <w:rPr>
                <w:color w:val="000000"/>
                <w:sz w:val="24"/>
                <w:szCs w:val="24"/>
              </w:rPr>
            </w:pPr>
            <w:r w:rsidRPr="000F75BB">
              <w:rPr>
                <w:color w:val="000000"/>
                <w:sz w:val="24"/>
                <w:szCs w:val="24"/>
              </w:rPr>
              <w:t>0,216</w:t>
            </w:r>
          </w:p>
        </w:tc>
        <w:tc>
          <w:tcPr>
            <w:tcW w:w="2409" w:type="dxa"/>
            <w:hideMark/>
          </w:tcPr>
          <w:p w:rsidR="00990178" w:rsidRPr="000F75BB" w:rsidRDefault="00990178" w:rsidP="000F75BB">
            <w:pPr>
              <w:spacing w:after="160"/>
              <w:jc w:val="center"/>
              <w:rPr>
                <w:color w:val="000000"/>
                <w:sz w:val="24"/>
                <w:szCs w:val="24"/>
              </w:rPr>
            </w:pPr>
            <w:proofErr w:type="spellStart"/>
            <w:r w:rsidRPr="000F75BB">
              <w:rPr>
                <w:color w:val="000000"/>
                <w:sz w:val="24"/>
                <w:szCs w:val="24"/>
              </w:rPr>
              <w:t>r</w:t>
            </w:r>
            <w:r w:rsidRPr="000F75BB">
              <w:rPr>
                <w:color w:val="000000"/>
                <w:sz w:val="24"/>
                <w:szCs w:val="24"/>
                <w:vertAlign w:val="subscript"/>
              </w:rPr>
              <w:t>count</w:t>
            </w:r>
            <w:proofErr w:type="spellEnd"/>
            <w:r w:rsidRPr="000F75BB">
              <w:rPr>
                <w:color w:val="FFFFFF"/>
                <w:sz w:val="24"/>
                <w:szCs w:val="24"/>
              </w:rPr>
              <w:t xml:space="preserve"> i </w:t>
            </w:r>
            <w:proofErr w:type="spellStart"/>
            <w:r w:rsidRPr="000F75BB">
              <w:rPr>
                <w:color w:val="FFFFFF"/>
                <w:sz w:val="24"/>
                <w:szCs w:val="24"/>
              </w:rPr>
              <w:t>i</w:t>
            </w:r>
            <w:proofErr w:type="spellEnd"/>
            <w:r w:rsidRPr="000F75BB">
              <w:rPr>
                <w:color w:val="FFFFFF"/>
                <w:sz w:val="24"/>
                <w:szCs w:val="24"/>
              </w:rPr>
              <w:t xml:space="preserve"> </w:t>
            </w:r>
            <w:proofErr w:type="spellStart"/>
            <w:r w:rsidRPr="000F75BB">
              <w:rPr>
                <w:color w:val="FFFFFF"/>
                <w:sz w:val="24"/>
                <w:szCs w:val="24"/>
              </w:rPr>
              <w:t>i</w:t>
            </w:r>
            <w:proofErr w:type="spellEnd"/>
            <w:r w:rsidRPr="000F75BB">
              <w:rPr>
                <w:color w:val="FFFFFF"/>
                <w:sz w:val="24"/>
                <w:szCs w:val="24"/>
              </w:rPr>
              <w:t xml:space="preserve"> i</w:t>
            </w:r>
            <w:r w:rsidRPr="000F75BB">
              <w:rPr>
                <w:color w:val="000000"/>
                <w:sz w:val="24"/>
                <w:szCs w:val="24"/>
              </w:rPr>
              <w:t>&gt;</w:t>
            </w:r>
            <w:r w:rsidRPr="000F75BB">
              <w:rPr>
                <w:color w:val="FFFFFF"/>
                <w:sz w:val="24"/>
                <w:szCs w:val="24"/>
              </w:rPr>
              <w:t xml:space="preserve"> i </w:t>
            </w:r>
            <w:proofErr w:type="spellStart"/>
            <w:r w:rsidRPr="000F75BB">
              <w:rPr>
                <w:color w:val="FFFFFF"/>
                <w:sz w:val="24"/>
                <w:szCs w:val="24"/>
              </w:rPr>
              <w:t>i</w:t>
            </w:r>
            <w:r w:rsidRPr="000F75BB">
              <w:rPr>
                <w:color w:val="000000"/>
                <w:sz w:val="24"/>
                <w:szCs w:val="24"/>
              </w:rPr>
              <w:t>r</w:t>
            </w:r>
            <w:r w:rsidRPr="000F75BB">
              <w:rPr>
                <w:color w:val="000000"/>
                <w:sz w:val="24"/>
                <w:szCs w:val="24"/>
                <w:vertAlign w:val="subscript"/>
              </w:rPr>
              <w:t>table</w:t>
            </w:r>
            <w:proofErr w:type="spellEnd"/>
          </w:p>
        </w:tc>
        <w:tc>
          <w:tcPr>
            <w:tcW w:w="2127" w:type="dxa"/>
            <w:hideMark/>
          </w:tcPr>
          <w:p w:rsidR="00990178" w:rsidRPr="000F75BB" w:rsidRDefault="00990178" w:rsidP="000F75BB">
            <w:pPr>
              <w:jc w:val="center"/>
              <w:rPr>
                <w:color w:val="000000"/>
                <w:sz w:val="24"/>
                <w:szCs w:val="24"/>
              </w:rPr>
            </w:pPr>
            <w:r w:rsidRPr="000F75BB">
              <w:rPr>
                <w:color w:val="000000"/>
                <w:sz w:val="24"/>
                <w:szCs w:val="24"/>
              </w:rPr>
              <w:t>Valid</w:t>
            </w:r>
          </w:p>
        </w:tc>
      </w:tr>
      <w:tr w:rsidR="00990178" w:rsidRPr="000F75BB" w:rsidTr="00193F6B">
        <w:tc>
          <w:tcPr>
            <w:tcW w:w="1276" w:type="dxa"/>
            <w:hideMark/>
          </w:tcPr>
          <w:p w:rsidR="00990178" w:rsidRPr="000F75BB" w:rsidRDefault="00990178" w:rsidP="000F75BB">
            <w:pPr>
              <w:jc w:val="center"/>
              <w:rPr>
                <w:color w:val="000000"/>
                <w:sz w:val="24"/>
                <w:szCs w:val="24"/>
              </w:rPr>
            </w:pPr>
            <w:r w:rsidRPr="000F75BB">
              <w:rPr>
                <w:color w:val="000000"/>
                <w:sz w:val="24"/>
                <w:szCs w:val="24"/>
              </w:rPr>
              <w:t>4</w:t>
            </w:r>
          </w:p>
        </w:tc>
        <w:tc>
          <w:tcPr>
            <w:tcW w:w="851" w:type="dxa"/>
            <w:hideMark/>
          </w:tcPr>
          <w:p w:rsidR="00990178" w:rsidRPr="000F75BB" w:rsidRDefault="00990178" w:rsidP="000F75BB">
            <w:pPr>
              <w:spacing w:after="160"/>
              <w:jc w:val="center"/>
              <w:rPr>
                <w:color w:val="000000"/>
                <w:sz w:val="24"/>
                <w:szCs w:val="24"/>
              </w:rPr>
            </w:pPr>
            <w:r w:rsidRPr="000F75BB">
              <w:rPr>
                <w:color w:val="000000"/>
                <w:sz w:val="24"/>
                <w:szCs w:val="24"/>
              </w:rPr>
              <w:t>0,739</w:t>
            </w:r>
          </w:p>
        </w:tc>
        <w:tc>
          <w:tcPr>
            <w:tcW w:w="1134" w:type="dxa"/>
            <w:hideMark/>
          </w:tcPr>
          <w:p w:rsidR="00990178" w:rsidRPr="000F75BB" w:rsidRDefault="00990178" w:rsidP="000F75BB">
            <w:pPr>
              <w:spacing w:after="160"/>
              <w:jc w:val="center"/>
              <w:rPr>
                <w:color w:val="000000"/>
                <w:sz w:val="24"/>
                <w:szCs w:val="24"/>
              </w:rPr>
            </w:pPr>
            <w:r w:rsidRPr="000F75BB">
              <w:rPr>
                <w:color w:val="000000"/>
                <w:sz w:val="24"/>
                <w:szCs w:val="24"/>
              </w:rPr>
              <w:t>0,216</w:t>
            </w:r>
          </w:p>
        </w:tc>
        <w:tc>
          <w:tcPr>
            <w:tcW w:w="2409" w:type="dxa"/>
            <w:hideMark/>
          </w:tcPr>
          <w:p w:rsidR="00990178" w:rsidRPr="000F75BB" w:rsidRDefault="00990178" w:rsidP="000F75BB">
            <w:pPr>
              <w:spacing w:after="160"/>
              <w:jc w:val="center"/>
              <w:rPr>
                <w:color w:val="000000"/>
                <w:sz w:val="24"/>
                <w:szCs w:val="24"/>
              </w:rPr>
            </w:pPr>
            <w:proofErr w:type="spellStart"/>
            <w:r w:rsidRPr="000F75BB">
              <w:rPr>
                <w:color w:val="000000"/>
                <w:sz w:val="24"/>
                <w:szCs w:val="24"/>
              </w:rPr>
              <w:t>r</w:t>
            </w:r>
            <w:r w:rsidRPr="000F75BB">
              <w:rPr>
                <w:color w:val="000000"/>
                <w:sz w:val="24"/>
                <w:szCs w:val="24"/>
                <w:vertAlign w:val="subscript"/>
              </w:rPr>
              <w:t>count</w:t>
            </w:r>
            <w:proofErr w:type="spellEnd"/>
            <w:r w:rsidRPr="000F75BB">
              <w:rPr>
                <w:color w:val="FFFFFF"/>
                <w:sz w:val="24"/>
                <w:szCs w:val="24"/>
              </w:rPr>
              <w:t xml:space="preserve"> i </w:t>
            </w:r>
            <w:proofErr w:type="spellStart"/>
            <w:r w:rsidRPr="000F75BB">
              <w:rPr>
                <w:color w:val="FFFFFF"/>
                <w:sz w:val="24"/>
                <w:szCs w:val="24"/>
              </w:rPr>
              <w:t>i</w:t>
            </w:r>
            <w:proofErr w:type="spellEnd"/>
            <w:r w:rsidRPr="000F75BB">
              <w:rPr>
                <w:color w:val="FFFFFF"/>
                <w:sz w:val="24"/>
                <w:szCs w:val="24"/>
              </w:rPr>
              <w:t xml:space="preserve"> </w:t>
            </w:r>
            <w:proofErr w:type="spellStart"/>
            <w:r w:rsidRPr="000F75BB">
              <w:rPr>
                <w:color w:val="FFFFFF"/>
                <w:sz w:val="24"/>
                <w:szCs w:val="24"/>
              </w:rPr>
              <w:t>i</w:t>
            </w:r>
            <w:proofErr w:type="spellEnd"/>
            <w:r w:rsidRPr="000F75BB">
              <w:rPr>
                <w:color w:val="FFFFFF"/>
                <w:sz w:val="24"/>
                <w:szCs w:val="24"/>
              </w:rPr>
              <w:t xml:space="preserve"> i</w:t>
            </w:r>
            <w:r w:rsidRPr="000F75BB">
              <w:rPr>
                <w:color w:val="000000"/>
                <w:sz w:val="24"/>
                <w:szCs w:val="24"/>
              </w:rPr>
              <w:t>&gt;</w:t>
            </w:r>
            <w:r w:rsidRPr="000F75BB">
              <w:rPr>
                <w:color w:val="FFFFFF"/>
                <w:sz w:val="24"/>
                <w:szCs w:val="24"/>
              </w:rPr>
              <w:t xml:space="preserve"> i </w:t>
            </w:r>
            <w:proofErr w:type="spellStart"/>
            <w:r w:rsidRPr="000F75BB">
              <w:rPr>
                <w:color w:val="FFFFFF"/>
                <w:sz w:val="24"/>
                <w:szCs w:val="24"/>
              </w:rPr>
              <w:t>i</w:t>
            </w:r>
            <w:r w:rsidRPr="000F75BB">
              <w:rPr>
                <w:color w:val="000000"/>
                <w:sz w:val="24"/>
                <w:szCs w:val="24"/>
              </w:rPr>
              <w:t>r</w:t>
            </w:r>
            <w:r w:rsidRPr="000F75BB">
              <w:rPr>
                <w:color w:val="000000"/>
                <w:sz w:val="24"/>
                <w:szCs w:val="24"/>
                <w:vertAlign w:val="subscript"/>
              </w:rPr>
              <w:t>table</w:t>
            </w:r>
            <w:proofErr w:type="spellEnd"/>
          </w:p>
        </w:tc>
        <w:tc>
          <w:tcPr>
            <w:tcW w:w="2127" w:type="dxa"/>
            <w:hideMark/>
          </w:tcPr>
          <w:p w:rsidR="00990178" w:rsidRPr="000F75BB" w:rsidRDefault="00990178" w:rsidP="000F75BB">
            <w:pPr>
              <w:jc w:val="center"/>
              <w:rPr>
                <w:color w:val="000000"/>
                <w:sz w:val="24"/>
                <w:szCs w:val="24"/>
              </w:rPr>
            </w:pPr>
            <w:r w:rsidRPr="000F75BB">
              <w:rPr>
                <w:color w:val="000000"/>
                <w:sz w:val="24"/>
                <w:szCs w:val="24"/>
              </w:rPr>
              <w:t>Valid</w:t>
            </w:r>
          </w:p>
        </w:tc>
      </w:tr>
      <w:tr w:rsidR="00990178" w:rsidRPr="000F75BB" w:rsidTr="00193F6B">
        <w:tc>
          <w:tcPr>
            <w:tcW w:w="1276" w:type="dxa"/>
            <w:hideMark/>
          </w:tcPr>
          <w:p w:rsidR="00990178" w:rsidRPr="000F75BB" w:rsidRDefault="00990178" w:rsidP="000F75BB">
            <w:pPr>
              <w:jc w:val="center"/>
              <w:rPr>
                <w:color w:val="000000"/>
                <w:sz w:val="24"/>
                <w:szCs w:val="24"/>
              </w:rPr>
            </w:pPr>
            <w:r w:rsidRPr="000F75BB">
              <w:rPr>
                <w:color w:val="000000"/>
                <w:sz w:val="24"/>
                <w:szCs w:val="24"/>
              </w:rPr>
              <w:t>5</w:t>
            </w:r>
          </w:p>
        </w:tc>
        <w:tc>
          <w:tcPr>
            <w:tcW w:w="851" w:type="dxa"/>
            <w:hideMark/>
          </w:tcPr>
          <w:p w:rsidR="00990178" w:rsidRPr="000F75BB" w:rsidRDefault="00990178" w:rsidP="000F75BB">
            <w:pPr>
              <w:spacing w:after="160"/>
              <w:jc w:val="center"/>
              <w:rPr>
                <w:color w:val="000000"/>
                <w:sz w:val="24"/>
                <w:szCs w:val="24"/>
              </w:rPr>
            </w:pPr>
            <w:r w:rsidRPr="000F75BB">
              <w:rPr>
                <w:color w:val="000000"/>
                <w:sz w:val="24"/>
                <w:szCs w:val="24"/>
              </w:rPr>
              <w:t>0,711</w:t>
            </w:r>
          </w:p>
        </w:tc>
        <w:tc>
          <w:tcPr>
            <w:tcW w:w="1134" w:type="dxa"/>
            <w:hideMark/>
          </w:tcPr>
          <w:p w:rsidR="00990178" w:rsidRPr="000F75BB" w:rsidRDefault="00990178" w:rsidP="000F75BB">
            <w:pPr>
              <w:spacing w:after="160"/>
              <w:jc w:val="center"/>
              <w:rPr>
                <w:color w:val="000000"/>
                <w:sz w:val="24"/>
                <w:szCs w:val="24"/>
              </w:rPr>
            </w:pPr>
            <w:r w:rsidRPr="000F75BB">
              <w:rPr>
                <w:color w:val="000000"/>
                <w:sz w:val="24"/>
                <w:szCs w:val="24"/>
              </w:rPr>
              <w:t>0,216</w:t>
            </w:r>
          </w:p>
        </w:tc>
        <w:tc>
          <w:tcPr>
            <w:tcW w:w="2409" w:type="dxa"/>
            <w:hideMark/>
          </w:tcPr>
          <w:p w:rsidR="00990178" w:rsidRPr="000F75BB" w:rsidRDefault="00990178" w:rsidP="000F75BB">
            <w:pPr>
              <w:spacing w:after="160"/>
              <w:jc w:val="center"/>
              <w:rPr>
                <w:color w:val="000000"/>
                <w:sz w:val="24"/>
                <w:szCs w:val="24"/>
              </w:rPr>
            </w:pPr>
            <w:proofErr w:type="spellStart"/>
            <w:r w:rsidRPr="000F75BB">
              <w:rPr>
                <w:color w:val="000000"/>
                <w:sz w:val="24"/>
                <w:szCs w:val="24"/>
              </w:rPr>
              <w:t>r</w:t>
            </w:r>
            <w:r w:rsidRPr="000F75BB">
              <w:rPr>
                <w:color w:val="000000"/>
                <w:sz w:val="24"/>
                <w:szCs w:val="24"/>
                <w:vertAlign w:val="subscript"/>
              </w:rPr>
              <w:t>count</w:t>
            </w:r>
            <w:proofErr w:type="spellEnd"/>
            <w:r w:rsidRPr="000F75BB">
              <w:rPr>
                <w:color w:val="FFFFFF"/>
                <w:sz w:val="24"/>
                <w:szCs w:val="24"/>
              </w:rPr>
              <w:t xml:space="preserve"> i </w:t>
            </w:r>
            <w:proofErr w:type="spellStart"/>
            <w:r w:rsidRPr="000F75BB">
              <w:rPr>
                <w:color w:val="FFFFFF"/>
                <w:sz w:val="24"/>
                <w:szCs w:val="24"/>
              </w:rPr>
              <w:t>i</w:t>
            </w:r>
            <w:proofErr w:type="spellEnd"/>
            <w:r w:rsidRPr="000F75BB">
              <w:rPr>
                <w:color w:val="FFFFFF"/>
                <w:sz w:val="24"/>
                <w:szCs w:val="24"/>
              </w:rPr>
              <w:t xml:space="preserve"> </w:t>
            </w:r>
            <w:proofErr w:type="spellStart"/>
            <w:r w:rsidRPr="000F75BB">
              <w:rPr>
                <w:color w:val="FFFFFF"/>
                <w:sz w:val="24"/>
                <w:szCs w:val="24"/>
              </w:rPr>
              <w:t>i</w:t>
            </w:r>
            <w:proofErr w:type="spellEnd"/>
            <w:r w:rsidRPr="000F75BB">
              <w:rPr>
                <w:color w:val="FFFFFF"/>
                <w:sz w:val="24"/>
                <w:szCs w:val="24"/>
              </w:rPr>
              <w:t xml:space="preserve"> i</w:t>
            </w:r>
            <w:r w:rsidRPr="000F75BB">
              <w:rPr>
                <w:color w:val="000000"/>
                <w:sz w:val="24"/>
                <w:szCs w:val="24"/>
              </w:rPr>
              <w:t>&gt;</w:t>
            </w:r>
            <w:r w:rsidRPr="000F75BB">
              <w:rPr>
                <w:color w:val="FFFFFF"/>
                <w:sz w:val="24"/>
                <w:szCs w:val="24"/>
              </w:rPr>
              <w:t xml:space="preserve"> i </w:t>
            </w:r>
            <w:proofErr w:type="spellStart"/>
            <w:r w:rsidRPr="000F75BB">
              <w:rPr>
                <w:color w:val="FFFFFF"/>
                <w:sz w:val="24"/>
                <w:szCs w:val="24"/>
              </w:rPr>
              <w:t>i</w:t>
            </w:r>
            <w:r w:rsidRPr="000F75BB">
              <w:rPr>
                <w:color w:val="000000"/>
                <w:sz w:val="24"/>
                <w:szCs w:val="24"/>
              </w:rPr>
              <w:t>r</w:t>
            </w:r>
            <w:r w:rsidRPr="000F75BB">
              <w:rPr>
                <w:color w:val="000000"/>
                <w:sz w:val="24"/>
                <w:szCs w:val="24"/>
                <w:vertAlign w:val="subscript"/>
              </w:rPr>
              <w:t>table</w:t>
            </w:r>
            <w:proofErr w:type="spellEnd"/>
          </w:p>
        </w:tc>
        <w:tc>
          <w:tcPr>
            <w:tcW w:w="2127" w:type="dxa"/>
            <w:hideMark/>
          </w:tcPr>
          <w:p w:rsidR="00990178" w:rsidRPr="000F75BB" w:rsidRDefault="00990178" w:rsidP="000F75BB">
            <w:pPr>
              <w:jc w:val="center"/>
              <w:rPr>
                <w:color w:val="000000"/>
                <w:sz w:val="24"/>
                <w:szCs w:val="24"/>
              </w:rPr>
            </w:pPr>
            <w:r w:rsidRPr="000F75BB">
              <w:rPr>
                <w:color w:val="000000"/>
                <w:sz w:val="24"/>
                <w:szCs w:val="24"/>
              </w:rPr>
              <w:t>Valid</w:t>
            </w:r>
          </w:p>
        </w:tc>
      </w:tr>
      <w:tr w:rsidR="00990178" w:rsidRPr="000F75BB" w:rsidTr="00193F6B">
        <w:tc>
          <w:tcPr>
            <w:tcW w:w="1276" w:type="dxa"/>
            <w:hideMark/>
          </w:tcPr>
          <w:p w:rsidR="00990178" w:rsidRPr="000F75BB" w:rsidRDefault="00990178" w:rsidP="000F75BB">
            <w:pPr>
              <w:jc w:val="center"/>
              <w:rPr>
                <w:color w:val="000000"/>
                <w:sz w:val="24"/>
                <w:szCs w:val="24"/>
              </w:rPr>
            </w:pPr>
            <w:r w:rsidRPr="000F75BB">
              <w:rPr>
                <w:color w:val="000000"/>
                <w:sz w:val="24"/>
                <w:szCs w:val="24"/>
              </w:rPr>
              <w:t>6</w:t>
            </w:r>
          </w:p>
        </w:tc>
        <w:tc>
          <w:tcPr>
            <w:tcW w:w="851" w:type="dxa"/>
            <w:hideMark/>
          </w:tcPr>
          <w:p w:rsidR="00990178" w:rsidRPr="000F75BB" w:rsidRDefault="00990178" w:rsidP="000F75BB">
            <w:pPr>
              <w:spacing w:after="160"/>
              <w:jc w:val="center"/>
              <w:rPr>
                <w:color w:val="000000"/>
                <w:sz w:val="24"/>
                <w:szCs w:val="24"/>
              </w:rPr>
            </w:pPr>
            <w:r w:rsidRPr="000F75BB">
              <w:rPr>
                <w:color w:val="000000"/>
                <w:sz w:val="24"/>
                <w:szCs w:val="24"/>
              </w:rPr>
              <w:t>0,690</w:t>
            </w:r>
          </w:p>
        </w:tc>
        <w:tc>
          <w:tcPr>
            <w:tcW w:w="1134" w:type="dxa"/>
            <w:hideMark/>
          </w:tcPr>
          <w:p w:rsidR="00990178" w:rsidRPr="000F75BB" w:rsidRDefault="00990178" w:rsidP="000F75BB">
            <w:pPr>
              <w:spacing w:after="160"/>
              <w:jc w:val="center"/>
              <w:rPr>
                <w:color w:val="000000"/>
                <w:sz w:val="24"/>
                <w:szCs w:val="24"/>
              </w:rPr>
            </w:pPr>
            <w:r w:rsidRPr="000F75BB">
              <w:rPr>
                <w:color w:val="000000"/>
                <w:sz w:val="24"/>
                <w:szCs w:val="24"/>
              </w:rPr>
              <w:t>0,216</w:t>
            </w:r>
          </w:p>
        </w:tc>
        <w:tc>
          <w:tcPr>
            <w:tcW w:w="2409" w:type="dxa"/>
            <w:hideMark/>
          </w:tcPr>
          <w:p w:rsidR="00990178" w:rsidRPr="000F75BB" w:rsidRDefault="00990178" w:rsidP="000F75BB">
            <w:pPr>
              <w:spacing w:after="160"/>
              <w:jc w:val="center"/>
              <w:rPr>
                <w:color w:val="000000"/>
                <w:sz w:val="24"/>
                <w:szCs w:val="24"/>
              </w:rPr>
            </w:pPr>
            <w:proofErr w:type="spellStart"/>
            <w:r w:rsidRPr="000F75BB">
              <w:rPr>
                <w:color w:val="000000"/>
                <w:sz w:val="24"/>
                <w:szCs w:val="24"/>
              </w:rPr>
              <w:t>r</w:t>
            </w:r>
            <w:r w:rsidRPr="000F75BB">
              <w:rPr>
                <w:color w:val="000000"/>
                <w:sz w:val="24"/>
                <w:szCs w:val="24"/>
                <w:vertAlign w:val="subscript"/>
              </w:rPr>
              <w:t>count</w:t>
            </w:r>
            <w:proofErr w:type="spellEnd"/>
            <w:r w:rsidRPr="000F75BB">
              <w:rPr>
                <w:color w:val="FFFFFF"/>
                <w:sz w:val="24"/>
                <w:szCs w:val="24"/>
              </w:rPr>
              <w:t xml:space="preserve"> i </w:t>
            </w:r>
            <w:proofErr w:type="spellStart"/>
            <w:r w:rsidRPr="000F75BB">
              <w:rPr>
                <w:color w:val="FFFFFF"/>
                <w:sz w:val="24"/>
                <w:szCs w:val="24"/>
              </w:rPr>
              <w:t>i</w:t>
            </w:r>
            <w:proofErr w:type="spellEnd"/>
            <w:r w:rsidRPr="000F75BB">
              <w:rPr>
                <w:color w:val="FFFFFF"/>
                <w:sz w:val="24"/>
                <w:szCs w:val="24"/>
              </w:rPr>
              <w:t xml:space="preserve"> </w:t>
            </w:r>
            <w:proofErr w:type="spellStart"/>
            <w:r w:rsidRPr="000F75BB">
              <w:rPr>
                <w:color w:val="FFFFFF"/>
                <w:sz w:val="24"/>
                <w:szCs w:val="24"/>
              </w:rPr>
              <w:t>i</w:t>
            </w:r>
            <w:proofErr w:type="spellEnd"/>
            <w:r w:rsidRPr="000F75BB">
              <w:rPr>
                <w:color w:val="FFFFFF"/>
                <w:sz w:val="24"/>
                <w:szCs w:val="24"/>
              </w:rPr>
              <w:t xml:space="preserve"> i</w:t>
            </w:r>
            <w:r w:rsidRPr="000F75BB">
              <w:rPr>
                <w:color w:val="000000"/>
                <w:sz w:val="24"/>
                <w:szCs w:val="24"/>
              </w:rPr>
              <w:t>&gt;</w:t>
            </w:r>
            <w:r w:rsidRPr="000F75BB">
              <w:rPr>
                <w:color w:val="FFFFFF"/>
                <w:sz w:val="24"/>
                <w:szCs w:val="24"/>
              </w:rPr>
              <w:t xml:space="preserve"> i </w:t>
            </w:r>
            <w:proofErr w:type="spellStart"/>
            <w:r w:rsidRPr="000F75BB">
              <w:rPr>
                <w:color w:val="FFFFFF"/>
                <w:sz w:val="24"/>
                <w:szCs w:val="24"/>
              </w:rPr>
              <w:t>i</w:t>
            </w:r>
            <w:r w:rsidRPr="000F75BB">
              <w:rPr>
                <w:color w:val="000000"/>
                <w:sz w:val="24"/>
                <w:szCs w:val="24"/>
              </w:rPr>
              <w:t>r</w:t>
            </w:r>
            <w:r w:rsidRPr="000F75BB">
              <w:rPr>
                <w:color w:val="000000"/>
                <w:sz w:val="24"/>
                <w:szCs w:val="24"/>
                <w:vertAlign w:val="subscript"/>
              </w:rPr>
              <w:t>table</w:t>
            </w:r>
            <w:proofErr w:type="spellEnd"/>
          </w:p>
        </w:tc>
        <w:tc>
          <w:tcPr>
            <w:tcW w:w="2127" w:type="dxa"/>
            <w:hideMark/>
          </w:tcPr>
          <w:p w:rsidR="00990178" w:rsidRPr="000F75BB" w:rsidRDefault="00990178" w:rsidP="000F75BB">
            <w:pPr>
              <w:jc w:val="center"/>
              <w:rPr>
                <w:color w:val="000000"/>
                <w:sz w:val="24"/>
                <w:szCs w:val="24"/>
              </w:rPr>
            </w:pPr>
            <w:r w:rsidRPr="000F75BB">
              <w:rPr>
                <w:color w:val="000000"/>
                <w:sz w:val="24"/>
                <w:szCs w:val="24"/>
              </w:rPr>
              <w:t>Valid</w:t>
            </w:r>
          </w:p>
        </w:tc>
      </w:tr>
      <w:tr w:rsidR="00990178" w:rsidRPr="000F75BB" w:rsidTr="00193F6B">
        <w:tc>
          <w:tcPr>
            <w:tcW w:w="1276" w:type="dxa"/>
            <w:hideMark/>
          </w:tcPr>
          <w:p w:rsidR="00990178" w:rsidRPr="000F75BB" w:rsidRDefault="00990178" w:rsidP="000F75BB">
            <w:pPr>
              <w:jc w:val="center"/>
              <w:rPr>
                <w:color w:val="000000"/>
                <w:sz w:val="24"/>
                <w:szCs w:val="24"/>
              </w:rPr>
            </w:pPr>
            <w:r w:rsidRPr="000F75BB">
              <w:rPr>
                <w:color w:val="000000"/>
                <w:sz w:val="24"/>
                <w:szCs w:val="24"/>
              </w:rPr>
              <w:lastRenderedPageBreak/>
              <w:t>7</w:t>
            </w:r>
          </w:p>
        </w:tc>
        <w:tc>
          <w:tcPr>
            <w:tcW w:w="851" w:type="dxa"/>
            <w:hideMark/>
          </w:tcPr>
          <w:p w:rsidR="00990178" w:rsidRPr="000F75BB" w:rsidRDefault="00990178" w:rsidP="000F75BB">
            <w:pPr>
              <w:spacing w:after="160"/>
              <w:jc w:val="center"/>
              <w:rPr>
                <w:color w:val="000000"/>
                <w:sz w:val="24"/>
                <w:szCs w:val="24"/>
              </w:rPr>
            </w:pPr>
            <w:r w:rsidRPr="000F75BB">
              <w:rPr>
                <w:color w:val="000000"/>
                <w:sz w:val="24"/>
                <w:szCs w:val="24"/>
              </w:rPr>
              <w:t>0,221</w:t>
            </w:r>
          </w:p>
        </w:tc>
        <w:tc>
          <w:tcPr>
            <w:tcW w:w="1134" w:type="dxa"/>
            <w:hideMark/>
          </w:tcPr>
          <w:p w:rsidR="00990178" w:rsidRPr="000F75BB" w:rsidRDefault="00990178" w:rsidP="000F75BB">
            <w:pPr>
              <w:spacing w:after="160"/>
              <w:jc w:val="center"/>
              <w:rPr>
                <w:color w:val="000000"/>
                <w:sz w:val="24"/>
                <w:szCs w:val="24"/>
              </w:rPr>
            </w:pPr>
            <w:r w:rsidRPr="000F75BB">
              <w:rPr>
                <w:color w:val="000000"/>
                <w:sz w:val="24"/>
                <w:szCs w:val="24"/>
              </w:rPr>
              <w:t>0,216</w:t>
            </w:r>
          </w:p>
        </w:tc>
        <w:tc>
          <w:tcPr>
            <w:tcW w:w="2409" w:type="dxa"/>
            <w:hideMark/>
          </w:tcPr>
          <w:p w:rsidR="00990178" w:rsidRPr="000F75BB" w:rsidRDefault="00990178" w:rsidP="000F75BB">
            <w:pPr>
              <w:spacing w:after="160"/>
              <w:jc w:val="center"/>
              <w:rPr>
                <w:color w:val="000000"/>
                <w:sz w:val="24"/>
                <w:szCs w:val="24"/>
              </w:rPr>
            </w:pPr>
            <w:proofErr w:type="spellStart"/>
            <w:r w:rsidRPr="000F75BB">
              <w:rPr>
                <w:color w:val="000000"/>
                <w:sz w:val="24"/>
                <w:szCs w:val="24"/>
              </w:rPr>
              <w:t>r</w:t>
            </w:r>
            <w:r w:rsidRPr="000F75BB">
              <w:rPr>
                <w:color w:val="000000"/>
                <w:sz w:val="24"/>
                <w:szCs w:val="24"/>
                <w:vertAlign w:val="subscript"/>
              </w:rPr>
              <w:t>count</w:t>
            </w:r>
            <w:proofErr w:type="spellEnd"/>
            <w:r w:rsidRPr="000F75BB">
              <w:rPr>
                <w:color w:val="FFFFFF"/>
                <w:sz w:val="24"/>
                <w:szCs w:val="24"/>
              </w:rPr>
              <w:t xml:space="preserve"> i </w:t>
            </w:r>
            <w:proofErr w:type="spellStart"/>
            <w:r w:rsidRPr="000F75BB">
              <w:rPr>
                <w:color w:val="FFFFFF"/>
                <w:sz w:val="24"/>
                <w:szCs w:val="24"/>
              </w:rPr>
              <w:t>i</w:t>
            </w:r>
            <w:proofErr w:type="spellEnd"/>
            <w:r w:rsidRPr="000F75BB">
              <w:rPr>
                <w:color w:val="FFFFFF"/>
                <w:sz w:val="24"/>
                <w:szCs w:val="24"/>
              </w:rPr>
              <w:t xml:space="preserve"> </w:t>
            </w:r>
            <w:proofErr w:type="spellStart"/>
            <w:r w:rsidRPr="000F75BB">
              <w:rPr>
                <w:color w:val="FFFFFF"/>
                <w:sz w:val="24"/>
                <w:szCs w:val="24"/>
              </w:rPr>
              <w:t>i</w:t>
            </w:r>
            <w:proofErr w:type="spellEnd"/>
            <w:r w:rsidRPr="000F75BB">
              <w:rPr>
                <w:color w:val="FFFFFF"/>
                <w:sz w:val="24"/>
                <w:szCs w:val="24"/>
              </w:rPr>
              <w:t xml:space="preserve"> i</w:t>
            </w:r>
            <w:r w:rsidRPr="000F75BB">
              <w:rPr>
                <w:color w:val="000000"/>
                <w:sz w:val="24"/>
                <w:szCs w:val="24"/>
              </w:rPr>
              <w:t>&gt;</w:t>
            </w:r>
            <w:r w:rsidRPr="000F75BB">
              <w:rPr>
                <w:color w:val="FFFFFF"/>
                <w:sz w:val="24"/>
                <w:szCs w:val="24"/>
              </w:rPr>
              <w:t xml:space="preserve"> i </w:t>
            </w:r>
            <w:proofErr w:type="spellStart"/>
            <w:r w:rsidRPr="000F75BB">
              <w:rPr>
                <w:color w:val="FFFFFF"/>
                <w:sz w:val="24"/>
                <w:szCs w:val="24"/>
              </w:rPr>
              <w:t>i</w:t>
            </w:r>
            <w:r w:rsidRPr="000F75BB">
              <w:rPr>
                <w:color w:val="000000"/>
                <w:sz w:val="24"/>
                <w:szCs w:val="24"/>
              </w:rPr>
              <w:t>r</w:t>
            </w:r>
            <w:r w:rsidRPr="000F75BB">
              <w:rPr>
                <w:color w:val="000000"/>
                <w:sz w:val="24"/>
                <w:szCs w:val="24"/>
                <w:vertAlign w:val="subscript"/>
              </w:rPr>
              <w:t>table</w:t>
            </w:r>
            <w:proofErr w:type="spellEnd"/>
          </w:p>
        </w:tc>
        <w:tc>
          <w:tcPr>
            <w:tcW w:w="2127" w:type="dxa"/>
            <w:hideMark/>
          </w:tcPr>
          <w:p w:rsidR="00990178" w:rsidRPr="000F75BB" w:rsidRDefault="00990178" w:rsidP="000F75BB">
            <w:pPr>
              <w:jc w:val="center"/>
              <w:rPr>
                <w:color w:val="000000"/>
                <w:sz w:val="24"/>
                <w:szCs w:val="24"/>
              </w:rPr>
            </w:pPr>
            <w:r w:rsidRPr="000F75BB">
              <w:rPr>
                <w:color w:val="000000"/>
                <w:sz w:val="24"/>
                <w:szCs w:val="24"/>
              </w:rPr>
              <w:t>Valid</w:t>
            </w:r>
          </w:p>
        </w:tc>
      </w:tr>
      <w:tr w:rsidR="00990178" w:rsidRPr="000F75BB" w:rsidTr="00193F6B">
        <w:tc>
          <w:tcPr>
            <w:tcW w:w="1276" w:type="dxa"/>
            <w:hideMark/>
          </w:tcPr>
          <w:p w:rsidR="00990178" w:rsidRPr="000F75BB" w:rsidRDefault="00990178" w:rsidP="000F75BB">
            <w:pPr>
              <w:jc w:val="center"/>
              <w:rPr>
                <w:color w:val="000000"/>
                <w:sz w:val="24"/>
                <w:szCs w:val="24"/>
              </w:rPr>
            </w:pPr>
            <w:r w:rsidRPr="000F75BB">
              <w:rPr>
                <w:color w:val="000000"/>
                <w:sz w:val="24"/>
                <w:szCs w:val="24"/>
              </w:rPr>
              <w:t>8</w:t>
            </w:r>
          </w:p>
        </w:tc>
        <w:tc>
          <w:tcPr>
            <w:tcW w:w="851" w:type="dxa"/>
            <w:hideMark/>
          </w:tcPr>
          <w:p w:rsidR="00990178" w:rsidRPr="000F75BB" w:rsidRDefault="00990178" w:rsidP="000F75BB">
            <w:pPr>
              <w:spacing w:after="160"/>
              <w:jc w:val="center"/>
              <w:rPr>
                <w:color w:val="000000"/>
                <w:sz w:val="24"/>
                <w:szCs w:val="24"/>
              </w:rPr>
            </w:pPr>
            <w:r w:rsidRPr="000F75BB">
              <w:rPr>
                <w:color w:val="000000"/>
                <w:sz w:val="24"/>
                <w:szCs w:val="24"/>
              </w:rPr>
              <w:t>0,675</w:t>
            </w:r>
          </w:p>
        </w:tc>
        <w:tc>
          <w:tcPr>
            <w:tcW w:w="1134" w:type="dxa"/>
            <w:hideMark/>
          </w:tcPr>
          <w:p w:rsidR="00990178" w:rsidRPr="000F75BB" w:rsidRDefault="00990178" w:rsidP="000F75BB">
            <w:pPr>
              <w:spacing w:after="160"/>
              <w:jc w:val="center"/>
              <w:rPr>
                <w:color w:val="000000"/>
                <w:sz w:val="24"/>
                <w:szCs w:val="24"/>
              </w:rPr>
            </w:pPr>
            <w:r w:rsidRPr="000F75BB">
              <w:rPr>
                <w:color w:val="000000"/>
                <w:sz w:val="24"/>
                <w:szCs w:val="24"/>
              </w:rPr>
              <w:t>0,216</w:t>
            </w:r>
          </w:p>
        </w:tc>
        <w:tc>
          <w:tcPr>
            <w:tcW w:w="2409" w:type="dxa"/>
            <w:hideMark/>
          </w:tcPr>
          <w:p w:rsidR="00990178" w:rsidRPr="000F75BB" w:rsidRDefault="00990178" w:rsidP="000F75BB">
            <w:pPr>
              <w:spacing w:after="160"/>
              <w:jc w:val="center"/>
              <w:rPr>
                <w:color w:val="000000"/>
                <w:sz w:val="24"/>
                <w:szCs w:val="24"/>
              </w:rPr>
            </w:pPr>
            <w:proofErr w:type="spellStart"/>
            <w:r w:rsidRPr="000F75BB">
              <w:rPr>
                <w:color w:val="000000"/>
                <w:sz w:val="24"/>
                <w:szCs w:val="24"/>
              </w:rPr>
              <w:t>r</w:t>
            </w:r>
            <w:r w:rsidRPr="000F75BB">
              <w:rPr>
                <w:color w:val="000000"/>
                <w:sz w:val="24"/>
                <w:szCs w:val="24"/>
                <w:vertAlign w:val="subscript"/>
              </w:rPr>
              <w:t>count</w:t>
            </w:r>
            <w:proofErr w:type="spellEnd"/>
            <w:r w:rsidRPr="000F75BB">
              <w:rPr>
                <w:color w:val="FFFFFF"/>
                <w:sz w:val="24"/>
                <w:szCs w:val="24"/>
              </w:rPr>
              <w:t xml:space="preserve"> i </w:t>
            </w:r>
            <w:proofErr w:type="spellStart"/>
            <w:r w:rsidRPr="000F75BB">
              <w:rPr>
                <w:color w:val="FFFFFF"/>
                <w:sz w:val="24"/>
                <w:szCs w:val="24"/>
              </w:rPr>
              <w:t>i</w:t>
            </w:r>
            <w:proofErr w:type="spellEnd"/>
            <w:r w:rsidRPr="000F75BB">
              <w:rPr>
                <w:color w:val="FFFFFF"/>
                <w:sz w:val="24"/>
                <w:szCs w:val="24"/>
              </w:rPr>
              <w:t xml:space="preserve"> </w:t>
            </w:r>
            <w:proofErr w:type="spellStart"/>
            <w:r w:rsidRPr="000F75BB">
              <w:rPr>
                <w:color w:val="FFFFFF"/>
                <w:sz w:val="24"/>
                <w:szCs w:val="24"/>
              </w:rPr>
              <w:t>i</w:t>
            </w:r>
            <w:proofErr w:type="spellEnd"/>
            <w:r w:rsidRPr="000F75BB">
              <w:rPr>
                <w:color w:val="FFFFFF"/>
                <w:sz w:val="24"/>
                <w:szCs w:val="24"/>
              </w:rPr>
              <w:t xml:space="preserve"> i</w:t>
            </w:r>
            <w:r w:rsidRPr="000F75BB">
              <w:rPr>
                <w:color w:val="000000"/>
                <w:sz w:val="24"/>
                <w:szCs w:val="24"/>
              </w:rPr>
              <w:t>&gt;</w:t>
            </w:r>
            <w:r w:rsidRPr="000F75BB">
              <w:rPr>
                <w:color w:val="FFFFFF"/>
                <w:sz w:val="24"/>
                <w:szCs w:val="24"/>
              </w:rPr>
              <w:t xml:space="preserve"> i </w:t>
            </w:r>
            <w:proofErr w:type="spellStart"/>
            <w:r w:rsidRPr="000F75BB">
              <w:rPr>
                <w:color w:val="FFFFFF"/>
                <w:sz w:val="24"/>
                <w:szCs w:val="24"/>
              </w:rPr>
              <w:t>i</w:t>
            </w:r>
            <w:r w:rsidRPr="000F75BB">
              <w:rPr>
                <w:color w:val="000000"/>
                <w:sz w:val="24"/>
                <w:szCs w:val="24"/>
              </w:rPr>
              <w:t>r</w:t>
            </w:r>
            <w:r w:rsidRPr="000F75BB">
              <w:rPr>
                <w:color w:val="000000"/>
                <w:sz w:val="24"/>
                <w:szCs w:val="24"/>
                <w:vertAlign w:val="subscript"/>
              </w:rPr>
              <w:t>table</w:t>
            </w:r>
            <w:proofErr w:type="spellEnd"/>
          </w:p>
        </w:tc>
        <w:tc>
          <w:tcPr>
            <w:tcW w:w="2127" w:type="dxa"/>
            <w:hideMark/>
          </w:tcPr>
          <w:p w:rsidR="00990178" w:rsidRPr="000F75BB" w:rsidRDefault="00990178" w:rsidP="000F75BB">
            <w:pPr>
              <w:jc w:val="center"/>
              <w:rPr>
                <w:color w:val="000000"/>
                <w:sz w:val="24"/>
                <w:szCs w:val="24"/>
              </w:rPr>
            </w:pPr>
            <w:r w:rsidRPr="000F75BB">
              <w:rPr>
                <w:color w:val="000000"/>
                <w:sz w:val="24"/>
                <w:szCs w:val="24"/>
              </w:rPr>
              <w:t>Valid</w:t>
            </w:r>
          </w:p>
        </w:tc>
      </w:tr>
      <w:tr w:rsidR="00990178" w:rsidRPr="000F75BB" w:rsidTr="00193F6B">
        <w:tc>
          <w:tcPr>
            <w:tcW w:w="1276" w:type="dxa"/>
            <w:hideMark/>
          </w:tcPr>
          <w:p w:rsidR="00990178" w:rsidRPr="000F75BB" w:rsidRDefault="00990178" w:rsidP="000F75BB">
            <w:pPr>
              <w:jc w:val="center"/>
              <w:rPr>
                <w:color w:val="000000"/>
                <w:sz w:val="24"/>
                <w:szCs w:val="24"/>
              </w:rPr>
            </w:pPr>
            <w:r w:rsidRPr="000F75BB">
              <w:rPr>
                <w:color w:val="000000"/>
                <w:sz w:val="24"/>
                <w:szCs w:val="24"/>
              </w:rPr>
              <w:t>9</w:t>
            </w:r>
          </w:p>
        </w:tc>
        <w:tc>
          <w:tcPr>
            <w:tcW w:w="851" w:type="dxa"/>
            <w:hideMark/>
          </w:tcPr>
          <w:p w:rsidR="00990178" w:rsidRPr="000F75BB" w:rsidRDefault="00990178" w:rsidP="000F75BB">
            <w:pPr>
              <w:spacing w:after="160"/>
              <w:jc w:val="center"/>
              <w:rPr>
                <w:color w:val="000000"/>
                <w:sz w:val="24"/>
                <w:szCs w:val="24"/>
              </w:rPr>
            </w:pPr>
            <w:r w:rsidRPr="000F75BB">
              <w:rPr>
                <w:color w:val="000000"/>
                <w:sz w:val="24"/>
                <w:szCs w:val="24"/>
              </w:rPr>
              <w:t>0,468</w:t>
            </w:r>
          </w:p>
        </w:tc>
        <w:tc>
          <w:tcPr>
            <w:tcW w:w="1134" w:type="dxa"/>
            <w:hideMark/>
          </w:tcPr>
          <w:p w:rsidR="00990178" w:rsidRPr="000F75BB" w:rsidRDefault="00990178" w:rsidP="000F75BB">
            <w:pPr>
              <w:spacing w:after="160"/>
              <w:jc w:val="center"/>
              <w:rPr>
                <w:color w:val="000000"/>
                <w:sz w:val="24"/>
                <w:szCs w:val="24"/>
              </w:rPr>
            </w:pPr>
            <w:r w:rsidRPr="000F75BB">
              <w:rPr>
                <w:color w:val="000000"/>
                <w:sz w:val="24"/>
                <w:szCs w:val="24"/>
              </w:rPr>
              <w:t>0,216</w:t>
            </w:r>
          </w:p>
        </w:tc>
        <w:tc>
          <w:tcPr>
            <w:tcW w:w="2409" w:type="dxa"/>
            <w:hideMark/>
          </w:tcPr>
          <w:p w:rsidR="00990178" w:rsidRPr="000F75BB" w:rsidRDefault="00990178" w:rsidP="000F75BB">
            <w:pPr>
              <w:spacing w:after="160"/>
              <w:jc w:val="center"/>
              <w:rPr>
                <w:color w:val="000000"/>
                <w:sz w:val="24"/>
                <w:szCs w:val="24"/>
              </w:rPr>
            </w:pPr>
            <w:proofErr w:type="spellStart"/>
            <w:r w:rsidRPr="000F75BB">
              <w:rPr>
                <w:color w:val="000000"/>
                <w:sz w:val="24"/>
                <w:szCs w:val="24"/>
              </w:rPr>
              <w:t>r</w:t>
            </w:r>
            <w:r w:rsidRPr="000F75BB">
              <w:rPr>
                <w:color w:val="000000"/>
                <w:sz w:val="24"/>
                <w:szCs w:val="24"/>
                <w:vertAlign w:val="subscript"/>
              </w:rPr>
              <w:t>count</w:t>
            </w:r>
            <w:proofErr w:type="spellEnd"/>
            <w:r w:rsidRPr="000F75BB">
              <w:rPr>
                <w:color w:val="FFFFFF"/>
                <w:sz w:val="24"/>
                <w:szCs w:val="24"/>
              </w:rPr>
              <w:t xml:space="preserve"> i </w:t>
            </w:r>
            <w:proofErr w:type="spellStart"/>
            <w:r w:rsidRPr="000F75BB">
              <w:rPr>
                <w:color w:val="FFFFFF"/>
                <w:sz w:val="24"/>
                <w:szCs w:val="24"/>
              </w:rPr>
              <w:t>i</w:t>
            </w:r>
            <w:proofErr w:type="spellEnd"/>
            <w:r w:rsidRPr="000F75BB">
              <w:rPr>
                <w:color w:val="FFFFFF"/>
                <w:sz w:val="24"/>
                <w:szCs w:val="24"/>
              </w:rPr>
              <w:t xml:space="preserve"> </w:t>
            </w:r>
            <w:proofErr w:type="spellStart"/>
            <w:r w:rsidRPr="000F75BB">
              <w:rPr>
                <w:color w:val="FFFFFF"/>
                <w:sz w:val="24"/>
                <w:szCs w:val="24"/>
              </w:rPr>
              <w:t>i</w:t>
            </w:r>
            <w:proofErr w:type="spellEnd"/>
            <w:r w:rsidRPr="000F75BB">
              <w:rPr>
                <w:color w:val="FFFFFF"/>
                <w:sz w:val="24"/>
                <w:szCs w:val="24"/>
              </w:rPr>
              <w:t xml:space="preserve"> i</w:t>
            </w:r>
            <w:r w:rsidRPr="000F75BB">
              <w:rPr>
                <w:color w:val="000000"/>
                <w:sz w:val="24"/>
                <w:szCs w:val="24"/>
              </w:rPr>
              <w:t>&gt;</w:t>
            </w:r>
            <w:r w:rsidRPr="000F75BB">
              <w:rPr>
                <w:color w:val="FFFFFF"/>
                <w:sz w:val="24"/>
                <w:szCs w:val="24"/>
              </w:rPr>
              <w:t xml:space="preserve"> i </w:t>
            </w:r>
            <w:proofErr w:type="spellStart"/>
            <w:r w:rsidRPr="000F75BB">
              <w:rPr>
                <w:color w:val="FFFFFF"/>
                <w:sz w:val="24"/>
                <w:szCs w:val="24"/>
              </w:rPr>
              <w:t>i</w:t>
            </w:r>
            <w:r w:rsidRPr="000F75BB">
              <w:rPr>
                <w:color w:val="000000"/>
                <w:sz w:val="24"/>
                <w:szCs w:val="24"/>
              </w:rPr>
              <w:t>r</w:t>
            </w:r>
            <w:r w:rsidRPr="000F75BB">
              <w:rPr>
                <w:color w:val="000000"/>
                <w:sz w:val="24"/>
                <w:szCs w:val="24"/>
                <w:vertAlign w:val="subscript"/>
              </w:rPr>
              <w:t>table</w:t>
            </w:r>
            <w:proofErr w:type="spellEnd"/>
          </w:p>
        </w:tc>
        <w:tc>
          <w:tcPr>
            <w:tcW w:w="2127" w:type="dxa"/>
            <w:hideMark/>
          </w:tcPr>
          <w:p w:rsidR="00990178" w:rsidRPr="000F75BB" w:rsidRDefault="00990178" w:rsidP="000F75BB">
            <w:pPr>
              <w:jc w:val="center"/>
              <w:rPr>
                <w:color w:val="000000"/>
                <w:sz w:val="24"/>
                <w:szCs w:val="24"/>
              </w:rPr>
            </w:pPr>
            <w:r w:rsidRPr="000F75BB">
              <w:rPr>
                <w:color w:val="000000"/>
                <w:sz w:val="24"/>
                <w:szCs w:val="24"/>
              </w:rPr>
              <w:t>Valid</w:t>
            </w:r>
          </w:p>
        </w:tc>
      </w:tr>
      <w:tr w:rsidR="00990178" w:rsidRPr="000F75BB" w:rsidTr="00193F6B">
        <w:tc>
          <w:tcPr>
            <w:tcW w:w="1276" w:type="dxa"/>
            <w:hideMark/>
          </w:tcPr>
          <w:p w:rsidR="00990178" w:rsidRPr="000F75BB" w:rsidRDefault="00990178" w:rsidP="000F75BB">
            <w:pPr>
              <w:jc w:val="center"/>
              <w:rPr>
                <w:color w:val="000000"/>
                <w:sz w:val="24"/>
                <w:szCs w:val="24"/>
              </w:rPr>
            </w:pPr>
            <w:r w:rsidRPr="000F75BB">
              <w:rPr>
                <w:color w:val="000000"/>
                <w:sz w:val="24"/>
                <w:szCs w:val="24"/>
              </w:rPr>
              <w:t>10</w:t>
            </w:r>
          </w:p>
        </w:tc>
        <w:tc>
          <w:tcPr>
            <w:tcW w:w="851" w:type="dxa"/>
            <w:hideMark/>
          </w:tcPr>
          <w:p w:rsidR="00990178" w:rsidRPr="000F75BB" w:rsidRDefault="00990178" w:rsidP="000F75BB">
            <w:pPr>
              <w:spacing w:after="160"/>
              <w:jc w:val="center"/>
              <w:rPr>
                <w:color w:val="000000"/>
                <w:sz w:val="24"/>
                <w:szCs w:val="24"/>
              </w:rPr>
            </w:pPr>
            <w:r w:rsidRPr="000F75BB">
              <w:rPr>
                <w:color w:val="000000"/>
                <w:sz w:val="24"/>
                <w:szCs w:val="24"/>
              </w:rPr>
              <w:t>0,519</w:t>
            </w:r>
          </w:p>
        </w:tc>
        <w:tc>
          <w:tcPr>
            <w:tcW w:w="1134" w:type="dxa"/>
            <w:hideMark/>
          </w:tcPr>
          <w:p w:rsidR="00990178" w:rsidRPr="000F75BB" w:rsidRDefault="00990178" w:rsidP="000F75BB">
            <w:pPr>
              <w:spacing w:after="160"/>
              <w:jc w:val="center"/>
              <w:rPr>
                <w:color w:val="000000"/>
                <w:sz w:val="24"/>
                <w:szCs w:val="24"/>
              </w:rPr>
            </w:pPr>
            <w:r w:rsidRPr="000F75BB">
              <w:rPr>
                <w:color w:val="000000"/>
                <w:sz w:val="24"/>
                <w:szCs w:val="24"/>
              </w:rPr>
              <w:t>0,216</w:t>
            </w:r>
          </w:p>
        </w:tc>
        <w:tc>
          <w:tcPr>
            <w:tcW w:w="2409" w:type="dxa"/>
            <w:hideMark/>
          </w:tcPr>
          <w:p w:rsidR="00990178" w:rsidRPr="000F75BB" w:rsidRDefault="00990178" w:rsidP="000F75BB">
            <w:pPr>
              <w:spacing w:after="160"/>
              <w:jc w:val="center"/>
              <w:rPr>
                <w:color w:val="000000"/>
                <w:sz w:val="24"/>
                <w:szCs w:val="24"/>
              </w:rPr>
            </w:pPr>
            <w:proofErr w:type="spellStart"/>
            <w:r w:rsidRPr="000F75BB">
              <w:rPr>
                <w:color w:val="000000"/>
                <w:sz w:val="24"/>
                <w:szCs w:val="24"/>
              </w:rPr>
              <w:t>r</w:t>
            </w:r>
            <w:r w:rsidRPr="000F75BB">
              <w:rPr>
                <w:color w:val="000000"/>
                <w:sz w:val="24"/>
                <w:szCs w:val="24"/>
                <w:vertAlign w:val="subscript"/>
              </w:rPr>
              <w:t>count</w:t>
            </w:r>
            <w:proofErr w:type="spellEnd"/>
            <w:r w:rsidRPr="000F75BB">
              <w:rPr>
                <w:color w:val="FFFFFF"/>
                <w:sz w:val="24"/>
                <w:szCs w:val="24"/>
              </w:rPr>
              <w:t xml:space="preserve"> i </w:t>
            </w:r>
            <w:proofErr w:type="spellStart"/>
            <w:r w:rsidRPr="000F75BB">
              <w:rPr>
                <w:color w:val="FFFFFF"/>
                <w:sz w:val="24"/>
                <w:szCs w:val="24"/>
              </w:rPr>
              <w:t>i</w:t>
            </w:r>
            <w:proofErr w:type="spellEnd"/>
            <w:r w:rsidRPr="000F75BB">
              <w:rPr>
                <w:color w:val="FFFFFF"/>
                <w:sz w:val="24"/>
                <w:szCs w:val="24"/>
              </w:rPr>
              <w:t xml:space="preserve"> </w:t>
            </w:r>
            <w:proofErr w:type="spellStart"/>
            <w:r w:rsidRPr="000F75BB">
              <w:rPr>
                <w:color w:val="FFFFFF"/>
                <w:sz w:val="24"/>
                <w:szCs w:val="24"/>
              </w:rPr>
              <w:t>i</w:t>
            </w:r>
            <w:proofErr w:type="spellEnd"/>
            <w:r w:rsidRPr="000F75BB">
              <w:rPr>
                <w:color w:val="FFFFFF"/>
                <w:sz w:val="24"/>
                <w:szCs w:val="24"/>
              </w:rPr>
              <w:t xml:space="preserve"> i</w:t>
            </w:r>
            <w:r w:rsidRPr="000F75BB">
              <w:rPr>
                <w:color w:val="000000"/>
                <w:sz w:val="24"/>
                <w:szCs w:val="24"/>
              </w:rPr>
              <w:t>&gt;</w:t>
            </w:r>
            <w:r w:rsidRPr="000F75BB">
              <w:rPr>
                <w:color w:val="FFFFFF"/>
                <w:sz w:val="24"/>
                <w:szCs w:val="24"/>
              </w:rPr>
              <w:t xml:space="preserve"> i </w:t>
            </w:r>
            <w:proofErr w:type="spellStart"/>
            <w:r w:rsidRPr="000F75BB">
              <w:rPr>
                <w:color w:val="FFFFFF"/>
                <w:sz w:val="24"/>
                <w:szCs w:val="24"/>
              </w:rPr>
              <w:t>i</w:t>
            </w:r>
            <w:r w:rsidRPr="000F75BB">
              <w:rPr>
                <w:color w:val="000000"/>
                <w:sz w:val="24"/>
                <w:szCs w:val="24"/>
              </w:rPr>
              <w:t>r</w:t>
            </w:r>
            <w:r w:rsidRPr="000F75BB">
              <w:rPr>
                <w:color w:val="000000"/>
                <w:sz w:val="24"/>
                <w:szCs w:val="24"/>
                <w:vertAlign w:val="subscript"/>
              </w:rPr>
              <w:t>table</w:t>
            </w:r>
            <w:proofErr w:type="spellEnd"/>
          </w:p>
        </w:tc>
        <w:tc>
          <w:tcPr>
            <w:tcW w:w="2127" w:type="dxa"/>
            <w:hideMark/>
          </w:tcPr>
          <w:p w:rsidR="00990178" w:rsidRPr="000F75BB" w:rsidRDefault="00990178" w:rsidP="000F75BB">
            <w:pPr>
              <w:jc w:val="center"/>
              <w:rPr>
                <w:color w:val="000000"/>
                <w:sz w:val="24"/>
                <w:szCs w:val="24"/>
              </w:rPr>
            </w:pPr>
            <w:r w:rsidRPr="000F75BB">
              <w:rPr>
                <w:color w:val="000000"/>
                <w:sz w:val="24"/>
                <w:szCs w:val="24"/>
              </w:rPr>
              <w:t>Valid</w:t>
            </w:r>
          </w:p>
        </w:tc>
      </w:tr>
    </w:tbl>
    <w:p w:rsidR="00990178" w:rsidRPr="000F75BB" w:rsidRDefault="00990178" w:rsidP="00990178">
      <w:pPr>
        <w:tabs>
          <w:tab w:val="left" w:pos="709"/>
        </w:tabs>
        <w:jc w:val="both"/>
        <w:rPr>
          <w:i/>
          <w:color w:val="000000"/>
          <w:sz w:val="24"/>
          <w:szCs w:val="24"/>
        </w:rPr>
      </w:pPr>
      <w:r w:rsidRPr="000F75BB">
        <w:rPr>
          <w:i/>
          <w:color w:val="000000"/>
          <w:sz w:val="24"/>
          <w:szCs w:val="24"/>
        </w:rPr>
        <w:t>Source: SPSS 2022</w:t>
      </w:r>
    </w:p>
    <w:p w:rsidR="00990178" w:rsidRPr="000F75BB" w:rsidRDefault="00990178" w:rsidP="00990178">
      <w:pPr>
        <w:jc w:val="both"/>
        <w:rPr>
          <w:color w:val="000000"/>
          <w:sz w:val="24"/>
          <w:szCs w:val="24"/>
        </w:rPr>
      </w:pPr>
    </w:p>
    <w:p w:rsidR="00990178" w:rsidRPr="000F75BB" w:rsidRDefault="00990178" w:rsidP="00990178">
      <w:pPr>
        <w:ind w:firstLine="567"/>
        <w:jc w:val="both"/>
        <w:rPr>
          <w:color w:val="000000"/>
          <w:sz w:val="24"/>
          <w:szCs w:val="24"/>
        </w:rPr>
      </w:pPr>
      <w:r w:rsidRPr="000F75BB">
        <w:rPr>
          <w:color w:val="000000"/>
          <w:sz w:val="24"/>
          <w:szCs w:val="24"/>
        </w:rPr>
        <w:t xml:space="preserve">With under the collection of valuable decisions </w:t>
      </w:r>
      <w:proofErr w:type="spellStart"/>
      <w:r w:rsidRPr="000F75BB">
        <w:rPr>
          <w:color w:val="000000"/>
          <w:sz w:val="24"/>
          <w:szCs w:val="24"/>
        </w:rPr>
        <w:t>rhitung</w:t>
      </w:r>
      <w:proofErr w:type="spellEnd"/>
    </w:p>
    <w:p w:rsidR="00990178" w:rsidRPr="000F75BB" w:rsidRDefault="00990178" w:rsidP="00990178">
      <w:pPr>
        <w:ind w:firstLine="567"/>
        <w:jc w:val="both"/>
        <w:rPr>
          <w:color w:val="000000"/>
          <w:sz w:val="24"/>
          <w:szCs w:val="24"/>
        </w:rPr>
      </w:pPr>
      <w:proofErr w:type="spellStart"/>
      <w:r w:rsidRPr="000F75BB">
        <w:rPr>
          <w:color w:val="000000"/>
          <w:sz w:val="24"/>
          <w:szCs w:val="24"/>
        </w:rPr>
        <w:t>Rtable</w:t>
      </w:r>
      <w:proofErr w:type="spellEnd"/>
      <w:r w:rsidRPr="000F75BB">
        <w:rPr>
          <w:color w:val="000000"/>
          <w:sz w:val="24"/>
          <w:szCs w:val="24"/>
        </w:rPr>
        <w:t xml:space="preserve"> 0.216 (</w:t>
      </w:r>
      <w:proofErr w:type="spellStart"/>
      <w:r w:rsidRPr="000F75BB">
        <w:rPr>
          <w:color w:val="000000"/>
          <w:sz w:val="24"/>
          <w:szCs w:val="24"/>
        </w:rPr>
        <w:t>rtable</w:t>
      </w:r>
      <w:proofErr w:type="spellEnd"/>
      <w:r w:rsidRPr="000F75BB">
        <w:rPr>
          <w:color w:val="000000"/>
          <w:sz w:val="24"/>
          <w:szCs w:val="24"/>
        </w:rPr>
        <w:t xml:space="preserve"> embedded) which means the item is a statement ASI and can be continued to the next experiment. Based on the validity experiment above elastic (X1) satisfaction can be concluded if the test with 10 statement items was tried on 81 respondents where all statement items were tied to ASI. The result is elastic (X1) Satisfaction for all problem items is complete and can be continued to the reliability trial.</w:t>
      </w:r>
    </w:p>
    <w:p w:rsidR="00990178" w:rsidRPr="000F75BB" w:rsidRDefault="00990178" w:rsidP="00990178">
      <w:pPr>
        <w:ind w:left="284"/>
        <w:jc w:val="both"/>
        <w:rPr>
          <w:color w:val="000000"/>
          <w:sz w:val="24"/>
          <w:szCs w:val="24"/>
        </w:rPr>
      </w:pPr>
      <w:r w:rsidRPr="000F75BB">
        <w:rPr>
          <w:color w:val="000000"/>
          <w:sz w:val="24"/>
          <w:szCs w:val="24"/>
        </w:rPr>
        <w:t>Table 4.6 Commitment Validity Test Results (X</w:t>
      </w:r>
      <w:r w:rsidRPr="000F75BB">
        <w:rPr>
          <w:color w:val="000000"/>
          <w:sz w:val="24"/>
          <w:szCs w:val="24"/>
          <w:vertAlign w:val="subscript"/>
        </w:rPr>
        <w:t>2</w:t>
      </w:r>
      <w:r w:rsidRPr="000F75BB">
        <w:rPr>
          <w:color w:val="000000"/>
          <w:sz w:val="24"/>
          <w:szCs w:val="24"/>
        </w:rPr>
        <w:t>)</w:t>
      </w:r>
    </w:p>
    <w:tbl>
      <w:tblPr>
        <w:tblW w:w="7797" w:type="dxa"/>
        <w:tblInd w:w="108" w:type="dxa"/>
        <w:tblBorders>
          <w:top w:val="single" w:sz="8" w:space="0" w:color="000000"/>
          <w:bottom w:val="single" w:sz="8" w:space="0" w:color="000000"/>
        </w:tblBorders>
        <w:tblLayout w:type="fixed"/>
        <w:tblLook w:val="0400" w:firstRow="0" w:lastRow="0" w:firstColumn="0" w:lastColumn="0" w:noHBand="0" w:noVBand="1"/>
      </w:tblPr>
      <w:tblGrid>
        <w:gridCol w:w="1560"/>
        <w:gridCol w:w="1275"/>
        <w:gridCol w:w="1134"/>
        <w:gridCol w:w="1843"/>
        <w:gridCol w:w="1985"/>
      </w:tblGrid>
      <w:tr w:rsidR="00990178" w:rsidRPr="000F75BB" w:rsidTr="00193F6B">
        <w:tc>
          <w:tcPr>
            <w:tcW w:w="1560" w:type="dxa"/>
            <w:hideMark/>
          </w:tcPr>
          <w:p w:rsidR="00990178" w:rsidRPr="000F75BB" w:rsidRDefault="00990178">
            <w:pPr>
              <w:jc w:val="center"/>
              <w:rPr>
                <w:b/>
                <w:color w:val="000000"/>
                <w:sz w:val="24"/>
                <w:szCs w:val="24"/>
              </w:rPr>
            </w:pPr>
            <w:r w:rsidRPr="000F75BB">
              <w:rPr>
                <w:b/>
                <w:color w:val="000000"/>
                <w:sz w:val="24"/>
                <w:szCs w:val="24"/>
              </w:rPr>
              <w:t>Statement</w:t>
            </w:r>
          </w:p>
        </w:tc>
        <w:tc>
          <w:tcPr>
            <w:tcW w:w="1275" w:type="dxa"/>
            <w:hideMark/>
          </w:tcPr>
          <w:p w:rsidR="00990178" w:rsidRPr="000F75BB" w:rsidRDefault="00990178">
            <w:pPr>
              <w:jc w:val="center"/>
              <w:rPr>
                <w:b/>
                <w:color w:val="000000"/>
                <w:sz w:val="24"/>
                <w:szCs w:val="24"/>
              </w:rPr>
            </w:pPr>
            <w:proofErr w:type="spellStart"/>
            <w:r w:rsidRPr="000F75BB">
              <w:rPr>
                <w:b/>
                <w:color w:val="000000"/>
                <w:sz w:val="24"/>
                <w:szCs w:val="24"/>
              </w:rPr>
              <w:t>r</w:t>
            </w:r>
            <w:r w:rsidRPr="000F75BB">
              <w:rPr>
                <w:b/>
                <w:color w:val="000000"/>
                <w:sz w:val="24"/>
                <w:szCs w:val="24"/>
                <w:vertAlign w:val="subscript"/>
              </w:rPr>
              <w:t>count</w:t>
            </w:r>
            <w:proofErr w:type="spellEnd"/>
          </w:p>
        </w:tc>
        <w:tc>
          <w:tcPr>
            <w:tcW w:w="1134" w:type="dxa"/>
            <w:hideMark/>
          </w:tcPr>
          <w:p w:rsidR="00990178" w:rsidRPr="000F75BB" w:rsidRDefault="00990178">
            <w:pPr>
              <w:jc w:val="center"/>
              <w:rPr>
                <w:b/>
                <w:color w:val="000000"/>
                <w:sz w:val="24"/>
                <w:szCs w:val="24"/>
              </w:rPr>
            </w:pPr>
            <w:proofErr w:type="spellStart"/>
            <w:r w:rsidRPr="000F75BB">
              <w:rPr>
                <w:b/>
                <w:color w:val="000000"/>
                <w:sz w:val="24"/>
                <w:szCs w:val="24"/>
              </w:rPr>
              <w:t>r</w:t>
            </w:r>
            <w:r w:rsidRPr="000F75BB">
              <w:rPr>
                <w:b/>
                <w:color w:val="000000"/>
                <w:sz w:val="24"/>
                <w:szCs w:val="24"/>
                <w:vertAlign w:val="subscript"/>
              </w:rPr>
              <w:t>table</w:t>
            </w:r>
            <w:proofErr w:type="spellEnd"/>
          </w:p>
        </w:tc>
        <w:tc>
          <w:tcPr>
            <w:tcW w:w="1843" w:type="dxa"/>
            <w:hideMark/>
          </w:tcPr>
          <w:p w:rsidR="00990178" w:rsidRPr="000F75BB" w:rsidRDefault="00990178">
            <w:pPr>
              <w:jc w:val="center"/>
              <w:rPr>
                <w:b/>
                <w:color w:val="000000"/>
                <w:sz w:val="24"/>
                <w:szCs w:val="24"/>
              </w:rPr>
            </w:pPr>
            <w:r w:rsidRPr="000F75BB">
              <w:rPr>
                <w:b/>
                <w:color w:val="000000"/>
                <w:sz w:val="24"/>
                <w:szCs w:val="24"/>
              </w:rPr>
              <w:t>Condition</w:t>
            </w:r>
          </w:p>
        </w:tc>
        <w:tc>
          <w:tcPr>
            <w:tcW w:w="1985" w:type="dxa"/>
          </w:tcPr>
          <w:p w:rsidR="00990178" w:rsidRPr="000F75BB" w:rsidRDefault="00990178">
            <w:pPr>
              <w:jc w:val="center"/>
              <w:rPr>
                <w:b/>
                <w:color w:val="000000"/>
                <w:sz w:val="24"/>
                <w:szCs w:val="24"/>
              </w:rPr>
            </w:pPr>
            <w:r w:rsidRPr="000F75BB">
              <w:rPr>
                <w:b/>
                <w:color w:val="000000"/>
                <w:sz w:val="24"/>
                <w:szCs w:val="24"/>
              </w:rPr>
              <w:t>The knot</w:t>
            </w:r>
          </w:p>
          <w:p w:rsidR="00990178" w:rsidRPr="000F75BB" w:rsidRDefault="00990178">
            <w:pPr>
              <w:jc w:val="center"/>
              <w:rPr>
                <w:b/>
                <w:color w:val="000000"/>
                <w:sz w:val="24"/>
                <w:szCs w:val="24"/>
              </w:rPr>
            </w:pPr>
          </w:p>
        </w:tc>
      </w:tr>
      <w:tr w:rsidR="00990178" w:rsidRPr="000F75BB" w:rsidTr="00193F6B">
        <w:tc>
          <w:tcPr>
            <w:tcW w:w="1560" w:type="dxa"/>
            <w:hideMark/>
          </w:tcPr>
          <w:p w:rsidR="00990178" w:rsidRPr="000F75BB" w:rsidRDefault="00990178">
            <w:pPr>
              <w:jc w:val="center"/>
              <w:rPr>
                <w:color w:val="000000"/>
                <w:sz w:val="24"/>
                <w:szCs w:val="24"/>
              </w:rPr>
            </w:pPr>
            <w:r w:rsidRPr="000F75BB">
              <w:rPr>
                <w:color w:val="000000"/>
                <w:sz w:val="24"/>
                <w:szCs w:val="24"/>
              </w:rPr>
              <w:t>1</w:t>
            </w:r>
          </w:p>
        </w:tc>
        <w:tc>
          <w:tcPr>
            <w:tcW w:w="1275" w:type="dxa"/>
            <w:hideMark/>
          </w:tcPr>
          <w:p w:rsidR="00990178" w:rsidRPr="000F75BB" w:rsidRDefault="00990178">
            <w:pPr>
              <w:jc w:val="center"/>
              <w:rPr>
                <w:color w:val="000000"/>
                <w:sz w:val="24"/>
                <w:szCs w:val="24"/>
              </w:rPr>
            </w:pPr>
            <w:r w:rsidRPr="000F75BB">
              <w:rPr>
                <w:color w:val="000000"/>
                <w:sz w:val="24"/>
                <w:szCs w:val="24"/>
              </w:rPr>
              <w:t>0,814</w:t>
            </w:r>
          </w:p>
        </w:tc>
        <w:tc>
          <w:tcPr>
            <w:tcW w:w="1134" w:type="dxa"/>
            <w:hideMark/>
          </w:tcPr>
          <w:p w:rsidR="00990178" w:rsidRPr="000F75BB" w:rsidRDefault="00990178">
            <w:pPr>
              <w:spacing w:after="160"/>
              <w:jc w:val="center"/>
              <w:rPr>
                <w:color w:val="000000"/>
                <w:sz w:val="24"/>
                <w:szCs w:val="24"/>
              </w:rPr>
            </w:pPr>
            <w:r w:rsidRPr="000F75BB">
              <w:rPr>
                <w:color w:val="000000"/>
                <w:sz w:val="24"/>
                <w:szCs w:val="24"/>
              </w:rPr>
              <w:t>0,216</w:t>
            </w:r>
          </w:p>
        </w:tc>
        <w:tc>
          <w:tcPr>
            <w:tcW w:w="1843" w:type="dxa"/>
            <w:hideMark/>
          </w:tcPr>
          <w:p w:rsidR="00990178" w:rsidRPr="000F75BB" w:rsidRDefault="00990178">
            <w:pPr>
              <w:spacing w:after="160"/>
              <w:jc w:val="center"/>
              <w:rPr>
                <w:color w:val="000000"/>
                <w:sz w:val="24"/>
                <w:szCs w:val="24"/>
              </w:rPr>
            </w:pPr>
            <w:proofErr w:type="spellStart"/>
            <w:r w:rsidRPr="000F75BB">
              <w:rPr>
                <w:color w:val="000000"/>
                <w:sz w:val="24"/>
                <w:szCs w:val="24"/>
              </w:rPr>
              <w:t>r</w:t>
            </w:r>
            <w:r w:rsidRPr="000F75BB">
              <w:rPr>
                <w:color w:val="000000"/>
                <w:sz w:val="24"/>
                <w:szCs w:val="24"/>
                <w:vertAlign w:val="subscript"/>
              </w:rPr>
              <w:t>count</w:t>
            </w:r>
            <w:proofErr w:type="spellEnd"/>
            <w:r w:rsidRPr="000F75BB">
              <w:rPr>
                <w:color w:val="FFFFFF"/>
                <w:sz w:val="24"/>
                <w:szCs w:val="24"/>
              </w:rPr>
              <w:t xml:space="preserve"> i </w:t>
            </w:r>
            <w:proofErr w:type="spellStart"/>
            <w:r w:rsidRPr="000F75BB">
              <w:rPr>
                <w:color w:val="FFFFFF"/>
                <w:sz w:val="24"/>
                <w:szCs w:val="24"/>
              </w:rPr>
              <w:t>i</w:t>
            </w:r>
            <w:proofErr w:type="spellEnd"/>
            <w:r w:rsidRPr="000F75BB">
              <w:rPr>
                <w:color w:val="FFFFFF"/>
                <w:sz w:val="24"/>
                <w:szCs w:val="24"/>
              </w:rPr>
              <w:t xml:space="preserve"> </w:t>
            </w:r>
            <w:proofErr w:type="spellStart"/>
            <w:r w:rsidRPr="000F75BB">
              <w:rPr>
                <w:color w:val="FFFFFF"/>
                <w:sz w:val="24"/>
                <w:szCs w:val="24"/>
              </w:rPr>
              <w:t>i</w:t>
            </w:r>
            <w:proofErr w:type="spellEnd"/>
            <w:r w:rsidRPr="000F75BB">
              <w:rPr>
                <w:color w:val="FFFFFF"/>
                <w:sz w:val="24"/>
                <w:szCs w:val="24"/>
              </w:rPr>
              <w:t xml:space="preserve"> i</w:t>
            </w:r>
            <w:r w:rsidRPr="000F75BB">
              <w:rPr>
                <w:color w:val="000000"/>
                <w:sz w:val="24"/>
                <w:szCs w:val="24"/>
              </w:rPr>
              <w:t>&gt;</w:t>
            </w:r>
            <w:r w:rsidRPr="000F75BB">
              <w:rPr>
                <w:color w:val="FFFFFF"/>
                <w:sz w:val="24"/>
                <w:szCs w:val="24"/>
              </w:rPr>
              <w:t xml:space="preserve"> i </w:t>
            </w:r>
            <w:proofErr w:type="spellStart"/>
            <w:r w:rsidRPr="000F75BB">
              <w:rPr>
                <w:color w:val="FFFFFF"/>
                <w:sz w:val="24"/>
                <w:szCs w:val="24"/>
              </w:rPr>
              <w:t>i</w:t>
            </w:r>
            <w:r w:rsidRPr="000F75BB">
              <w:rPr>
                <w:color w:val="000000"/>
                <w:sz w:val="24"/>
                <w:szCs w:val="24"/>
              </w:rPr>
              <w:t>r</w:t>
            </w:r>
            <w:r w:rsidRPr="000F75BB">
              <w:rPr>
                <w:color w:val="000000"/>
                <w:sz w:val="24"/>
                <w:szCs w:val="24"/>
                <w:vertAlign w:val="subscript"/>
              </w:rPr>
              <w:t>table</w:t>
            </w:r>
            <w:proofErr w:type="spellEnd"/>
          </w:p>
        </w:tc>
        <w:tc>
          <w:tcPr>
            <w:tcW w:w="1985" w:type="dxa"/>
            <w:hideMark/>
          </w:tcPr>
          <w:p w:rsidR="00990178" w:rsidRPr="000F75BB" w:rsidRDefault="00990178">
            <w:pPr>
              <w:jc w:val="center"/>
              <w:rPr>
                <w:color w:val="000000"/>
                <w:sz w:val="24"/>
                <w:szCs w:val="24"/>
              </w:rPr>
            </w:pPr>
            <w:r w:rsidRPr="000F75BB">
              <w:rPr>
                <w:color w:val="000000"/>
                <w:sz w:val="24"/>
                <w:szCs w:val="24"/>
              </w:rPr>
              <w:t>Valid</w:t>
            </w:r>
          </w:p>
        </w:tc>
      </w:tr>
      <w:tr w:rsidR="00990178" w:rsidRPr="000F75BB" w:rsidTr="00193F6B">
        <w:tc>
          <w:tcPr>
            <w:tcW w:w="1560" w:type="dxa"/>
            <w:hideMark/>
          </w:tcPr>
          <w:p w:rsidR="00990178" w:rsidRPr="000F75BB" w:rsidRDefault="00990178">
            <w:pPr>
              <w:jc w:val="center"/>
              <w:rPr>
                <w:color w:val="000000"/>
                <w:sz w:val="24"/>
                <w:szCs w:val="24"/>
              </w:rPr>
            </w:pPr>
            <w:r w:rsidRPr="000F75BB">
              <w:rPr>
                <w:color w:val="000000"/>
                <w:sz w:val="24"/>
                <w:szCs w:val="24"/>
              </w:rPr>
              <w:t>2</w:t>
            </w:r>
          </w:p>
        </w:tc>
        <w:tc>
          <w:tcPr>
            <w:tcW w:w="1275" w:type="dxa"/>
            <w:hideMark/>
          </w:tcPr>
          <w:p w:rsidR="00990178" w:rsidRPr="000F75BB" w:rsidRDefault="00990178">
            <w:pPr>
              <w:spacing w:after="160"/>
              <w:jc w:val="center"/>
              <w:rPr>
                <w:color w:val="000000"/>
                <w:sz w:val="24"/>
                <w:szCs w:val="24"/>
              </w:rPr>
            </w:pPr>
            <w:r w:rsidRPr="000F75BB">
              <w:rPr>
                <w:color w:val="000000"/>
                <w:sz w:val="24"/>
                <w:szCs w:val="24"/>
              </w:rPr>
              <w:t>0,736</w:t>
            </w:r>
          </w:p>
        </w:tc>
        <w:tc>
          <w:tcPr>
            <w:tcW w:w="1134" w:type="dxa"/>
            <w:hideMark/>
          </w:tcPr>
          <w:p w:rsidR="00990178" w:rsidRPr="000F75BB" w:rsidRDefault="00990178">
            <w:pPr>
              <w:spacing w:after="160"/>
              <w:jc w:val="center"/>
              <w:rPr>
                <w:color w:val="000000"/>
                <w:sz w:val="24"/>
                <w:szCs w:val="24"/>
              </w:rPr>
            </w:pPr>
            <w:r w:rsidRPr="000F75BB">
              <w:rPr>
                <w:color w:val="000000"/>
                <w:sz w:val="24"/>
                <w:szCs w:val="24"/>
              </w:rPr>
              <w:t>0,216</w:t>
            </w:r>
          </w:p>
        </w:tc>
        <w:tc>
          <w:tcPr>
            <w:tcW w:w="1843" w:type="dxa"/>
            <w:hideMark/>
          </w:tcPr>
          <w:p w:rsidR="00990178" w:rsidRPr="000F75BB" w:rsidRDefault="00990178">
            <w:pPr>
              <w:spacing w:after="160"/>
              <w:jc w:val="center"/>
              <w:rPr>
                <w:color w:val="000000"/>
                <w:sz w:val="24"/>
                <w:szCs w:val="24"/>
              </w:rPr>
            </w:pPr>
            <w:proofErr w:type="spellStart"/>
            <w:r w:rsidRPr="000F75BB">
              <w:rPr>
                <w:color w:val="000000"/>
                <w:sz w:val="24"/>
                <w:szCs w:val="24"/>
              </w:rPr>
              <w:t>r</w:t>
            </w:r>
            <w:r w:rsidRPr="000F75BB">
              <w:rPr>
                <w:color w:val="000000"/>
                <w:sz w:val="24"/>
                <w:szCs w:val="24"/>
                <w:vertAlign w:val="subscript"/>
              </w:rPr>
              <w:t>count</w:t>
            </w:r>
            <w:proofErr w:type="spellEnd"/>
            <w:r w:rsidRPr="000F75BB">
              <w:rPr>
                <w:color w:val="FFFFFF"/>
                <w:sz w:val="24"/>
                <w:szCs w:val="24"/>
              </w:rPr>
              <w:t xml:space="preserve"> i </w:t>
            </w:r>
            <w:proofErr w:type="spellStart"/>
            <w:r w:rsidRPr="000F75BB">
              <w:rPr>
                <w:color w:val="FFFFFF"/>
                <w:sz w:val="24"/>
                <w:szCs w:val="24"/>
              </w:rPr>
              <w:t>i</w:t>
            </w:r>
            <w:proofErr w:type="spellEnd"/>
            <w:r w:rsidRPr="000F75BB">
              <w:rPr>
                <w:color w:val="FFFFFF"/>
                <w:sz w:val="24"/>
                <w:szCs w:val="24"/>
              </w:rPr>
              <w:t xml:space="preserve"> </w:t>
            </w:r>
            <w:proofErr w:type="spellStart"/>
            <w:r w:rsidRPr="000F75BB">
              <w:rPr>
                <w:color w:val="FFFFFF"/>
                <w:sz w:val="24"/>
                <w:szCs w:val="24"/>
              </w:rPr>
              <w:t>i</w:t>
            </w:r>
            <w:proofErr w:type="spellEnd"/>
            <w:r w:rsidRPr="000F75BB">
              <w:rPr>
                <w:color w:val="FFFFFF"/>
                <w:sz w:val="24"/>
                <w:szCs w:val="24"/>
              </w:rPr>
              <w:t xml:space="preserve"> i</w:t>
            </w:r>
            <w:r w:rsidRPr="000F75BB">
              <w:rPr>
                <w:color w:val="000000"/>
                <w:sz w:val="24"/>
                <w:szCs w:val="24"/>
              </w:rPr>
              <w:t>&gt;</w:t>
            </w:r>
            <w:r w:rsidRPr="000F75BB">
              <w:rPr>
                <w:color w:val="FFFFFF"/>
                <w:sz w:val="24"/>
                <w:szCs w:val="24"/>
              </w:rPr>
              <w:t xml:space="preserve"> i </w:t>
            </w:r>
            <w:proofErr w:type="spellStart"/>
            <w:r w:rsidRPr="000F75BB">
              <w:rPr>
                <w:color w:val="FFFFFF"/>
                <w:sz w:val="24"/>
                <w:szCs w:val="24"/>
              </w:rPr>
              <w:t>i</w:t>
            </w:r>
            <w:r w:rsidRPr="000F75BB">
              <w:rPr>
                <w:color w:val="000000"/>
                <w:sz w:val="24"/>
                <w:szCs w:val="24"/>
              </w:rPr>
              <w:t>r</w:t>
            </w:r>
            <w:r w:rsidRPr="000F75BB">
              <w:rPr>
                <w:color w:val="000000"/>
                <w:sz w:val="24"/>
                <w:szCs w:val="24"/>
                <w:vertAlign w:val="subscript"/>
              </w:rPr>
              <w:t>table</w:t>
            </w:r>
            <w:proofErr w:type="spellEnd"/>
          </w:p>
        </w:tc>
        <w:tc>
          <w:tcPr>
            <w:tcW w:w="1985" w:type="dxa"/>
            <w:hideMark/>
          </w:tcPr>
          <w:p w:rsidR="00990178" w:rsidRPr="000F75BB" w:rsidRDefault="00990178">
            <w:pPr>
              <w:jc w:val="center"/>
              <w:rPr>
                <w:color w:val="000000"/>
                <w:sz w:val="24"/>
                <w:szCs w:val="24"/>
              </w:rPr>
            </w:pPr>
            <w:r w:rsidRPr="000F75BB">
              <w:rPr>
                <w:color w:val="000000"/>
                <w:sz w:val="24"/>
                <w:szCs w:val="24"/>
              </w:rPr>
              <w:t>Valid</w:t>
            </w:r>
          </w:p>
        </w:tc>
      </w:tr>
      <w:tr w:rsidR="00990178" w:rsidRPr="000F75BB" w:rsidTr="00193F6B">
        <w:tc>
          <w:tcPr>
            <w:tcW w:w="1560" w:type="dxa"/>
            <w:hideMark/>
          </w:tcPr>
          <w:p w:rsidR="00990178" w:rsidRPr="000F75BB" w:rsidRDefault="00990178">
            <w:pPr>
              <w:jc w:val="center"/>
              <w:rPr>
                <w:color w:val="000000"/>
                <w:sz w:val="24"/>
                <w:szCs w:val="24"/>
              </w:rPr>
            </w:pPr>
            <w:r w:rsidRPr="000F75BB">
              <w:rPr>
                <w:color w:val="000000"/>
                <w:sz w:val="24"/>
                <w:szCs w:val="24"/>
              </w:rPr>
              <w:t>3</w:t>
            </w:r>
          </w:p>
        </w:tc>
        <w:tc>
          <w:tcPr>
            <w:tcW w:w="1275" w:type="dxa"/>
            <w:hideMark/>
          </w:tcPr>
          <w:p w:rsidR="00990178" w:rsidRPr="000F75BB" w:rsidRDefault="00990178">
            <w:pPr>
              <w:spacing w:after="160"/>
              <w:jc w:val="center"/>
              <w:rPr>
                <w:color w:val="000000"/>
                <w:sz w:val="24"/>
                <w:szCs w:val="24"/>
              </w:rPr>
            </w:pPr>
            <w:r w:rsidRPr="000F75BB">
              <w:rPr>
                <w:color w:val="000000"/>
                <w:sz w:val="24"/>
                <w:szCs w:val="24"/>
              </w:rPr>
              <w:t>0,659</w:t>
            </w:r>
          </w:p>
        </w:tc>
        <w:tc>
          <w:tcPr>
            <w:tcW w:w="1134" w:type="dxa"/>
            <w:hideMark/>
          </w:tcPr>
          <w:p w:rsidR="00990178" w:rsidRPr="000F75BB" w:rsidRDefault="00990178">
            <w:pPr>
              <w:spacing w:after="160"/>
              <w:jc w:val="center"/>
              <w:rPr>
                <w:color w:val="000000"/>
                <w:sz w:val="24"/>
                <w:szCs w:val="24"/>
              </w:rPr>
            </w:pPr>
            <w:r w:rsidRPr="000F75BB">
              <w:rPr>
                <w:color w:val="000000"/>
                <w:sz w:val="24"/>
                <w:szCs w:val="24"/>
              </w:rPr>
              <w:t>0,216</w:t>
            </w:r>
          </w:p>
        </w:tc>
        <w:tc>
          <w:tcPr>
            <w:tcW w:w="1843" w:type="dxa"/>
            <w:hideMark/>
          </w:tcPr>
          <w:p w:rsidR="00990178" w:rsidRPr="000F75BB" w:rsidRDefault="00990178">
            <w:pPr>
              <w:spacing w:after="160"/>
              <w:jc w:val="center"/>
              <w:rPr>
                <w:color w:val="000000"/>
                <w:sz w:val="24"/>
                <w:szCs w:val="24"/>
              </w:rPr>
            </w:pPr>
            <w:proofErr w:type="spellStart"/>
            <w:r w:rsidRPr="000F75BB">
              <w:rPr>
                <w:color w:val="000000"/>
                <w:sz w:val="24"/>
                <w:szCs w:val="24"/>
              </w:rPr>
              <w:t>r</w:t>
            </w:r>
            <w:r w:rsidRPr="000F75BB">
              <w:rPr>
                <w:color w:val="000000"/>
                <w:sz w:val="24"/>
                <w:szCs w:val="24"/>
                <w:vertAlign w:val="subscript"/>
              </w:rPr>
              <w:t>count</w:t>
            </w:r>
            <w:proofErr w:type="spellEnd"/>
            <w:r w:rsidRPr="000F75BB">
              <w:rPr>
                <w:color w:val="FFFFFF"/>
                <w:sz w:val="24"/>
                <w:szCs w:val="24"/>
              </w:rPr>
              <w:t xml:space="preserve"> i </w:t>
            </w:r>
            <w:proofErr w:type="spellStart"/>
            <w:r w:rsidRPr="000F75BB">
              <w:rPr>
                <w:color w:val="FFFFFF"/>
                <w:sz w:val="24"/>
                <w:szCs w:val="24"/>
              </w:rPr>
              <w:t>i</w:t>
            </w:r>
            <w:proofErr w:type="spellEnd"/>
            <w:r w:rsidRPr="000F75BB">
              <w:rPr>
                <w:color w:val="FFFFFF"/>
                <w:sz w:val="24"/>
                <w:szCs w:val="24"/>
              </w:rPr>
              <w:t xml:space="preserve"> </w:t>
            </w:r>
            <w:proofErr w:type="spellStart"/>
            <w:r w:rsidRPr="000F75BB">
              <w:rPr>
                <w:color w:val="FFFFFF"/>
                <w:sz w:val="24"/>
                <w:szCs w:val="24"/>
              </w:rPr>
              <w:t>i</w:t>
            </w:r>
            <w:proofErr w:type="spellEnd"/>
            <w:r w:rsidRPr="000F75BB">
              <w:rPr>
                <w:color w:val="FFFFFF"/>
                <w:sz w:val="24"/>
                <w:szCs w:val="24"/>
              </w:rPr>
              <w:t xml:space="preserve"> i</w:t>
            </w:r>
            <w:r w:rsidRPr="000F75BB">
              <w:rPr>
                <w:color w:val="000000"/>
                <w:sz w:val="24"/>
                <w:szCs w:val="24"/>
              </w:rPr>
              <w:t>&gt;</w:t>
            </w:r>
            <w:r w:rsidRPr="000F75BB">
              <w:rPr>
                <w:color w:val="FFFFFF"/>
                <w:sz w:val="24"/>
                <w:szCs w:val="24"/>
              </w:rPr>
              <w:t xml:space="preserve"> i </w:t>
            </w:r>
            <w:proofErr w:type="spellStart"/>
            <w:r w:rsidRPr="000F75BB">
              <w:rPr>
                <w:color w:val="FFFFFF"/>
                <w:sz w:val="24"/>
                <w:szCs w:val="24"/>
              </w:rPr>
              <w:t>i</w:t>
            </w:r>
            <w:r w:rsidRPr="000F75BB">
              <w:rPr>
                <w:color w:val="000000"/>
                <w:sz w:val="24"/>
                <w:szCs w:val="24"/>
              </w:rPr>
              <w:t>r</w:t>
            </w:r>
            <w:r w:rsidRPr="000F75BB">
              <w:rPr>
                <w:color w:val="000000"/>
                <w:sz w:val="24"/>
                <w:szCs w:val="24"/>
                <w:vertAlign w:val="subscript"/>
              </w:rPr>
              <w:t>table</w:t>
            </w:r>
            <w:proofErr w:type="spellEnd"/>
          </w:p>
        </w:tc>
        <w:tc>
          <w:tcPr>
            <w:tcW w:w="1985" w:type="dxa"/>
            <w:hideMark/>
          </w:tcPr>
          <w:p w:rsidR="00990178" w:rsidRPr="000F75BB" w:rsidRDefault="00990178">
            <w:pPr>
              <w:jc w:val="center"/>
              <w:rPr>
                <w:color w:val="000000"/>
                <w:sz w:val="24"/>
                <w:szCs w:val="24"/>
              </w:rPr>
            </w:pPr>
            <w:r w:rsidRPr="000F75BB">
              <w:rPr>
                <w:color w:val="000000"/>
                <w:sz w:val="24"/>
                <w:szCs w:val="24"/>
              </w:rPr>
              <w:t>Valid</w:t>
            </w:r>
          </w:p>
        </w:tc>
      </w:tr>
      <w:tr w:rsidR="00990178" w:rsidRPr="000F75BB" w:rsidTr="00193F6B">
        <w:tc>
          <w:tcPr>
            <w:tcW w:w="1560" w:type="dxa"/>
            <w:hideMark/>
          </w:tcPr>
          <w:p w:rsidR="00990178" w:rsidRPr="000F75BB" w:rsidRDefault="00990178">
            <w:pPr>
              <w:jc w:val="center"/>
              <w:rPr>
                <w:color w:val="000000"/>
                <w:sz w:val="24"/>
                <w:szCs w:val="24"/>
              </w:rPr>
            </w:pPr>
            <w:r w:rsidRPr="000F75BB">
              <w:rPr>
                <w:color w:val="000000"/>
                <w:sz w:val="24"/>
                <w:szCs w:val="24"/>
              </w:rPr>
              <w:t>4</w:t>
            </w:r>
          </w:p>
        </w:tc>
        <w:tc>
          <w:tcPr>
            <w:tcW w:w="1275" w:type="dxa"/>
            <w:hideMark/>
          </w:tcPr>
          <w:p w:rsidR="00990178" w:rsidRPr="000F75BB" w:rsidRDefault="00990178">
            <w:pPr>
              <w:spacing w:after="160"/>
              <w:jc w:val="center"/>
              <w:rPr>
                <w:color w:val="000000"/>
                <w:sz w:val="24"/>
                <w:szCs w:val="24"/>
              </w:rPr>
            </w:pPr>
            <w:r w:rsidRPr="000F75BB">
              <w:rPr>
                <w:color w:val="000000"/>
                <w:sz w:val="24"/>
                <w:szCs w:val="24"/>
              </w:rPr>
              <w:t>0,752</w:t>
            </w:r>
          </w:p>
        </w:tc>
        <w:tc>
          <w:tcPr>
            <w:tcW w:w="1134" w:type="dxa"/>
            <w:hideMark/>
          </w:tcPr>
          <w:p w:rsidR="00990178" w:rsidRPr="000F75BB" w:rsidRDefault="00990178">
            <w:pPr>
              <w:spacing w:after="160"/>
              <w:jc w:val="center"/>
              <w:rPr>
                <w:color w:val="000000"/>
                <w:sz w:val="24"/>
                <w:szCs w:val="24"/>
              </w:rPr>
            </w:pPr>
            <w:r w:rsidRPr="000F75BB">
              <w:rPr>
                <w:color w:val="000000"/>
                <w:sz w:val="24"/>
                <w:szCs w:val="24"/>
              </w:rPr>
              <w:t>0,216</w:t>
            </w:r>
          </w:p>
        </w:tc>
        <w:tc>
          <w:tcPr>
            <w:tcW w:w="1843" w:type="dxa"/>
            <w:hideMark/>
          </w:tcPr>
          <w:p w:rsidR="00990178" w:rsidRPr="000F75BB" w:rsidRDefault="00990178">
            <w:pPr>
              <w:spacing w:after="160"/>
              <w:jc w:val="center"/>
              <w:rPr>
                <w:color w:val="000000"/>
                <w:sz w:val="24"/>
                <w:szCs w:val="24"/>
              </w:rPr>
            </w:pPr>
            <w:proofErr w:type="spellStart"/>
            <w:r w:rsidRPr="000F75BB">
              <w:rPr>
                <w:color w:val="000000"/>
                <w:sz w:val="24"/>
                <w:szCs w:val="24"/>
              </w:rPr>
              <w:t>r</w:t>
            </w:r>
            <w:r w:rsidRPr="000F75BB">
              <w:rPr>
                <w:color w:val="000000"/>
                <w:sz w:val="24"/>
                <w:szCs w:val="24"/>
                <w:vertAlign w:val="subscript"/>
              </w:rPr>
              <w:t>count</w:t>
            </w:r>
            <w:proofErr w:type="spellEnd"/>
            <w:r w:rsidRPr="000F75BB">
              <w:rPr>
                <w:color w:val="FFFFFF"/>
                <w:sz w:val="24"/>
                <w:szCs w:val="24"/>
              </w:rPr>
              <w:t xml:space="preserve"> i </w:t>
            </w:r>
            <w:proofErr w:type="spellStart"/>
            <w:r w:rsidRPr="000F75BB">
              <w:rPr>
                <w:color w:val="FFFFFF"/>
                <w:sz w:val="24"/>
                <w:szCs w:val="24"/>
              </w:rPr>
              <w:t>i</w:t>
            </w:r>
            <w:proofErr w:type="spellEnd"/>
            <w:r w:rsidRPr="000F75BB">
              <w:rPr>
                <w:color w:val="FFFFFF"/>
                <w:sz w:val="24"/>
                <w:szCs w:val="24"/>
              </w:rPr>
              <w:t xml:space="preserve"> </w:t>
            </w:r>
            <w:proofErr w:type="spellStart"/>
            <w:r w:rsidRPr="000F75BB">
              <w:rPr>
                <w:color w:val="FFFFFF"/>
                <w:sz w:val="24"/>
                <w:szCs w:val="24"/>
              </w:rPr>
              <w:t>i</w:t>
            </w:r>
            <w:proofErr w:type="spellEnd"/>
            <w:r w:rsidRPr="000F75BB">
              <w:rPr>
                <w:color w:val="FFFFFF"/>
                <w:sz w:val="24"/>
                <w:szCs w:val="24"/>
              </w:rPr>
              <w:t xml:space="preserve"> i</w:t>
            </w:r>
            <w:r w:rsidRPr="000F75BB">
              <w:rPr>
                <w:color w:val="000000"/>
                <w:sz w:val="24"/>
                <w:szCs w:val="24"/>
              </w:rPr>
              <w:t>&gt;</w:t>
            </w:r>
            <w:r w:rsidRPr="000F75BB">
              <w:rPr>
                <w:color w:val="FFFFFF"/>
                <w:sz w:val="24"/>
                <w:szCs w:val="24"/>
              </w:rPr>
              <w:t xml:space="preserve"> i </w:t>
            </w:r>
            <w:proofErr w:type="spellStart"/>
            <w:r w:rsidRPr="000F75BB">
              <w:rPr>
                <w:color w:val="FFFFFF"/>
                <w:sz w:val="24"/>
                <w:szCs w:val="24"/>
              </w:rPr>
              <w:t>i</w:t>
            </w:r>
            <w:r w:rsidRPr="000F75BB">
              <w:rPr>
                <w:color w:val="000000"/>
                <w:sz w:val="24"/>
                <w:szCs w:val="24"/>
              </w:rPr>
              <w:t>r</w:t>
            </w:r>
            <w:r w:rsidRPr="000F75BB">
              <w:rPr>
                <w:color w:val="000000"/>
                <w:sz w:val="24"/>
                <w:szCs w:val="24"/>
                <w:vertAlign w:val="subscript"/>
              </w:rPr>
              <w:t>table</w:t>
            </w:r>
            <w:proofErr w:type="spellEnd"/>
          </w:p>
        </w:tc>
        <w:tc>
          <w:tcPr>
            <w:tcW w:w="1985" w:type="dxa"/>
            <w:hideMark/>
          </w:tcPr>
          <w:p w:rsidR="00990178" w:rsidRPr="000F75BB" w:rsidRDefault="00990178">
            <w:pPr>
              <w:jc w:val="center"/>
              <w:rPr>
                <w:color w:val="000000"/>
                <w:sz w:val="24"/>
                <w:szCs w:val="24"/>
              </w:rPr>
            </w:pPr>
            <w:r w:rsidRPr="000F75BB">
              <w:rPr>
                <w:color w:val="000000"/>
                <w:sz w:val="24"/>
                <w:szCs w:val="24"/>
              </w:rPr>
              <w:t>Valid</w:t>
            </w:r>
          </w:p>
        </w:tc>
      </w:tr>
      <w:tr w:rsidR="00990178" w:rsidRPr="000F75BB" w:rsidTr="00193F6B">
        <w:tc>
          <w:tcPr>
            <w:tcW w:w="1560" w:type="dxa"/>
            <w:hideMark/>
          </w:tcPr>
          <w:p w:rsidR="00990178" w:rsidRPr="000F75BB" w:rsidRDefault="00990178">
            <w:pPr>
              <w:jc w:val="center"/>
              <w:rPr>
                <w:color w:val="000000"/>
                <w:sz w:val="24"/>
                <w:szCs w:val="24"/>
              </w:rPr>
            </w:pPr>
            <w:r w:rsidRPr="000F75BB">
              <w:rPr>
                <w:color w:val="000000"/>
                <w:sz w:val="24"/>
                <w:szCs w:val="24"/>
              </w:rPr>
              <w:t>5</w:t>
            </w:r>
          </w:p>
        </w:tc>
        <w:tc>
          <w:tcPr>
            <w:tcW w:w="1275" w:type="dxa"/>
            <w:hideMark/>
          </w:tcPr>
          <w:p w:rsidR="00990178" w:rsidRPr="000F75BB" w:rsidRDefault="00990178">
            <w:pPr>
              <w:spacing w:after="160"/>
              <w:jc w:val="center"/>
              <w:rPr>
                <w:color w:val="000000"/>
                <w:sz w:val="24"/>
                <w:szCs w:val="24"/>
              </w:rPr>
            </w:pPr>
            <w:r w:rsidRPr="000F75BB">
              <w:rPr>
                <w:color w:val="000000"/>
                <w:sz w:val="24"/>
                <w:szCs w:val="24"/>
              </w:rPr>
              <w:t>0,779</w:t>
            </w:r>
          </w:p>
        </w:tc>
        <w:tc>
          <w:tcPr>
            <w:tcW w:w="1134" w:type="dxa"/>
            <w:hideMark/>
          </w:tcPr>
          <w:p w:rsidR="00990178" w:rsidRPr="000F75BB" w:rsidRDefault="00990178">
            <w:pPr>
              <w:spacing w:after="160"/>
              <w:jc w:val="center"/>
              <w:rPr>
                <w:color w:val="000000"/>
                <w:sz w:val="24"/>
                <w:szCs w:val="24"/>
              </w:rPr>
            </w:pPr>
            <w:r w:rsidRPr="000F75BB">
              <w:rPr>
                <w:color w:val="000000"/>
                <w:sz w:val="24"/>
                <w:szCs w:val="24"/>
              </w:rPr>
              <w:t>0,216</w:t>
            </w:r>
          </w:p>
        </w:tc>
        <w:tc>
          <w:tcPr>
            <w:tcW w:w="1843" w:type="dxa"/>
            <w:hideMark/>
          </w:tcPr>
          <w:p w:rsidR="00990178" w:rsidRPr="000F75BB" w:rsidRDefault="00990178">
            <w:pPr>
              <w:spacing w:after="160"/>
              <w:jc w:val="center"/>
              <w:rPr>
                <w:color w:val="000000"/>
                <w:sz w:val="24"/>
                <w:szCs w:val="24"/>
              </w:rPr>
            </w:pPr>
            <w:proofErr w:type="spellStart"/>
            <w:r w:rsidRPr="000F75BB">
              <w:rPr>
                <w:color w:val="000000"/>
                <w:sz w:val="24"/>
                <w:szCs w:val="24"/>
              </w:rPr>
              <w:t>r</w:t>
            </w:r>
            <w:r w:rsidRPr="000F75BB">
              <w:rPr>
                <w:color w:val="000000"/>
                <w:sz w:val="24"/>
                <w:szCs w:val="24"/>
                <w:vertAlign w:val="subscript"/>
              </w:rPr>
              <w:t>count</w:t>
            </w:r>
            <w:proofErr w:type="spellEnd"/>
            <w:r w:rsidRPr="000F75BB">
              <w:rPr>
                <w:color w:val="FFFFFF"/>
                <w:sz w:val="24"/>
                <w:szCs w:val="24"/>
              </w:rPr>
              <w:t xml:space="preserve"> i </w:t>
            </w:r>
            <w:proofErr w:type="spellStart"/>
            <w:r w:rsidRPr="000F75BB">
              <w:rPr>
                <w:color w:val="FFFFFF"/>
                <w:sz w:val="24"/>
                <w:szCs w:val="24"/>
              </w:rPr>
              <w:t>i</w:t>
            </w:r>
            <w:proofErr w:type="spellEnd"/>
            <w:r w:rsidRPr="000F75BB">
              <w:rPr>
                <w:color w:val="FFFFFF"/>
                <w:sz w:val="24"/>
                <w:szCs w:val="24"/>
              </w:rPr>
              <w:t xml:space="preserve"> </w:t>
            </w:r>
            <w:proofErr w:type="spellStart"/>
            <w:r w:rsidRPr="000F75BB">
              <w:rPr>
                <w:color w:val="FFFFFF"/>
                <w:sz w:val="24"/>
                <w:szCs w:val="24"/>
              </w:rPr>
              <w:t>i</w:t>
            </w:r>
            <w:proofErr w:type="spellEnd"/>
            <w:r w:rsidRPr="000F75BB">
              <w:rPr>
                <w:color w:val="FFFFFF"/>
                <w:sz w:val="24"/>
                <w:szCs w:val="24"/>
              </w:rPr>
              <w:t xml:space="preserve"> i</w:t>
            </w:r>
            <w:r w:rsidRPr="000F75BB">
              <w:rPr>
                <w:color w:val="000000"/>
                <w:sz w:val="24"/>
                <w:szCs w:val="24"/>
              </w:rPr>
              <w:t>&gt;</w:t>
            </w:r>
            <w:r w:rsidRPr="000F75BB">
              <w:rPr>
                <w:color w:val="FFFFFF"/>
                <w:sz w:val="24"/>
                <w:szCs w:val="24"/>
              </w:rPr>
              <w:t xml:space="preserve"> i </w:t>
            </w:r>
            <w:proofErr w:type="spellStart"/>
            <w:r w:rsidRPr="000F75BB">
              <w:rPr>
                <w:color w:val="FFFFFF"/>
                <w:sz w:val="24"/>
                <w:szCs w:val="24"/>
              </w:rPr>
              <w:t>i</w:t>
            </w:r>
            <w:r w:rsidRPr="000F75BB">
              <w:rPr>
                <w:color w:val="000000"/>
                <w:sz w:val="24"/>
                <w:szCs w:val="24"/>
              </w:rPr>
              <w:t>r</w:t>
            </w:r>
            <w:r w:rsidRPr="000F75BB">
              <w:rPr>
                <w:color w:val="000000"/>
                <w:sz w:val="24"/>
                <w:szCs w:val="24"/>
                <w:vertAlign w:val="subscript"/>
              </w:rPr>
              <w:t>table</w:t>
            </w:r>
            <w:proofErr w:type="spellEnd"/>
          </w:p>
        </w:tc>
        <w:tc>
          <w:tcPr>
            <w:tcW w:w="1985" w:type="dxa"/>
            <w:hideMark/>
          </w:tcPr>
          <w:p w:rsidR="00990178" w:rsidRPr="000F75BB" w:rsidRDefault="00990178">
            <w:pPr>
              <w:jc w:val="center"/>
              <w:rPr>
                <w:color w:val="000000"/>
                <w:sz w:val="24"/>
                <w:szCs w:val="24"/>
              </w:rPr>
            </w:pPr>
            <w:r w:rsidRPr="000F75BB">
              <w:rPr>
                <w:color w:val="000000"/>
                <w:sz w:val="24"/>
                <w:szCs w:val="24"/>
              </w:rPr>
              <w:t>Valid</w:t>
            </w:r>
          </w:p>
        </w:tc>
      </w:tr>
      <w:tr w:rsidR="00990178" w:rsidRPr="000F75BB" w:rsidTr="00193F6B">
        <w:tc>
          <w:tcPr>
            <w:tcW w:w="1560" w:type="dxa"/>
            <w:hideMark/>
          </w:tcPr>
          <w:p w:rsidR="00990178" w:rsidRPr="000F75BB" w:rsidRDefault="00990178">
            <w:pPr>
              <w:jc w:val="center"/>
              <w:rPr>
                <w:color w:val="000000"/>
                <w:sz w:val="24"/>
                <w:szCs w:val="24"/>
              </w:rPr>
            </w:pPr>
            <w:r w:rsidRPr="000F75BB">
              <w:rPr>
                <w:color w:val="000000"/>
                <w:sz w:val="24"/>
                <w:szCs w:val="24"/>
              </w:rPr>
              <w:t>6</w:t>
            </w:r>
          </w:p>
        </w:tc>
        <w:tc>
          <w:tcPr>
            <w:tcW w:w="1275" w:type="dxa"/>
            <w:hideMark/>
          </w:tcPr>
          <w:p w:rsidR="00990178" w:rsidRPr="000F75BB" w:rsidRDefault="00990178">
            <w:pPr>
              <w:spacing w:after="160"/>
              <w:jc w:val="center"/>
              <w:rPr>
                <w:color w:val="000000"/>
                <w:sz w:val="24"/>
                <w:szCs w:val="24"/>
              </w:rPr>
            </w:pPr>
            <w:r w:rsidRPr="000F75BB">
              <w:rPr>
                <w:color w:val="000000"/>
                <w:sz w:val="24"/>
                <w:szCs w:val="24"/>
              </w:rPr>
              <w:t>0,581</w:t>
            </w:r>
          </w:p>
        </w:tc>
        <w:tc>
          <w:tcPr>
            <w:tcW w:w="1134" w:type="dxa"/>
            <w:hideMark/>
          </w:tcPr>
          <w:p w:rsidR="00990178" w:rsidRPr="000F75BB" w:rsidRDefault="00990178">
            <w:pPr>
              <w:spacing w:after="160"/>
              <w:jc w:val="center"/>
              <w:rPr>
                <w:color w:val="000000"/>
                <w:sz w:val="24"/>
                <w:szCs w:val="24"/>
              </w:rPr>
            </w:pPr>
            <w:r w:rsidRPr="000F75BB">
              <w:rPr>
                <w:color w:val="000000"/>
                <w:sz w:val="24"/>
                <w:szCs w:val="24"/>
              </w:rPr>
              <w:t>0,216</w:t>
            </w:r>
          </w:p>
        </w:tc>
        <w:tc>
          <w:tcPr>
            <w:tcW w:w="1843" w:type="dxa"/>
            <w:hideMark/>
          </w:tcPr>
          <w:p w:rsidR="00990178" w:rsidRPr="000F75BB" w:rsidRDefault="00990178">
            <w:pPr>
              <w:spacing w:after="160"/>
              <w:jc w:val="center"/>
              <w:rPr>
                <w:color w:val="000000"/>
                <w:sz w:val="24"/>
                <w:szCs w:val="24"/>
              </w:rPr>
            </w:pPr>
            <w:proofErr w:type="spellStart"/>
            <w:r w:rsidRPr="000F75BB">
              <w:rPr>
                <w:color w:val="000000"/>
                <w:sz w:val="24"/>
                <w:szCs w:val="24"/>
              </w:rPr>
              <w:t>r</w:t>
            </w:r>
            <w:r w:rsidRPr="000F75BB">
              <w:rPr>
                <w:color w:val="000000"/>
                <w:sz w:val="24"/>
                <w:szCs w:val="24"/>
                <w:vertAlign w:val="subscript"/>
              </w:rPr>
              <w:t>count</w:t>
            </w:r>
            <w:proofErr w:type="spellEnd"/>
            <w:r w:rsidRPr="000F75BB">
              <w:rPr>
                <w:color w:val="FFFFFF"/>
                <w:sz w:val="24"/>
                <w:szCs w:val="24"/>
              </w:rPr>
              <w:t xml:space="preserve"> i </w:t>
            </w:r>
            <w:proofErr w:type="spellStart"/>
            <w:r w:rsidRPr="000F75BB">
              <w:rPr>
                <w:color w:val="FFFFFF"/>
                <w:sz w:val="24"/>
                <w:szCs w:val="24"/>
              </w:rPr>
              <w:t>i</w:t>
            </w:r>
            <w:proofErr w:type="spellEnd"/>
            <w:r w:rsidRPr="000F75BB">
              <w:rPr>
                <w:color w:val="FFFFFF"/>
                <w:sz w:val="24"/>
                <w:szCs w:val="24"/>
              </w:rPr>
              <w:t xml:space="preserve"> </w:t>
            </w:r>
            <w:proofErr w:type="spellStart"/>
            <w:r w:rsidRPr="000F75BB">
              <w:rPr>
                <w:color w:val="FFFFFF"/>
                <w:sz w:val="24"/>
                <w:szCs w:val="24"/>
              </w:rPr>
              <w:t>i</w:t>
            </w:r>
            <w:proofErr w:type="spellEnd"/>
            <w:r w:rsidRPr="000F75BB">
              <w:rPr>
                <w:color w:val="FFFFFF"/>
                <w:sz w:val="24"/>
                <w:szCs w:val="24"/>
              </w:rPr>
              <w:t xml:space="preserve"> i</w:t>
            </w:r>
            <w:r w:rsidRPr="000F75BB">
              <w:rPr>
                <w:color w:val="000000"/>
                <w:sz w:val="24"/>
                <w:szCs w:val="24"/>
              </w:rPr>
              <w:t>&gt;</w:t>
            </w:r>
            <w:r w:rsidRPr="000F75BB">
              <w:rPr>
                <w:color w:val="FFFFFF"/>
                <w:sz w:val="24"/>
                <w:szCs w:val="24"/>
              </w:rPr>
              <w:t xml:space="preserve"> i </w:t>
            </w:r>
            <w:proofErr w:type="spellStart"/>
            <w:r w:rsidRPr="000F75BB">
              <w:rPr>
                <w:color w:val="FFFFFF"/>
                <w:sz w:val="24"/>
                <w:szCs w:val="24"/>
              </w:rPr>
              <w:t>i</w:t>
            </w:r>
            <w:r w:rsidRPr="000F75BB">
              <w:rPr>
                <w:color w:val="000000"/>
                <w:sz w:val="24"/>
                <w:szCs w:val="24"/>
              </w:rPr>
              <w:t>r</w:t>
            </w:r>
            <w:r w:rsidRPr="000F75BB">
              <w:rPr>
                <w:color w:val="000000"/>
                <w:sz w:val="24"/>
                <w:szCs w:val="24"/>
                <w:vertAlign w:val="subscript"/>
              </w:rPr>
              <w:t>table</w:t>
            </w:r>
            <w:proofErr w:type="spellEnd"/>
          </w:p>
        </w:tc>
        <w:tc>
          <w:tcPr>
            <w:tcW w:w="1985" w:type="dxa"/>
            <w:hideMark/>
          </w:tcPr>
          <w:p w:rsidR="00990178" w:rsidRPr="000F75BB" w:rsidRDefault="00990178">
            <w:pPr>
              <w:jc w:val="center"/>
              <w:rPr>
                <w:color w:val="000000"/>
                <w:sz w:val="24"/>
                <w:szCs w:val="24"/>
              </w:rPr>
            </w:pPr>
            <w:r w:rsidRPr="000F75BB">
              <w:rPr>
                <w:color w:val="000000"/>
                <w:sz w:val="24"/>
                <w:szCs w:val="24"/>
              </w:rPr>
              <w:t>Valid</w:t>
            </w:r>
          </w:p>
        </w:tc>
      </w:tr>
      <w:tr w:rsidR="00990178" w:rsidRPr="000F75BB" w:rsidTr="00193F6B">
        <w:tc>
          <w:tcPr>
            <w:tcW w:w="1560" w:type="dxa"/>
            <w:hideMark/>
          </w:tcPr>
          <w:p w:rsidR="00990178" w:rsidRPr="000F75BB" w:rsidRDefault="00990178">
            <w:pPr>
              <w:jc w:val="center"/>
              <w:rPr>
                <w:color w:val="000000"/>
                <w:sz w:val="24"/>
                <w:szCs w:val="24"/>
              </w:rPr>
            </w:pPr>
            <w:r w:rsidRPr="000F75BB">
              <w:rPr>
                <w:color w:val="000000"/>
                <w:sz w:val="24"/>
                <w:szCs w:val="24"/>
              </w:rPr>
              <w:t>7</w:t>
            </w:r>
          </w:p>
        </w:tc>
        <w:tc>
          <w:tcPr>
            <w:tcW w:w="1275" w:type="dxa"/>
            <w:hideMark/>
          </w:tcPr>
          <w:p w:rsidR="00990178" w:rsidRPr="000F75BB" w:rsidRDefault="00990178">
            <w:pPr>
              <w:spacing w:after="160"/>
              <w:jc w:val="center"/>
              <w:rPr>
                <w:color w:val="000000"/>
                <w:sz w:val="24"/>
                <w:szCs w:val="24"/>
              </w:rPr>
            </w:pPr>
            <w:r w:rsidRPr="000F75BB">
              <w:rPr>
                <w:color w:val="000000"/>
                <w:sz w:val="24"/>
                <w:szCs w:val="24"/>
              </w:rPr>
              <w:t>0,520</w:t>
            </w:r>
          </w:p>
        </w:tc>
        <w:tc>
          <w:tcPr>
            <w:tcW w:w="1134" w:type="dxa"/>
            <w:hideMark/>
          </w:tcPr>
          <w:p w:rsidR="00990178" w:rsidRPr="000F75BB" w:rsidRDefault="00990178">
            <w:pPr>
              <w:spacing w:after="160"/>
              <w:jc w:val="center"/>
              <w:rPr>
                <w:color w:val="000000"/>
                <w:sz w:val="24"/>
                <w:szCs w:val="24"/>
              </w:rPr>
            </w:pPr>
            <w:r w:rsidRPr="000F75BB">
              <w:rPr>
                <w:color w:val="000000"/>
                <w:sz w:val="24"/>
                <w:szCs w:val="24"/>
              </w:rPr>
              <w:t>0,216</w:t>
            </w:r>
          </w:p>
        </w:tc>
        <w:tc>
          <w:tcPr>
            <w:tcW w:w="1843" w:type="dxa"/>
            <w:hideMark/>
          </w:tcPr>
          <w:p w:rsidR="00990178" w:rsidRPr="000F75BB" w:rsidRDefault="00990178">
            <w:pPr>
              <w:spacing w:after="160"/>
              <w:jc w:val="center"/>
              <w:rPr>
                <w:color w:val="000000"/>
                <w:sz w:val="24"/>
                <w:szCs w:val="24"/>
              </w:rPr>
            </w:pPr>
            <w:proofErr w:type="spellStart"/>
            <w:r w:rsidRPr="000F75BB">
              <w:rPr>
                <w:color w:val="000000"/>
                <w:sz w:val="24"/>
                <w:szCs w:val="24"/>
              </w:rPr>
              <w:t>r</w:t>
            </w:r>
            <w:r w:rsidRPr="000F75BB">
              <w:rPr>
                <w:color w:val="000000"/>
                <w:sz w:val="24"/>
                <w:szCs w:val="24"/>
                <w:vertAlign w:val="subscript"/>
              </w:rPr>
              <w:t>count</w:t>
            </w:r>
            <w:proofErr w:type="spellEnd"/>
            <w:r w:rsidRPr="000F75BB">
              <w:rPr>
                <w:color w:val="FFFFFF"/>
                <w:sz w:val="24"/>
                <w:szCs w:val="24"/>
              </w:rPr>
              <w:t xml:space="preserve"> i </w:t>
            </w:r>
            <w:proofErr w:type="spellStart"/>
            <w:r w:rsidRPr="000F75BB">
              <w:rPr>
                <w:color w:val="FFFFFF"/>
                <w:sz w:val="24"/>
                <w:szCs w:val="24"/>
              </w:rPr>
              <w:t>i</w:t>
            </w:r>
            <w:proofErr w:type="spellEnd"/>
            <w:r w:rsidRPr="000F75BB">
              <w:rPr>
                <w:color w:val="FFFFFF"/>
                <w:sz w:val="24"/>
                <w:szCs w:val="24"/>
              </w:rPr>
              <w:t xml:space="preserve"> </w:t>
            </w:r>
            <w:proofErr w:type="spellStart"/>
            <w:r w:rsidRPr="000F75BB">
              <w:rPr>
                <w:color w:val="FFFFFF"/>
                <w:sz w:val="24"/>
                <w:szCs w:val="24"/>
              </w:rPr>
              <w:t>i</w:t>
            </w:r>
            <w:proofErr w:type="spellEnd"/>
            <w:r w:rsidRPr="000F75BB">
              <w:rPr>
                <w:color w:val="FFFFFF"/>
                <w:sz w:val="24"/>
                <w:szCs w:val="24"/>
              </w:rPr>
              <w:t xml:space="preserve"> i</w:t>
            </w:r>
            <w:r w:rsidRPr="000F75BB">
              <w:rPr>
                <w:color w:val="000000"/>
                <w:sz w:val="24"/>
                <w:szCs w:val="24"/>
              </w:rPr>
              <w:t>&gt;</w:t>
            </w:r>
            <w:r w:rsidRPr="000F75BB">
              <w:rPr>
                <w:color w:val="FFFFFF"/>
                <w:sz w:val="24"/>
                <w:szCs w:val="24"/>
              </w:rPr>
              <w:t xml:space="preserve"> i </w:t>
            </w:r>
            <w:proofErr w:type="spellStart"/>
            <w:r w:rsidRPr="000F75BB">
              <w:rPr>
                <w:color w:val="FFFFFF"/>
                <w:sz w:val="24"/>
                <w:szCs w:val="24"/>
              </w:rPr>
              <w:t>i</w:t>
            </w:r>
            <w:r w:rsidRPr="000F75BB">
              <w:rPr>
                <w:color w:val="000000"/>
                <w:sz w:val="24"/>
                <w:szCs w:val="24"/>
              </w:rPr>
              <w:t>r</w:t>
            </w:r>
            <w:r w:rsidRPr="000F75BB">
              <w:rPr>
                <w:color w:val="000000"/>
                <w:sz w:val="24"/>
                <w:szCs w:val="24"/>
                <w:vertAlign w:val="subscript"/>
              </w:rPr>
              <w:t>table</w:t>
            </w:r>
            <w:proofErr w:type="spellEnd"/>
          </w:p>
        </w:tc>
        <w:tc>
          <w:tcPr>
            <w:tcW w:w="1985" w:type="dxa"/>
            <w:hideMark/>
          </w:tcPr>
          <w:p w:rsidR="00990178" w:rsidRPr="000F75BB" w:rsidRDefault="00990178">
            <w:pPr>
              <w:jc w:val="center"/>
              <w:rPr>
                <w:color w:val="000000"/>
                <w:sz w:val="24"/>
                <w:szCs w:val="24"/>
              </w:rPr>
            </w:pPr>
            <w:r w:rsidRPr="000F75BB">
              <w:rPr>
                <w:color w:val="000000"/>
                <w:sz w:val="24"/>
                <w:szCs w:val="24"/>
              </w:rPr>
              <w:t>Valid</w:t>
            </w:r>
          </w:p>
        </w:tc>
      </w:tr>
      <w:tr w:rsidR="00990178" w:rsidRPr="000F75BB" w:rsidTr="00193F6B">
        <w:tc>
          <w:tcPr>
            <w:tcW w:w="1560" w:type="dxa"/>
            <w:hideMark/>
          </w:tcPr>
          <w:p w:rsidR="00990178" w:rsidRPr="000F75BB" w:rsidRDefault="00990178">
            <w:pPr>
              <w:jc w:val="center"/>
              <w:rPr>
                <w:color w:val="000000"/>
                <w:sz w:val="24"/>
                <w:szCs w:val="24"/>
              </w:rPr>
            </w:pPr>
            <w:r w:rsidRPr="000F75BB">
              <w:rPr>
                <w:color w:val="000000"/>
                <w:sz w:val="24"/>
                <w:szCs w:val="24"/>
              </w:rPr>
              <w:t>8</w:t>
            </w:r>
          </w:p>
        </w:tc>
        <w:tc>
          <w:tcPr>
            <w:tcW w:w="1275" w:type="dxa"/>
            <w:hideMark/>
          </w:tcPr>
          <w:p w:rsidR="00990178" w:rsidRPr="000F75BB" w:rsidRDefault="00990178">
            <w:pPr>
              <w:spacing w:after="160"/>
              <w:jc w:val="center"/>
              <w:rPr>
                <w:color w:val="000000"/>
                <w:sz w:val="24"/>
                <w:szCs w:val="24"/>
              </w:rPr>
            </w:pPr>
            <w:r w:rsidRPr="000F75BB">
              <w:rPr>
                <w:color w:val="000000"/>
                <w:sz w:val="24"/>
                <w:szCs w:val="24"/>
              </w:rPr>
              <w:t>0,715</w:t>
            </w:r>
          </w:p>
        </w:tc>
        <w:tc>
          <w:tcPr>
            <w:tcW w:w="1134" w:type="dxa"/>
            <w:hideMark/>
          </w:tcPr>
          <w:p w:rsidR="00990178" w:rsidRPr="000F75BB" w:rsidRDefault="00990178">
            <w:pPr>
              <w:spacing w:after="160"/>
              <w:jc w:val="center"/>
              <w:rPr>
                <w:color w:val="000000"/>
                <w:sz w:val="24"/>
                <w:szCs w:val="24"/>
              </w:rPr>
            </w:pPr>
            <w:r w:rsidRPr="000F75BB">
              <w:rPr>
                <w:color w:val="000000"/>
                <w:sz w:val="24"/>
                <w:szCs w:val="24"/>
              </w:rPr>
              <w:t>0,216</w:t>
            </w:r>
          </w:p>
        </w:tc>
        <w:tc>
          <w:tcPr>
            <w:tcW w:w="1843" w:type="dxa"/>
            <w:hideMark/>
          </w:tcPr>
          <w:p w:rsidR="00990178" w:rsidRPr="000F75BB" w:rsidRDefault="00990178">
            <w:pPr>
              <w:spacing w:after="160"/>
              <w:jc w:val="center"/>
              <w:rPr>
                <w:color w:val="000000"/>
                <w:sz w:val="24"/>
                <w:szCs w:val="24"/>
              </w:rPr>
            </w:pPr>
            <w:proofErr w:type="spellStart"/>
            <w:r w:rsidRPr="000F75BB">
              <w:rPr>
                <w:color w:val="000000"/>
                <w:sz w:val="24"/>
                <w:szCs w:val="24"/>
              </w:rPr>
              <w:t>r</w:t>
            </w:r>
            <w:r w:rsidRPr="000F75BB">
              <w:rPr>
                <w:color w:val="000000"/>
                <w:sz w:val="24"/>
                <w:szCs w:val="24"/>
                <w:vertAlign w:val="subscript"/>
              </w:rPr>
              <w:t>count</w:t>
            </w:r>
            <w:proofErr w:type="spellEnd"/>
            <w:r w:rsidRPr="000F75BB">
              <w:rPr>
                <w:color w:val="FFFFFF"/>
                <w:sz w:val="24"/>
                <w:szCs w:val="24"/>
              </w:rPr>
              <w:t xml:space="preserve"> i </w:t>
            </w:r>
            <w:proofErr w:type="spellStart"/>
            <w:r w:rsidRPr="000F75BB">
              <w:rPr>
                <w:color w:val="FFFFFF"/>
                <w:sz w:val="24"/>
                <w:szCs w:val="24"/>
              </w:rPr>
              <w:t>i</w:t>
            </w:r>
            <w:proofErr w:type="spellEnd"/>
            <w:r w:rsidRPr="000F75BB">
              <w:rPr>
                <w:color w:val="FFFFFF"/>
                <w:sz w:val="24"/>
                <w:szCs w:val="24"/>
              </w:rPr>
              <w:t xml:space="preserve"> </w:t>
            </w:r>
            <w:proofErr w:type="spellStart"/>
            <w:r w:rsidRPr="000F75BB">
              <w:rPr>
                <w:color w:val="FFFFFF"/>
                <w:sz w:val="24"/>
                <w:szCs w:val="24"/>
              </w:rPr>
              <w:t>i</w:t>
            </w:r>
            <w:proofErr w:type="spellEnd"/>
            <w:r w:rsidRPr="000F75BB">
              <w:rPr>
                <w:color w:val="FFFFFF"/>
                <w:sz w:val="24"/>
                <w:szCs w:val="24"/>
              </w:rPr>
              <w:t xml:space="preserve"> i</w:t>
            </w:r>
            <w:r w:rsidRPr="000F75BB">
              <w:rPr>
                <w:color w:val="000000"/>
                <w:sz w:val="24"/>
                <w:szCs w:val="24"/>
              </w:rPr>
              <w:t>&gt;</w:t>
            </w:r>
            <w:r w:rsidRPr="000F75BB">
              <w:rPr>
                <w:color w:val="FFFFFF"/>
                <w:sz w:val="24"/>
                <w:szCs w:val="24"/>
              </w:rPr>
              <w:t xml:space="preserve"> i </w:t>
            </w:r>
            <w:proofErr w:type="spellStart"/>
            <w:r w:rsidRPr="000F75BB">
              <w:rPr>
                <w:color w:val="FFFFFF"/>
                <w:sz w:val="24"/>
                <w:szCs w:val="24"/>
              </w:rPr>
              <w:t>i</w:t>
            </w:r>
            <w:r w:rsidRPr="000F75BB">
              <w:rPr>
                <w:color w:val="000000"/>
                <w:sz w:val="24"/>
                <w:szCs w:val="24"/>
              </w:rPr>
              <w:t>r</w:t>
            </w:r>
            <w:r w:rsidRPr="000F75BB">
              <w:rPr>
                <w:color w:val="000000"/>
                <w:sz w:val="24"/>
                <w:szCs w:val="24"/>
                <w:vertAlign w:val="subscript"/>
              </w:rPr>
              <w:t>table</w:t>
            </w:r>
            <w:proofErr w:type="spellEnd"/>
          </w:p>
        </w:tc>
        <w:tc>
          <w:tcPr>
            <w:tcW w:w="1985" w:type="dxa"/>
            <w:hideMark/>
          </w:tcPr>
          <w:p w:rsidR="00990178" w:rsidRPr="000F75BB" w:rsidRDefault="00990178">
            <w:pPr>
              <w:jc w:val="center"/>
              <w:rPr>
                <w:color w:val="000000"/>
                <w:sz w:val="24"/>
                <w:szCs w:val="24"/>
              </w:rPr>
            </w:pPr>
            <w:r w:rsidRPr="000F75BB">
              <w:rPr>
                <w:color w:val="000000"/>
                <w:sz w:val="24"/>
                <w:szCs w:val="24"/>
              </w:rPr>
              <w:t>Valid</w:t>
            </w:r>
          </w:p>
        </w:tc>
      </w:tr>
      <w:tr w:rsidR="00990178" w:rsidRPr="000F75BB" w:rsidTr="00193F6B">
        <w:tc>
          <w:tcPr>
            <w:tcW w:w="1560" w:type="dxa"/>
            <w:hideMark/>
          </w:tcPr>
          <w:p w:rsidR="00990178" w:rsidRPr="000F75BB" w:rsidRDefault="00990178">
            <w:pPr>
              <w:jc w:val="center"/>
              <w:rPr>
                <w:color w:val="000000"/>
                <w:sz w:val="24"/>
                <w:szCs w:val="24"/>
              </w:rPr>
            </w:pPr>
            <w:r w:rsidRPr="000F75BB">
              <w:rPr>
                <w:color w:val="000000"/>
                <w:sz w:val="24"/>
                <w:szCs w:val="24"/>
              </w:rPr>
              <w:t>9</w:t>
            </w:r>
          </w:p>
        </w:tc>
        <w:tc>
          <w:tcPr>
            <w:tcW w:w="1275" w:type="dxa"/>
            <w:hideMark/>
          </w:tcPr>
          <w:p w:rsidR="00990178" w:rsidRPr="000F75BB" w:rsidRDefault="00990178">
            <w:pPr>
              <w:spacing w:after="160"/>
              <w:jc w:val="center"/>
              <w:rPr>
                <w:color w:val="000000"/>
                <w:sz w:val="24"/>
                <w:szCs w:val="24"/>
              </w:rPr>
            </w:pPr>
            <w:r w:rsidRPr="000F75BB">
              <w:rPr>
                <w:color w:val="000000"/>
                <w:sz w:val="24"/>
                <w:szCs w:val="24"/>
              </w:rPr>
              <w:t>0,659</w:t>
            </w:r>
          </w:p>
        </w:tc>
        <w:tc>
          <w:tcPr>
            <w:tcW w:w="1134" w:type="dxa"/>
            <w:hideMark/>
          </w:tcPr>
          <w:p w:rsidR="00990178" w:rsidRPr="000F75BB" w:rsidRDefault="00990178">
            <w:pPr>
              <w:spacing w:after="160"/>
              <w:jc w:val="center"/>
              <w:rPr>
                <w:color w:val="000000"/>
                <w:sz w:val="24"/>
                <w:szCs w:val="24"/>
              </w:rPr>
            </w:pPr>
            <w:r w:rsidRPr="000F75BB">
              <w:rPr>
                <w:color w:val="000000"/>
                <w:sz w:val="24"/>
                <w:szCs w:val="24"/>
              </w:rPr>
              <w:t>0,216</w:t>
            </w:r>
          </w:p>
        </w:tc>
        <w:tc>
          <w:tcPr>
            <w:tcW w:w="1843" w:type="dxa"/>
            <w:hideMark/>
          </w:tcPr>
          <w:p w:rsidR="00990178" w:rsidRPr="000F75BB" w:rsidRDefault="00990178">
            <w:pPr>
              <w:spacing w:after="160"/>
              <w:jc w:val="center"/>
              <w:rPr>
                <w:color w:val="000000"/>
                <w:sz w:val="24"/>
                <w:szCs w:val="24"/>
              </w:rPr>
            </w:pPr>
            <w:proofErr w:type="spellStart"/>
            <w:r w:rsidRPr="000F75BB">
              <w:rPr>
                <w:color w:val="000000"/>
                <w:sz w:val="24"/>
                <w:szCs w:val="24"/>
              </w:rPr>
              <w:t>r</w:t>
            </w:r>
            <w:r w:rsidRPr="000F75BB">
              <w:rPr>
                <w:color w:val="000000"/>
                <w:sz w:val="24"/>
                <w:szCs w:val="24"/>
                <w:vertAlign w:val="subscript"/>
              </w:rPr>
              <w:t>count</w:t>
            </w:r>
            <w:proofErr w:type="spellEnd"/>
            <w:r w:rsidRPr="000F75BB">
              <w:rPr>
                <w:color w:val="FFFFFF"/>
                <w:sz w:val="24"/>
                <w:szCs w:val="24"/>
              </w:rPr>
              <w:t xml:space="preserve"> i </w:t>
            </w:r>
            <w:proofErr w:type="spellStart"/>
            <w:r w:rsidRPr="000F75BB">
              <w:rPr>
                <w:color w:val="FFFFFF"/>
                <w:sz w:val="24"/>
                <w:szCs w:val="24"/>
              </w:rPr>
              <w:t>i</w:t>
            </w:r>
            <w:proofErr w:type="spellEnd"/>
            <w:r w:rsidRPr="000F75BB">
              <w:rPr>
                <w:color w:val="FFFFFF"/>
                <w:sz w:val="24"/>
                <w:szCs w:val="24"/>
              </w:rPr>
              <w:t xml:space="preserve"> </w:t>
            </w:r>
            <w:proofErr w:type="spellStart"/>
            <w:r w:rsidRPr="000F75BB">
              <w:rPr>
                <w:color w:val="FFFFFF"/>
                <w:sz w:val="24"/>
                <w:szCs w:val="24"/>
              </w:rPr>
              <w:t>i</w:t>
            </w:r>
            <w:proofErr w:type="spellEnd"/>
            <w:r w:rsidRPr="000F75BB">
              <w:rPr>
                <w:color w:val="FFFFFF"/>
                <w:sz w:val="24"/>
                <w:szCs w:val="24"/>
              </w:rPr>
              <w:t xml:space="preserve"> i</w:t>
            </w:r>
            <w:r w:rsidRPr="000F75BB">
              <w:rPr>
                <w:color w:val="000000"/>
                <w:sz w:val="24"/>
                <w:szCs w:val="24"/>
              </w:rPr>
              <w:t>&gt;</w:t>
            </w:r>
            <w:r w:rsidRPr="000F75BB">
              <w:rPr>
                <w:color w:val="FFFFFF"/>
                <w:sz w:val="24"/>
                <w:szCs w:val="24"/>
              </w:rPr>
              <w:t xml:space="preserve"> i </w:t>
            </w:r>
            <w:proofErr w:type="spellStart"/>
            <w:r w:rsidRPr="000F75BB">
              <w:rPr>
                <w:color w:val="FFFFFF"/>
                <w:sz w:val="24"/>
                <w:szCs w:val="24"/>
              </w:rPr>
              <w:t>i</w:t>
            </w:r>
            <w:r w:rsidRPr="000F75BB">
              <w:rPr>
                <w:color w:val="000000"/>
                <w:sz w:val="24"/>
                <w:szCs w:val="24"/>
              </w:rPr>
              <w:t>r</w:t>
            </w:r>
            <w:r w:rsidRPr="000F75BB">
              <w:rPr>
                <w:color w:val="000000"/>
                <w:sz w:val="24"/>
                <w:szCs w:val="24"/>
                <w:vertAlign w:val="subscript"/>
              </w:rPr>
              <w:t>table</w:t>
            </w:r>
            <w:proofErr w:type="spellEnd"/>
          </w:p>
        </w:tc>
        <w:tc>
          <w:tcPr>
            <w:tcW w:w="1985" w:type="dxa"/>
            <w:hideMark/>
          </w:tcPr>
          <w:p w:rsidR="00990178" w:rsidRPr="000F75BB" w:rsidRDefault="00990178">
            <w:pPr>
              <w:jc w:val="center"/>
              <w:rPr>
                <w:color w:val="000000"/>
                <w:sz w:val="24"/>
                <w:szCs w:val="24"/>
              </w:rPr>
            </w:pPr>
            <w:r w:rsidRPr="000F75BB">
              <w:rPr>
                <w:color w:val="000000"/>
                <w:sz w:val="24"/>
                <w:szCs w:val="24"/>
              </w:rPr>
              <w:t>Valid</w:t>
            </w:r>
          </w:p>
        </w:tc>
      </w:tr>
      <w:tr w:rsidR="00990178" w:rsidRPr="000F75BB" w:rsidTr="00193F6B">
        <w:tc>
          <w:tcPr>
            <w:tcW w:w="1560" w:type="dxa"/>
            <w:hideMark/>
          </w:tcPr>
          <w:p w:rsidR="00990178" w:rsidRPr="000F75BB" w:rsidRDefault="00990178">
            <w:pPr>
              <w:jc w:val="center"/>
              <w:rPr>
                <w:color w:val="000000"/>
                <w:sz w:val="24"/>
                <w:szCs w:val="24"/>
              </w:rPr>
            </w:pPr>
            <w:r w:rsidRPr="000F75BB">
              <w:rPr>
                <w:color w:val="000000"/>
                <w:sz w:val="24"/>
                <w:szCs w:val="24"/>
              </w:rPr>
              <w:lastRenderedPageBreak/>
              <w:t>10</w:t>
            </w:r>
          </w:p>
        </w:tc>
        <w:tc>
          <w:tcPr>
            <w:tcW w:w="1275" w:type="dxa"/>
            <w:hideMark/>
          </w:tcPr>
          <w:p w:rsidR="00990178" w:rsidRPr="000F75BB" w:rsidRDefault="00990178">
            <w:pPr>
              <w:spacing w:after="160"/>
              <w:jc w:val="center"/>
              <w:rPr>
                <w:color w:val="000000"/>
                <w:sz w:val="24"/>
                <w:szCs w:val="24"/>
              </w:rPr>
            </w:pPr>
            <w:r w:rsidRPr="000F75BB">
              <w:rPr>
                <w:color w:val="000000"/>
                <w:sz w:val="24"/>
                <w:szCs w:val="24"/>
              </w:rPr>
              <w:t>0,752</w:t>
            </w:r>
          </w:p>
        </w:tc>
        <w:tc>
          <w:tcPr>
            <w:tcW w:w="1134" w:type="dxa"/>
            <w:hideMark/>
          </w:tcPr>
          <w:p w:rsidR="00990178" w:rsidRPr="000F75BB" w:rsidRDefault="00990178">
            <w:pPr>
              <w:spacing w:after="160"/>
              <w:jc w:val="center"/>
              <w:rPr>
                <w:color w:val="000000"/>
                <w:sz w:val="24"/>
                <w:szCs w:val="24"/>
              </w:rPr>
            </w:pPr>
            <w:r w:rsidRPr="000F75BB">
              <w:rPr>
                <w:color w:val="000000"/>
                <w:sz w:val="24"/>
                <w:szCs w:val="24"/>
              </w:rPr>
              <w:t>0,216</w:t>
            </w:r>
          </w:p>
        </w:tc>
        <w:tc>
          <w:tcPr>
            <w:tcW w:w="1843" w:type="dxa"/>
            <w:hideMark/>
          </w:tcPr>
          <w:p w:rsidR="00990178" w:rsidRPr="000F75BB" w:rsidRDefault="00990178">
            <w:pPr>
              <w:spacing w:after="160"/>
              <w:jc w:val="center"/>
              <w:rPr>
                <w:color w:val="000000"/>
                <w:sz w:val="24"/>
                <w:szCs w:val="24"/>
              </w:rPr>
            </w:pPr>
            <w:proofErr w:type="spellStart"/>
            <w:r w:rsidRPr="000F75BB">
              <w:rPr>
                <w:color w:val="000000"/>
                <w:sz w:val="24"/>
                <w:szCs w:val="24"/>
              </w:rPr>
              <w:t>r</w:t>
            </w:r>
            <w:r w:rsidRPr="000F75BB">
              <w:rPr>
                <w:color w:val="000000"/>
                <w:sz w:val="24"/>
                <w:szCs w:val="24"/>
                <w:vertAlign w:val="subscript"/>
              </w:rPr>
              <w:t>count</w:t>
            </w:r>
            <w:proofErr w:type="spellEnd"/>
            <w:r w:rsidRPr="000F75BB">
              <w:rPr>
                <w:color w:val="FFFFFF"/>
                <w:sz w:val="24"/>
                <w:szCs w:val="24"/>
              </w:rPr>
              <w:t xml:space="preserve"> i </w:t>
            </w:r>
            <w:proofErr w:type="spellStart"/>
            <w:r w:rsidRPr="000F75BB">
              <w:rPr>
                <w:color w:val="FFFFFF"/>
                <w:sz w:val="24"/>
                <w:szCs w:val="24"/>
              </w:rPr>
              <w:t>i</w:t>
            </w:r>
            <w:proofErr w:type="spellEnd"/>
            <w:r w:rsidRPr="000F75BB">
              <w:rPr>
                <w:color w:val="FFFFFF"/>
                <w:sz w:val="24"/>
                <w:szCs w:val="24"/>
              </w:rPr>
              <w:t xml:space="preserve"> </w:t>
            </w:r>
            <w:proofErr w:type="spellStart"/>
            <w:r w:rsidRPr="000F75BB">
              <w:rPr>
                <w:color w:val="FFFFFF"/>
                <w:sz w:val="24"/>
                <w:szCs w:val="24"/>
              </w:rPr>
              <w:t>i</w:t>
            </w:r>
            <w:proofErr w:type="spellEnd"/>
            <w:r w:rsidRPr="000F75BB">
              <w:rPr>
                <w:color w:val="FFFFFF"/>
                <w:sz w:val="24"/>
                <w:szCs w:val="24"/>
              </w:rPr>
              <w:t xml:space="preserve"> i</w:t>
            </w:r>
            <w:r w:rsidRPr="000F75BB">
              <w:rPr>
                <w:color w:val="000000"/>
                <w:sz w:val="24"/>
                <w:szCs w:val="24"/>
              </w:rPr>
              <w:t>&gt;</w:t>
            </w:r>
            <w:r w:rsidRPr="000F75BB">
              <w:rPr>
                <w:color w:val="FFFFFF"/>
                <w:sz w:val="24"/>
                <w:szCs w:val="24"/>
              </w:rPr>
              <w:t xml:space="preserve"> i </w:t>
            </w:r>
            <w:proofErr w:type="spellStart"/>
            <w:r w:rsidRPr="000F75BB">
              <w:rPr>
                <w:color w:val="FFFFFF"/>
                <w:sz w:val="24"/>
                <w:szCs w:val="24"/>
              </w:rPr>
              <w:t>i</w:t>
            </w:r>
            <w:r w:rsidRPr="000F75BB">
              <w:rPr>
                <w:color w:val="000000"/>
                <w:sz w:val="24"/>
                <w:szCs w:val="24"/>
              </w:rPr>
              <w:t>r</w:t>
            </w:r>
            <w:r w:rsidRPr="000F75BB">
              <w:rPr>
                <w:color w:val="000000"/>
                <w:sz w:val="24"/>
                <w:szCs w:val="24"/>
                <w:vertAlign w:val="subscript"/>
              </w:rPr>
              <w:t>table</w:t>
            </w:r>
            <w:proofErr w:type="spellEnd"/>
          </w:p>
        </w:tc>
        <w:tc>
          <w:tcPr>
            <w:tcW w:w="1985" w:type="dxa"/>
            <w:hideMark/>
          </w:tcPr>
          <w:p w:rsidR="00990178" w:rsidRPr="000F75BB" w:rsidRDefault="00990178">
            <w:pPr>
              <w:jc w:val="center"/>
              <w:rPr>
                <w:color w:val="000000"/>
                <w:sz w:val="24"/>
                <w:szCs w:val="24"/>
              </w:rPr>
            </w:pPr>
            <w:r w:rsidRPr="000F75BB">
              <w:rPr>
                <w:color w:val="000000"/>
                <w:sz w:val="24"/>
                <w:szCs w:val="24"/>
              </w:rPr>
              <w:t>Valid</w:t>
            </w:r>
          </w:p>
        </w:tc>
      </w:tr>
    </w:tbl>
    <w:p w:rsidR="00990178" w:rsidRPr="000F75BB" w:rsidRDefault="00990178" w:rsidP="00990178">
      <w:pPr>
        <w:tabs>
          <w:tab w:val="left" w:pos="709"/>
        </w:tabs>
        <w:jc w:val="both"/>
        <w:rPr>
          <w:i/>
          <w:color w:val="000000"/>
          <w:sz w:val="24"/>
          <w:szCs w:val="24"/>
        </w:rPr>
      </w:pPr>
      <w:r w:rsidRPr="000F75BB">
        <w:rPr>
          <w:i/>
          <w:color w:val="000000"/>
          <w:sz w:val="24"/>
          <w:szCs w:val="24"/>
        </w:rPr>
        <w:t>Source: SPSS 2022</w:t>
      </w:r>
    </w:p>
    <w:p w:rsidR="00990178" w:rsidRPr="000F75BB" w:rsidRDefault="00990178" w:rsidP="00990178">
      <w:pPr>
        <w:ind w:left="284" w:firstLine="567"/>
        <w:jc w:val="both"/>
        <w:rPr>
          <w:color w:val="000000"/>
          <w:sz w:val="24"/>
          <w:szCs w:val="24"/>
        </w:rPr>
      </w:pPr>
    </w:p>
    <w:p w:rsidR="00990178" w:rsidRPr="000F75BB" w:rsidRDefault="00990178" w:rsidP="00990178">
      <w:pPr>
        <w:ind w:left="284"/>
        <w:jc w:val="both"/>
        <w:rPr>
          <w:color w:val="000000"/>
          <w:sz w:val="24"/>
          <w:szCs w:val="24"/>
        </w:rPr>
      </w:pPr>
      <w:r w:rsidRPr="000F75BB">
        <w:rPr>
          <w:color w:val="000000"/>
          <w:sz w:val="24"/>
          <w:szCs w:val="24"/>
        </w:rPr>
        <w:t xml:space="preserve">With under the collection of valuable decisions </w:t>
      </w:r>
      <w:proofErr w:type="spellStart"/>
      <w:r w:rsidRPr="000F75BB">
        <w:rPr>
          <w:color w:val="000000"/>
          <w:sz w:val="24"/>
          <w:szCs w:val="24"/>
        </w:rPr>
        <w:t>rhitung</w:t>
      </w:r>
      <w:proofErr w:type="spellEnd"/>
    </w:p>
    <w:p w:rsidR="00990178" w:rsidRPr="000F75BB" w:rsidRDefault="00990178" w:rsidP="00990178">
      <w:pPr>
        <w:ind w:left="284"/>
        <w:jc w:val="both"/>
        <w:rPr>
          <w:color w:val="000000"/>
          <w:sz w:val="24"/>
          <w:szCs w:val="24"/>
          <w:lang w:val="id-ID"/>
        </w:rPr>
      </w:pPr>
      <w:proofErr w:type="spellStart"/>
      <w:r w:rsidRPr="000F75BB">
        <w:rPr>
          <w:color w:val="000000"/>
          <w:sz w:val="24"/>
          <w:szCs w:val="24"/>
        </w:rPr>
        <w:t>Rtable</w:t>
      </w:r>
      <w:proofErr w:type="spellEnd"/>
      <w:r w:rsidRPr="000F75BB">
        <w:rPr>
          <w:color w:val="000000"/>
          <w:sz w:val="24"/>
          <w:szCs w:val="24"/>
        </w:rPr>
        <w:t xml:space="preserve"> 0.216 (</w:t>
      </w:r>
      <w:proofErr w:type="spellStart"/>
      <w:r w:rsidRPr="000F75BB">
        <w:rPr>
          <w:color w:val="000000"/>
          <w:sz w:val="24"/>
          <w:szCs w:val="24"/>
        </w:rPr>
        <w:t>rtable</w:t>
      </w:r>
      <w:proofErr w:type="spellEnd"/>
      <w:r w:rsidRPr="000F75BB">
        <w:rPr>
          <w:color w:val="000000"/>
          <w:sz w:val="24"/>
          <w:szCs w:val="24"/>
        </w:rPr>
        <w:t xml:space="preserve"> embedded) which means the item is a statement ASI and can be continued to the next experiment. Based on the validity experiment above elastic (X2) commitment, it can be concluded that the test with 10 statement items was tried on 81 respondents where all problems were related to breastfeeding. The result is elastic (X2) </w:t>
      </w:r>
      <w:proofErr w:type="gramStart"/>
      <w:r w:rsidRPr="000F75BB">
        <w:rPr>
          <w:color w:val="000000"/>
          <w:sz w:val="24"/>
          <w:szCs w:val="24"/>
        </w:rPr>
        <w:t>The</w:t>
      </w:r>
      <w:proofErr w:type="gramEnd"/>
      <w:r w:rsidRPr="000F75BB">
        <w:rPr>
          <w:color w:val="000000"/>
          <w:sz w:val="24"/>
          <w:szCs w:val="24"/>
        </w:rPr>
        <w:t xml:space="preserve"> commitment for all statement items is complete and can be continued to the reliability trial. Table 4.7 Trust Validity Test Results (X</w:t>
      </w:r>
      <w:r w:rsidRPr="000F75BB">
        <w:rPr>
          <w:color w:val="000000"/>
          <w:sz w:val="24"/>
          <w:szCs w:val="24"/>
          <w:vertAlign w:val="subscript"/>
        </w:rPr>
        <w:t>3</w:t>
      </w:r>
      <w:r w:rsidRPr="000F75BB">
        <w:rPr>
          <w:color w:val="000000"/>
          <w:sz w:val="24"/>
          <w:szCs w:val="24"/>
        </w:rPr>
        <w:t>)</w:t>
      </w:r>
      <w:r w:rsidR="000F75BB" w:rsidRPr="000F75BB">
        <w:rPr>
          <w:color w:val="000000"/>
          <w:sz w:val="24"/>
          <w:szCs w:val="24"/>
          <w:lang w:val="id-ID"/>
        </w:rPr>
        <w:t>.</w:t>
      </w:r>
    </w:p>
    <w:p w:rsidR="000F75BB" w:rsidRPr="000F75BB" w:rsidRDefault="000F75BB" w:rsidP="00990178">
      <w:pPr>
        <w:ind w:left="284"/>
        <w:jc w:val="both"/>
        <w:rPr>
          <w:color w:val="000000"/>
          <w:sz w:val="24"/>
          <w:szCs w:val="24"/>
          <w:lang w:val="id-ID"/>
        </w:rPr>
      </w:pPr>
    </w:p>
    <w:p w:rsidR="000F75BB" w:rsidRPr="000F75BB" w:rsidRDefault="000F75BB" w:rsidP="00990178">
      <w:pPr>
        <w:ind w:left="284"/>
        <w:jc w:val="both"/>
        <w:rPr>
          <w:color w:val="000000"/>
          <w:sz w:val="24"/>
          <w:szCs w:val="24"/>
          <w:lang w:val="id-ID"/>
        </w:rPr>
      </w:pPr>
    </w:p>
    <w:tbl>
      <w:tblPr>
        <w:tblW w:w="7797" w:type="dxa"/>
        <w:tblInd w:w="108" w:type="dxa"/>
        <w:tblBorders>
          <w:top w:val="single" w:sz="8" w:space="0" w:color="000000"/>
          <w:bottom w:val="single" w:sz="8" w:space="0" w:color="000000"/>
        </w:tblBorders>
        <w:tblLayout w:type="fixed"/>
        <w:tblLook w:val="0400" w:firstRow="0" w:lastRow="0" w:firstColumn="0" w:lastColumn="0" w:noHBand="0" w:noVBand="1"/>
      </w:tblPr>
      <w:tblGrid>
        <w:gridCol w:w="1701"/>
        <w:gridCol w:w="993"/>
        <w:gridCol w:w="1275"/>
        <w:gridCol w:w="1985"/>
        <w:gridCol w:w="1843"/>
      </w:tblGrid>
      <w:tr w:rsidR="00990178" w:rsidRPr="000F75BB" w:rsidTr="00193F6B">
        <w:tc>
          <w:tcPr>
            <w:tcW w:w="1701" w:type="dxa"/>
            <w:hideMark/>
          </w:tcPr>
          <w:p w:rsidR="00990178" w:rsidRPr="000F75BB" w:rsidRDefault="00990178" w:rsidP="000F75BB">
            <w:pPr>
              <w:jc w:val="center"/>
              <w:rPr>
                <w:b/>
                <w:color w:val="000000"/>
                <w:sz w:val="24"/>
                <w:szCs w:val="24"/>
              </w:rPr>
            </w:pPr>
            <w:r w:rsidRPr="000F75BB">
              <w:rPr>
                <w:b/>
                <w:color w:val="000000"/>
                <w:sz w:val="24"/>
                <w:szCs w:val="24"/>
              </w:rPr>
              <w:t>Statement</w:t>
            </w:r>
          </w:p>
        </w:tc>
        <w:tc>
          <w:tcPr>
            <w:tcW w:w="993" w:type="dxa"/>
            <w:hideMark/>
          </w:tcPr>
          <w:p w:rsidR="00990178" w:rsidRPr="000F75BB" w:rsidRDefault="00990178" w:rsidP="000F75BB">
            <w:pPr>
              <w:jc w:val="center"/>
              <w:rPr>
                <w:b/>
                <w:color w:val="000000"/>
                <w:sz w:val="24"/>
                <w:szCs w:val="24"/>
              </w:rPr>
            </w:pPr>
            <w:proofErr w:type="spellStart"/>
            <w:r w:rsidRPr="000F75BB">
              <w:rPr>
                <w:b/>
                <w:color w:val="000000"/>
                <w:sz w:val="24"/>
                <w:szCs w:val="24"/>
              </w:rPr>
              <w:t>r</w:t>
            </w:r>
            <w:r w:rsidRPr="000F75BB">
              <w:rPr>
                <w:b/>
                <w:color w:val="000000"/>
                <w:sz w:val="24"/>
                <w:szCs w:val="24"/>
                <w:vertAlign w:val="subscript"/>
              </w:rPr>
              <w:t>count</w:t>
            </w:r>
            <w:proofErr w:type="spellEnd"/>
          </w:p>
        </w:tc>
        <w:tc>
          <w:tcPr>
            <w:tcW w:w="1275" w:type="dxa"/>
            <w:hideMark/>
          </w:tcPr>
          <w:p w:rsidR="00990178" w:rsidRPr="000F75BB" w:rsidRDefault="00990178" w:rsidP="000F75BB">
            <w:pPr>
              <w:jc w:val="center"/>
              <w:rPr>
                <w:b/>
                <w:color w:val="000000"/>
                <w:sz w:val="24"/>
                <w:szCs w:val="24"/>
              </w:rPr>
            </w:pPr>
            <w:proofErr w:type="spellStart"/>
            <w:r w:rsidRPr="000F75BB">
              <w:rPr>
                <w:b/>
                <w:color w:val="000000"/>
                <w:sz w:val="24"/>
                <w:szCs w:val="24"/>
              </w:rPr>
              <w:t>r</w:t>
            </w:r>
            <w:r w:rsidRPr="000F75BB">
              <w:rPr>
                <w:b/>
                <w:color w:val="000000"/>
                <w:sz w:val="24"/>
                <w:szCs w:val="24"/>
                <w:vertAlign w:val="subscript"/>
              </w:rPr>
              <w:t>table</w:t>
            </w:r>
            <w:proofErr w:type="spellEnd"/>
          </w:p>
        </w:tc>
        <w:tc>
          <w:tcPr>
            <w:tcW w:w="1985" w:type="dxa"/>
            <w:hideMark/>
          </w:tcPr>
          <w:p w:rsidR="00990178" w:rsidRPr="000F75BB" w:rsidRDefault="00990178" w:rsidP="000F75BB">
            <w:pPr>
              <w:jc w:val="center"/>
              <w:rPr>
                <w:b/>
                <w:color w:val="000000"/>
                <w:sz w:val="24"/>
                <w:szCs w:val="24"/>
              </w:rPr>
            </w:pPr>
            <w:r w:rsidRPr="000F75BB">
              <w:rPr>
                <w:b/>
                <w:color w:val="000000"/>
                <w:sz w:val="24"/>
                <w:szCs w:val="24"/>
              </w:rPr>
              <w:t>Condition</w:t>
            </w:r>
          </w:p>
        </w:tc>
        <w:tc>
          <w:tcPr>
            <w:tcW w:w="1843" w:type="dxa"/>
          </w:tcPr>
          <w:p w:rsidR="00990178" w:rsidRPr="000F75BB" w:rsidRDefault="00990178" w:rsidP="000F75BB">
            <w:pPr>
              <w:jc w:val="center"/>
              <w:rPr>
                <w:b/>
                <w:color w:val="000000"/>
                <w:sz w:val="24"/>
                <w:szCs w:val="24"/>
              </w:rPr>
            </w:pPr>
            <w:r w:rsidRPr="000F75BB">
              <w:rPr>
                <w:b/>
                <w:color w:val="000000"/>
                <w:sz w:val="24"/>
                <w:szCs w:val="24"/>
              </w:rPr>
              <w:t>The knot</w:t>
            </w:r>
          </w:p>
          <w:p w:rsidR="00990178" w:rsidRPr="000F75BB" w:rsidRDefault="00990178" w:rsidP="000F75BB">
            <w:pPr>
              <w:jc w:val="center"/>
              <w:rPr>
                <w:b/>
                <w:color w:val="000000"/>
                <w:sz w:val="24"/>
                <w:szCs w:val="24"/>
              </w:rPr>
            </w:pPr>
          </w:p>
        </w:tc>
      </w:tr>
      <w:tr w:rsidR="00990178" w:rsidRPr="000F75BB" w:rsidTr="00193F6B">
        <w:tc>
          <w:tcPr>
            <w:tcW w:w="1701" w:type="dxa"/>
            <w:hideMark/>
          </w:tcPr>
          <w:p w:rsidR="00990178" w:rsidRPr="000F75BB" w:rsidRDefault="00990178" w:rsidP="000F75BB">
            <w:pPr>
              <w:jc w:val="center"/>
              <w:rPr>
                <w:color w:val="000000"/>
                <w:sz w:val="24"/>
                <w:szCs w:val="24"/>
              </w:rPr>
            </w:pPr>
            <w:r w:rsidRPr="000F75BB">
              <w:rPr>
                <w:color w:val="000000"/>
                <w:sz w:val="24"/>
                <w:szCs w:val="24"/>
              </w:rPr>
              <w:t>1</w:t>
            </w:r>
          </w:p>
        </w:tc>
        <w:tc>
          <w:tcPr>
            <w:tcW w:w="993" w:type="dxa"/>
            <w:hideMark/>
          </w:tcPr>
          <w:p w:rsidR="00990178" w:rsidRPr="000F75BB" w:rsidRDefault="00990178" w:rsidP="000F75BB">
            <w:pPr>
              <w:jc w:val="center"/>
              <w:rPr>
                <w:color w:val="000000"/>
                <w:sz w:val="24"/>
                <w:szCs w:val="24"/>
              </w:rPr>
            </w:pPr>
            <w:r w:rsidRPr="000F75BB">
              <w:rPr>
                <w:color w:val="000000"/>
                <w:sz w:val="24"/>
                <w:szCs w:val="24"/>
              </w:rPr>
              <w:t>0,572</w:t>
            </w:r>
          </w:p>
        </w:tc>
        <w:tc>
          <w:tcPr>
            <w:tcW w:w="1275" w:type="dxa"/>
            <w:hideMark/>
          </w:tcPr>
          <w:p w:rsidR="00990178" w:rsidRPr="000F75BB" w:rsidRDefault="00990178" w:rsidP="000F75BB">
            <w:pPr>
              <w:spacing w:after="160"/>
              <w:jc w:val="center"/>
              <w:rPr>
                <w:color w:val="000000"/>
                <w:sz w:val="24"/>
                <w:szCs w:val="24"/>
              </w:rPr>
            </w:pPr>
            <w:r w:rsidRPr="000F75BB">
              <w:rPr>
                <w:color w:val="000000"/>
                <w:sz w:val="24"/>
                <w:szCs w:val="24"/>
              </w:rPr>
              <w:t>0,216</w:t>
            </w:r>
          </w:p>
        </w:tc>
        <w:tc>
          <w:tcPr>
            <w:tcW w:w="1985" w:type="dxa"/>
            <w:hideMark/>
          </w:tcPr>
          <w:p w:rsidR="00990178" w:rsidRPr="000F75BB" w:rsidRDefault="00990178" w:rsidP="000F75BB">
            <w:pPr>
              <w:spacing w:after="160"/>
              <w:jc w:val="center"/>
              <w:rPr>
                <w:color w:val="000000"/>
                <w:sz w:val="24"/>
                <w:szCs w:val="24"/>
              </w:rPr>
            </w:pPr>
            <w:proofErr w:type="spellStart"/>
            <w:r w:rsidRPr="000F75BB">
              <w:rPr>
                <w:color w:val="000000"/>
                <w:sz w:val="24"/>
                <w:szCs w:val="24"/>
              </w:rPr>
              <w:t>r</w:t>
            </w:r>
            <w:r w:rsidRPr="000F75BB">
              <w:rPr>
                <w:color w:val="000000"/>
                <w:sz w:val="24"/>
                <w:szCs w:val="24"/>
                <w:vertAlign w:val="subscript"/>
              </w:rPr>
              <w:t>count</w:t>
            </w:r>
            <w:proofErr w:type="spellEnd"/>
            <w:r w:rsidRPr="000F75BB">
              <w:rPr>
                <w:color w:val="FFFFFF"/>
                <w:sz w:val="24"/>
                <w:szCs w:val="24"/>
              </w:rPr>
              <w:t xml:space="preserve"> i </w:t>
            </w:r>
            <w:proofErr w:type="spellStart"/>
            <w:r w:rsidRPr="000F75BB">
              <w:rPr>
                <w:color w:val="FFFFFF"/>
                <w:sz w:val="24"/>
                <w:szCs w:val="24"/>
              </w:rPr>
              <w:t>i</w:t>
            </w:r>
            <w:proofErr w:type="spellEnd"/>
            <w:r w:rsidRPr="000F75BB">
              <w:rPr>
                <w:color w:val="FFFFFF"/>
                <w:sz w:val="24"/>
                <w:szCs w:val="24"/>
              </w:rPr>
              <w:t xml:space="preserve"> </w:t>
            </w:r>
            <w:proofErr w:type="spellStart"/>
            <w:r w:rsidRPr="000F75BB">
              <w:rPr>
                <w:color w:val="FFFFFF"/>
                <w:sz w:val="24"/>
                <w:szCs w:val="24"/>
              </w:rPr>
              <w:t>i</w:t>
            </w:r>
            <w:proofErr w:type="spellEnd"/>
            <w:r w:rsidRPr="000F75BB">
              <w:rPr>
                <w:color w:val="FFFFFF"/>
                <w:sz w:val="24"/>
                <w:szCs w:val="24"/>
              </w:rPr>
              <w:t xml:space="preserve"> i</w:t>
            </w:r>
            <w:r w:rsidRPr="000F75BB">
              <w:rPr>
                <w:color w:val="000000"/>
                <w:sz w:val="24"/>
                <w:szCs w:val="24"/>
              </w:rPr>
              <w:t>&gt;</w:t>
            </w:r>
            <w:r w:rsidRPr="000F75BB">
              <w:rPr>
                <w:color w:val="FFFFFF"/>
                <w:sz w:val="24"/>
                <w:szCs w:val="24"/>
              </w:rPr>
              <w:t xml:space="preserve"> i </w:t>
            </w:r>
            <w:proofErr w:type="spellStart"/>
            <w:r w:rsidRPr="000F75BB">
              <w:rPr>
                <w:color w:val="FFFFFF"/>
                <w:sz w:val="24"/>
                <w:szCs w:val="24"/>
              </w:rPr>
              <w:t>i</w:t>
            </w:r>
            <w:r w:rsidRPr="000F75BB">
              <w:rPr>
                <w:color w:val="000000"/>
                <w:sz w:val="24"/>
                <w:szCs w:val="24"/>
              </w:rPr>
              <w:t>r</w:t>
            </w:r>
            <w:r w:rsidRPr="000F75BB">
              <w:rPr>
                <w:color w:val="000000"/>
                <w:sz w:val="24"/>
                <w:szCs w:val="24"/>
                <w:vertAlign w:val="subscript"/>
              </w:rPr>
              <w:t>table</w:t>
            </w:r>
            <w:proofErr w:type="spellEnd"/>
          </w:p>
        </w:tc>
        <w:tc>
          <w:tcPr>
            <w:tcW w:w="1843" w:type="dxa"/>
            <w:hideMark/>
          </w:tcPr>
          <w:p w:rsidR="00990178" w:rsidRPr="000F75BB" w:rsidRDefault="00990178" w:rsidP="000F75BB">
            <w:pPr>
              <w:jc w:val="center"/>
              <w:rPr>
                <w:color w:val="000000"/>
                <w:sz w:val="24"/>
                <w:szCs w:val="24"/>
              </w:rPr>
            </w:pPr>
            <w:r w:rsidRPr="000F75BB">
              <w:rPr>
                <w:color w:val="000000"/>
                <w:sz w:val="24"/>
                <w:szCs w:val="24"/>
              </w:rPr>
              <w:t>Valid</w:t>
            </w:r>
          </w:p>
        </w:tc>
      </w:tr>
      <w:tr w:rsidR="00990178" w:rsidRPr="000F75BB" w:rsidTr="00193F6B">
        <w:tc>
          <w:tcPr>
            <w:tcW w:w="1701" w:type="dxa"/>
            <w:hideMark/>
          </w:tcPr>
          <w:p w:rsidR="00990178" w:rsidRPr="000F75BB" w:rsidRDefault="00990178" w:rsidP="000F75BB">
            <w:pPr>
              <w:jc w:val="center"/>
              <w:rPr>
                <w:color w:val="000000"/>
                <w:sz w:val="24"/>
                <w:szCs w:val="24"/>
              </w:rPr>
            </w:pPr>
            <w:r w:rsidRPr="000F75BB">
              <w:rPr>
                <w:color w:val="000000"/>
                <w:sz w:val="24"/>
                <w:szCs w:val="24"/>
              </w:rPr>
              <w:t>2</w:t>
            </w:r>
          </w:p>
        </w:tc>
        <w:tc>
          <w:tcPr>
            <w:tcW w:w="993" w:type="dxa"/>
            <w:hideMark/>
          </w:tcPr>
          <w:p w:rsidR="00990178" w:rsidRPr="000F75BB" w:rsidRDefault="00990178" w:rsidP="000F75BB">
            <w:pPr>
              <w:spacing w:after="160"/>
              <w:jc w:val="center"/>
              <w:rPr>
                <w:color w:val="000000"/>
                <w:sz w:val="24"/>
                <w:szCs w:val="24"/>
              </w:rPr>
            </w:pPr>
            <w:r w:rsidRPr="000F75BB">
              <w:rPr>
                <w:color w:val="000000"/>
                <w:sz w:val="24"/>
                <w:szCs w:val="24"/>
              </w:rPr>
              <w:t>0,811</w:t>
            </w:r>
          </w:p>
        </w:tc>
        <w:tc>
          <w:tcPr>
            <w:tcW w:w="1275" w:type="dxa"/>
            <w:hideMark/>
          </w:tcPr>
          <w:p w:rsidR="00990178" w:rsidRPr="000F75BB" w:rsidRDefault="00990178" w:rsidP="000F75BB">
            <w:pPr>
              <w:spacing w:after="160"/>
              <w:jc w:val="center"/>
              <w:rPr>
                <w:color w:val="000000"/>
                <w:sz w:val="24"/>
                <w:szCs w:val="24"/>
              </w:rPr>
            </w:pPr>
            <w:r w:rsidRPr="000F75BB">
              <w:rPr>
                <w:color w:val="000000"/>
                <w:sz w:val="24"/>
                <w:szCs w:val="24"/>
              </w:rPr>
              <w:t>0,216</w:t>
            </w:r>
          </w:p>
        </w:tc>
        <w:tc>
          <w:tcPr>
            <w:tcW w:w="1985" w:type="dxa"/>
            <w:hideMark/>
          </w:tcPr>
          <w:p w:rsidR="00990178" w:rsidRPr="000F75BB" w:rsidRDefault="00990178" w:rsidP="000F75BB">
            <w:pPr>
              <w:spacing w:after="160"/>
              <w:jc w:val="center"/>
              <w:rPr>
                <w:color w:val="000000"/>
                <w:sz w:val="24"/>
                <w:szCs w:val="24"/>
              </w:rPr>
            </w:pPr>
            <w:proofErr w:type="spellStart"/>
            <w:r w:rsidRPr="000F75BB">
              <w:rPr>
                <w:color w:val="000000"/>
                <w:sz w:val="24"/>
                <w:szCs w:val="24"/>
              </w:rPr>
              <w:t>r</w:t>
            </w:r>
            <w:r w:rsidRPr="000F75BB">
              <w:rPr>
                <w:color w:val="000000"/>
                <w:sz w:val="24"/>
                <w:szCs w:val="24"/>
                <w:vertAlign w:val="subscript"/>
              </w:rPr>
              <w:t>count</w:t>
            </w:r>
            <w:proofErr w:type="spellEnd"/>
            <w:r w:rsidRPr="000F75BB">
              <w:rPr>
                <w:color w:val="FFFFFF"/>
                <w:sz w:val="24"/>
                <w:szCs w:val="24"/>
              </w:rPr>
              <w:t xml:space="preserve"> i </w:t>
            </w:r>
            <w:proofErr w:type="spellStart"/>
            <w:r w:rsidRPr="000F75BB">
              <w:rPr>
                <w:color w:val="FFFFFF"/>
                <w:sz w:val="24"/>
                <w:szCs w:val="24"/>
              </w:rPr>
              <w:t>i</w:t>
            </w:r>
            <w:proofErr w:type="spellEnd"/>
            <w:r w:rsidRPr="000F75BB">
              <w:rPr>
                <w:color w:val="FFFFFF"/>
                <w:sz w:val="24"/>
                <w:szCs w:val="24"/>
              </w:rPr>
              <w:t xml:space="preserve"> </w:t>
            </w:r>
            <w:proofErr w:type="spellStart"/>
            <w:r w:rsidRPr="000F75BB">
              <w:rPr>
                <w:color w:val="FFFFFF"/>
                <w:sz w:val="24"/>
                <w:szCs w:val="24"/>
              </w:rPr>
              <w:t>i</w:t>
            </w:r>
            <w:proofErr w:type="spellEnd"/>
            <w:r w:rsidRPr="000F75BB">
              <w:rPr>
                <w:color w:val="FFFFFF"/>
                <w:sz w:val="24"/>
                <w:szCs w:val="24"/>
              </w:rPr>
              <w:t xml:space="preserve"> i</w:t>
            </w:r>
            <w:r w:rsidRPr="000F75BB">
              <w:rPr>
                <w:color w:val="000000"/>
                <w:sz w:val="24"/>
                <w:szCs w:val="24"/>
              </w:rPr>
              <w:t>&gt;</w:t>
            </w:r>
            <w:r w:rsidRPr="000F75BB">
              <w:rPr>
                <w:color w:val="FFFFFF"/>
                <w:sz w:val="24"/>
                <w:szCs w:val="24"/>
              </w:rPr>
              <w:t xml:space="preserve"> i </w:t>
            </w:r>
            <w:proofErr w:type="spellStart"/>
            <w:r w:rsidRPr="000F75BB">
              <w:rPr>
                <w:color w:val="FFFFFF"/>
                <w:sz w:val="24"/>
                <w:szCs w:val="24"/>
              </w:rPr>
              <w:t>i</w:t>
            </w:r>
            <w:r w:rsidRPr="000F75BB">
              <w:rPr>
                <w:color w:val="000000"/>
                <w:sz w:val="24"/>
                <w:szCs w:val="24"/>
              </w:rPr>
              <w:t>r</w:t>
            </w:r>
            <w:r w:rsidRPr="000F75BB">
              <w:rPr>
                <w:color w:val="000000"/>
                <w:sz w:val="24"/>
                <w:szCs w:val="24"/>
                <w:vertAlign w:val="subscript"/>
              </w:rPr>
              <w:t>table</w:t>
            </w:r>
            <w:proofErr w:type="spellEnd"/>
          </w:p>
        </w:tc>
        <w:tc>
          <w:tcPr>
            <w:tcW w:w="1843" w:type="dxa"/>
            <w:hideMark/>
          </w:tcPr>
          <w:p w:rsidR="00990178" w:rsidRPr="000F75BB" w:rsidRDefault="00990178" w:rsidP="000F75BB">
            <w:pPr>
              <w:jc w:val="center"/>
              <w:rPr>
                <w:color w:val="000000"/>
                <w:sz w:val="24"/>
                <w:szCs w:val="24"/>
              </w:rPr>
            </w:pPr>
            <w:r w:rsidRPr="000F75BB">
              <w:rPr>
                <w:color w:val="000000"/>
                <w:sz w:val="24"/>
                <w:szCs w:val="24"/>
              </w:rPr>
              <w:t>Valid</w:t>
            </w:r>
          </w:p>
        </w:tc>
      </w:tr>
      <w:tr w:rsidR="00990178" w:rsidRPr="000F75BB" w:rsidTr="00193F6B">
        <w:tc>
          <w:tcPr>
            <w:tcW w:w="1701" w:type="dxa"/>
            <w:hideMark/>
          </w:tcPr>
          <w:p w:rsidR="00990178" w:rsidRPr="000F75BB" w:rsidRDefault="00990178" w:rsidP="000F75BB">
            <w:pPr>
              <w:jc w:val="center"/>
              <w:rPr>
                <w:color w:val="000000"/>
                <w:sz w:val="24"/>
                <w:szCs w:val="24"/>
              </w:rPr>
            </w:pPr>
            <w:r w:rsidRPr="000F75BB">
              <w:rPr>
                <w:color w:val="000000"/>
                <w:sz w:val="24"/>
                <w:szCs w:val="24"/>
              </w:rPr>
              <w:t>3</w:t>
            </w:r>
          </w:p>
        </w:tc>
        <w:tc>
          <w:tcPr>
            <w:tcW w:w="993" w:type="dxa"/>
            <w:hideMark/>
          </w:tcPr>
          <w:p w:rsidR="00990178" w:rsidRPr="000F75BB" w:rsidRDefault="000F75BB" w:rsidP="000F75BB">
            <w:pPr>
              <w:tabs>
                <w:tab w:val="center" w:pos="388"/>
              </w:tabs>
              <w:spacing w:after="160"/>
              <w:rPr>
                <w:color w:val="000000"/>
                <w:sz w:val="24"/>
                <w:szCs w:val="24"/>
              </w:rPr>
            </w:pPr>
            <w:r>
              <w:rPr>
                <w:color w:val="000000"/>
                <w:sz w:val="24"/>
                <w:szCs w:val="24"/>
              </w:rPr>
              <w:tab/>
            </w:r>
            <w:r w:rsidR="00990178" w:rsidRPr="000F75BB">
              <w:rPr>
                <w:color w:val="000000"/>
                <w:sz w:val="24"/>
                <w:szCs w:val="24"/>
              </w:rPr>
              <w:t>0,571</w:t>
            </w:r>
          </w:p>
        </w:tc>
        <w:tc>
          <w:tcPr>
            <w:tcW w:w="1275" w:type="dxa"/>
            <w:hideMark/>
          </w:tcPr>
          <w:p w:rsidR="00990178" w:rsidRPr="000F75BB" w:rsidRDefault="00990178" w:rsidP="000F75BB">
            <w:pPr>
              <w:spacing w:after="160"/>
              <w:jc w:val="center"/>
              <w:rPr>
                <w:color w:val="000000"/>
                <w:sz w:val="24"/>
                <w:szCs w:val="24"/>
              </w:rPr>
            </w:pPr>
            <w:r w:rsidRPr="000F75BB">
              <w:rPr>
                <w:color w:val="000000"/>
                <w:sz w:val="24"/>
                <w:szCs w:val="24"/>
              </w:rPr>
              <w:t>0,216</w:t>
            </w:r>
          </w:p>
        </w:tc>
        <w:tc>
          <w:tcPr>
            <w:tcW w:w="1985" w:type="dxa"/>
            <w:hideMark/>
          </w:tcPr>
          <w:p w:rsidR="00990178" w:rsidRPr="000F75BB" w:rsidRDefault="00990178" w:rsidP="000F75BB">
            <w:pPr>
              <w:spacing w:after="160"/>
              <w:jc w:val="center"/>
              <w:rPr>
                <w:color w:val="000000"/>
                <w:sz w:val="24"/>
                <w:szCs w:val="24"/>
              </w:rPr>
            </w:pPr>
            <w:proofErr w:type="spellStart"/>
            <w:r w:rsidRPr="000F75BB">
              <w:rPr>
                <w:color w:val="000000"/>
                <w:sz w:val="24"/>
                <w:szCs w:val="24"/>
              </w:rPr>
              <w:t>r</w:t>
            </w:r>
            <w:r w:rsidRPr="000F75BB">
              <w:rPr>
                <w:color w:val="000000"/>
                <w:sz w:val="24"/>
                <w:szCs w:val="24"/>
                <w:vertAlign w:val="subscript"/>
              </w:rPr>
              <w:t>count</w:t>
            </w:r>
            <w:proofErr w:type="spellEnd"/>
            <w:r w:rsidRPr="000F75BB">
              <w:rPr>
                <w:color w:val="FFFFFF"/>
                <w:sz w:val="24"/>
                <w:szCs w:val="24"/>
              </w:rPr>
              <w:t xml:space="preserve"> i </w:t>
            </w:r>
            <w:proofErr w:type="spellStart"/>
            <w:r w:rsidRPr="000F75BB">
              <w:rPr>
                <w:color w:val="FFFFFF"/>
                <w:sz w:val="24"/>
                <w:szCs w:val="24"/>
              </w:rPr>
              <w:t>i</w:t>
            </w:r>
            <w:proofErr w:type="spellEnd"/>
            <w:r w:rsidRPr="000F75BB">
              <w:rPr>
                <w:color w:val="FFFFFF"/>
                <w:sz w:val="24"/>
                <w:szCs w:val="24"/>
              </w:rPr>
              <w:t xml:space="preserve"> </w:t>
            </w:r>
            <w:proofErr w:type="spellStart"/>
            <w:r w:rsidRPr="000F75BB">
              <w:rPr>
                <w:color w:val="FFFFFF"/>
                <w:sz w:val="24"/>
                <w:szCs w:val="24"/>
              </w:rPr>
              <w:t>i</w:t>
            </w:r>
            <w:proofErr w:type="spellEnd"/>
            <w:r w:rsidRPr="000F75BB">
              <w:rPr>
                <w:color w:val="FFFFFF"/>
                <w:sz w:val="24"/>
                <w:szCs w:val="24"/>
              </w:rPr>
              <w:t xml:space="preserve"> i</w:t>
            </w:r>
            <w:r w:rsidRPr="000F75BB">
              <w:rPr>
                <w:color w:val="000000"/>
                <w:sz w:val="24"/>
                <w:szCs w:val="24"/>
              </w:rPr>
              <w:t>&gt;</w:t>
            </w:r>
            <w:r w:rsidRPr="000F75BB">
              <w:rPr>
                <w:color w:val="FFFFFF"/>
                <w:sz w:val="24"/>
                <w:szCs w:val="24"/>
              </w:rPr>
              <w:t xml:space="preserve"> i </w:t>
            </w:r>
            <w:proofErr w:type="spellStart"/>
            <w:r w:rsidRPr="000F75BB">
              <w:rPr>
                <w:color w:val="FFFFFF"/>
                <w:sz w:val="24"/>
                <w:szCs w:val="24"/>
              </w:rPr>
              <w:t>i</w:t>
            </w:r>
            <w:r w:rsidRPr="000F75BB">
              <w:rPr>
                <w:color w:val="000000"/>
                <w:sz w:val="24"/>
                <w:szCs w:val="24"/>
              </w:rPr>
              <w:t>r</w:t>
            </w:r>
            <w:r w:rsidRPr="000F75BB">
              <w:rPr>
                <w:color w:val="000000"/>
                <w:sz w:val="24"/>
                <w:szCs w:val="24"/>
                <w:vertAlign w:val="subscript"/>
              </w:rPr>
              <w:t>table</w:t>
            </w:r>
            <w:proofErr w:type="spellEnd"/>
          </w:p>
        </w:tc>
        <w:tc>
          <w:tcPr>
            <w:tcW w:w="1843" w:type="dxa"/>
            <w:hideMark/>
          </w:tcPr>
          <w:p w:rsidR="00990178" w:rsidRPr="000F75BB" w:rsidRDefault="00990178" w:rsidP="000F75BB">
            <w:pPr>
              <w:jc w:val="center"/>
              <w:rPr>
                <w:color w:val="000000"/>
                <w:sz w:val="24"/>
                <w:szCs w:val="24"/>
              </w:rPr>
            </w:pPr>
            <w:r w:rsidRPr="000F75BB">
              <w:rPr>
                <w:color w:val="000000"/>
                <w:sz w:val="24"/>
                <w:szCs w:val="24"/>
              </w:rPr>
              <w:t>Valid</w:t>
            </w:r>
          </w:p>
        </w:tc>
      </w:tr>
      <w:tr w:rsidR="00990178" w:rsidRPr="000F75BB" w:rsidTr="00193F6B">
        <w:tc>
          <w:tcPr>
            <w:tcW w:w="1701" w:type="dxa"/>
            <w:hideMark/>
          </w:tcPr>
          <w:p w:rsidR="00990178" w:rsidRPr="000F75BB" w:rsidRDefault="00990178" w:rsidP="000F75BB">
            <w:pPr>
              <w:jc w:val="center"/>
              <w:rPr>
                <w:color w:val="000000"/>
                <w:sz w:val="24"/>
                <w:szCs w:val="24"/>
              </w:rPr>
            </w:pPr>
            <w:r w:rsidRPr="000F75BB">
              <w:rPr>
                <w:color w:val="000000"/>
                <w:sz w:val="24"/>
                <w:szCs w:val="24"/>
              </w:rPr>
              <w:t>4</w:t>
            </w:r>
          </w:p>
        </w:tc>
        <w:tc>
          <w:tcPr>
            <w:tcW w:w="993" w:type="dxa"/>
            <w:hideMark/>
          </w:tcPr>
          <w:p w:rsidR="00990178" w:rsidRPr="000F75BB" w:rsidRDefault="00990178" w:rsidP="000F75BB">
            <w:pPr>
              <w:spacing w:after="160"/>
              <w:jc w:val="center"/>
              <w:rPr>
                <w:color w:val="000000"/>
                <w:sz w:val="24"/>
                <w:szCs w:val="24"/>
              </w:rPr>
            </w:pPr>
            <w:r w:rsidRPr="000F75BB">
              <w:rPr>
                <w:color w:val="000000"/>
                <w:sz w:val="24"/>
                <w:szCs w:val="24"/>
              </w:rPr>
              <w:t>0,495</w:t>
            </w:r>
          </w:p>
        </w:tc>
        <w:tc>
          <w:tcPr>
            <w:tcW w:w="1275" w:type="dxa"/>
            <w:hideMark/>
          </w:tcPr>
          <w:p w:rsidR="00990178" w:rsidRPr="000F75BB" w:rsidRDefault="00990178" w:rsidP="000F75BB">
            <w:pPr>
              <w:spacing w:after="160"/>
              <w:jc w:val="center"/>
              <w:rPr>
                <w:color w:val="000000"/>
                <w:sz w:val="24"/>
                <w:szCs w:val="24"/>
              </w:rPr>
            </w:pPr>
            <w:r w:rsidRPr="000F75BB">
              <w:rPr>
                <w:color w:val="000000"/>
                <w:sz w:val="24"/>
                <w:szCs w:val="24"/>
              </w:rPr>
              <w:t>0,216</w:t>
            </w:r>
          </w:p>
        </w:tc>
        <w:tc>
          <w:tcPr>
            <w:tcW w:w="1985" w:type="dxa"/>
            <w:hideMark/>
          </w:tcPr>
          <w:p w:rsidR="00990178" w:rsidRPr="000F75BB" w:rsidRDefault="00990178" w:rsidP="000F75BB">
            <w:pPr>
              <w:spacing w:after="160"/>
              <w:jc w:val="center"/>
              <w:rPr>
                <w:color w:val="000000"/>
                <w:sz w:val="24"/>
                <w:szCs w:val="24"/>
              </w:rPr>
            </w:pPr>
            <w:proofErr w:type="spellStart"/>
            <w:r w:rsidRPr="000F75BB">
              <w:rPr>
                <w:color w:val="000000"/>
                <w:sz w:val="24"/>
                <w:szCs w:val="24"/>
              </w:rPr>
              <w:t>r</w:t>
            </w:r>
            <w:r w:rsidRPr="000F75BB">
              <w:rPr>
                <w:color w:val="000000"/>
                <w:sz w:val="24"/>
                <w:szCs w:val="24"/>
                <w:vertAlign w:val="subscript"/>
              </w:rPr>
              <w:t>count</w:t>
            </w:r>
            <w:proofErr w:type="spellEnd"/>
            <w:r w:rsidRPr="000F75BB">
              <w:rPr>
                <w:color w:val="FFFFFF"/>
                <w:sz w:val="24"/>
                <w:szCs w:val="24"/>
              </w:rPr>
              <w:t xml:space="preserve"> i </w:t>
            </w:r>
            <w:proofErr w:type="spellStart"/>
            <w:r w:rsidRPr="000F75BB">
              <w:rPr>
                <w:color w:val="FFFFFF"/>
                <w:sz w:val="24"/>
                <w:szCs w:val="24"/>
              </w:rPr>
              <w:t>i</w:t>
            </w:r>
            <w:proofErr w:type="spellEnd"/>
            <w:r w:rsidRPr="000F75BB">
              <w:rPr>
                <w:color w:val="FFFFFF"/>
                <w:sz w:val="24"/>
                <w:szCs w:val="24"/>
              </w:rPr>
              <w:t xml:space="preserve"> </w:t>
            </w:r>
            <w:proofErr w:type="spellStart"/>
            <w:r w:rsidRPr="000F75BB">
              <w:rPr>
                <w:color w:val="FFFFFF"/>
                <w:sz w:val="24"/>
                <w:szCs w:val="24"/>
              </w:rPr>
              <w:t>i</w:t>
            </w:r>
            <w:proofErr w:type="spellEnd"/>
            <w:r w:rsidRPr="000F75BB">
              <w:rPr>
                <w:color w:val="FFFFFF"/>
                <w:sz w:val="24"/>
                <w:szCs w:val="24"/>
              </w:rPr>
              <w:t xml:space="preserve"> i</w:t>
            </w:r>
            <w:r w:rsidRPr="000F75BB">
              <w:rPr>
                <w:color w:val="000000"/>
                <w:sz w:val="24"/>
                <w:szCs w:val="24"/>
              </w:rPr>
              <w:t>&gt;</w:t>
            </w:r>
            <w:r w:rsidRPr="000F75BB">
              <w:rPr>
                <w:color w:val="FFFFFF"/>
                <w:sz w:val="24"/>
                <w:szCs w:val="24"/>
              </w:rPr>
              <w:t xml:space="preserve"> i </w:t>
            </w:r>
            <w:proofErr w:type="spellStart"/>
            <w:r w:rsidRPr="000F75BB">
              <w:rPr>
                <w:color w:val="FFFFFF"/>
                <w:sz w:val="24"/>
                <w:szCs w:val="24"/>
              </w:rPr>
              <w:t>i</w:t>
            </w:r>
            <w:r w:rsidRPr="000F75BB">
              <w:rPr>
                <w:color w:val="000000"/>
                <w:sz w:val="24"/>
                <w:szCs w:val="24"/>
              </w:rPr>
              <w:t>r</w:t>
            </w:r>
            <w:r w:rsidRPr="000F75BB">
              <w:rPr>
                <w:color w:val="000000"/>
                <w:sz w:val="24"/>
                <w:szCs w:val="24"/>
                <w:vertAlign w:val="subscript"/>
              </w:rPr>
              <w:t>table</w:t>
            </w:r>
            <w:proofErr w:type="spellEnd"/>
          </w:p>
        </w:tc>
        <w:tc>
          <w:tcPr>
            <w:tcW w:w="1843" w:type="dxa"/>
            <w:hideMark/>
          </w:tcPr>
          <w:p w:rsidR="00990178" w:rsidRPr="000F75BB" w:rsidRDefault="00990178" w:rsidP="000F75BB">
            <w:pPr>
              <w:jc w:val="center"/>
              <w:rPr>
                <w:color w:val="000000"/>
                <w:sz w:val="24"/>
                <w:szCs w:val="24"/>
              </w:rPr>
            </w:pPr>
            <w:r w:rsidRPr="000F75BB">
              <w:rPr>
                <w:color w:val="000000"/>
                <w:sz w:val="24"/>
                <w:szCs w:val="24"/>
              </w:rPr>
              <w:t>Valid</w:t>
            </w:r>
          </w:p>
        </w:tc>
      </w:tr>
      <w:tr w:rsidR="00990178" w:rsidRPr="000F75BB" w:rsidTr="00193F6B">
        <w:tc>
          <w:tcPr>
            <w:tcW w:w="1701" w:type="dxa"/>
            <w:hideMark/>
          </w:tcPr>
          <w:p w:rsidR="00990178" w:rsidRPr="000F75BB" w:rsidRDefault="00990178" w:rsidP="000F75BB">
            <w:pPr>
              <w:jc w:val="center"/>
              <w:rPr>
                <w:color w:val="000000"/>
                <w:sz w:val="24"/>
                <w:szCs w:val="24"/>
              </w:rPr>
            </w:pPr>
            <w:r w:rsidRPr="000F75BB">
              <w:rPr>
                <w:color w:val="000000"/>
                <w:sz w:val="24"/>
                <w:szCs w:val="24"/>
              </w:rPr>
              <w:t>5</w:t>
            </w:r>
          </w:p>
        </w:tc>
        <w:tc>
          <w:tcPr>
            <w:tcW w:w="993" w:type="dxa"/>
            <w:hideMark/>
          </w:tcPr>
          <w:p w:rsidR="00990178" w:rsidRPr="000F75BB" w:rsidRDefault="00990178" w:rsidP="000F75BB">
            <w:pPr>
              <w:spacing w:after="160"/>
              <w:jc w:val="center"/>
              <w:rPr>
                <w:color w:val="000000"/>
                <w:sz w:val="24"/>
                <w:szCs w:val="24"/>
              </w:rPr>
            </w:pPr>
            <w:r w:rsidRPr="000F75BB">
              <w:rPr>
                <w:color w:val="000000"/>
                <w:sz w:val="24"/>
                <w:szCs w:val="24"/>
              </w:rPr>
              <w:t>0,495</w:t>
            </w:r>
          </w:p>
        </w:tc>
        <w:tc>
          <w:tcPr>
            <w:tcW w:w="1275" w:type="dxa"/>
            <w:hideMark/>
          </w:tcPr>
          <w:p w:rsidR="00990178" w:rsidRPr="000F75BB" w:rsidRDefault="00990178" w:rsidP="000F75BB">
            <w:pPr>
              <w:spacing w:after="160"/>
              <w:jc w:val="center"/>
              <w:rPr>
                <w:color w:val="000000"/>
                <w:sz w:val="24"/>
                <w:szCs w:val="24"/>
              </w:rPr>
            </w:pPr>
            <w:r w:rsidRPr="000F75BB">
              <w:rPr>
                <w:color w:val="000000"/>
                <w:sz w:val="24"/>
                <w:szCs w:val="24"/>
              </w:rPr>
              <w:t>0,216</w:t>
            </w:r>
          </w:p>
        </w:tc>
        <w:tc>
          <w:tcPr>
            <w:tcW w:w="1985" w:type="dxa"/>
            <w:hideMark/>
          </w:tcPr>
          <w:p w:rsidR="00990178" w:rsidRPr="000F75BB" w:rsidRDefault="00990178" w:rsidP="000F75BB">
            <w:pPr>
              <w:spacing w:after="160"/>
              <w:jc w:val="center"/>
              <w:rPr>
                <w:color w:val="000000"/>
                <w:sz w:val="24"/>
                <w:szCs w:val="24"/>
              </w:rPr>
            </w:pPr>
            <w:proofErr w:type="spellStart"/>
            <w:r w:rsidRPr="000F75BB">
              <w:rPr>
                <w:color w:val="000000"/>
                <w:sz w:val="24"/>
                <w:szCs w:val="24"/>
              </w:rPr>
              <w:t>r</w:t>
            </w:r>
            <w:r w:rsidRPr="000F75BB">
              <w:rPr>
                <w:color w:val="000000"/>
                <w:sz w:val="24"/>
                <w:szCs w:val="24"/>
                <w:vertAlign w:val="subscript"/>
              </w:rPr>
              <w:t>count</w:t>
            </w:r>
            <w:proofErr w:type="spellEnd"/>
            <w:r w:rsidRPr="000F75BB">
              <w:rPr>
                <w:color w:val="FFFFFF"/>
                <w:sz w:val="24"/>
                <w:szCs w:val="24"/>
              </w:rPr>
              <w:t xml:space="preserve"> i </w:t>
            </w:r>
            <w:proofErr w:type="spellStart"/>
            <w:r w:rsidRPr="000F75BB">
              <w:rPr>
                <w:color w:val="FFFFFF"/>
                <w:sz w:val="24"/>
                <w:szCs w:val="24"/>
              </w:rPr>
              <w:t>i</w:t>
            </w:r>
            <w:proofErr w:type="spellEnd"/>
            <w:r w:rsidRPr="000F75BB">
              <w:rPr>
                <w:color w:val="FFFFFF"/>
                <w:sz w:val="24"/>
                <w:szCs w:val="24"/>
              </w:rPr>
              <w:t xml:space="preserve"> </w:t>
            </w:r>
            <w:proofErr w:type="spellStart"/>
            <w:r w:rsidRPr="000F75BB">
              <w:rPr>
                <w:color w:val="FFFFFF"/>
                <w:sz w:val="24"/>
                <w:szCs w:val="24"/>
              </w:rPr>
              <w:t>i</w:t>
            </w:r>
            <w:proofErr w:type="spellEnd"/>
            <w:r w:rsidRPr="000F75BB">
              <w:rPr>
                <w:color w:val="FFFFFF"/>
                <w:sz w:val="24"/>
                <w:szCs w:val="24"/>
              </w:rPr>
              <w:t xml:space="preserve"> i</w:t>
            </w:r>
            <w:r w:rsidRPr="000F75BB">
              <w:rPr>
                <w:color w:val="000000"/>
                <w:sz w:val="24"/>
                <w:szCs w:val="24"/>
              </w:rPr>
              <w:t>&gt;</w:t>
            </w:r>
            <w:r w:rsidRPr="000F75BB">
              <w:rPr>
                <w:color w:val="FFFFFF"/>
                <w:sz w:val="24"/>
                <w:szCs w:val="24"/>
              </w:rPr>
              <w:t xml:space="preserve"> i </w:t>
            </w:r>
            <w:proofErr w:type="spellStart"/>
            <w:r w:rsidRPr="000F75BB">
              <w:rPr>
                <w:color w:val="FFFFFF"/>
                <w:sz w:val="24"/>
                <w:szCs w:val="24"/>
              </w:rPr>
              <w:t>i</w:t>
            </w:r>
            <w:r w:rsidRPr="000F75BB">
              <w:rPr>
                <w:color w:val="000000"/>
                <w:sz w:val="24"/>
                <w:szCs w:val="24"/>
              </w:rPr>
              <w:t>r</w:t>
            </w:r>
            <w:r w:rsidRPr="000F75BB">
              <w:rPr>
                <w:color w:val="000000"/>
                <w:sz w:val="24"/>
                <w:szCs w:val="24"/>
                <w:vertAlign w:val="subscript"/>
              </w:rPr>
              <w:t>table</w:t>
            </w:r>
            <w:proofErr w:type="spellEnd"/>
          </w:p>
        </w:tc>
        <w:tc>
          <w:tcPr>
            <w:tcW w:w="1843" w:type="dxa"/>
            <w:hideMark/>
          </w:tcPr>
          <w:p w:rsidR="00990178" w:rsidRPr="000F75BB" w:rsidRDefault="00990178" w:rsidP="000F75BB">
            <w:pPr>
              <w:jc w:val="center"/>
              <w:rPr>
                <w:color w:val="000000"/>
                <w:sz w:val="24"/>
                <w:szCs w:val="24"/>
              </w:rPr>
            </w:pPr>
            <w:r w:rsidRPr="000F75BB">
              <w:rPr>
                <w:color w:val="000000"/>
                <w:sz w:val="24"/>
                <w:szCs w:val="24"/>
              </w:rPr>
              <w:t>Valid</w:t>
            </w:r>
          </w:p>
        </w:tc>
      </w:tr>
      <w:tr w:rsidR="00990178" w:rsidRPr="000F75BB" w:rsidTr="00193F6B">
        <w:tc>
          <w:tcPr>
            <w:tcW w:w="1701" w:type="dxa"/>
            <w:hideMark/>
          </w:tcPr>
          <w:p w:rsidR="00990178" w:rsidRPr="000F75BB" w:rsidRDefault="00990178" w:rsidP="000F75BB">
            <w:pPr>
              <w:jc w:val="center"/>
              <w:rPr>
                <w:color w:val="000000"/>
                <w:sz w:val="24"/>
                <w:szCs w:val="24"/>
              </w:rPr>
            </w:pPr>
            <w:r w:rsidRPr="000F75BB">
              <w:rPr>
                <w:color w:val="000000"/>
                <w:sz w:val="24"/>
                <w:szCs w:val="24"/>
              </w:rPr>
              <w:t>6</w:t>
            </w:r>
          </w:p>
        </w:tc>
        <w:tc>
          <w:tcPr>
            <w:tcW w:w="993" w:type="dxa"/>
            <w:hideMark/>
          </w:tcPr>
          <w:p w:rsidR="00990178" w:rsidRPr="000F75BB" w:rsidRDefault="00990178" w:rsidP="000F75BB">
            <w:pPr>
              <w:spacing w:after="160"/>
              <w:jc w:val="center"/>
              <w:rPr>
                <w:color w:val="000000"/>
                <w:sz w:val="24"/>
                <w:szCs w:val="24"/>
              </w:rPr>
            </w:pPr>
            <w:r w:rsidRPr="000F75BB">
              <w:rPr>
                <w:color w:val="000000"/>
                <w:sz w:val="24"/>
                <w:szCs w:val="24"/>
              </w:rPr>
              <w:t>0,633</w:t>
            </w:r>
          </w:p>
        </w:tc>
        <w:tc>
          <w:tcPr>
            <w:tcW w:w="1275" w:type="dxa"/>
            <w:hideMark/>
          </w:tcPr>
          <w:p w:rsidR="00990178" w:rsidRPr="000F75BB" w:rsidRDefault="00990178" w:rsidP="000F75BB">
            <w:pPr>
              <w:spacing w:after="160"/>
              <w:jc w:val="center"/>
              <w:rPr>
                <w:color w:val="000000"/>
                <w:sz w:val="24"/>
                <w:szCs w:val="24"/>
              </w:rPr>
            </w:pPr>
            <w:r w:rsidRPr="000F75BB">
              <w:rPr>
                <w:color w:val="000000"/>
                <w:sz w:val="24"/>
                <w:szCs w:val="24"/>
              </w:rPr>
              <w:t>0,216</w:t>
            </w:r>
          </w:p>
        </w:tc>
        <w:tc>
          <w:tcPr>
            <w:tcW w:w="1985" w:type="dxa"/>
            <w:hideMark/>
          </w:tcPr>
          <w:p w:rsidR="00990178" w:rsidRPr="000F75BB" w:rsidRDefault="00990178" w:rsidP="000F75BB">
            <w:pPr>
              <w:spacing w:after="160"/>
              <w:jc w:val="center"/>
              <w:rPr>
                <w:color w:val="000000"/>
                <w:sz w:val="24"/>
                <w:szCs w:val="24"/>
              </w:rPr>
            </w:pPr>
            <w:proofErr w:type="spellStart"/>
            <w:r w:rsidRPr="000F75BB">
              <w:rPr>
                <w:color w:val="000000"/>
                <w:sz w:val="24"/>
                <w:szCs w:val="24"/>
              </w:rPr>
              <w:t>r</w:t>
            </w:r>
            <w:r w:rsidRPr="000F75BB">
              <w:rPr>
                <w:color w:val="000000"/>
                <w:sz w:val="24"/>
                <w:szCs w:val="24"/>
                <w:vertAlign w:val="subscript"/>
              </w:rPr>
              <w:t>count</w:t>
            </w:r>
            <w:proofErr w:type="spellEnd"/>
            <w:r w:rsidRPr="000F75BB">
              <w:rPr>
                <w:color w:val="FFFFFF"/>
                <w:sz w:val="24"/>
                <w:szCs w:val="24"/>
              </w:rPr>
              <w:t xml:space="preserve"> i </w:t>
            </w:r>
            <w:proofErr w:type="spellStart"/>
            <w:r w:rsidRPr="000F75BB">
              <w:rPr>
                <w:color w:val="FFFFFF"/>
                <w:sz w:val="24"/>
                <w:szCs w:val="24"/>
              </w:rPr>
              <w:t>i</w:t>
            </w:r>
            <w:proofErr w:type="spellEnd"/>
            <w:r w:rsidRPr="000F75BB">
              <w:rPr>
                <w:color w:val="FFFFFF"/>
                <w:sz w:val="24"/>
                <w:szCs w:val="24"/>
              </w:rPr>
              <w:t xml:space="preserve"> </w:t>
            </w:r>
            <w:proofErr w:type="spellStart"/>
            <w:r w:rsidRPr="000F75BB">
              <w:rPr>
                <w:color w:val="FFFFFF"/>
                <w:sz w:val="24"/>
                <w:szCs w:val="24"/>
              </w:rPr>
              <w:t>i</w:t>
            </w:r>
            <w:proofErr w:type="spellEnd"/>
            <w:r w:rsidRPr="000F75BB">
              <w:rPr>
                <w:color w:val="FFFFFF"/>
                <w:sz w:val="24"/>
                <w:szCs w:val="24"/>
              </w:rPr>
              <w:t xml:space="preserve"> i</w:t>
            </w:r>
            <w:r w:rsidRPr="000F75BB">
              <w:rPr>
                <w:color w:val="000000"/>
                <w:sz w:val="24"/>
                <w:szCs w:val="24"/>
              </w:rPr>
              <w:t>&gt;</w:t>
            </w:r>
            <w:r w:rsidRPr="000F75BB">
              <w:rPr>
                <w:color w:val="FFFFFF"/>
                <w:sz w:val="24"/>
                <w:szCs w:val="24"/>
              </w:rPr>
              <w:t xml:space="preserve"> i </w:t>
            </w:r>
            <w:proofErr w:type="spellStart"/>
            <w:r w:rsidRPr="000F75BB">
              <w:rPr>
                <w:color w:val="FFFFFF"/>
                <w:sz w:val="24"/>
                <w:szCs w:val="24"/>
              </w:rPr>
              <w:t>i</w:t>
            </w:r>
            <w:r w:rsidRPr="000F75BB">
              <w:rPr>
                <w:color w:val="000000"/>
                <w:sz w:val="24"/>
                <w:szCs w:val="24"/>
              </w:rPr>
              <w:t>r</w:t>
            </w:r>
            <w:r w:rsidRPr="000F75BB">
              <w:rPr>
                <w:color w:val="000000"/>
                <w:sz w:val="24"/>
                <w:szCs w:val="24"/>
                <w:vertAlign w:val="subscript"/>
              </w:rPr>
              <w:t>table</w:t>
            </w:r>
            <w:proofErr w:type="spellEnd"/>
          </w:p>
        </w:tc>
        <w:tc>
          <w:tcPr>
            <w:tcW w:w="1843" w:type="dxa"/>
            <w:hideMark/>
          </w:tcPr>
          <w:p w:rsidR="00990178" w:rsidRPr="000F75BB" w:rsidRDefault="00990178" w:rsidP="000F75BB">
            <w:pPr>
              <w:jc w:val="center"/>
              <w:rPr>
                <w:color w:val="000000"/>
                <w:sz w:val="24"/>
                <w:szCs w:val="24"/>
              </w:rPr>
            </w:pPr>
            <w:r w:rsidRPr="000F75BB">
              <w:rPr>
                <w:color w:val="000000"/>
                <w:sz w:val="24"/>
                <w:szCs w:val="24"/>
              </w:rPr>
              <w:t>Valid</w:t>
            </w:r>
          </w:p>
        </w:tc>
      </w:tr>
      <w:tr w:rsidR="00990178" w:rsidRPr="000F75BB" w:rsidTr="00193F6B">
        <w:tc>
          <w:tcPr>
            <w:tcW w:w="1701" w:type="dxa"/>
            <w:hideMark/>
          </w:tcPr>
          <w:p w:rsidR="00990178" w:rsidRPr="000F75BB" w:rsidRDefault="00990178" w:rsidP="000F75BB">
            <w:pPr>
              <w:jc w:val="center"/>
              <w:rPr>
                <w:color w:val="000000"/>
                <w:sz w:val="24"/>
                <w:szCs w:val="24"/>
              </w:rPr>
            </w:pPr>
            <w:r w:rsidRPr="000F75BB">
              <w:rPr>
                <w:color w:val="000000"/>
                <w:sz w:val="24"/>
                <w:szCs w:val="24"/>
              </w:rPr>
              <w:t>7</w:t>
            </w:r>
          </w:p>
        </w:tc>
        <w:tc>
          <w:tcPr>
            <w:tcW w:w="993" w:type="dxa"/>
            <w:hideMark/>
          </w:tcPr>
          <w:p w:rsidR="00990178" w:rsidRPr="000F75BB" w:rsidRDefault="00990178" w:rsidP="000F75BB">
            <w:pPr>
              <w:spacing w:after="160"/>
              <w:jc w:val="center"/>
              <w:rPr>
                <w:color w:val="000000"/>
                <w:sz w:val="24"/>
                <w:szCs w:val="24"/>
              </w:rPr>
            </w:pPr>
            <w:r w:rsidRPr="000F75BB">
              <w:rPr>
                <w:color w:val="000000"/>
                <w:sz w:val="24"/>
                <w:szCs w:val="24"/>
              </w:rPr>
              <w:t>0,462</w:t>
            </w:r>
          </w:p>
        </w:tc>
        <w:tc>
          <w:tcPr>
            <w:tcW w:w="1275" w:type="dxa"/>
            <w:hideMark/>
          </w:tcPr>
          <w:p w:rsidR="00990178" w:rsidRPr="000F75BB" w:rsidRDefault="00990178" w:rsidP="000F75BB">
            <w:pPr>
              <w:spacing w:after="160"/>
              <w:jc w:val="center"/>
              <w:rPr>
                <w:color w:val="000000"/>
                <w:sz w:val="24"/>
                <w:szCs w:val="24"/>
              </w:rPr>
            </w:pPr>
            <w:r w:rsidRPr="000F75BB">
              <w:rPr>
                <w:color w:val="000000"/>
                <w:sz w:val="24"/>
                <w:szCs w:val="24"/>
              </w:rPr>
              <w:t>0,216</w:t>
            </w:r>
          </w:p>
        </w:tc>
        <w:tc>
          <w:tcPr>
            <w:tcW w:w="1985" w:type="dxa"/>
            <w:hideMark/>
          </w:tcPr>
          <w:p w:rsidR="00990178" w:rsidRPr="000F75BB" w:rsidRDefault="00990178" w:rsidP="000F75BB">
            <w:pPr>
              <w:spacing w:after="160"/>
              <w:jc w:val="center"/>
              <w:rPr>
                <w:color w:val="000000"/>
                <w:sz w:val="24"/>
                <w:szCs w:val="24"/>
              </w:rPr>
            </w:pPr>
            <w:proofErr w:type="spellStart"/>
            <w:r w:rsidRPr="000F75BB">
              <w:rPr>
                <w:color w:val="000000"/>
                <w:sz w:val="24"/>
                <w:szCs w:val="24"/>
              </w:rPr>
              <w:t>r</w:t>
            </w:r>
            <w:r w:rsidRPr="000F75BB">
              <w:rPr>
                <w:color w:val="000000"/>
                <w:sz w:val="24"/>
                <w:szCs w:val="24"/>
                <w:vertAlign w:val="subscript"/>
              </w:rPr>
              <w:t>count</w:t>
            </w:r>
            <w:proofErr w:type="spellEnd"/>
            <w:r w:rsidRPr="000F75BB">
              <w:rPr>
                <w:color w:val="FFFFFF"/>
                <w:sz w:val="24"/>
                <w:szCs w:val="24"/>
              </w:rPr>
              <w:t xml:space="preserve"> i </w:t>
            </w:r>
            <w:proofErr w:type="spellStart"/>
            <w:r w:rsidRPr="000F75BB">
              <w:rPr>
                <w:color w:val="FFFFFF"/>
                <w:sz w:val="24"/>
                <w:szCs w:val="24"/>
              </w:rPr>
              <w:t>i</w:t>
            </w:r>
            <w:proofErr w:type="spellEnd"/>
            <w:r w:rsidRPr="000F75BB">
              <w:rPr>
                <w:color w:val="FFFFFF"/>
                <w:sz w:val="24"/>
                <w:szCs w:val="24"/>
              </w:rPr>
              <w:t xml:space="preserve"> </w:t>
            </w:r>
            <w:proofErr w:type="spellStart"/>
            <w:r w:rsidRPr="000F75BB">
              <w:rPr>
                <w:color w:val="FFFFFF"/>
                <w:sz w:val="24"/>
                <w:szCs w:val="24"/>
              </w:rPr>
              <w:t>i</w:t>
            </w:r>
            <w:proofErr w:type="spellEnd"/>
            <w:r w:rsidRPr="000F75BB">
              <w:rPr>
                <w:color w:val="FFFFFF"/>
                <w:sz w:val="24"/>
                <w:szCs w:val="24"/>
              </w:rPr>
              <w:t xml:space="preserve"> i</w:t>
            </w:r>
            <w:r w:rsidRPr="000F75BB">
              <w:rPr>
                <w:color w:val="000000"/>
                <w:sz w:val="24"/>
                <w:szCs w:val="24"/>
              </w:rPr>
              <w:t>&gt;</w:t>
            </w:r>
            <w:r w:rsidRPr="000F75BB">
              <w:rPr>
                <w:color w:val="FFFFFF"/>
                <w:sz w:val="24"/>
                <w:szCs w:val="24"/>
              </w:rPr>
              <w:t xml:space="preserve"> i </w:t>
            </w:r>
            <w:proofErr w:type="spellStart"/>
            <w:r w:rsidRPr="000F75BB">
              <w:rPr>
                <w:color w:val="FFFFFF"/>
                <w:sz w:val="24"/>
                <w:szCs w:val="24"/>
              </w:rPr>
              <w:t>i</w:t>
            </w:r>
            <w:r w:rsidRPr="000F75BB">
              <w:rPr>
                <w:color w:val="000000"/>
                <w:sz w:val="24"/>
                <w:szCs w:val="24"/>
              </w:rPr>
              <w:t>r</w:t>
            </w:r>
            <w:r w:rsidRPr="000F75BB">
              <w:rPr>
                <w:color w:val="000000"/>
                <w:sz w:val="24"/>
                <w:szCs w:val="24"/>
                <w:vertAlign w:val="subscript"/>
              </w:rPr>
              <w:t>table</w:t>
            </w:r>
            <w:proofErr w:type="spellEnd"/>
          </w:p>
        </w:tc>
        <w:tc>
          <w:tcPr>
            <w:tcW w:w="1843" w:type="dxa"/>
            <w:hideMark/>
          </w:tcPr>
          <w:p w:rsidR="00990178" w:rsidRPr="000F75BB" w:rsidRDefault="00990178" w:rsidP="000F75BB">
            <w:pPr>
              <w:jc w:val="center"/>
              <w:rPr>
                <w:color w:val="000000"/>
                <w:sz w:val="24"/>
                <w:szCs w:val="24"/>
              </w:rPr>
            </w:pPr>
            <w:r w:rsidRPr="000F75BB">
              <w:rPr>
                <w:color w:val="000000"/>
                <w:sz w:val="24"/>
                <w:szCs w:val="24"/>
              </w:rPr>
              <w:t>Valid</w:t>
            </w:r>
          </w:p>
        </w:tc>
      </w:tr>
      <w:tr w:rsidR="00990178" w:rsidRPr="000F75BB" w:rsidTr="00193F6B">
        <w:tc>
          <w:tcPr>
            <w:tcW w:w="1701" w:type="dxa"/>
            <w:hideMark/>
          </w:tcPr>
          <w:p w:rsidR="00990178" w:rsidRPr="000F75BB" w:rsidRDefault="00990178" w:rsidP="000F75BB">
            <w:pPr>
              <w:jc w:val="center"/>
              <w:rPr>
                <w:color w:val="000000"/>
                <w:sz w:val="24"/>
                <w:szCs w:val="24"/>
              </w:rPr>
            </w:pPr>
            <w:r w:rsidRPr="000F75BB">
              <w:rPr>
                <w:color w:val="000000"/>
                <w:sz w:val="24"/>
                <w:szCs w:val="24"/>
              </w:rPr>
              <w:t>8</w:t>
            </w:r>
          </w:p>
        </w:tc>
        <w:tc>
          <w:tcPr>
            <w:tcW w:w="993" w:type="dxa"/>
            <w:hideMark/>
          </w:tcPr>
          <w:p w:rsidR="00990178" w:rsidRPr="000F75BB" w:rsidRDefault="00990178" w:rsidP="000F75BB">
            <w:pPr>
              <w:spacing w:after="160"/>
              <w:jc w:val="center"/>
              <w:rPr>
                <w:color w:val="000000"/>
                <w:sz w:val="24"/>
                <w:szCs w:val="24"/>
              </w:rPr>
            </w:pPr>
            <w:r w:rsidRPr="000F75BB">
              <w:rPr>
                <w:color w:val="000000"/>
                <w:sz w:val="24"/>
                <w:szCs w:val="24"/>
              </w:rPr>
              <w:t>0,572</w:t>
            </w:r>
          </w:p>
        </w:tc>
        <w:tc>
          <w:tcPr>
            <w:tcW w:w="1275" w:type="dxa"/>
            <w:hideMark/>
          </w:tcPr>
          <w:p w:rsidR="00990178" w:rsidRPr="000F75BB" w:rsidRDefault="00990178" w:rsidP="000F75BB">
            <w:pPr>
              <w:spacing w:after="160"/>
              <w:jc w:val="center"/>
              <w:rPr>
                <w:color w:val="000000"/>
                <w:sz w:val="24"/>
                <w:szCs w:val="24"/>
              </w:rPr>
            </w:pPr>
            <w:r w:rsidRPr="000F75BB">
              <w:rPr>
                <w:color w:val="000000"/>
                <w:sz w:val="24"/>
                <w:szCs w:val="24"/>
              </w:rPr>
              <w:t>0,216</w:t>
            </w:r>
          </w:p>
        </w:tc>
        <w:tc>
          <w:tcPr>
            <w:tcW w:w="1985" w:type="dxa"/>
            <w:hideMark/>
          </w:tcPr>
          <w:p w:rsidR="00990178" w:rsidRPr="000F75BB" w:rsidRDefault="00990178" w:rsidP="000F75BB">
            <w:pPr>
              <w:spacing w:after="160"/>
              <w:jc w:val="center"/>
              <w:rPr>
                <w:color w:val="000000"/>
                <w:sz w:val="24"/>
                <w:szCs w:val="24"/>
              </w:rPr>
            </w:pPr>
            <w:proofErr w:type="spellStart"/>
            <w:r w:rsidRPr="000F75BB">
              <w:rPr>
                <w:color w:val="000000"/>
                <w:sz w:val="24"/>
                <w:szCs w:val="24"/>
              </w:rPr>
              <w:t>r</w:t>
            </w:r>
            <w:r w:rsidRPr="000F75BB">
              <w:rPr>
                <w:color w:val="000000"/>
                <w:sz w:val="24"/>
                <w:szCs w:val="24"/>
                <w:vertAlign w:val="subscript"/>
              </w:rPr>
              <w:t>count</w:t>
            </w:r>
            <w:proofErr w:type="spellEnd"/>
            <w:r w:rsidRPr="000F75BB">
              <w:rPr>
                <w:color w:val="FFFFFF"/>
                <w:sz w:val="24"/>
                <w:szCs w:val="24"/>
              </w:rPr>
              <w:t xml:space="preserve"> i </w:t>
            </w:r>
            <w:proofErr w:type="spellStart"/>
            <w:r w:rsidRPr="000F75BB">
              <w:rPr>
                <w:color w:val="FFFFFF"/>
                <w:sz w:val="24"/>
                <w:szCs w:val="24"/>
              </w:rPr>
              <w:t>i</w:t>
            </w:r>
            <w:proofErr w:type="spellEnd"/>
            <w:r w:rsidRPr="000F75BB">
              <w:rPr>
                <w:color w:val="FFFFFF"/>
                <w:sz w:val="24"/>
                <w:szCs w:val="24"/>
              </w:rPr>
              <w:t xml:space="preserve"> </w:t>
            </w:r>
            <w:proofErr w:type="spellStart"/>
            <w:r w:rsidRPr="000F75BB">
              <w:rPr>
                <w:color w:val="FFFFFF"/>
                <w:sz w:val="24"/>
                <w:szCs w:val="24"/>
              </w:rPr>
              <w:t>i</w:t>
            </w:r>
            <w:proofErr w:type="spellEnd"/>
            <w:r w:rsidRPr="000F75BB">
              <w:rPr>
                <w:color w:val="FFFFFF"/>
                <w:sz w:val="24"/>
                <w:szCs w:val="24"/>
              </w:rPr>
              <w:t xml:space="preserve"> i</w:t>
            </w:r>
            <w:r w:rsidRPr="000F75BB">
              <w:rPr>
                <w:color w:val="000000"/>
                <w:sz w:val="24"/>
                <w:szCs w:val="24"/>
              </w:rPr>
              <w:t>&gt;</w:t>
            </w:r>
            <w:r w:rsidRPr="000F75BB">
              <w:rPr>
                <w:color w:val="FFFFFF"/>
                <w:sz w:val="24"/>
                <w:szCs w:val="24"/>
              </w:rPr>
              <w:t xml:space="preserve"> i </w:t>
            </w:r>
            <w:proofErr w:type="spellStart"/>
            <w:r w:rsidRPr="000F75BB">
              <w:rPr>
                <w:color w:val="FFFFFF"/>
                <w:sz w:val="24"/>
                <w:szCs w:val="24"/>
              </w:rPr>
              <w:t>i</w:t>
            </w:r>
            <w:r w:rsidRPr="000F75BB">
              <w:rPr>
                <w:color w:val="000000"/>
                <w:sz w:val="24"/>
                <w:szCs w:val="24"/>
              </w:rPr>
              <w:t>r</w:t>
            </w:r>
            <w:r w:rsidRPr="000F75BB">
              <w:rPr>
                <w:color w:val="000000"/>
                <w:sz w:val="24"/>
                <w:szCs w:val="24"/>
                <w:vertAlign w:val="subscript"/>
              </w:rPr>
              <w:t>table</w:t>
            </w:r>
            <w:proofErr w:type="spellEnd"/>
          </w:p>
        </w:tc>
        <w:tc>
          <w:tcPr>
            <w:tcW w:w="1843" w:type="dxa"/>
            <w:hideMark/>
          </w:tcPr>
          <w:p w:rsidR="00990178" w:rsidRPr="000F75BB" w:rsidRDefault="00990178" w:rsidP="000F75BB">
            <w:pPr>
              <w:jc w:val="center"/>
              <w:rPr>
                <w:color w:val="000000"/>
                <w:sz w:val="24"/>
                <w:szCs w:val="24"/>
              </w:rPr>
            </w:pPr>
            <w:r w:rsidRPr="000F75BB">
              <w:rPr>
                <w:color w:val="000000"/>
                <w:sz w:val="24"/>
                <w:szCs w:val="24"/>
              </w:rPr>
              <w:t>Valid</w:t>
            </w:r>
          </w:p>
        </w:tc>
      </w:tr>
      <w:tr w:rsidR="00990178" w:rsidRPr="000F75BB" w:rsidTr="00193F6B">
        <w:tc>
          <w:tcPr>
            <w:tcW w:w="1701" w:type="dxa"/>
            <w:hideMark/>
          </w:tcPr>
          <w:p w:rsidR="00990178" w:rsidRPr="000F75BB" w:rsidRDefault="00990178" w:rsidP="000F75BB">
            <w:pPr>
              <w:jc w:val="center"/>
              <w:rPr>
                <w:color w:val="000000"/>
                <w:sz w:val="24"/>
                <w:szCs w:val="24"/>
              </w:rPr>
            </w:pPr>
            <w:r w:rsidRPr="000F75BB">
              <w:rPr>
                <w:color w:val="000000"/>
                <w:sz w:val="24"/>
                <w:szCs w:val="24"/>
              </w:rPr>
              <w:t>9</w:t>
            </w:r>
          </w:p>
        </w:tc>
        <w:tc>
          <w:tcPr>
            <w:tcW w:w="993" w:type="dxa"/>
            <w:hideMark/>
          </w:tcPr>
          <w:p w:rsidR="00990178" w:rsidRPr="000F75BB" w:rsidRDefault="00990178" w:rsidP="000F75BB">
            <w:pPr>
              <w:spacing w:after="160"/>
              <w:jc w:val="center"/>
              <w:rPr>
                <w:color w:val="000000"/>
                <w:sz w:val="24"/>
                <w:szCs w:val="24"/>
              </w:rPr>
            </w:pPr>
            <w:r w:rsidRPr="000F75BB">
              <w:rPr>
                <w:color w:val="000000"/>
                <w:sz w:val="24"/>
                <w:szCs w:val="24"/>
              </w:rPr>
              <w:t>0,811</w:t>
            </w:r>
          </w:p>
        </w:tc>
        <w:tc>
          <w:tcPr>
            <w:tcW w:w="1275" w:type="dxa"/>
            <w:hideMark/>
          </w:tcPr>
          <w:p w:rsidR="00990178" w:rsidRPr="000F75BB" w:rsidRDefault="00990178" w:rsidP="000F75BB">
            <w:pPr>
              <w:spacing w:after="160"/>
              <w:jc w:val="center"/>
              <w:rPr>
                <w:color w:val="000000"/>
                <w:sz w:val="24"/>
                <w:szCs w:val="24"/>
              </w:rPr>
            </w:pPr>
            <w:r w:rsidRPr="000F75BB">
              <w:rPr>
                <w:color w:val="000000"/>
                <w:sz w:val="24"/>
                <w:szCs w:val="24"/>
              </w:rPr>
              <w:t>0,216</w:t>
            </w:r>
          </w:p>
        </w:tc>
        <w:tc>
          <w:tcPr>
            <w:tcW w:w="1985" w:type="dxa"/>
            <w:hideMark/>
          </w:tcPr>
          <w:p w:rsidR="00990178" w:rsidRPr="000F75BB" w:rsidRDefault="00990178" w:rsidP="000F75BB">
            <w:pPr>
              <w:spacing w:after="160"/>
              <w:jc w:val="center"/>
              <w:rPr>
                <w:color w:val="000000"/>
                <w:sz w:val="24"/>
                <w:szCs w:val="24"/>
              </w:rPr>
            </w:pPr>
            <w:proofErr w:type="spellStart"/>
            <w:r w:rsidRPr="000F75BB">
              <w:rPr>
                <w:color w:val="000000"/>
                <w:sz w:val="24"/>
                <w:szCs w:val="24"/>
              </w:rPr>
              <w:t>r</w:t>
            </w:r>
            <w:r w:rsidRPr="000F75BB">
              <w:rPr>
                <w:color w:val="000000"/>
                <w:sz w:val="24"/>
                <w:szCs w:val="24"/>
                <w:vertAlign w:val="subscript"/>
              </w:rPr>
              <w:t>count</w:t>
            </w:r>
            <w:proofErr w:type="spellEnd"/>
            <w:r w:rsidRPr="000F75BB">
              <w:rPr>
                <w:color w:val="FFFFFF"/>
                <w:sz w:val="24"/>
                <w:szCs w:val="24"/>
              </w:rPr>
              <w:t xml:space="preserve"> i </w:t>
            </w:r>
            <w:proofErr w:type="spellStart"/>
            <w:r w:rsidRPr="000F75BB">
              <w:rPr>
                <w:color w:val="FFFFFF"/>
                <w:sz w:val="24"/>
                <w:szCs w:val="24"/>
              </w:rPr>
              <w:t>i</w:t>
            </w:r>
            <w:proofErr w:type="spellEnd"/>
            <w:r w:rsidRPr="000F75BB">
              <w:rPr>
                <w:color w:val="FFFFFF"/>
                <w:sz w:val="24"/>
                <w:szCs w:val="24"/>
              </w:rPr>
              <w:t xml:space="preserve"> </w:t>
            </w:r>
            <w:proofErr w:type="spellStart"/>
            <w:r w:rsidRPr="000F75BB">
              <w:rPr>
                <w:color w:val="FFFFFF"/>
                <w:sz w:val="24"/>
                <w:szCs w:val="24"/>
              </w:rPr>
              <w:t>i</w:t>
            </w:r>
            <w:proofErr w:type="spellEnd"/>
            <w:r w:rsidRPr="000F75BB">
              <w:rPr>
                <w:color w:val="FFFFFF"/>
                <w:sz w:val="24"/>
                <w:szCs w:val="24"/>
              </w:rPr>
              <w:t xml:space="preserve"> i</w:t>
            </w:r>
            <w:r w:rsidRPr="000F75BB">
              <w:rPr>
                <w:color w:val="000000"/>
                <w:sz w:val="24"/>
                <w:szCs w:val="24"/>
              </w:rPr>
              <w:t>&gt;</w:t>
            </w:r>
            <w:r w:rsidRPr="000F75BB">
              <w:rPr>
                <w:color w:val="FFFFFF"/>
                <w:sz w:val="24"/>
                <w:szCs w:val="24"/>
              </w:rPr>
              <w:t xml:space="preserve"> i </w:t>
            </w:r>
            <w:proofErr w:type="spellStart"/>
            <w:r w:rsidRPr="000F75BB">
              <w:rPr>
                <w:color w:val="FFFFFF"/>
                <w:sz w:val="24"/>
                <w:szCs w:val="24"/>
              </w:rPr>
              <w:t>i</w:t>
            </w:r>
            <w:r w:rsidRPr="000F75BB">
              <w:rPr>
                <w:color w:val="000000"/>
                <w:sz w:val="24"/>
                <w:szCs w:val="24"/>
              </w:rPr>
              <w:t>r</w:t>
            </w:r>
            <w:r w:rsidRPr="000F75BB">
              <w:rPr>
                <w:color w:val="000000"/>
                <w:sz w:val="24"/>
                <w:szCs w:val="24"/>
                <w:vertAlign w:val="subscript"/>
              </w:rPr>
              <w:t>table</w:t>
            </w:r>
            <w:proofErr w:type="spellEnd"/>
          </w:p>
        </w:tc>
        <w:tc>
          <w:tcPr>
            <w:tcW w:w="1843" w:type="dxa"/>
            <w:hideMark/>
          </w:tcPr>
          <w:p w:rsidR="00990178" w:rsidRPr="000F75BB" w:rsidRDefault="00990178" w:rsidP="000F75BB">
            <w:pPr>
              <w:jc w:val="center"/>
              <w:rPr>
                <w:color w:val="000000"/>
                <w:sz w:val="24"/>
                <w:szCs w:val="24"/>
              </w:rPr>
            </w:pPr>
            <w:r w:rsidRPr="000F75BB">
              <w:rPr>
                <w:color w:val="000000"/>
                <w:sz w:val="24"/>
                <w:szCs w:val="24"/>
              </w:rPr>
              <w:t>Valid</w:t>
            </w:r>
          </w:p>
        </w:tc>
      </w:tr>
      <w:tr w:rsidR="00990178" w:rsidRPr="000F75BB" w:rsidTr="00193F6B">
        <w:tc>
          <w:tcPr>
            <w:tcW w:w="1701" w:type="dxa"/>
            <w:hideMark/>
          </w:tcPr>
          <w:p w:rsidR="00990178" w:rsidRPr="000F75BB" w:rsidRDefault="00990178" w:rsidP="000F75BB">
            <w:pPr>
              <w:jc w:val="center"/>
              <w:rPr>
                <w:color w:val="000000"/>
                <w:sz w:val="24"/>
                <w:szCs w:val="24"/>
              </w:rPr>
            </w:pPr>
            <w:r w:rsidRPr="000F75BB">
              <w:rPr>
                <w:color w:val="000000"/>
                <w:sz w:val="24"/>
                <w:szCs w:val="24"/>
              </w:rPr>
              <w:t>10</w:t>
            </w:r>
          </w:p>
        </w:tc>
        <w:tc>
          <w:tcPr>
            <w:tcW w:w="993" w:type="dxa"/>
            <w:hideMark/>
          </w:tcPr>
          <w:p w:rsidR="00990178" w:rsidRPr="000F75BB" w:rsidRDefault="00990178" w:rsidP="000F75BB">
            <w:pPr>
              <w:spacing w:after="160"/>
              <w:jc w:val="center"/>
              <w:rPr>
                <w:color w:val="000000"/>
                <w:sz w:val="24"/>
                <w:szCs w:val="24"/>
              </w:rPr>
            </w:pPr>
            <w:r w:rsidRPr="000F75BB">
              <w:rPr>
                <w:color w:val="000000"/>
                <w:sz w:val="24"/>
                <w:szCs w:val="24"/>
              </w:rPr>
              <w:t>0,571</w:t>
            </w:r>
          </w:p>
        </w:tc>
        <w:tc>
          <w:tcPr>
            <w:tcW w:w="1275" w:type="dxa"/>
            <w:hideMark/>
          </w:tcPr>
          <w:p w:rsidR="00990178" w:rsidRPr="000F75BB" w:rsidRDefault="00990178" w:rsidP="000F75BB">
            <w:pPr>
              <w:spacing w:after="160"/>
              <w:jc w:val="center"/>
              <w:rPr>
                <w:color w:val="000000"/>
                <w:sz w:val="24"/>
                <w:szCs w:val="24"/>
              </w:rPr>
            </w:pPr>
            <w:r w:rsidRPr="000F75BB">
              <w:rPr>
                <w:color w:val="000000"/>
                <w:sz w:val="24"/>
                <w:szCs w:val="24"/>
              </w:rPr>
              <w:t>0,216</w:t>
            </w:r>
          </w:p>
        </w:tc>
        <w:tc>
          <w:tcPr>
            <w:tcW w:w="1985" w:type="dxa"/>
            <w:hideMark/>
          </w:tcPr>
          <w:p w:rsidR="00990178" w:rsidRPr="000F75BB" w:rsidRDefault="00990178" w:rsidP="000F75BB">
            <w:pPr>
              <w:spacing w:after="160"/>
              <w:jc w:val="center"/>
              <w:rPr>
                <w:color w:val="000000"/>
                <w:sz w:val="24"/>
                <w:szCs w:val="24"/>
              </w:rPr>
            </w:pPr>
            <w:proofErr w:type="spellStart"/>
            <w:r w:rsidRPr="000F75BB">
              <w:rPr>
                <w:color w:val="000000"/>
                <w:sz w:val="24"/>
                <w:szCs w:val="24"/>
              </w:rPr>
              <w:t>r</w:t>
            </w:r>
            <w:r w:rsidRPr="000F75BB">
              <w:rPr>
                <w:color w:val="000000"/>
                <w:sz w:val="24"/>
                <w:szCs w:val="24"/>
                <w:vertAlign w:val="subscript"/>
              </w:rPr>
              <w:t>count</w:t>
            </w:r>
            <w:proofErr w:type="spellEnd"/>
            <w:r w:rsidRPr="000F75BB">
              <w:rPr>
                <w:color w:val="FFFFFF"/>
                <w:sz w:val="24"/>
                <w:szCs w:val="24"/>
              </w:rPr>
              <w:t xml:space="preserve"> i </w:t>
            </w:r>
            <w:proofErr w:type="spellStart"/>
            <w:r w:rsidRPr="000F75BB">
              <w:rPr>
                <w:color w:val="FFFFFF"/>
                <w:sz w:val="24"/>
                <w:szCs w:val="24"/>
              </w:rPr>
              <w:t>i</w:t>
            </w:r>
            <w:proofErr w:type="spellEnd"/>
            <w:r w:rsidRPr="000F75BB">
              <w:rPr>
                <w:color w:val="FFFFFF"/>
                <w:sz w:val="24"/>
                <w:szCs w:val="24"/>
              </w:rPr>
              <w:t xml:space="preserve"> </w:t>
            </w:r>
            <w:proofErr w:type="spellStart"/>
            <w:r w:rsidRPr="000F75BB">
              <w:rPr>
                <w:color w:val="FFFFFF"/>
                <w:sz w:val="24"/>
                <w:szCs w:val="24"/>
              </w:rPr>
              <w:t>i</w:t>
            </w:r>
            <w:proofErr w:type="spellEnd"/>
            <w:r w:rsidRPr="000F75BB">
              <w:rPr>
                <w:color w:val="FFFFFF"/>
                <w:sz w:val="24"/>
                <w:szCs w:val="24"/>
              </w:rPr>
              <w:t xml:space="preserve"> i</w:t>
            </w:r>
            <w:r w:rsidRPr="000F75BB">
              <w:rPr>
                <w:color w:val="000000"/>
                <w:sz w:val="24"/>
                <w:szCs w:val="24"/>
              </w:rPr>
              <w:t>&gt;</w:t>
            </w:r>
            <w:r w:rsidRPr="000F75BB">
              <w:rPr>
                <w:color w:val="FFFFFF"/>
                <w:sz w:val="24"/>
                <w:szCs w:val="24"/>
              </w:rPr>
              <w:t xml:space="preserve"> i </w:t>
            </w:r>
            <w:proofErr w:type="spellStart"/>
            <w:r w:rsidRPr="000F75BB">
              <w:rPr>
                <w:color w:val="FFFFFF"/>
                <w:sz w:val="24"/>
                <w:szCs w:val="24"/>
              </w:rPr>
              <w:t>i</w:t>
            </w:r>
            <w:r w:rsidRPr="000F75BB">
              <w:rPr>
                <w:color w:val="000000"/>
                <w:sz w:val="24"/>
                <w:szCs w:val="24"/>
              </w:rPr>
              <w:t>r</w:t>
            </w:r>
            <w:r w:rsidRPr="000F75BB">
              <w:rPr>
                <w:color w:val="000000"/>
                <w:sz w:val="24"/>
                <w:szCs w:val="24"/>
                <w:vertAlign w:val="subscript"/>
              </w:rPr>
              <w:t>table</w:t>
            </w:r>
            <w:proofErr w:type="spellEnd"/>
          </w:p>
        </w:tc>
        <w:tc>
          <w:tcPr>
            <w:tcW w:w="1843" w:type="dxa"/>
            <w:hideMark/>
          </w:tcPr>
          <w:p w:rsidR="00990178" w:rsidRPr="000F75BB" w:rsidRDefault="00990178" w:rsidP="000F75BB">
            <w:pPr>
              <w:jc w:val="center"/>
              <w:rPr>
                <w:color w:val="000000"/>
                <w:sz w:val="24"/>
                <w:szCs w:val="24"/>
              </w:rPr>
            </w:pPr>
            <w:r w:rsidRPr="000F75BB">
              <w:rPr>
                <w:color w:val="000000"/>
                <w:sz w:val="24"/>
                <w:szCs w:val="24"/>
              </w:rPr>
              <w:t>Valid</w:t>
            </w:r>
          </w:p>
        </w:tc>
      </w:tr>
    </w:tbl>
    <w:p w:rsidR="00990178" w:rsidRPr="000F75BB" w:rsidRDefault="00990178" w:rsidP="00990178">
      <w:pPr>
        <w:tabs>
          <w:tab w:val="left" w:pos="709"/>
        </w:tabs>
        <w:ind w:left="851" w:hanging="567"/>
        <w:jc w:val="both"/>
        <w:rPr>
          <w:i/>
          <w:color w:val="000000"/>
          <w:sz w:val="24"/>
          <w:szCs w:val="24"/>
        </w:rPr>
      </w:pPr>
      <w:r w:rsidRPr="000F75BB">
        <w:rPr>
          <w:i/>
          <w:color w:val="000000"/>
          <w:sz w:val="24"/>
          <w:szCs w:val="24"/>
        </w:rPr>
        <w:t>Source: SPSS 2022</w:t>
      </w:r>
    </w:p>
    <w:p w:rsidR="00990178" w:rsidRPr="000F75BB" w:rsidRDefault="00990178" w:rsidP="00990178">
      <w:pPr>
        <w:ind w:left="284" w:firstLine="567"/>
        <w:jc w:val="both"/>
        <w:rPr>
          <w:color w:val="000000"/>
          <w:sz w:val="24"/>
          <w:szCs w:val="24"/>
        </w:rPr>
      </w:pPr>
    </w:p>
    <w:p w:rsidR="00990178" w:rsidRPr="000F75BB" w:rsidRDefault="00990178" w:rsidP="00990178">
      <w:pPr>
        <w:ind w:left="284"/>
        <w:jc w:val="both"/>
        <w:rPr>
          <w:color w:val="000000"/>
          <w:sz w:val="24"/>
          <w:szCs w:val="24"/>
        </w:rPr>
      </w:pPr>
      <w:r w:rsidRPr="000F75BB">
        <w:rPr>
          <w:color w:val="000000"/>
          <w:sz w:val="24"/>
          <w:szCs w:val="24"/>
        </w:rPr>
        <w:t xml:space="preserve">With under the collection of valuable decisions </w:t>
      </w:r>
      <w:proofErr w:type="spellStart"/>
      <w:r w:rsidRPr="000F75BB">
        <w:rPr>
          <w:color w:val="000000"/>
          <w:sz w:val="24"/>
          <w:szCs w:val="24"/>
        </w:rPr>
        <w:t>rhitung</w:t>
      </w:r>
      <w:proofErr w:type="spellEnd"/>
    </w:p>
    <w:p w:rsidR="00990178" w:rsidRPr="000F75BB" w:rsidRDefault="00990178" w:rsidP="00990178">
      <w:pPr>
        <w:ind w:left="284"/>
        <w:jc w:val="both"/>
        <w:rPr>
          <w:color w:val="000000"/>
          <w:sz w:val="24"/>
          <w:szCs w:val="24"/>
        </w:rPr>
      </w:pPr>
      <w:proofErr w:type="spellStart"/>
      <w:r w:rsidRPr="000F75BB">
        <w:rPr>
          <w:color w:val="000000"/>
          <w:sz w:val="24"/>
          <w:szCs w:val="24"/>
        </w:rPr>
        <w:t>Rtable</w:t>
      </w:r>
      <w:proofErr w:type="spellEnd"/>
      <w:r w:rsidRPr="000F75BB">
        <w:rPr>
          <w:color w:val="000000"/>
          <w:sz w:val="24"/>
          <w:szCs w:val="24"/>
        </w:rPr>
        <w:t xml:space="preserve"> 0.216 (</w:t>
      </w:r>
      <w:proofErr w:type="spellStart"/>
      <w:r w:rsidRPr="000F75BB">
        <w:rPr>
          <w:color w:val="000000"/>
          <w:sz w:val="24"/>
          <w:szCs w:val="24"/>
        </w:rPr>
        <w:t>rtable</w:t>
      </w:r>
      <w:proofErr w:type="spellEnd"/>
      <w:r w:rsidRPr="000F75BB">
        <w:rPr>
          <w:color w:val="000000"/>
          <w:sz w:val="24"/>
          <w:szCs w:val="24"/>
        </w:rPr>
        <w:t xml:space="preserve"> embedded) which means the item is a statement ASI and can be continued to the next experiment. Based on the validity experiment above the elastic (X3) Confidence can be concluded if the test with 10 statement items</w:t>
      </w:r>
    </w:p>
    <w:p w:rsidR="00990178" w:rsidRPr="000F75BB" w:rsidRDefault="00990178" w:rsidP="00990178">
      <w:pPr>
        <w:ind w:left="284"/>
        <w:jc w:val="both"/>
        <w:rPr>
          <w:color w:val="000000"/>
          <w:sz w:val="24"/>
          <w:szCs w:val="24"/>
        </w:rPr>
      </w:pPr>
    </w:p>
    <w:p w:rsidR="00990178" w:rsidRPr="000F75BB" w:rsidRDefault="00990178" w:rsidP="00990178">
      <w:pPr>
        <w:ind w:left="284"/>
        <w:jc w:val="both"/>
        <w:rPr>
          <w:color w:val="000000"/>
          <w:sz w:val="24"/>
          <w:szCs w:val="24"/>
        </w:rPr>
      </w:pPr>
      <w:proofErr w:type="gramStart"/>
      <w:r w:rsidRPr="000F75BB">
        <w:rPr>
          <w:color w:val="000000"/>
          <w:sz w:val="24"/>
          <w:szCs w:val="24"/>
        </w:rPr>
        <w:lastRenderedPageBreak/>
        <w:t>which</w:t>
      </w:r>
      <w:proofErr w:type="gramEnd"/>
      <w:r w:rsidRPr="000F75BB">
        <w:rPr>
          <w:color w:val="000000"/>
          <w:sz w:val="24"/>
          <w:szCs w:val="24"/>
        </w:rPr>
        <w:t xml:space="preserve"> was tried on 81 respondents where for all problems with breastfeeding ties. The result is elastic (X3) Confidence for all statement items is complete and can be continued to reliability trials. Table 4.8 Customer Loyalty Validity Test Results (Y)</w:t>
      </w:r>
    </w:p>
    <w:tbl>
      <w:tblPr>
        <w:tblW w:w="7797" w:type="dxa"/>
        <w:tblInd w:w="108" w:type="dxa"/>
        <w:tblBorders>
          <w:top w:val="single" w:sz="8" w:space="0" w:color="000000"/>
          <w:bottom w:val="single" w:sz="8" w:space="0" w:color="000000"/>
        </w:tblBorders>
        <w:tblLayout w:type="fixed"/>
        <w:tblLook w:val="0400" w:firstRow="0" w:lastRow="0" w:firstColumn="0" w:lastColumn="0" w:noHBand="0" w:noVBand="1"/>
      </w:tblPr>
      <w:tblGrid>
        <w:gridCol w:w="1276"/>
        <w:gridCol w:w="1418"/>
        <w:gridCol w:w="1559"/>
        <w:gridCol w:w="1984"/>
        <w:gridCol w:w="1560"/>
      </w:tblGrid>
      <w:tr w:rsidR="00990178" w:rsidRPr="000F75BB" w:rsidTr="00193F6B">
        <w:tc>
          <w:tcPr>
            <w:tcW w:w="1276" w:type="dxa"/>
            <w:hideMark/>
          </w:tcPr>
          <w:p w:rsidR="00990178" w:rsidRPr="000F75BB" w:rsidRDefault="00990178">
            <w:pPr>
              <w:jc w:val="center"/>
              <w:rPr>
                <w:b/>
                <w:color w:val="000000"/>
                <w:sz w:val="24"/>
                <w:szCs w:val="24"/>
              </w:rPr>
            </w:pPr>
            <w:r w:rsidRPr="000F75BB">
              <w:rPr>
                <w:b/>
                <w:color w:val="000000"/>
                <w:sz w:val="24"/>
                <w:szCs w:val="24"/>
              </w:rPr>
              <w:t>Statement</w:t>
            </w:r>
          </w:p>
        </w:tc>
        <w:tc>
          <w:tcPr>
            <w:tcW w:w="1418" w:type="dxa"/>
            <w:hideMark/>
          </w:tcPr>
          <w:p w:rsidR="00990178" w:rsidRPr="000F75BB" w:rsidRDefault="00990178">
            <w:pPr>
              <w:jc w:val="center"/>
              <w:rPr>
                <w:b/>
                <w:color w:val="000000"/>
                <w:sz w:val="24"/>
                <w:szCs w:val="24"/>
              </w:rPr>
            </w:pPr>
            <w:proofErr w:type="spellStart"/>
            <w:r w:rsidRPr="000F75BB">
              <w:rPr>
                <w:b/>
                <w:color w:val="000000"/>
                <w:sz w:val="24"/>
                <w:szCs w:val="24"/>
              </w:rPr>
              <w:t>r</w:t>
            </w:r>
            <w:r w:rsidRPr="000F75BB">
              <w:rPr>
                <w:b/>
                <w:color w:val="000000"/>
                <w:sz w:val="24"/>
                <w:szCs w:val="24"/>
                <w:vertAlign w:val="subscript"/>
              </w:rPr>
              <w:t>count</w:t>
            </w:r>
            <w:proofErr w:type="spellEnd"/>
          </w:p>
        </w:tc>
        <w:tc>
          <w:tcPr>
            <w:tcW w:w="1559" w:type="dxa"/>
            <w:hideMark/>
          </w:tcPr>
          <w:p w:rsidR="00990178" w:rsidRPr="000F75BB" w:rsidRDefault="00990178">
            <w:pPr>
              <w:jc w:val="center"/>
              <w:rPr>
                <w:b/>
                <w:color w:val="000000"/>
                <w:sz w:val="24"/>
                <w:szCs w:val="24"/>
              </w:rPr>
            </w:pPr>
            <w:proofErr w:type="spellStart"/>
            <w:r w:rsidRPr="000F75BB">
              <w:rPr>
                <w:b/>
                <w:color w:val="000000"/>
                <w:sz w:val="24"/>
                <w:szCs w:val="24"/>
              </w:rPr>
              <w:t>r</w:t>
            </w:r>
            <w:r w:rsidRPr="000F75BB">
              <w:rPr>
                <w:b/>
                <w:color w:val="000000"/>
                <w:sz w:val="24"/>
                <w:szCs w:val="24"/>
                <w:vertAlign w:val="subscript"/>
              </w:rPr>
              <w:t>table</w:t>
            </w:r>
            <w:proofErr w:type="spellEnd"/>
          </w:p>
        </w:tc>
        <w:tc>
          <w:tcPr>
            <w:tcW w:w="1984" w:type="dxa"/>
            <w:hideMark/>
          </w:tcPr>
          <w:p w:rsidR="00990178" w:rsidRPr="000F75BB" w:rsidRDefault="00990178">
            <w:pPr>
              <w:jc w:val="center"/>
              <w:rPr>
                <w:b/>
                <w:color w:val="000000"/>
                <w:sz w:val="24"/>
                <w:szCs w:val="24"/>
              </w:rPr>
            </w:pPr>
            <w:r w:rsidRPr="000F75BB">
              <w:rPr>
                <w:b/>
                <w:color w:val="000000"/>
                <w:sz w:val="24"/>
                <w:szCs w:val="24"/>
              </w:rPr>
              <w:t>Condition</w:t>
            </w:r>
          </w:p>
        </w:tc>
        <w:tc>
          <w:tcPr>
            <w:tcW w:w="1560" w:type="dxa"/>
          </w:tcPr>
          <w:p w:rsidR="00990178" w:rsidRPr="000F75BB" w:rsidRDefault="00990178">
            <w:pPr>
              <w:jc w:val="center"/>
              <w:rPr>
                <w:b/>
                <w:color w:val="000000"/>
                <w:sz w:val="24"/>
                <w:szCs w:val="24"/>
              </w:rPr>
            </w:pPr>
            <w:r w:rsidRPr="000F75BB">
              <w:rPr>
                <w:b/>
                <w:color w:val="000000"/>
                <w:sz w:val="24"/>
                <w:szCs w:val="24"/>
              </w:rPr>
              <w:t>The knot</w:t>
            </w:r>
          </w:p>
          <w:p w:rsidR="00990178" w:rsidRPr="000F75BB" w:rsidRDefault="00990178">
            <w:pPr>
              <w:jc w:val="center"/>
              <w:rPr>
                <w:b/>
                <w:color w:val="000000"/>
                <w:sz w:val="24"/>
                <w:szCs w:val="24"/>
              </w:rPr>
            </w:pPr>
          </w:p>
        </w:tc>
      </w:tr>
      <w:tr w:rsidR="00990178" w:rsidRPr="000F75BB" w:rsidTr="00193F6B">
        <w:tc>
          <w:tcPr>
            <w:tcW w:w="1276" w:type="dxa"/>
            <w:hideMark/>
          </w:tcPr>
          <w:p w:rsidR="00990178" w:rsidRPr="000F75BB" w:rsidRDefault="00990178">
            <w:pPr>
              <w:jc w:val="center"/>
              <w:rPr>
                <w:color w:val="000000"/>
                <w:sz w:val="24"/>
                <w:szCs w:val="24"/>
              </w:rPr>
            </w:pPr>
            <w:r w:rsidRPr="000F75BB">
              <w:rPr>
                <w:color w:val="000000"/>
                <w:sz w:val="24"/>
                <w:szCs w:val="24"/>
              </w:rPr>
              <w:t>1</w:t>
            </w:r>
          </w:p>
        </w:tc>
        <w:tc>
          <w:tcPr>
            <w:tcW w:w="1418" w:type="dxa"/>
            <w:hideMark/>
          </w:tcPr>
          <w:p w:rsidR="00990178" w:rsidRPr="000F75BB" w:rsidRDefault="00990178">
            <w:pPr>
              <w:jc w:val="center"/>
              <w:rPr>
                <w:color w:val="000000"/>
                <w:sz w:val="24"/>
                <w:szCs w:val="24"/>
              </w:rPr>
            </w:pPr>
            <w:r w:rsidRPr="000F75BB">
              <w:rPr>
                <w:color w:val="000000"/>
                <w:sz w:val="24"/>
                <w:szCs w:val="24"/>
              </w:rPr>
              <w:t>0,567</w:t>
            </w:r>
          </w:p>
        </w:tc>
        <w:tc>
          <w:tcPr>
            <w:tcW w:w="1559" w:type="dxa"/>
            <w:hideMark/>
          </w:tcPr>
          <w:p w:rsidR="00990178" w:rsidRPr="000F75BB" w:rsidRDefault="00990178">
            <w:pPr>
              <w:spacing w:after="160"/>
              <w:jc w:val="center"/>
              <w:rPr>
                <w:color w:val="000000"/>
                <w:sz w:val="24"/>
                <w:szCs w:val="24"/>
              </w:rPr>
            </w:pPr>
            <w:r w:rsidRPr="000F75BB">
              <w:rPr>
                <w:color w:val="000000"/>
                <w:sz w:val="24"/>
                <w:szCs w:val="24"/>
              </w:rPr>
              <w:t>0,216</w:t>
            </w:r>
          </w:p>
        </w:tc>
        <w:tc>
          <w:tcPr>
            <w:tcW w:w="1984" w:type="dxa"/>
            <w:hideMark/>
          </w:tcPr>
          <w:p w:rsidR="00990178" w:rsidRPr="000F75BB" w:rsidRDefault="00990178">
            <w:pPr>
              <w:spacing w:after="160"/>
              <w:jc w:val="center"/>
              <w:rPr>
                <w:color w:val="000000"/>
                <w:sz w:val="24"/>
                <w:szCs w:val="24"/>
              </w:rPr>
            </w:pPr>
            <w:proofErr w:type="spellStart"/>
            <w:r w:rsidRPr="000F75BB">
              <w:rPr>
                <w:color w:val="000000"/>
                <w:sz w:val="24"/>
                <w:szCs w:val="24"/>
              </w:rPr>
              <w:t>r</w:t>
            </w:r>
            <w:r w:rsidRPr="000F75BB">
              <w:rPr>
                <w:color w:val="000000"/>
                <w:sz w:val="24"/>
                <w:szCs w:val="24"/>
                <w:vertAlign w:val="subscript"/>
              </w:rPr>
              <w:t>count</w:t>
            </w:r>
            <w:proofErr w:type="spellEnd"/>
            <w:r w:rsidRPr="000F75BB">
              <w:rPr>
                <w:color w:val="FFFFFF"/>
                <w:sz w:val="24"/>
                <w:szCs w:val="24"/>
              </w:rPr>
              <w:t xml:space="preserve"> i </w:t>
            </w:r>
            <w:proofErr w:type="spellStart"/>
            <w:r w:rsidRPr="000F75BB">
              <w:rPr>
                <w:color w:val="FFFFFF"/>
                <w:sz w:val="24"/>
                <w:szCs w:val="24"/>
              </w:rPr>
              <w:t>i</w:t>
            </w:r>
            <w:proofErr w:type="spellEnd"/>
            <w:r w:rsidRPr="000F75BB">
              <w:rPr>
                <w:color w:val="FFFFFF"/>
                <w:sz w:val="24"/>
                <w:szCs w:val="24"/>
              </w:rPr>
              <w:t xml:space="preserve"> i</w:t>
            </w:r>
            <w:r w:rsidRPr="000F75BB">
              <w:rPr>
                <w:color w:val="000000"/>
                <w:sz w:val="24"/>
                <w:szCs w:val="24"/>
              </w:rPr>
              <w:t>&gt;</w:t>
            </w:r>
            <w:r w:rsidRPr="000F75BB">
              <w:rPr>
                <w:color w:val="FFFFFF"/>
                <w:sz w:val="24"/>
                <w:szCs w:val="24"/>
              </w:rPr>
              <w:t xml:space="preserve"> i </w:t>
            </w:r>
            <w:proofErr w:type="spellStart"/>
            <w:r w:rsidRPr="000F75BB">
              <w:rPr>
                <w:color w:val="FFFFFF"/>
                <w:sz w:val="24"/>
                <w:szCs w:val="24"/>
              </w:rPr>
              <w:t>i</w:t>
            </w:r>
            <w:r w:rsidRPr="000F75BB">
              <w:rPr>
                <w:color w:val="000000"/>
                <w:sz w:val="24"/>
                <w:szCs w:val="24"/>
              </w:rPr>
              <w:t>r</w:t>
            </w:r>
            <w:r w:rsidRPr="000F75BB">
              <w:rPr>
                <w:color w:val="000000"/>
                <w:sz w:val="24"/>
                <w:szCs w:val="24"/>
                <w:vertAlign w:val="subscript"/>
              </w:rPr>
              <w:t>table</w:t>
            </w:r>
            <w:proofErr w:type="spellEnd"/>
          </w:p>
        </w:tc>
        <w:tc>
          <w:tcPr>
            <w:tcW w:w="1560" w:type="dxa"/>
            <w:hideMark/>
          </w:tcPr>
          <w:p w:rsidR="00990178" w:rsidRPr="000F75BB" w:rsidRDefault="00990178">
            <w:pPr>
              <w:jc w:val="center"/>
              <w:rPr>
                <w:color w:val="000000"/>
                <w:sz w:val="24"/>
                <w:szCs w:val="24"/>
              </w:rPr>
            </w:pPr>
            <w:r w:rsidRPr="000F75BB">
              <w:rPr>
                <w:color w:val="000000"/>
                <w:sz w:val="24"/>
                <w:szCs w:val="24"/>
              </w:rPr>
              <w:t>Valid</w:t>
            </w:r>
          </w:p>
        </w:tc>
      </w:tr>
      <w:tr w:rsidR="00990178" w:rsidRPr="000F75BB" w:rsidTr="00193F6B">
        <w:tc>
          <w:tcPr>
            <w:tcW w:w="1276" w:type="dxa"/>
            <w:hideMark/>
          </w:tcPr>
          <w:p w:rsidR="00990178" w:rsidRPr="000F75BB" w:rsidRDefault="00990178">
            <w:pPr>
              <w:jc w:val="center"/>
              <w:rPr>
                <w:color w:val="000000"/>
                <w:sz w:val="24"/>
                <w:szCs w:val="24"/>
              </w:rPr>
            </w:pPr>
            <w:r w:rsidRPr="000F75BB">
              <w:rPr>
                <w:color w:val="000000"/>
                <w:sz w:val="24"/>
                <w:szCs w:val="24"/>
              </w:rPr>
              <w:t>2</w:t>
            </w:r>
          </w:p>
        </w:tc>
        <w:tc>
          <w:tcPr>
            <w:tcW w:w="1418" w:type="dxa"/>
            <w:hideMark/>
          </w:tcPr>
          <w:p w:rsidR="00990178" w:rsidRPr="000F75BB" w:rsidRDefault="00990178">
            <w:pPr>
              <w:spacing w:after="160"/>
              <w:jc w:val="center"/>
              <w:rPr>
                <w:color w:val="000000"/>
                <w:sz w:val="24"/>
                <w:szCs w:val="24"/>
              </w:rPr>
            </w:pPr>
            <w:r w:rsidRPr="000F75BB">
              <w:rPr>
                <w:color w:val="000000"/>
                <w:sz w:val="24"/>
                <w:szCs w:val="24"/>
              </w:rPr>
              <w:t>0,353</w:t>
            </w:r>
          </w:p>
        </w:tc>
        <w:tc>
          <w:tcPr>
            <w:tcW w:w="1559" w:type="dxa"/>
            <w:hideMark/>
          </w:tcPr>
          <w:p w:rsidR="00990178" w:rsidRPr="000F75BB" w:rsidRDefault="00990178">
            <w:pPr>
              <w:spacing w:after="160"/>
              <w:jc w:val="center"/>
              <w:rPr>
                <w:color w:val="000000"/>
                <w:sz w:val="24"/>
                <w:szCs w:val="24"/>
              </w:rPr>
            </w:pPr>
            <w:r w:rsidRPr="000F75BB">
              <w:rPr>
                <w:color w:val="000000"/>
                <w:sz w:val="24"/>
                <w:szCs w:val="24"/>
              </w:rPr>
              <w:t>0,216</w:t>
            </w:r>
          </w:p>
        </w:tc>
        <w:tc>
          <w:tcPr>
            <w:tcW w:w="1984" w:type="dxa"/>
            <w:hideMark/>
          </w:tcPr>
          <w:p w:rsidR="00990178" w:rsidRPr="000F75BB" w:rsidRDefault="00990178">
            <w:pPr>
              <w:spacing w:after="160"/>
              <w:jc w:val="center"/>
              <w:rPr>
                <w:color w:val="000000"/>
                <w:sz w:val="24"/>
                <w:szCs w:val="24"/>
              </w:rPr>
            </w:pPr>
            <w:proofErr w:type="spellStart"/>
            <w:r w:rsidRPr="000F75BB">
              <w:rPr>
                <w:color w:val="000000"/>
                <w:sz w:val="24"/>
                <w:szCs w:val="24"/>
              </w:rPr>
              <w:t>r</w:t>
            </w:r>
            <w:r w:rsidRPr="000F75BB">
              <w:rPr>
                <w:color w:val="000000"/>
                <w:sz w:val="24"/>
                <w:szCs w:val="24"/>
                <w:vertAlign w:val="subscript"/>
              </w:rPr>
              <w:t>count</w:t>
            </w:r>
            <w:proofErr w:type="spellEnd"/>
            <w:r w:rsidRPr="000F75BB">
              <w:rPr>
                <w:color w:val="FFFFFF"/>
                <w:sz w:val="24"/>
                <w:szCs w:val="24"/>
              </w:rPr>
              <w:t xml:space="preserve"> i </w:t>
            </w:r>
            <w:proofErr w:type="spellStart"/>
            <w:r w:rsidRPr="000F75BB">
              <w:rPr>
                <w:color w:val="FFFFFF"/>
                <w:sz w:val="24"/>
                <w:szCs w:val="24"/>
              </w:rPr>
              <w:t>i</w:t>
            </w:r>
            <w:proofErr w:type="spellEnd"/>
            <w:r w:rsidRPr="000F75BB">
              <w:rPr>
                <w:color w:val="FFFFFF"/>
                <w:sz w:val="24"/>
                <w:szCs w:val="24"/>
              </w:rPr>
              <w:t xml:space="preserve"> </w:t>
            </w:r>
            <w:proofErr w:type="spellStart"/>
            <w:r w:rsidRPr="000F75BB">
              <w:rPr>
                <w:color w:val="FFFFFF"/>
                <w:sz w:val="24"/>
                <w:szCs w:val="24"/>
              </w:rPr>
              <w:t>i</w:t>
            </w:r>
            <w:proofErr w:type="spellEnd"/>
            <w:r w:rsidRPr="000F75BB">
              <w:rPr>
                <w:color w:val="FFFFFF"/>
                <w:sz w:val="24"/>
                <w:szCs w:val="24"/>
              </w:rPr>
              <w:t xml:space="preserve"> i</w:t>
            </w:r>
            <w:r w:rsidRPr="000F75BB">
              <w:rPr>
                <w:color w:val="000000"/>
                <w:sz w:val="24"/>
                <w:szCs w:val="24"/>
              </w:rPr>
              <w:t>&gt;</w:t>
            </w:r>
            <w:r w:rsidRPr="000F75BB">
              <w:rPr>
                <w:color w:val="FFFFFF"/>
                <w:sz w:val="24"/>
                <w:szCs w:val="24"/>
              </w:rPr>
              <w:t xml:space="preserve"> i </w:t>
            </w:r>
            <w:proofErr w:type="spellStart"/>
            <w:r w:rsidRPr="000F75BB">
              <w:rPr>
                <w:color w:val="FFFFFF"/>
                <w:sz w:val="24"/>
                <w:szCs w:val="24"/>
              </w:rPr>
              <w:t>i</w:t>
            </w:r>
            <w:r w:rsidRPr="000F75BB">
              <w:rPr>
                <w:color w:val="000000"/>
                <w:sz w:val="24"/>
                <w:szCs w:val="24"/>
              </w:rPr>
              <w:t>r</w:t>
            </w:r>
            <w:r w:rsidRPr="000F75BB">
              <w:rPr>
                <w:color w:val="000000"/>
                <w:sz w:val="24"/>
                <w:szCs w:val="24"/>
                <w:vertAlign w:val="subscript"/>
              </w:rPr>
              <w:t>table</w:t>
            </w:r>
            <w:proofErr w:type="spellEnd"/>
          </w:p>
        </w:tc>
        <w:tc>
          <w:tcPr>
            <w:tcW w:w="1560" w:type="dxa"/>
            <w:hideMark/>
          </w:tcPr>
          <w:p w:rsidR="00990178" w:rsidRPr="000F75BB" w:rsidRDefault="00990178">
            <w:pPr>
              <w:jc w:val="center"/>
              <w:rPr>
                <w:color w:val="000000"/>
                <w:sz w:val="24"/>
                <w:szCs w:val="24"/>
              </w:rPr>
            </w:pPr>
            <w:r w:rsidRPr="000F75BB">
              <w:rPr>
                <w:color w:val="000000"/>
                <w:sz w:val="24"/>
                <w:szCs w:val="24"/>
              </w:rPr>
              <w:t>Valid</w:t>
            </w:r>
          </w:p>
        </w:tc>
      </w:tr>
      <w:tr w:rsidR="00990178" w:rsidRPr="000F75BB" w:rsidTr="00193F6B">
        <w:tc>
          <w:tcPr>
            <w:tcW w:w="1276" w:type="dxa"/>
            <w:hideMark/>
          </w:tcPr>
          <w:p w:rsidR="00990178" w:rsidRPr="000F75BB" w:rsidRDefault="00990178">
            <w:pPr>
              <w:jc w:val="center"/>
              <w:rPr>
                <w:color w:val="000000"/>
                <w:sz w:val="24"/>
                <w:szCs w:val="24"/>
              </w:rPr>
            </w:pPr>
            <w:r w:rsidRPr="000F75BB">
              <w:rPr>
                <w:color w:val="000000"/>
                <w:sz w:val="24"/>
                <w:szCs w:val="24"/>
              </w:rPr>
              <w:t>3</w:t>
            </w:r>
          </w:p>
        </w:tc>
        <w:tc>
          <w:tcPr>
            <w:tcW w:w="1418" w:type="dxa"/>
            <w:hideMark/>
          </w:tcPr>
          <w:p w:rsidR="00990178" w:rsidRPr="000F75BB" w:rsidRDefault="00990178">
            <w:pPr>
              <w:spacing w:after="160"/>
              <w:jc w:val="center"/>
              <w:rPr>
                <w:color w:val="000000"/>
                <w:sz w:val="24"/>
                <w:szCs w:val="24"/>
              </w:rPr>
            </w:pPr>
            <w:r w:rsidRPr="000F75BB">
              <w:rPr>
                <w:color w:val="000000"/>
                <w:sz w:val="24"/>
                <w:szCs w:val="24"/>
              </w:rPr>
              <w:t>0,648</w:t>
            </w:r>
          </w:p>
        </w:tc>
        <w:tc>
          <w:tcPr>
            <w:tcW w:w="1559" w:type="dxa"/>
            <w:hideMark/>
          </w:tcPr>
          <w:p w:rsidR="00990178" w:rsidRPr="000F75BB" w:rsidRDefault="00990178">
            <w:pPr>
              <w:spacing w:after="160"/>
              <w:jc w:val="center"/>
              <w:rPr>
                <w:color w:val="000000"/>
                <w:sz w:val="24"/>
                <w:szCs w:val="24"/>
              </w:rPr>
            </w:pPr>
            <w:r w:rsidRPr="000F75BB">
              <w:rPr>
                <w:color w:val="000000"/>
                <w:sz w:val="24"/>
                <w:szCs w:val="24"/>
              </w:rPr>
              <w:t>0,216</w:t>
            </w:r>
          </w:p>
        </w:tc>
        <w:tc>
          <w:tcPr>
            <w:tcW w:w="1984" w:type="dxa"/>
            <w:hideMark/>
          </w:tcPr>
          <w:p w:rsidR="00990178" w:rsidRPr="000F75BB" w:rsidRDefault="00990178">
            <w:pPr>
              <w:spacing w:after="160"/>
              <w:jc w:val="center"/>
              <w:rPr>
                <w:color w:val="000000"/>
                <w:sz w:val="24"/>
                <w:szCs w:val="24"/>
              </w:rPr>
            </w:pPr>
            <w:proofErr w:type="spellStart"/>
            <w:r w:rsidRPr="000F75BB">
              <w:rPr>
                <w:color w:val="000000"/>
                <w:sz w:val="24"/>
                <w:szCs w:val="24"/>
              </w:rPr>
              <w:t>r</w:t>
            </w:r>
            <w:r w:rsidRPr="000F75BB">
              <w:rPr>
                <w:color w:val="000000"/>
                <w:sz w:val="24"/>
                <w:szCs w:val="24"/>
                <w:vertAlign w:val="subscript"/>
              </w:rPr>
              <w:t>count</w:t>
            </w:r>
            <w:proofErr w:type="spellEnd"/>
            <w:r w:rsidRPr="000F75BB">
              <w:rPr>
                <w:color w:val="FFFFFF"/>
                <w:sz w:val="24"/>
                <w:szCs w:val="24"/>
              </w:rPr>
              <w:t xml:space="preserve"> i </w:t>
            </w:r>
            <w:proofErr w:type="spellStart"/>
            <w:r w:rsidRPr="000F75BB">
              <w:rPr>
                <w:color w:val="FFFFFF"/>
                <w:sz w:val="24"/>
                <w:szCs w:val="24"/>
              </w:rPr>
              <w:t>i</w:t>
            </w:r>
            <w:proofErr w:type="spellEnd"/>
            <w:r w:rsidRPr="000F75BB">
              <w:rPr>
                <w:color w:val="FFFFFF"/>
                <w:sz w:val="24"/>
                <w:szCs w:val="24"/>
              </w:rPr>
              <w:t xml:space="preserve"> i</w:t>
            </w:r>
            <w:r w:rsidRPr="000F75BB">
              <w:rPr>
                <w:color w:val="000000"/>
                <w:sz w:val="24"/>
                <w:szCs w:val="24"/>
              </w:rPr>
              <w:t>&gt;</w:t>
            </w:r>
            <w:r w:rsidRPr="000F75BB">
              <w:rPr>
                <w:color w:val="FFFFFF"/>
                <w:sz w:val="24"/>
                <w:szCs w:val="24"/>
              </w:rPr>
              <w:t xml:space="preserve"> i </w:t>
            </w:r>
            <w:proofErr w:type="spellStart"/>
            <w:r w:rsidRPr="000F75BB">
              <w:rPr>
                <w:color w:val="FFFFFF"/>
                <w:sz w:val="24"/>
                <w:szCs w:val="24"/>
              </w:rPr>
              <w:t>i</w:t>
            </w:r>
            <w:r w:rsidRPr="000F75BB">
              <w:rPr>
                <w:color w:val="000000"/>
                <w:sz w:val="24"/>
                <w:szCs w:val="24"/>
              </w:rPr>
              <w:t>r</w:t>
            </w:r>
            <w:r w:rsidRPr="000F75BB">
              <w:rPr>
                <w:color w:val="000000"/>
                <w:sz w:val="24"/>
                <w:szCs w:val="24"/>
                <w:vertAlign w:val="subscript"/>
              </w:rPr>
              <w:t>table</w:t>
            </w:r>
            <w:proofErr w:type="spellEnd"/>
          </w:p>
        </w:tc>
        <w:tc>
          <w:tcPr>
            <w:tcW w:w="1560" w:type="dxa"/>
            <w:hideMark/>
          </w:tcPr>
          <w:p w:rsidR="00990178" w:rsidRPr="000F75BB" w:rsidRDefault="00990178">
            <w:pPr>
              <w:jc w:val="center"/>
              <w:rPr>
                <w:color w:val="000000"/>
                <w:sz w:val="24"/>
                <w:szCs w:val="24"/>
              </w:rPr>
            </w:pPr>
            <w:r w:rsidRPr="000F75BB">
              <w:rPr>
                <w:color w:val="000000"/>
                <w:sz w:val="24"/>
                <w:szCs w:val="24"/>
              </w:rPr>
              <w:t>Valid</w:t>
            </w:r>
          </w:p>
        </w:tc>
      </w:tr>
      <w:tr w:rsidR="00990178" w:rsidRPr="000F75BB" w:rsidTr="00193F6B">
        <w:tc>
          <w:tcPr>
            <w:tcW w:w="1276" w:type="dxa"/>
            <w:hideMark/>
          </w:tcPr>
          <w:p w:rsidR="00990178" w:rsidRPr="000F75BB" w:rsidRDefault="00990178">
            <w:pPr>
              <w:jc w:val="center"/>
              <w:rPr>
                <w:color w:val="000000"/>
                <w:sz w:val="24"/>
                <w:szCs w:val="24"/>
              </w:rPr>
            </w:pPr>
            <w:r w:rsidRPr="000F75BB">
              <w:rPr>
                <w:color w:val="000000"/>
                <w:sz w:val="24"/>
                <w:szCs w:val="24"/>
              </w:rPr>
              <w:t>4</w:t>
            </w:r>
          </w:p>
        </w:tc>
        <w:tc>
          <w:tcPr>
            <w:tcW w:w="1418" w:type="dxa"/>
            <w:hideMark/>
          </w:tcPr>
          <w:p w:rsidR="00990178" w:rsidRPr="000F75BB" w:rsidRDefault="00990178">
            <w:pPr>
              <w:spacing w:after="160"/>
              <w:jc w:val="center"/>
              <w:rPr>
                <w:color w:val="000000"/>
                <w:sz w:val="24"/>
                <w:szCs w:val="24"/>
              </w:rPr>
            </w:pPr>
            <w:r w:rsidRPr="000F75BB">
              <w:rPr>
                <w:color w:val="000000"/>
                <w:sz w:val="24"/>
                <w:szCs w:val="24"/>
              </w:rPr>
              <w:t>0,451</w:t>
            </w:r>
          </w:p>
        </w:tc>
        <w:tc>
          <w:tcPr>
            <w:tcW w:w="1559" w:type="dxa"/>
            <w:hideMark/>
          </w:tcPr>
          <w:p w:rsidR="00990178" w:rsidRPr="000F75BB" w:rsidRDefault="00990178">
            <w:pPr>
              <w:spacing w:after="160"/>
              <w:jc w:val="center"/>
              <w:rPr>
                <w:color w:val="000000"/>
                <w:sz w:val="24"/>
                <w:szCs w:val="24"/>
              </w:rPr>
            </w:pPr>
            <w:r w:rsidRPr="000F75BB">
              <w:rPr>
                <w:color w:val="000000"/>
                <w:sz w:val="24"/>
                <w:szCs w:val="24"/>
              </w:rPr>
              <w:t>0,216</w:t>
            </w:r>
          </w:p>
        </w:tc>
        <w:tc>
          <w:tcPr>
            <w:tcW w:w="1984" w:type="dxa"/>
            <w:hideMark/>
          </w:tcPr>
          <w:p w:rsidR="00990178" w:rsidRPr="000F75BB" w:rsidRDefault="00990178">
            <w:pPr>
              <w:spacing w:after="160"/>
              <w:jc w:val="center"/>
              <w:rPr>
                <w:color w:val="000000"/>
                <w:sz w:val="24"/>
                <w:szCs w:val="24"/>
              </w:rPr>
            </w:pPr>
            <w:proofErr w:type="spellStart"/>
            <w:r w:rsidRPr="000F75BB">
              <w:rPr>
                <w:color w:val="000000"/>
                <w:sz w:val="24"/>
                <w:szCs w:val="24"/>
              </w:rPr>
              <w:t>r</w:t>
            </w:r>
            <w:r w:rsidRPr="000F75BB">
              <w:rPr>
                <w:color w:val="000000"/>
                <w:sz w:val="24"/>
                <w:szCs w:val="24"/>
                <w:vertAlign w:val="subscript"/>
              </w:rPr>
              <w:t>count</w:t>
            </w:r>
            <w:proofErr w:type="spellEnd"/>
            <w:r w:rsidRPr="000F75BB">
              <w:rPr>
                <w:color w:val="FFFFFF"/>
                <w:sz w:val="24"/>
                <w:szCs w:val="24"/>
              </w:rPr>
              <w:t xml:space="preserve"> i </w:t>
            </w:r>
            <w:proofErr w:type="spellStart"/>
            <w:r w:rsidRPr="000F75BB">
              <w:rPr>
                <w:color w:val="FFFFFF"/>
                <w:sz w:val="24"/>
                <w:szCs w:val="24"/>
              </w:rPr>
              <w:t>i</w:t>
            </w:r>
            <w:proofErr w:type="spellEnd"/>
            <w:r w:rsidRPr="000F75BB">
              <w:rPr>
                <w:color w:val="FFFFFF"/>
                <w:sz w:val="24"/>
                <w:szCs w:val="24"/>
              </w:rPr>
              <w:t xml:space="preserve"> i</w:t>
            </w:r>
            <w:r w:rsidRPr="000F75BB">
              <w:rPr>
                <w:color w:val="000000"/>
                <w:sz w:val="24"/>
                <w:szCs w:val="24"/>
              </w:rPr>
              <w:t>&gt;</w:t>
            </w:r>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r</w:t>
            </w:r>
            <w:r w:rsidRPr="000F75BB">
              <w:rPr>
                <w:color w:val="000000"/>
                <w:sz w:val="24"/>
                <w:szCs w:val="24"/>
                <w:vertAlign w:val="subscript"/>
              </w:rPr>
              <w:t>table</w:t>
            </w:r>
            <w:proofErr w:type="spellEnd"/>
          </w:p>
        </w:tc>
        <w:tc>
          <w:tcPr>
            <w:tcW w:w="1560" w:type="dxa"/>
            <w:hideMark/>
          </w:tcPr>
          <w:p w:rsidR="00990178" w:rsidRPr="000F75BB" w:rsidRDefault="00990178">
            <w:pPr>
              <w:jc w:val="center"/>
              <w:rPr>
                <w:color w:val="000000"/>
                <w:sz w:val="24"/>
                <w:szCs w:val="24"/>
              </w:rPr>
            </w:pPr>
            <w:r w:rsidRPr="000F75BB">
              <w:rPr>
                <w:color w:val="000000"/>
                <w:sz w:val="24"/>
                <w:szCs w:val="24"/>
              </w:rPr>
              <w:t>Valid</w:t>
            </w:r>
          </w:p>
        </w:tc>
      </w:tr>
      <w:tr w:rsidR="00990178" w:rsidRPr="000F75BB" w:rsidTr="00193F6B">
        <w:tc>
          <w:tcPr>
            <w:tcW w:w="1276" w:type="dxa"/>
            <w:hideMark/>
          </w:tcPr>
          <w:p w:rsidR="00990178" w:rsidRPr="000F75BB" w:rsidRDefault="00990178">
            <w:pPr>
              <w:jc w:val="center"/>
              <w:rPr>
                <w:color w:val="000000"/>
                <w:sz w:val="24"/>
                <w:szCs w:val="24"/>
              </w:rPr>
            </w:pPr>
            <w:r w:rsidRPr="000F75BB">
              <w:rPr>
                <w:color w:val="000000"/>
                <w:sz w:val="24"/>
                <w:szCs w:val="24"/>
              </w:rPr>
              <w:t>5</w:t>
            </w:r>
          </w:p>
        </w:tc>
        <w:tc>
          <w:tcPr>
            <w:tcW w:w="1418" w:type="dxa"/>
            <w:hideMark/>
          </w:tcPr>
          <w:p w:rsidR="00990178" w:rsidRPr="000F75BB" w:rsidRDefault="00990178">
            <w:pPr>
              <w:spacing w:after="160"/>
              <w:jc w:val="center"/>
              <w:rPr>
                <w:color w:val="000000"/>
                <w:sz w:val="24"/>
                <w:szCs w:val="24"/>
              </w:rPr>
            </w:pPr>
            <w:r w:rsidRPr="000F75BB">
              <w:rPr>
                <w:color w:val="000000"/>
                <w:sz w:val="24"/>
                <w:szCs w:val="24"/>
              </w:rPr>
              <w:t>0,652</w:t>
            </w:r>
          </w:p>
        </w:tc>
        <w:tc>
          <w:tcPr>
            <w:tcW w:w="1559" w:type="dxa"/>
            <w:hideMark/>
          </w:tcPr>
          <w:p w:rsidR="00990178" w:rsidRPr="000F75BB" w:rsidRDefault="00990178">
            <w:pPr>
              <w:spacing w:after="160"/>
              <w:jc w:val="center"/>
              <w:rPr>
                <w:color w:val="000000"/>
                <w:sz w:val="24"/>
                <w:szCs w:val="24"/>
              </w:rPr>
            </w:pPr>
            <w:r w:rsidRPr="000F75BB">
              <w:rPr>
                <w:color w:val="000000"/>
                <w:sz w:val="24"/>
                <w:szCs w:val="24"/>
              </w:rPr>
              <w:t>0,216</w:t>
            </w:r>
          </w:p>
        </w:tc>
        <w:tc>
          <w:tcPr>
            <w:tcW w:w="1984" w:type="dxa"/>
            <w:hideMark/>
          </w:tcPr>
          <w:p w:rsidR="00990178" w:rsidRPr="000F75BB" w:rsidRDefault="00990178">
            <w:pPr>
              <w:spacing w:after="160"/>
              <w:jc w:val="center"/>
              <w:rPr>
                <w:color w:val="000000"/>
                <w:sz w:val="24"/>
                <w:szCs w:val="24"/>
              </w:rPr>
            </w:pPr>
            <w:proofErr w:type="spellStart"/>
            <w:r w:rsidRPr="000F75BB">
              <w:rPr>
                <w:color w:val="000000"/>
                <w:sz w:val="24"/>
                <w:szCs w:val="24"/>
              </w:rPr>
              <w:t>r</w:t>
            </w:r>
            <w:r w:rsidRPr="000F75BB">
              <w:rPr>
                <w:color w:val="000000"/>
                <w:sz w:val="24"/>
                <w:szCs w:val="24"/>
                <w:vertAlign w:val="subscript"/>
              </w:rPr>
              <w:t>count</w:t>
            </w:r>
            <w:proofErr w:type="spellEnd"/>
            <w:r w:rsidRPr="000F75BB">
              <w:rPr>
                <w:color w:val="FFFFFF"/>
                <w:sz w:val="24"/>
                <w:szCs w:val="24"/>
              </w:rPr>
              <w:t xml:space="preserve"> i </w:t>
            </w:r>
            <w:proofErr w:type="spellStart"/>
            <w:r w:rsidRPr="000F75BB">
              <w:rPr>
                <w:color w:val="FFFFFF"/>
                <w:sz w:val="24"/>
                <w:szCs w:val="24"/>
              </w:rPr>
              <w:t>i</w:t>
            </w:r>
            <w:proofErr w:type="spellEnd"/>
            <w:r w:rsidRPr="000F75BB">
              <w:rPr>
                <w:color w:val="FFFFFF"/>
                <w:sz w:val="24"/>
                <w:szCs w:val="24"/>
              </w:rPr>
              <w:t xml:space="preserve"> i</w:t>
            </w:r>
            <w:r w:rsidRPr="000F75BB">
              <w:rPr>
                <w:color w:val="000000"/>
                <w:sz w:val="24"/>
                <w:szCs w:val="24"/>
              </w:rPr>
              <w:t>&gt;</w:t>
            </w:r>
            <w:r w:rsidRPr="000F75BB">
              <w:rPr>
                <w:color w:val="FFFFFF"/>
                <w:sz w:val="24"/>
                <w:szCs w:val="24"/>
              </w:rPr>
              <w:t xml:space="preserve"> i </w:t>
            </w:r>
            <w:proofErr w:type="spellStart"/>
            <w:r w:rsidRPr="000F75BB">
              <w:rPr>
                <w:color w:val="FFFFFF"/>
                <w:sz w:val="24"/>
                <w:szCs w:val="24"/>
              </w:rPr>
              <w:t>i</w:t>
            </w:r>
            <w:r w:rsidRPr="000F75BB">
              <w:rPr>
                <w:color w:val="000000"/>
                <w:sz w:val="24"/>
                <w:szCs w:val="24"/>
              </w:rPr>
              <w:t>r</w:t>
            </w:r>
            <w:r w:rsidRPr="000F75BB">
              <w:rPr>
                <w:color w:val="000000"/>
                <w:sz w:val="24"/>
                <w:szCs w:val="24"/>
                <w:vertAlign w:val="subscript"/>
              </w:rPr>
              <w:t>table</w:t>
            </w:r>
            <w:proofErr w:type="spellEnd"/>
          </w:p>
        </w:tc>
        <w:tc>
          <w:tcPr>
            <w:tcW w:w="1560" w:type="dxa"/>
            <w:hideMark/>
          </w:tcPr>
          <w:p w:rsidR="00990178" w:rsidRPr="000F75BB" w:rsidRDefault="00990178">
            <w:pPr>
              <w:jc w:val="center"/>
              <w:rPr>
                <w:color w:val="000000"/>
                <w:sz w:val="24"/>
                <w:szCs w:val="24"/>
              </w:rPr>
            </w:pPr>
            <w:r w:rsidRPr="000F75BB">
              <w:rPr>
                <w:color w:val="000000"/>
                <w:sz w:val="24"/>
                <w:szCs w:val="24"/>
              </w:rPr>
              <w:t>Valid</w:t>
            </w:r>
          </w:p>
        </w:tc>
      </w:tr>
      <w:tr w:rsidR="00990178" w:rsidRPr="000F75BB" w:rsidTr="00193F6B">
        <w:tc>
          <w:tcPr>
            <w:tcW w:w="1276" w:type="dxa"/>
            <w:hideMark/>
          </w:tcPr>
          <w:p w:rsidR="00990178" w:rsidRPr="000F75BB" w:rsidRDefault="00990178">
            <w:pPr>
              <w:jc w:val="center"/>
              <w:rPr>
                <w:color w:val="000000"/>
                <w:sz w:val="24"/>
                <w:szCs w:val="24"/>
              </w:rPr>
            </w:pPr>
            <w:r w:rsidRPr="000F75BB">
              <w:rPr>
                <w:color w:val="000000"/>
                <w:sz w:val="24"/>
                <w:szCs w:val="24"/>
              </w:rPr>
              <w:t>6</w:t>
            </w:r>
          </w:p>
        </w:tc>
        <w:tc>
          <w:tcPr>
            <w:tcW w:w="1418" w:type="dxa"/>
            <w:hideMark/>
          </w:tcPr>
          <w:p w:rsidR="00990178" w:rsidRPr="000F75BB" w:rsidRDefault="00990178">
            <w:pPr>
              <w:spacing w:after="160"/>
              <w:jc w:val="center"/>
              <w:rPr>
                <w:color w:val="000000"/>
                <w:sz w:val="24"/>
                <w:szCs w:val="24"/>
              </w:rPr>
            </w:pPr>
            <w:r w:rsidRPr="000F75BB">
              <w:rPr>
                <w:color w:val="000000"/>
                <w:sz w:val="24"/>
                <w:szCs w:val="24"/>
              </w:rPr>
              <w:t>0,449</w:t>
            </w:r>
          </w:p>
        </w:tc>
        <w:tc>
          <w:tcPr>
            <w:tcW w:w="1559" w:type="dxa"/>
            <w:hideMark/>
          </w:tcPr>
          <w:p w:rsidR="00990178" w:rsidRPr="000F75BB" w:rsidRDefault="00990178">
            <w:pPr>
              <w:spacing w:after="160"/>
              <w:jc w:val="center"/>
              <w:rPr>
                <w:color w:val="000000"/>
                <w:sz w:val="24"/>
                <w:szCs w:val="24"/>
              </w:rPr>
            </w:pPr>
            <w:r w:rsidRPr="000F75BB">
              <w:rPr>
                <w:color w:val="000000"/>
                <w:sz w:val="24"/>
                <w:szCs w:val="24"/>
              </w:rPr>
              <w:t>0,216</w:t>
            </w:r>
          </w:p>
        </w:tc>
        <w:tc>
          <w:tcPr>
            <w:tcW w:w="1984" w:type="dxa"/>
            <w:hideMark/>
          </w:tcPr>
          <w:p w:rsidR="00990178" w:rsidRPr="000F75BB" w:rsidRDefault="00990178">
            <w:pPr>
              <w:spacing w:after="160"/>
              <w:jc w:val="center"/>
              <w:rPr>
                <w:color w:val="000000"/>
                <w:sz w:val="24"/>
                <w:szCs w:val="24"/>
              </w:rPr>
            </w:pPr>
            <w:proofErr w:type="spellStart"/>
            <w:r w:rsidRPr="000F75BB">
              <w:rPr>
                <w:color w:val="000000"/>
                <w:sz w:val="24"/>
                <w:szCs w:val="24"/>
              </w:rPr>
              <w:t>r</w:t>
            </w:r>
            <w:r w:rsidRPr="000F75BB">
              <w:rPr>
                <w:color w:val="000000"/>
                <w:sz w:val="24"/>
                <w:szCs w:val="24"/>
                <w:vertAlign w:val="subscript"/>
              </w:rPr>
              <w:t>count</w:t>
            </w:r>
            <w:proofErr w:type="spellEnd"/>
            <w:r w:rsidRPr="000F75BB">
              <w:rPr>
                <w:color w:val="FFFFFF"/>
                <w:sz w:val="24"/>
                <w:szCs w:val="24"/>
              </w:rPr>
              <w:t xml:space="preserve"> i </w:t>
            </w:r>
            <w:proofErr w:type="spellStart"/>
            <w:r w:rsidRPr="000F75BB">
              <w:rPr>
                <w:color w:val="FFFFFF"/>
                <w:sz w:val="24"/>
                <w:szCs w:val="24"/>
              </w:rPr>
              <w:t>i</w:t>
            </w:r>
            <w:proofErr w:type="spellEnd"/>
            <w:r w:rsidRPr="000F75BB">
              <w:rPr>
                <w:color w:val="FFFFFF"/>
                <w:sz w:val="24"/>
                <w:szCs w:val="24"/>
              </w:rPr>
              <w:t xml:space="preserve"> </w:t>
            </w:r>
            <w:proofErr w:type="spellStart"/>
            <w:r w:rsidRPr="000F75BB">
              <w:rPr>
                <w:color w:val="FFFFFF"/>
                <w:sz w:val="24"/>
                <w:szCs w:val="24"/>
              </w:rPr>
              <w:t>i</w:t>
            </w:r>
            <w:proofErr w:type="spellEnd"/>
            <w:r w:rsidRPr="000F75BB">
              <w:rPr>
                <w:color w:val="FFFFFF"/>
                <w:sz w:val="24"/>
                <w:szCs w:val="24"/>
              </w:rPr>
              <w:t xml:space="preserve"> i</w:t>
            </w:r>
            <w:r w:rsidRPr="000F75BB">
              <w:rPr>
                <w:color w:val="000000"/>
                <w:sz w:val="24"/>
                <w:szCs w:val="24"/>
              </w:rPr>
              <w:t>&gt;</w:t>
            </w:r>
            <w:r w:rsidRPr="000F75BB">
              <w:rPr>
                <w:color w:val="FFFFFF"/>
                <w:sz w:val="24"/>
                <w:szCs w:val="24"/>
              </w:rPr>
              <w:t xml:space="preserve"> i </w:t>
            </w:r>
            <w:proofErr w:type="spellStart"/>
            <w:r w:rsidRPr="000F75BB">
              <w:rPr>
                <w:color w:val="FFFFFF"/>
                <w:sz w:val="24"/>
                <w:szCs w:val="24"/>
              </w:rPr>
              <w:t>i</w:t>
            </w:r>
            <w:r w:rsidRPr="000F75BB">
              <w:rPr>
                <w:color w:val="000000"/>
                <w:sz w:val="24"/>
                <w:szCs w:val="24"/>
              </w:rPr>
              <w:t>r</w:t>
            </w:r>
            <w:r w:rsidRPr="000F75BB">
              <w:rPr>
                <w:color w:val="000000"/>
                <w:sz w:val="24"/>
                <w:szCs w:val="24"/>
                <w:vertAlign w:val="subscript"/>
              </w:rPr>
              <w:t>table</w:t>
            </w:r>
            <w:proofErr w:type="spellEnd"/>
          </w:p>
        </w:tc>
        <w:tc>
          <w:tcPr>
            <w:tcW w:w="1560" w:type="dxa"/>
            <w:hideMark/>
          </w:tcPr>
          <w:p w:rsidR="00990178" w:rsidRPr="000F75BB" w:rsidRDefault="00990178">
            <w:pPr>
              <w:jc w:val="center"/>
              <w:rPr>
                <w:color w:val="000000"/>
                <w:sz w:val="24"/>
                <w:szCs w:val="24"/>
              </w:rPr>
            </w:pPr>
            <w:r w:rsidRPr="000F75BB">
              <w:rPr>
                <w:color w:val="000000"/>
                <w:sz w:val="24"/>
                <w:szCs w:val="24"/>
              </w:rPr>
              <w:t>Valid</w:t>
            </w:r>
          </w:p>
        </w:tc>
      </w:tr>
      <w:tr w:rsidR="00990178" w:rsidRPr="000F75BB" w:rsidTr="00193F6B">
        <w:tc>
          <w:tcPr>
            <w:tcW w:w="1276" w:type="dxa"/>
            <w:hideMark/>
          </w:tcPr>
          <w:p w:rsidR="00990178" w:rsidRPr="000F75BB" w:rsidRDefault="00990178">
            <w:pPr>
              <w:jc w:val="center"/>
              <w:rPr>
                <w:color w:val="000000"/>
                <w:sz w:val="24"/>
                <w:szCs w:val="24"/>
              </w:rPr>
            </w:pPr>
            <w:r w:rsidRPr="000F75BB">
              <w:rPr>
                <w:color w:val="000000"/>
                <w:sz w:val="24"/>
                <w:szCs w:val="24"/>
              </w:rPr>
              <w:t>7</w:t>
            </w:r>
          </w:p>
        </w:tc>
        <w:tc>
          <w:tcPr>
            <w:tcW w:w="1418" w:type="dxa"/>
            <w:hideMark/>
          </w:tcPr>
          <w:p w:rsidR="00990178" w:rsidRPr="000F75BB" w:rsidRDefault="00990178">
            <w:pPr>
              <w:spacing w:after="160"/>
              <w:jc w:val="center"/>
              <w:rPr>
                <w:color w:val="000000"/>
                <w:sz w:val="24"/>
                <w:szCs w:val="24"/>
              </w:rPr>
            </w:pPr>
            <w:r w:rsidRPr="000F75BB">
              <w:rPr>
                <w:color w:val="000000"/>
                <w:sz w:val="24"/>
                <w:szCs w:val="24"/>
              </w:rPr>
              <w:t>0,356</w:t>
            </w:r>
          </w:p>
        </w:tc>
        <w:tc>
          <w:tcPr>
            <w:tcW w:w="1559" w:type="dxa"/>
            <w:hideMark/>
          </w:tcPr>
          <w:p w:rsidR="00990178" w:rsidRPr="000F75BB" w:rsidRDefault="00990178">
            <w:pPr>
              <w:spacing w:after="160"/>
              <w:jc w:val="center"/>
              <w:rPr>
                <w:color w:val="000000"/>
                <w:sz w:val="24"/>
                <w:szCs w:val="24"/>
              </w:rPr>
            </w:pPr>
            <w:r w:rsidRPr="000F75BB">
              <w:rPr>
                <w:color w:val="000000"/>
                <w:sz w:val="24"/>
                <w:szCs w:val="24"/>
              </w:rPr>
              <w:t>0,216</w:t>
            </w:r>
          </w:p>
        </w:tc>
        <w:tc>
          <w:tcPr>
            <w:tcW w:w="1984" w:type="dxa"/>
            <w:hideMark/>
          </w:tcPr>
          <w:p w:rsidR="00990178" w:rsidRPr="000F75BB" w:rsidRDefault="00990178">
            <w:pPr>
              <w:spacing w:after="160"/>
              <w:jc w:val="center"/>
              <w:rPr>
                <w:color w:val="000000"/>
                <w:sz w:val="24"/>
                <w:szCs w:val="24"/>
              </w:rPr>
            </w:pPr>
            <w:proofErr w:type="spellStart"/>
            <w:r w:rsidRPr="000F75BB">
              <w:rPr>
                <w:color w:val="000000"/>
                <w:sz w:val="24"/>
                <w:szCs w:val="24"/>
              </w:rPr>
              <w:t>r</w:t>
            </w:r>
            <w:r w:rsidRPr="000F75BB">
              <w:rPr>
                <w:color w:val="000000"/>
                <w:sz w:val="24"/>
                <w:szCs w:val="24"/>
                <w:vertAlign w:val="subscript"/>
              </w:rPr>
              <w:t>count</w:t>
            </w:r>
            <w:proofErr w:type="spellEnd"/>
            <w:r w:rsidRPr="000F75BB">
              <w:rPr>
                <w:color w:val="FFFFFF"/>
                <w:sz w:val="24"/>
                <w:szCs w:val="24"/>
              </w:rPr>
              <w:t xml:space="preserve"> i </w:t>
            </w:r>
            <w:proofErr w:type="spellStart"/>
            <w:r w:rsidRPr="000F75BB">
              <w:rPr>
                <w:color w:val="FFFFFF"/>
                <w:sz w:val="24"/>
                <w:szCs w:val="24"/>
              </w:rPr>
              <w:t>i</w:t>
            </w:r>
            <w:proofErr w:type="spellEnd"/>
            <w:r w:rsidRPr="000F75BB">
              <w:rPr>
                <w:color w:val="FFFFFF"/>
                <w:sz w:val="24"/>
                <w:szCs w:val="24"/>
              </w:rPr>
              <w:t xml:space="preserve"> i</w:t>
            </w:r>
            <w:r w:rsidRPr="000F75BB">
              <w:rPr>
                <w:color w:val="000000"/>
                <w:sz w:val="24"/>
                <w:szCs w:val="24"/>
              </w:rPr>
              <w:t>&gt;</w:t>
            </w:r>
            <w:r w:rsidRPr="000F75BB">
              <w:rPr>
                <w:color w:val="FFFFFF"/>
                <w:sz w:val="24"/>
                <w:szCs w:val="24"/>
              </w:rPr>
              <w:t xml:space="preserve"> i </w:t>
            </w:r>
            <w:proofErr w:type="spellStart"/>
            <w:r w:rsidRPr="000F75BB">
              <w:rPr>
                <w:color w:val="FFFFFF"/>
                <w:sz w:val="24"/>
                <w:szCs w:val="24"/>
              </w:rPr>
              <w:t>i</w:t>
            </w:r>
            <w:r w:rsidRPr="000F75BB">
              <w:rPr>
                <w:color w:val="000000"/>
                <w:sz w:val="24"/>
                <w:szCs w:val="24"/>
              </w:rPr>
              <w:t>r</w:t>
            </w:r>
            <w:r w:rsidRPr="000F75BB">
              <w:rPr>
                <w:color w:val="000000"/>
                <w:sz w:val="24"/>
                <w:szCs w:val="24"/>
                <w:vertAlign w:val="subscript"/>
              </w:rPr>
              <w:t>table</w:t>
            </w:r>
            <w:proofErr w:type="spellEnd"/>
          </w:p>
        </w:tc>
        <w:tc>
          <w:tcPr>
            <w:tcW w:w="1560" w:type="dxa"/>
            <w:hideMark/>
          </w:tcPr>
          <w:p w:rsidR="00990178" w:rsidRPr="000F75BB" w:rsidRDefault="00990178">
            <w:pPr>
              <w:jc w:val="center"/>
              <w:rPr>
                <w:color w:val="000000"/>
                <w:sz w:val="24"/>
                <w:szCs w:val="24"/>
              </w:rPr>
            </w:pPr>
            <w:r w:rsidRPr="000F75BB">
              <w:rPr>
                <w:color w:val="000000"/>
                <w:sz w:val="24"/>
                <w:szCs w:val="24"/>
              </w:rPr>
              <w:t>Valid</w:t>
            </w:r>
          </w:p>
        </w:tc>
      </w:tr>
      <w:tr w:rsidR="00990178" w:rsidRPr="000F75BB" w:rsidTr="00193F6B">
        <w:tc>
          <w:tcPr>
            <w:tcW w:w="1276" w:type="dxa"/>
            <w:hideMark/>
          </w:tcPr>
          <w:p w:rsidR="00990178" w:rsidRPr="000F75BB" w:rsidRDefault="00990178">
            <w:pPr>
              <w:jc w:val="center"/>
              <w:rPr>
                <w:color w:val="000000"/>
                <w:sz w:val="24"/>
                <w:szCs w:val="24"/>
              </w:rPr>
            </w:pPr>
            <w:r w:rsidRPr="000F75BB">
              <w:rPr>
                <w:color w:val="000000"/>
                <w:sz w:val="24"/>
                <w:szCs w:val="24"/>
              </w:rPr>
              <w:t>8</w:t>
            </w:r>
          </w:p>
        </w:tc>
        <w:tc>
          <w:tcPr>
            <w:tcW w:w="1418" w:type="dxa"/>
            <w:hideMark/>
          </w:tcPr>
          <w:p w:rsidR="00990178" w:rsidRPr="000F75BB" w:rsidRDefault="00990178">
            <w:pPr>
              <w:spacing w:after="160"/>
              <w:jc w:val="center"/>
              <w:rPr>
                <w:color w:val="000000"/>
                <w:sz w:val="24"/>
                <w:szCs w:val="24"/>
              </w:rPr>
            </w:pPr>
            <w:r w:rsidRPr="000F75BB">
              <w:rPr>
                <w:color w:val="000000"/>
                <w:sz w:val="24"/>
                <w:szCs w:val="24"/>
              </w:rPr>
              <w:t>0,690</w:t>
            </w:r>
          </w:p>
        </w:tc>
        <w:tc>
          <w:tcPr>
            <w:tcW w:w="1559" w:type="dxa"/>
            <w:hideMark/>
          </w:tcPr>
          <w:p w:rsidR="00990178" w:rsidRPr="000F75BB" w:rsidRDefault="00990178">
            <w:pPr>
              <w:spacing w:after="160"/>
              <w:jc w:val="center"/>
              <w:rPr>
                <w:color w:val="000000"/>
                <w:sz w:val="24"/>
                <w:szCs w:val="24"/>
              </w:rPr>
            </w:pPr>
            <w:r w:rsidRPr="000F75BB">
              <w:rPr>
                <w:color w:val="000000"/>
                <w:sz w:val="24"/>
                <w:szCs w:val="24"/>
              </w:rPr>
              <w:t>0,216</w:t>
            </w:r>
          </w:p>
        </w:tc>
        <w:tc>
          <w:tcPr>
            <w:tcW w:w="1984" w:type="dxa"/>
            <w:hideMark/>
          </w:tcPr>
          <w:p w:rsidR="00990178" w:rsidRPr="000F75BB" w:rsidRDefault="00990178">
            <w:pPr>
              <w:spacing w:after="160"/>
              <w:jc w:val="center"/>
              <w:rPr>
                <w:color w:val="000000"/>
                <w:sz w:val="24"/>
                <w:szCs w:val="24"/>
              </w:rPr>
            </w:pPr>
            <w:proofErr w:type="spellStart"/>
            <w:r w:rsidRPr="000F75BB">
              <w:rPr>
                <w:color w:val="000000"/>
                <w:sz w:val="24"/>
                <w:szCs w:val="24"/>
              </w:rPr>
              <w:t>r</w:t>
            </w:r>
            <w:r w:rsidRPr="000F75BB">
              <w:rPr>
                <w:color w:val="000000"/>
                <w:sz w:val="24"/>
                <w:szCs w:val="24"/>
                <w:vertAlign w:val="subscript"/>
              </w:rPr>
              <w:t>count</w:t>
            </w:r>
            <w:proofErr w:type="spellEnd"/>
            <w:r w:rsidRPr="000F75BB">
              <w:rPr>
                <w:color w:val="FFFFFF"/>
                <w:sz w:val="24"/>
                <w:szCs w:val="24"/>
              </w:rPr>
              <w:t xml:space="preserve"> i </w:t>
            </w:r>
            <w:proofErr w:type="spellStart"/>
            <w:r w:rsidRPr="000F75BB">
              <w:rPr>
                <w:color w:val="FFFFFF"/>
                <w:sz w:val="24"/>
                <w:szCs w:val="24"/>
              </w:rPr>
              <w:t>i</w:t>
            </w:r>
            <w:proofErr w:type="spellEnd"/>
            <w:r w:rsidRPr="000F75BB">
              <w:rPr>
                <w:color w:val="FFFFFF"/>
                <w:sz w:val="24"/>
                <w:szCs w:val="24"/>
              </w:rPr>
              <w:t xml:space="preserve"> i</w:t>
            </w:r>
            <w:r w:rsidRPr="000F75BB">
              <w:rPr>
                <w:color w:val="000000"/>
                <w:sz w:val="24"/>
                <w:szCs w:val="24"/>
              </w:rPr>
              <w:t>&gt;</w:t>
            </w:r>
            <w:r w:rsidRPr="000F75BB">
              <w:rPr>
                <w:color w:val="FFFFFF"/>
                <w:sz w:val="24"/>
                <w:szCs w:val="24"/>
              </w:rPr>
              <w:t xml:space="preserve"> </w:t>
            </w:r>
            <w:proofErr w:type="spellStart"/>
            <w:r w:rsidRPr="000F75BB">
              <w:rPr>
                <w:color w:val="FFFFFF"/>
                <w:sz w:val="24"/>
                <w:szCs w:val="24"/>
              </w:rPr>
              <w:t>i</w:t>
            </w:r>
            <w:r w:rsidRPr="000F75BB">
              <w:rPr>
                <w:color w:val="000000"/>
                <w:sz w:val="24"/>
                <w:szCs w:val="24"/>
              </w:rPr>
              <w:t>r</w:t>
            </w:r>
            <w:r w:rsidRPr="000F75BB">
              <w:rPr>
                <w:color w:val="000000"/>
                <w:sz w:val="24"/>
                <w:szCs w:val="24"/>
                <w:vertAlign w:val="subscript"/>
              </w:rPr>
              <w:t>table</w:t>
            </w:r>
            <w:proofErr w:type="spellEnd"/>
          </w:p>
        </w:tc>
        <w:tc>
          <w:tcPr>
            <w:tcW w:w="1560" w:type="dxa"/>
            <w:hideMark/>
          </w:tcPr>
          <w:p w:rsidR="00990178" w:rsidRPr="000F75BB" w:rsidRDefault="00990178">
            <w:pPr>
              <w:jc w:val="center"/>
              <w:rPr>
                <w:color w:val="000000"/>
                <w:sz w:val="24"/>
                <w:szCs w:val="24"/>
              </w:rPr>
            </w:pPr>
            <w:r w:rsidRPr="000F75BB">
              <w:rPr>
                <w:color w:val="000000"/>
                <w:sz w:val="24"/>
                <w:szCs w:val="24"/>
              </w:rPr>
              <w:t>Valid</w:t>
            </w:r>
          </w:p>
        </w:tc>
      </w:tr>
      <w:tr w:rsidR="00990178" w:rsidRPr="000F75BB" w:rsidTr="00193F6B">
        <w:tc>
          <w:tcPr>
            <w:tcW w:w="1276" w:type="dxa"/>
            <w:hideMark/>
          </w:tcPr>
          <w:p w:rsidR="00990178" w:rsidRPr="000F75BB" w:rsidRDefault="00990178">
            <w:pPr>
              <w:jc w:val="center"/>
              <w:rPr>
                <w:color w:val="000000"/>
                <w:sz w:val="24"/>
                <w:szCs w:val="24"/>
              </w:rPr>
            </w:pPr>
            <w:r w:rsidRPr="000F75BB">
              <w:rPr>
                <w:color w:val="000000"/>
                <w:sz w:val="24"/>
                <w:szCs w:val="24"/>
              </w:rPr>
              <w:t>9</w:t>
            </w:r>
          </w:p>
        </w:tc>
        <w:tc>
          <w:tcPr>
            <w:tcW w:w="1418" w:type="dxa"/>
            <w:hideMark/>
          </w:tcPr>
          <w:p w:rsidR="00990178" w:rsidRPr="000F75BB" w:rsidRDefault="00990178">
            <w:pPr>
              <w:spacing w:after="160"/>
              <w:jc w:val="center"/>
              <w:rPr>
                <w:color w:val="000000"/>
                <w:sz w:val="24"/>
                <w:szCs w:val="24"/>
              </w:rPr>
            </w:pPr>
            <w:r w:rsidRPr="000F75BB">
              <w:rPr>
                <w:color w:val="000000"/>
                <w:sz w:val="24"/>
                <w:szCs w:val="24"/>
              </w:rPr>
              <w:t>0,448</w:t>
            </w:r>
          </w:p>
        </w:tc>
        <w:tc>
          <w:tcPr>
            <w:tcW w:w="1559" w:type="dxa"/>
            <w:hideMark/>
          </w:tcPr>
          <w:p w:rsidR="00990178" w:rsidRPr="000F75BB" w:rsidRDefault="00990178">
            <w:pPr>
              <w:spacing w:after="160"/>
              <w:jc w:val="center"/>
              <w:rPr>
                <w:color w:val="000000"/>
                <w:sz w:val="24"/>
                <w:szCs w:val="24"/>
              </w:rPr>
            </w:pPr>
            <w:r w:rsidRPr="000F75BB">
              <w:rPr>
                <w:color w:val="000000"/>
                <w:sz w:val="24"/>
                <w:szCs w:val="24"/>
              </w:rPr>
              <w:t>0,216</w:t>
            </w:r>
          </w:p>
        </w:tc>
        <w:tc>
          <w:tcPr>
            <w:tcW w:w="1984" w:type="dxa"/>
            <w:hideMark/>
          </w:tcPr>
          <w:p w:rsidR="00990178" w:rsidRPr="000F75BB" w:rsidRDefault="00990178">
            <w:pPr>
              <w:spacing w:after="160"/>
              <w:jc w:val="center"/>
              <w:rPr>
                <w:color w:val="000000"/>
                <w:sz w:val="24"/>
                <w:szCs w:val="24"/>
              </w:rPr>
            </w:pPr>
            <w:proofErr w:type="spellStart"/>
            <w:r w:rsidRPr="000F75BB">
              <w:rPr>
                <w:color w:val="000000"/>
                <w:sz w:val="24"/>
                <w:szCs w:val="24"/>
              </w:rPr>
              <w:t>r</w:t>
            </w:r>
            <w:r w:rsidRPr="000F75BB">
              <w:rPr>
                <w:color w:val="000000"/>
                <w:sz w:val="24"/>
                <w:szCs w:val="24"/>
                <w:vertAlign w:val="subscript"/>
              </w:rPr>
              <w:t>count</w:t>
            </w:r>
            <w:proofErr w:type="spellEnd"/>
            <w:r w:rsidRPr="000F75BB">
              <w:rPr>
                <w:color w:val="FFFFFF"/>
                <w:sz w:val="24"/>
                <w:szCs w:val="24"/>
              </w:rPr>
              <w:t xml:space="preserve"> i </w:t>
            </w:r>
            <w:proofErr w:type="spellStart"/>
            <w:r w:rsidRPr="000F75BB">
              <w:rPr>
                <w:color w:val="FFFFFF"/>
                <w:sz w:val="24"/>
                <w:szCs w:val="24"/>
              </w:rPr>
              <w:t>i</w:t>
            </w:r>
            <w:proofErr w:type="spellEnd"/>
            <w:r w:rsidRPr="000F75BB">
              <w:rPr>
                <w:color w:val="FFFFFF"/>
                <w:sz w:val="24"/>
                <w:szCs w:val="24"/>
              </w:rPr>
              <w:t xml:space="preserve"> i</w:t>
            </w:r>
            <w:r w:rsidRPr="000F75BB">
              <w:rPr>
                <w:color w:val="000000"/>
                <w:sz w:val="24"/>
                <w:szCs w:val="24"/>
              </w:rPr>
              <w:t>&gt;</w:t>
            </w:r>
            <w:r w:rsidRPr="000F75BB">
              <w:rPr>
                <w:color w:val="FFFFFF"/>
                <w:sz w:val="24"/>
                <w:szCs w:val="24"/>
              </w:rPr>
              <w:t xml:space="preserve"> i </w:t>
            </w:r>
            <w:proofErr w:type="spellStart"/>
            <w:r w:rsidRPr="000F75BB">
              <w:rPr>
                <w:color w:val="FFFFFF"/>
                <w:sz w:val="24"/>
                <w:szCs w:val="24"/>
              </w:rPr>
              <w:t>i</w:t>
            </w:r>
            <w:r w:rsidRPr="000F75BB">
              <w:rPr>
                <w:color w:val="000000"/>
                <w:sz w:val="24"/>
                <w:szCs w:val="24"/>
              </w:rPr>
              <w:t>r</w:t>
            </w:r>
            <w:r w:rsidRPr="000F75BB">
              <w:rPr>
                <w:color w:val="000000"/>
                <w:sz w:val="24"/>
                <w:szCs w:val="24"/>
                <w:vertAlign w:val="subscript"/>
              </w:rPr>
              <w:t>table</w:t>
            </w:r>
            <w:proofErr w:type="spellEnd"/>
          </w:p>
        </w:tc>
        <w:tc>
          <w:tcPr>
            <w:tcW w:w="1560" w:type="dxa"/>
            <w:hideMark/>
          </w:tcPr>
          <w:p w:rsidR="00990178" w:rsidRPr="000F75BB" w:rsidRDefault="00990178">
            <w:pPr>
              <w:jc w:val="center"/>
              <w:rPr>
                <w:color w:val="000000"/>
                <w:sz w:val="24"/>
                <w:szCs w:val="24"/>
              </w:rPr>
            </w:pPr>
            <w:r w:rsidRPr="000F75BB">
              <w:rPr>
                <w:color w:val="000000"/>
                <w:sz w:val="24"/>
                <w:szCs w:val="24"/>
              </w:rPr>
              <w:t>Valid</w:t>
            </w:r>
          </w:p>
        </w:tc>
      </w:tr>
      <w:tr w:rsidR="00990178" w:rsidRPr="000F75BB" w:rsidTr="00193F6B">
        <w:tc>
          <w:tcPr>
            <w:tcW w:w="1276" w:type="dxa"/>
            <w:hideMark/>
          </w:tcPr>
          <w:p w:rsidR="00990178" w:rsidRPr="000F75BB" w:rsidRDefault="00990178">
            <w:pPr>
              <w:jc w:val="center"/>
              <w:rPr>
                <w:color w:val="000000"/>
                <w:sz w:val="24"/>
                <w:szCs w:val="24"/>
              </w:rPr>
            </w:pPr>
            <w:r w:rsidRPr="000F75BB">
              <w:rPr>
                <w:color w:val="000000"/>
                <w:sz w:val="24"/>
                <w:szCs w:val="24"/>
              </w:rPr>
              <w:t>10</w:t>
            </w:r>
          </w:p>
        </w:tc>
        <w:tc>
          <w:tcPr>
            <w:tcW w:w="1418" w:type="dxa"/>
            <w:hideMark/>
          </w:tcPr>
          <w:p w:rsidR="00990178" w:rsidRPr="000F75BB" w:rsidRDefault="00990178">
            <w:pPr>
              <w:spacing w:after="160"/>
              <w:jc w:val="center"/>
              <w:rPr>
                <w:color w:val="000000"/>
                <w:sz w:val="24"/>
                <w:szCs w:val="24"/>
              </w:rPr>
            </w:pPr>
            <w:r w:rsidRPr="000F75BB">
              <w:rPr>
                <w:color w:val="000000"/>
                <w:sz w:val="24"/>
                <w:szCs w:val="24"/>
              </w:rPr>
              <w:t>0,727</w:t>
            </w:r>
          </w:p>
        </w:tc>
        <w:tc>
          <w:tcPr>
            <w:tcW w:w="1559" w:type="dxa"/>
            <w:hideMark/>
          </w:tcPr>
          <w:p w:rsidR="00990178" w:rsidRPr="000F75BB" w:rsidRDefault="00990178">
            <w:pPr>
              <w:spacing w:after="160"/>
              <w:jc w:val="center"/>
              <w:rPr>
                <w:color w:val="000000"/>
                <w:sz w:val="24"/>
                <w:szCs w:val="24"/>
              </w:rPr>
            </w:pPr>
            <w:r w:rsidRPr="000F75BB">
              <w:rPr>
                <w:color w:val="000000"/>
                <w:sz w:val="24"/>
                <w:szCs w:val="24"/>
              </w:rPr>
              <w:t>0,216</w:t>
            </w:r>
          </w:p>
        </w:tc>
        <w:tc>
          <w:tcPr>
            <w:tcW w:w="1984" w:type="dxa"/>
            <w:hideMark/>
          </w:tcPr>
          <w:p w:rsidR="00990178" w:rsidRPr="000F75BB" w:rsidRDefault="00990178">
            <w:pPr>
              <w:spacing w:after="160"/>
              <w:jc w:val="center"/>
              <w:rPr>
                <w:color w:val="000000"/>
                <w:sz w:val="24"/>
                <w:szCs w:val="24"/>
              </w:rPr>
            </w:pPr>
            <w:proofErr w:type="spellStart"/>
            <w:r w:rsidRPr="000F75BB">
              <w:rPr>
                <w:color w:val="000000"/>
                <w:sz w:val="24"/>
                <w:szCs w:val="24"/>
              </w:rPr>
              <w:t>r</w:t>
            </w:r>
            <w:r w:rsidRPr="000F75BB">
              <w:rPr>
                <w:color w:val="000000"/>
                <w:sz w:val="24"/>
                <w:szCs w:val="24"/>
                <w:vertAlign w:val="subscript"/>
              </w:rPr>
              <w:t>count</w:t>
            </w:r>
            <w:proofErr w:type="spellEnd"/>
            <w:r w:rsidRPr="000F75BB">
              <w:rPr>
                <w:color w:val="FFFFFF"/>
                <w:sz w:val="24"/>
                <w:szCs w:val="24"/>
              </w:rPr>
              <w:t xml:space="preserve"> i </w:t>
            </w:r>
            <w:proofErr w:type="spellStart"/>
            <w:r w:rsidRPr="000F75BB">
              <w:rPr>
                <w:color w:val="FFFFFF"/>
                <w:sz w:val="24"/>
                <w:szCs w:val="24"/>
              </w:rPr>
              <w:t>i</w:t>
            </w:r>
            <w:proofErr w:type="spellEnd"/>
            <w:r w:rsidRPr="000F75BB">
              <w:rPr>
                <w:color w:val="FFFFFF"/>
                <w:sz w:val="24"/>
                <w:szCs w:val="24"/>
              </w:rPr>
              <w:t xml:space="preserve"> </w:t>
            </w:r>
            <w:proofErr w:type="spellStart"/>
            <w:r w:rsidRPr="000F75BB">
              <w:rPr>
                <w:color w:val="FFFFFF"/>
                <w:sz w:val="24"/>
                <w:szCs w:val="24"/>
              </w:rPr>
              <w:t>i</w:t>
            </w:r>
            <w:proofErr w:type="spellEnd"/>
            <w:r w:rsidRPr="000F75BB">
              <w:rPr>
                <w:color w:val="FFFFFF"/>
                <w:sz w:val="24"/>
                <w:szCs w:val="24"/>
              </w:rPr>
              <w:t xml:space="preserve"> i</w:t>
            </w:r>
            <w:r w:rsidRPr="000F75BB">
              <w:rPr>
                <w:color w:val="000000"/>
                <w:sz w:val="24"/>
                <w:szCs w:val="24"/>
              </w:rPr>
              <w:t>&gt;</w:t>
            </w:r>
            <w:r w:rsidRPr="000F75BB">
              <w:rPr>
                <w:color w:val="FFFFFF"/>
                <w:sz w:val="24"/>
                <w:szCs w:val="24"/>
              </w:rPr>
              <w:t xml:space="preserve"> i </w:t>
            </w:r>
            <w:proofErr w:type="spellStart"/>
            <w:r w:rsidRPr="000F75BB">
              <w:rPr>
                <w:color w:val="FFFFFF"/>
                <w:sz w:val="24"/>
                <w:szCs w:val="24"/>
              </w:rPr>
              <w:t>i</w:t>
            </w:r>
            <w:r w:rsidRPr="000F75BB">
              <w:rPr>
                <w:color w:val="000000"/>
                <w:sz w:val="24"/>
                <w:szCs w:val="24"/>
              </w:rPr>
              <w:t>r</w:t>
            </w:r>
            <w:r w:rsidRPr="000F75BB">
              <w:rPr>
                <w:color w:val="000000"/>
                <w:sz w:val="24"/>
                <w:szCs w:val="24"/>
                <w:vertAlign w:val="subscript"/>
              </w:rPr>
              <w:t>table</w:t>
            </w:r>
            <w:proofErr w:type="spellEnd"/>
          </w:p>
        </w:tc>
        <w:tc>
          <w:tcPr>
            <w:tcW w:w="1560" w:type="dxa"/>
            <w:hideMark/>
          </w:tcPr>
          <w:p w:rsidR="00990178" w:rsidRPr="000F75BB" w:rsidRDefault="00990178">
            <w:pPr>
              <w:jc w:val="center"/>
              <w:rPr>
                <w:color w:val="000000"/>
                <w:sz w:val="24"/>
                <w:szCs w:val="24"/>
              </w:rPr>
            </w:pPr>
            <w:r w:rsidRPr="000F75BB">
              <w:rPr>
                <w:color w:val="000000"/>
                <w:sz w:val="24"/>
                <w:szCs w:val="24"/>
              </w:rPr>
              <w:t>Valid</w:t>
            </w:r>
          </w:p>
        </w:tc>
      </w:tr>
    </w:tbl>
    <w:p w:rsidR="00990178" w:rsidRPr="000F75BB" w:rsidRDefault="00990178" w:rsidP="00990178">
      <w:pPr>
        <w:tabs>
          <w:tab w:val="left" w:pos="284"/>
        </w:tabs>
        <w:ind w:left="1288" w:hanging="1288"/>
        <w:jc w:val="both"/>
        <w:rPr>
          <w:color w:val="000000"/>
          <w:sz w:val="24"/>
          <w:szCs w:val="24"/>
        </w:rPr>
      </w:pPr>
      <w:r w:rsidRPr="000F75BB">
        <w:rPr>
          <w:color w:val="000000"/>
          <w:sz w:val="24"/>
          <w:szCs w:val="24"/>
        </w:rPr>
        <w:t>Source: SPSS 2022</w:t>
      </w:r>
    </w:p>
    <w:p w:rsidR="00990178" w:rsidRPr="000F75BB" w:rsidRDefault="00990178" w:rsidP="00990178">
      <w:pPr>
        <w:jc w:val="both"/>
        <w:rPr>
          <w:color w:val="000000"/>
          <w:sz w:val="24"/>
          <w:szCs w:val="24"/>
        </w:rPr>
      </w:pPr>
    </w:p>
    <w:p w:rsidR="00990178" w:rsidRPr="000F75BB" w:rsidRDefault="00990178" w:rsidP="00990178">
      <w:pPr>
        <w:ind w:firstLine="567"/>
        <w:jc w:val="both"/>
        <w:rPr>
          <w:color w:val="000000"/>
          <w:sz w:val="24"/>
          <w:szCs w:val="24"/>
        </w:rPr>
      </w:pPr>
      <w:r w:rsidRPr="000F75BB">
        <w:rPr>
          <w:color w:val="000000"/>
          <w:sz w:val="24"/>
          <w:szCs w:val="24"/>
        </w:rPr>
        <w:t xml:space="preserve">With the bottom collection of determinations worth r count r table 0, 216 </w:t>
      </w:r>
      <w:proofErr w:type="gramStart"/>
      <w:r w:rsidRPr="000F75BB">
        <w:rPr>
          <w:color w:val="000000"/>
          <w:sz w:val="24"/>
          <w:szCs w:val="24"/>
        </w:rPr>
        <w:t>( embedded</w:t>
      </w:r>
      <w:proofErr w:type="gramEnd"/>
      <w:r w:rsidRPr="000F75BB">
        <w:rPr>
          <w:color w:val="000000"/>
          <w:sz w:val="24"/>
          <w:szCs w:val="24"/>
        </w:rPr>
        <w:t xml:space="preserve"> r table) which means the item statement </w:t>
      </w:r>
      <w:proofErr w:type="spellStart"/>
      <w:r w:rsidRPr="000F75BB">
        <w:rPr>
          <w:color w:val="000000"/>
          <w:sz w:val="24"/>
          <w:szCs w:val="24"/>
        </w:rPr>
        <w:t>ation</w:t>
      </w:r>
      <w:proofErr w:type="spellEnd"/>
      <w:r w:rsidRPr="000F75BB">
        <w:rPr>
          <w:color w:val="000000"/>
          <w:sz w:val="24"/>
          <w:szCs w:val="24"/>
        </w:rPr>
        <w:t xml:space="preserve"> can be continued to the next experiment. Based on the validity of the above elastic (Y) Customer Compliance test, it can be concluded that the test with 10 statement items that was tried on 81 respondents made all problems related to breastfeeding. As a result elastic (Y) Customer compliance for all statement items is complete and can proceed to reliability testing.</w:t>
      </w:r>
    </w:p>
    <w:p w:rsidR="00990178" w:rsidRPr="000F75BB" w:rsidRDefault="00990178" w:rsidP="00990178">
      <w:pPr>
        <w:ind w:firstLine="567"/>
        <w:jc w:val="both"/>
        <w:rPr>
          <w:color w:val="000000"/>
          <w:sz w:val="24"/>
          <w:szCs w:val="24"/>
        </w:rPr>
      </w:pPr>
    </w:p>
    <w:p w:rsidR="00990178" w:rsidRPr="000F75BB" w:rsidRDefault="00990178" w:rsidP="00990178">
      <w:pPr>
        <w:numPr>
          <w:ilvl w:val="2"/>
          <w:numId w:val="8"/>
        </w:numPr>
        <w:tabs>
          <w:tab w:val="left" w:pos="567"/>
        </w:tabs>
        <w:ind w:left="567" w:hanging="567"/>
        <w:jc w:val="both"/>
        <w:rPr>
          <w:b/>
          <w:color w:val="000000"/>
          <w:sz w:val="24"/>
          <w:szCs w:val="24"/>
        </w:rPr>
      </w:pPr>
      <w:r w:rsidRPr="000F75BB">
        <w:rPr>
          <w:b/>
          <w:color w:val="000000"/>
          <w:sz w:val="24"/>
          <w:szCs w:val="24"/>
        </w:rPr>
        <w:t>Reliability Test Results</w:t>
      </w:r>
    </w:p>
    <w:p w:rsidR="00990178" w:rsidRPr="000F75BB" w:rsidRDefault="00990178" w:rsidP="00990178">
      <w:pPr>
        <w:tabs>
          <w:tab w:val="left" w:pos="709"/>
        </w:tabs>
        <w:jc w:val="both"/>
        <w:rPr>
          <w:color w:val="000000"/>
          <w:sz w:val="24"/>
          <w:szCs w:val="24"/>
        </w:rPr>
      </w:pPr>
      <w:r w:rsidRPr="000F75BB">
        <w:rPr>
          <w:color w:val="000000"/>
          <w:sz w:val="24"/>
          <w:szCs w:val="24"/>
        </w:rPr>
        <w:t>Under Collection of Reliability Experiment Determination:</w:t>
      </w:r>
    </w:p>
    <w:p w:rsidR="00990178" w:rsidRPr="000F75BB" w:rsidRDefault="00990178" w:rsidP="00990178">
      <w:pPr>
        <w:tabs>
          <w:tab w:val="left" w:pos="709"/>
        </w:tabs>
        <w:ind w:left="284" w:hanging="284"/>
        <w:jc w:val="both"/>
        <w:rPr>
          <w:color w:val="000000"/>
          <w:sz w:val="24"/>
          <w:szCs w:val="24"/>
        </w:rPr>
      </w:pPr>
      <w:r w:rsidRPr="000F75BB">
        <w:rPr>
          <w:color w:val="000000"/>
          <w:sz w:val="24"/>
          <w:szCs w:val="24"/>
        </w:rPr>
        <w:t xml:space="preserve">a. If the </w:t>
      </w:r>
      <w:proofErr w:type="spellStart"/>
      <w:r w:rsidRPr="000F75BB">
        <w:rPr>
          <w:color w:val="000000"/>
          <w:sz w:val="24"/>
          <w:szCs w:val="24"/>
        </w:rPr>
        <w:t>Cronbachalpha</w:t>
      </w:r>
      <w:proofErr w:type="spellEnd"/>
      <w:r w:rsidRPr="000F75BB">
        <w:rPr>
          <w:color w:val="000000"/>
          <w:sz w:val="24"/>
          <w:szCs w:val="24"/>
        </w:rPr>
        <w:t xml:space="preserve"> number</w:t>
      </w:r>
    </w:p>
    <w:p w:rsidR="00990178" w:rsidRPr="000F75BB" w:rsidRDefault="00990178" w:rsidP="00990178">
      <w:pPr>
        <w:tabs>
          <w:tab w:val="left" w:pos="709"/>
        </w:tabs>
        <w:ind w:left="284" w:hanging="284"/>
        <w:jc w:val="both"/>
        <w:rPr>
          <w:color w:val="000000"/>
          <w:sz w:val="24"/>
          <w:szCs w:val="24"/>
        </w:rPr>
      </w:pPr>
      <w:proofErr w:type="gramStart"/>
      <w:r w:rsidRPr="000F75BB">
        <w:rPr>
          <w:color w:val="000000"/>
          <w:sz w:val="24"/>
          <w:szCs w:val="24"/>
        </w:rPr>
        <w:t>0.60, to a reliable statement.</w:t>
      </w:r>
      <w:proofErr w:type="gramEnd"/>
    </w:p>
    <w:p w:rsidR="00990178" w:rsidRPr="000F75BB" w:rsidRDefault="00990178" w:rsidP="00990178">
      <w:pPr>
        <w:tabs>
          <w:tab w:val="left" w:pos="709"/>
        </w:tabs>
        <w:ind w:left="284" w:hanging="284"/>
        <w:jc w:val="both"/>
        <w:rPr>
          <w:color w:val="000000"/>
          <w:sz w:val="24"/>
          <w:szCs w:val="24"/>
        </w:rPr>
      </w:pPr>
      <w:r w:rsidRPr="000F75BB">
        <w:rPr>
          <w:color w:val="000000"/>
          <w:sz w:val="24"/>
          <w:szCs w:val="24"/>
        </w:rPr>
        <w:t xml:space="preserve">b. If the </w:t>
      </w:r>
      <w:proofErr w:type="spellStart"/>
      <w:r w:rsidRPr="000F75BB">
        <w:rPr>
          <w:color w:val="000000"/>
          <w:sz w:val="24"/>
          <w:szCs w:val="24"/>
        </w:rPr>
        <w:t>Cronbachalpha</w:t>
      </w:r>
      <w:proofErr w:type="spellEnd"/>
      <w:r w:rsidRPr="000F75BB">
        <w:rPr>
          <w:color w:val="000000"/>
          <w:sz w:val="24"/>
          <w:szCs w:val="24"/>
        </w:rPr>
        <w:t xml:space="preserve"> &lt;; 0.60, until the statement is not reliable</w:t>
      </w:r>
    </w:p>
    <w:p w:rsidR="00990178" w:rsidRPr="000F75BB" w:rsidRDefault="00990178" w:rsidP="000F75BB">
      <w:pPr>
        <w:tabs>
          <w:tab w:val="left" w:pos="709"/>
        </w:tabs>
        <w:rPr>
          <w:color w:val="000000"/>
          <w:sz w:val="24"/>
          <w:szCs w:val="24"/>
          <w:lang w:val="id-ID"/>
        </w:rPr>
      </w:pPr>
      <w:r w:rsidRPr="000F75BB">
        <w:rPr>
          <w:color w:val="000000"/>
          <w:sz w:val="24"/>
          <w:szCs w:val="24"/>
        </w:rPr>
        <w:t>Table 4.9 Satisfaction Reliability Test Results (X</w:t>
      </w:r>
      <w:r w:rsidRPr="000F75BB">
        <w:rPr>
          <w:color w:val="000000"/>
          <w:sz w:val="24"/>
          <w:szCs w:val="24"/>
          <w:vertAlign w:val="subscript"/>
        </w:rPr>
        <w:t>1</w:t>
      </w:r>
      <w:r w:rsidRPr="000F75BB">
        <w:rPr>
          <w:color w:val="000000"/>
          <w:sz w:val="24"/>
          <w:szCs w:val="24"/>
        </w:rPr>
        <w:t>)</w:t>
      </w:r>
    </w:p>
    <w:tbl>
      <w:tblPr>
        <w:tblStyle w:val="TableGrid"/>
        <w:tblW w:w="0" w:type="auto"/>
        <w:tblInd w:w="108" w:type="dxa"/>
        <w:tblBorders>
          <w:left w:val="none" w:sz="0" w:space="0" w:color="auto"/>
          <w:right w:val="none" w:sz="0" w:space="0" w:color="auto"/>
          <w:insideH w:val="none" w:sz="0" w:space="0" w:color="auto"/>
        </w:tblBorders>
        <w:tblLook w:val="04A0" w:firstRow="1" w:lastRow="0" w:firstColumn="1" w:lastColumn="0" w:noHBand="0" w:noVBand="1"/>
      </w:tblPr>
      <w:tblGrid>
        <w:gridCol w:w="3883"/>
        <w:gridCol w:w="3914"/>
      </w:tblGrid>
      <w:tr w:rsidR="00193F6B" w:rsidRPr="000F75BB" w:rsidTr="00193F6B">
        <w:tc>
          <w:tcPr>
            <w:tcW w:w="7797" w:type="dxa"/>
            <w:gridSpan w:val="2"/>
          </w:tcPr>
          <w:p w:rsidR="00193F6B" w:rsidRPr="000F75BB" w:rsidRDefault="00193F6B" w:rsidP="00990178">
            <w:pPr>
              <w:tabs>
                <w:tab w:val="left" w:pos="709"/>
              </w:tabs>
              <w:jc w:val="center"/>
              <w:rPr>
                <w:color w:val="000000"/>
                <w:sz w:val="24"/>
                <w:szCs w:val="24"/>
                <w:lang w:val="id-ID"/>
              </w:rPr>
            </w:pPr>
            <w:r w:rsidRPr="000F75BB">
              <w:rPr>
                <w:b/>
                <w:color w:val="000000"/>
                <w:sz w:val="24"/>
                <w:szCs w:val="24"/>
              </w:rPr>
              <w:t>Reliability Statistics</w:t>
            </w:r>
          </w:p>
        </w:tc>
      </w:tr>
      <w:tr w:rsidR="00193F6B" w:rsidRPr="000F75BB" w:rsidTr="00193F6B">
        <w:tc>
          <w:tcPr>
            <w:tcW w:w="3883" w:type="dxa"/>
            <w:vAlign w:val="bottom"/>
          </w:tcPr>
          <w:p w:rsidR="00193F6B" w:rsidRPr="000F75BB" w:rsidRDefault="00193F6B" w:rsidP="00EF1146">
            <w:pPr>
              <w:ind w:left="60" w:right="60"/>
              <w:jc w:val="center"/>
              <w:rPr>
                <w:color w:val="000000"/>
                <w:sz w:val="24"/>
                <w:szCs w:val="24"/>
              </w:rPr>
            </w:pPr>
            <w:proofErr w:type="spellStart"/>
            <w:r w:rsidRPr="000F75BB">
              <w:rPr>
                <w:color w:val="000000"/>
                <w:sz w:val="24"/>
                <w:szCs w:val="24"/>
              </w:rPr>
              <w:t>Cronbach's</w:t>
            </w:r>
            <w:proofErr w:type="spellEnd"/>
            <w:r w:rsidRPr="000F75BB">
              <w:rPr>
                <w:color w:val="000000"/>
                <w:sz w:val="24"/>
                <w:szCs w:val="24"/>
              </w:rPr>
              <w:t xml:space="preserve"> Alpha</w:t>
            </w:r>
          </w:p>
        </w:tc>
        <w:tc>
          <w:tcPr>
            <w:tcW w:w="3914" w:type="dxa"/>
            <w:vAlign w:val="bottom"/>
          </w:tcPr>
          <w:p w:rsidR="00193F6B" w:rsidRPr="000F75BB" w:rsidRDefault="00193F6B" w:rsidP="00EF1146">
            <w:pPr>
              <w:ind w:left="60" w:right="60"/>
              <w:jc w:val="center"/>
              <w:rPr>
                <w:color w:val="000000"/>
                <w:sz w:val="24"/>
                <w:szCs w:val="24"/>
              </w:rPr>
            </w:pPr>
            <w:r w:rsidRPr="000F75BB">
              <w:rPr>
                <w:color w:val="000000"/>
                <w:sz w:val="24"/>
                <w:szCs w:val="24"/>
              </w:rPr>
              <w:t>N of Items</w:t>
            </w:r>
          </w:p>
        </w:tc>
      </w:tr>
      <w:tr w:rsidR="00193F6B" w:rsidRPr="000F75BB" w:rsidTr="00193F6B">
        <w:tc>
          <w:tcPr>
            <w:tcW w:w="3883" w:type="dxa"/>
          </w:tcPr>
          <w:p w:rsidR="00193F6B" w:rsidRPr="000F75BB" w:rsidRDefault="00193F6B" w:rsidP="00EF1146">
            <w:pPr>
              <w:ind w:left="60" w:right="60"/>
              <w:jc w:val="center"/>
              <w:rPr>
                <w:color w:val="000000"/>
                <w:sz w:val="24"/>
                <w:szCs w:val="24"/>
              </w:rPr>
            </w:pPr>
            <w:r w:rsidRPr="000F75BB">
              <w:rPr>
                <w:color w:val="000000"/>
                <w:sz w:val="24"/>
                <w:szCs w:val="24"/>
              </w:rPr>
              <w:t>,787</w:t>
            </w:r>
          </w:p>
        </w:tc>
        <w:tc>
          <w:tcPr>
            <w:tcW w:w="3914" w:type="dxa"/>
          </w:tcPr>
          <w:p w:rsidR="00193F6B" w:rsidRPr="000F75BB" w:rsidRDefault="00193F6B" w:rsidP="00EF1146">
            <w:pPr>
              <w:ind w:left="60" w:right="60"/>
              <w:jc w:val="center"/>
              <w:rPr>
                <w:color w:val="000000"/>
                <w:sz w:val="24"/>
                <w:szCs w:val="24"/>
              </w:rPr>
            </w:pPr>
            <w:r w:rsidRPr="000F75BB">
              <w:rPr>
                <w:color w:val="000000"/>
                <w:sz w:val="24"/>
                <w:szCs w:val="24"/>
              </w:rPr>
              <w:t>10</w:t>
            </w:r>
          </w:p>
        </w:tc>
      </w:tr>
    </w:tbl>
    <w:p w:rsidR="00990178" w:rsidRPr="000F75BB" w:rsidRDefault="00990178" w:rsidP="00193F6B">
      <w:pPr>
        <w:tabs>
          <w:tab w:val="left" w:pos="284"/>
        </w:tabs>
        <w:jc w:val="both"/>
        <w:rPr>
          <w:i/>
          <w:color w:val="000000"/>
          <w:sz w:val="24"/>
          <w:szCs w:val="24"/>
        </w:rPr>
      </w:pPr>
      <w:r w:rsidRPr="000F75BB">
        <w:rPr>
          <w:i/>
          <w:color w:val="000000"/>
          <w:sz w:val="24"/>
          <w:szCs w:val="24"/>
        </w:rPr>
        <w:t>Source: SPSS 2021</w:t>
      </w:r>
    </w:p>
    <w:p w:rsidR="00990178" w:rsidRPr="000F75BB" w:rsidRDefault="00990178" w:rsidP="00990178">
      <w:pPr>
        <w:tabs>
          <w:tab w:val="left" w:pos="709"/>
        </w:tabs>
        <w:jc w:val="both"/>
        <w:rPr>
          <w:b/>
          <w:color w:val="000000"/>
          <w:sz w:val="24"/>
          <w:szCs w:val="24"/>
        </w:rPr>
      </w:pPr>
    </w:p>
    <w:p w:rsidR="00990178" w:rsidRPr="000F75BB" w:rsidRDefault="00912B49" w:rsidP="00912B49">
      <w:pPr>
        <w:jc w:val="both"/>
        <w:rPr>
          <w:color w:val="000000"/>
          <w:sz w:val="24"/>
          <w:szCs w:val="24"/>
        </w:rPr>
      </w:pPr>
      <w:r w:rsidRPr="000F75BB">
        <w:rPr>
          <w:color w:val="000000"/>
          <w:sz w:val="24"/>
          <w:szCs w:val="24"/>
          <w:lang w:val="id-ID"/>
        </w:rPr>
        <w:tab/>
      </w:r>
      <w:r w:rsidR="00990178" w:rsidRPr="000F75BB">
        <w:rPr>
          <w:color w:val="000000"/>
          <w:sz w:val="24"/>
          <w:szCs w:val="24"/>
        </w:rPr>
        <w:t xml:space="preserve">Based on the output of the reliability experiment above using 10 statement items tested on 81 respondents, it can be concluded that the Satisfaction Elasticity has a </w:t>
      </w:r>
      <w:proofErr w:type="spellStart"/>
      <w:r w:rsidR="00990178" w:rsidRPr="000F75BB">
        <w:rPr>
          <w:color w:val="000000"/>
          <w:sz w:val="24"/>
          <w:szCs w:val="24"/>
        </w:rPr>
        <w:t>Cronbach's</w:t>
      </w:r>
      <w:proofErr w:type="spellEnd"/>
      <w:r w:rsidR="00990178" w:rsidRPr="000F75BB">
        <w:rPr>
          <w:color w:val="000000"/>
          <w:sz w:val="24"/>
          <w:szCs w:val="24"/>
        </w:rPr>
        <w:t xml:space="preserve"> Alpha value of 0.7870.60. As a result, it can be said that the research instrument on Satisfaction Elasticity (X1) is reliable and can be obtained. .</w:t>
      </w:r>
    </w:p>
    <w:p w:rsidR="00990178" w:rsidRPr="000F75BB" w:rsidRDefault="00990178" w:rsidP="00990178">
      <w:pPr>
        <w:tabs>
          <w:tab w:val="left" w:pos="709"/>
        </w:tabs>
        <w:jc w:val="both"/>
        <w:rPr>
          <w:color w:val="000000"/>
          <w:sz w:val="24"/>
          <w:szCs w:val="24"/>
        </w:rPr>
      </w:pPr>
    </w:p>
    <w:p w:rsidR="00990178" w:rsidRPr="000F75BB" w:rsidRDefault="00990178" w:rsidP="00990178">
      <w:pPr>
        <w:tabs>
          <w:tab w:val="left" w:pos="709"/>
        </w:tabs>
        <w:jc w:val="both"/>
        <w:rPr>
          <w:color w:val="000000"/>
          <w:sz w:val="24"/>
          <w:szCs w:val="24"/>
          <w:lang w:val="id-ID"/>
        </w:rPr>
      </w:pPr>
      <w:proofErr w:type="gramStart"/>
      <w:r w:rsidRPr="000F75BB">
        <w:rPr>
          <w:color w:val="000000"/>
          <w:sz w:val="24"/>
          <w:szCs w:val="24"/>
        </w:rPr>
        <w:t>Chart 4.</w:t>
      </w:r>
      <w:proofErr w:type="gramEnd"/>
      <w:r w:rsidRPr="000F75BB">
        <w:rPr>
          <w:color w:val="000000"/>
          <w:sz w:val="24"/>
          <w:szCs w:val="24"/>
        </w:rPr>
        <w:t xml:space="preserve"> 10 Results of the Commitment Reliability Test (X2)</w:t>
      </w:r>
    </w:p>
    <w:tbl>
      <w:tblPr>
        <w:tblStyle w:val="TableGrid"/>
        <w:tblW w:w="0" w:type="auto"/>
        <w:tblInd w:w="108" w:type="dxa"/>
        <w:tblBorders>
          <w:left w:val="none" w:sz="0" w:space="0" w:color="auto"/>
          <w:right w:val="none" w:sz="0" w:space="0" w:color="auto"/>
          <w:insideH w:val="none" w:sz="0" w:space="0" w:color="auto"/>
        </w:tblBorders>
        <w:tblLook w:val="04A0" w:firstRow="1" w:lastRow="0" w:firstColumn="1" w:lastColumn="0" w:noHBand="0" w:noVBand="1"/>
      </w:tblPr>
      <w:tblGrid>
        <w:gridCol w:w="3883"/>
        <w:gridCol w:w="3914"/>
      </w:tblGrid>
      <w:tr w:rsidR="00193F6B" w:rsidRPr="000F75BB" w:rsidTr="00EF1146">
        <w:tc>
          <w:tcPr>
            <w:tcW w:w="7797" w:type="dxa"/>
            <w:gridSpan w:val="2"/>
          </w:tcPr>
          <w:p w:rsidR="00193F6B" w:rsidRPr="000F75BB" w:rsidRDefault="00193F6B" w:rsidP="00EF1146">
            <w:pPr>
              <w:tabs>
                <w:tab w:val="left" w:pos="709"/>
              </w:tabs>
              <w:jc w:val="center"/>
              <w:rPr>
                <w:color w:val="000000"/>
                <w:sz w:val="24"/>
                <w:szCs w:val="24"/>
                <w:lang w:val="id-ID"/>
              </w:rPr>
            </w:pPr>
            <w:r w:rsidRPr="000F75BB">
              <w:rPr>
                <w:b/>
                <w:color w:val="000000"/>
                <w:sz w:val="24"/>
                <w:szCs w:val="24"/>
              </w:rPr>
              <w:t>Reliability Statistics</w:t>
            </w:r>
          </w:p>
        </w:tc>
      </w:tr>
      <w:tr w:rsidR="00193F6B" w:rsidRPr="000F75BB" w:rsidTr="00EF1146">
        <w:tc>
          <w:tcPr>
            <w:tcW w:w="3883" w:type="dxa"/>
            <w:vAlign w:val="bottom"/>
          </w:tcPr>
          <w:p w:rsidR="00193F6B" w:rsidRPr="000F75BB" w:rsidRDefault="00193F6B" w:rsidP="00EF1146">
            <w:pPr>
              <w:ind w:left="60" w:right="60"/>
              <w:jc w:val="center"/>
              <w:rPr>
                <w:color w:val="000000"/>
                <w:sz w:val="24"/>
                <w:szCs w:val="24"/>
              </w:rPr>
            </w:pPr>
            <w:proofErr w:type="spellStart"/>
            <w:r w:rsidRPr="000F75BB">
              <w:rPr>
                <w:color w:val="000000"/>
                <w:sz w:val="24"/>
                <w:szCs w:val="24"/>
              </w:rPr>
              <w:t>Cronbach's</w:t>
            </w:r>
            <w:proofErr w:type="spellEnd"/>
            <w:r w:rsidRPr="000F75BB">
              <w:rPr>
                <w:color w:val="000000"/>
                <w:sz w:val="24"/>
                <w:szCs w:val="24"/>
              </w:rPr>
              <w:t xml:space="preserve"> Alpha</w:t>
            </w:r>
          </w:p>
        </w:tc>
        <w:tc>
          <w:tcPr>
            <w:tcW w:w="3914" w:type="dxa"/>
            <w:vAlign w:val="bottom"/>
          </w:tcPr>
          <w:p w:rsidR="00193F6B" w:rsidRPr="000F75BB" w:rsidRDefault="00193F6B" w:rsidP="00EF1146">
            <w:pPr>
              <w:ind w:left="60" w:right="60"/>
              <w:jc w:val="center"/>
              <w:rPr>
                <w:color w:val="000000"/>
                <w:sz w:val="24"/>
                <w:szCs w:val="24"/>
              </w:rPr>
            </w:pPr>
            <w:r w:rsidRPr="000F75BB">
              <w:rPr>
                <w:color w:val="000000"/>
                <w:sz w:val="24"/>
                <w:szCs w:val="24"/>
              </w:rPr>
              <w:t>N of Items</w:t>
            </w:r>
          </w:p>
        </w:tc>
      </w:tr>
      <w:tr w:rsidR="00193F6B" w:rsidRPr="000F75BB" w:rsidTr="00EF1146">
        <w:tc>
          <w:tcPr>
            <w:tcW w:w="3883" w:type="dxa"/>
          </w:tcPr>
          <w:p w:rsidR="00193F6B" w:rsidRPr="000F75BB" w:rsidRDefault="00193F6B" w:rsidP="00EF1146">
            <w:pPr>
              <w:ind w:left="60" w:right="60"/>
              <w:jc w:val="center"/>
              <w:rPr>
                <w:color w:val="000000"/>
                <w:sz w:val="24"/>
                <w:szCs w:val="24"/>
              </w:rPr>
            </w:pPr>
            <w:r w:rsidRPr="000F75BB">
              <w:rPr>
                <w:color w:val="000000"/>
                <w:sz w:val="24"/>
                <w:szCs w:val="24"/>
              </w:rPr>
              <w:t>,879</w:t>
            </w:r>
          </w:p>
        </w:tc>
        <w:tc>
          <w:tcPr>
            <w:tcW w:w="3914" w:type="dxa"/>
          </w:tcPr>
          <w:p w:rsidR="00193F6B" w:rsidRPr="000F75BB" w:rsidRDefault="00193F6B" w:rsidP="00EF1146">
            <w:pPr>
              <w:ind w:left="60" w:right="60"/>
              <w:jc w:val="center"/>
              <w:rPr>
                <w:color w:val="000000"/>
                <w:sz w:val="24"/>
                <w:szCs w:val="24"/>
              </w:rPr>
            </w:pPr>
            <w:r w:rsidRPr="000F75BB">
              <w:rPr>
                <w:color w:val="000000"/>
                <w:sz w:val="24"/>
                <w:szCs w:val="24"/>
              </w:rPr>
              <w:t>10</w:t>
            </w:r>
          </w:p>
        </w:tc>
      </w:tr>
    </w:tbl>
    <w:p w:rsidR="00193F6B" w:rsidRPr="000F75BB" w:rsidRDefault="00193F6B" w:rsidP="00990178">
      <w:pPr>
        <w:tabs>
          <w:tab w:val="left" w:pos="709"/>
        </w:tabs>
        <w:jc w:val="both"/>
        <w:rPr>
          <w:i/>
          <w:color w:val="000000"/>
          <w:sz w:val="24"/>
          <w:szCs w:val="24"/>
          <w:lang w:val="id-ID"/>
        </w:rPr>
      </w:pPr>
      <w:r w:rsidRPr="000F75BB">
        <w:rPr>
          <w:i/>
          <w:color w:val="000000"/>
          <w:sz w:val="24"/>
          <w:szCs w:val="24"/>
        </w:rPr>
        <w:t>Source: SPSS 2022</w:t>
      </w:r>
    </w:p>
    <w:p w:rsidR="00990178" w:rsidRPr="000F75BB" w:rsidRDefault="00990178" w:rsidP="00990178">
      <w:pPr>
        <w:tabs>
          <w:tab w:val="left" w:pos="709"/>
        </w:tabs>
        <w:jc w:val="center"/>
        <w:rPr>
          <w:color w:val="000000"/>
          <w:sz w:val="24"/>
          <w:szCs w:val="24"/>
        </w:rPr>
      </w:pPr>
    </w:p>
    <w:tbl>
      <w:tblPr>
        <w:tblW w:w="7710" w:type="dxa"/>
        <w:jc w:val="center"/>
        <w:tblInd w:w="-4305" w:type="dxa"/>
        <w:tblBorders>
          <w:top w:val="single" w:sz="8" w:space="0" w:color="000000"/>
          <w:bottom w:val="single" w:sz="8" w:space="0" w:color="000000"/>
          <w:insideV w:val="single" w:sz="18" w:space="0" w:color="000000"/>
        </w:tblBorders>
        <w:tblLayout w:type="fixed"/>
        <w:tblLook w:val="04A0" w:firstRow="1" w:lastRow="0" w:firstColumn="1" w:lastColumn="0" w:noHBand="0" w:noVBand="1"/>
      </w:tblPr>
      <w:tblGrid>
        <w:gridCol w:w="3800"/>
        <w:gridCol w:w="3910"/>
      </w:tblGrid>
      <w:tr w:rsidR="00990178" w:rsidRPr="000F75BB" w:rsidTr="00193F6B">
        <w:trPr>
          <w:cantSplit/>
          <w:jc w:val="center"/>
        </w:trPr>
        <w:tc>
          <w:tcPr>
            <w:tcW w:w="7710" w:type="dxa"/>
            <w:gridSpan w:val="2"/>
            <w:shd w:val="clear" w:color="auto" w:fill="FFFFFF"/>
            <w:vAlign w:val="center"/>
            <w:hideMark/>
          </w:tcPr>
          <w:p w:rsidR="00990178" w:rsidRPr="000F75BB" w:rsidRDefault="00990178">
            <w:pPr>
              <w:spacing w:before="240"/>
              <w:ind w:left="60" w:right="60"/>
              <w:jc w:val="center"/>
              <w:rPr>
                <w:color w:val="000000"/>
                <w:sz w:val="24"/>
                <w:szCs w:val="24"/>
              </w:rPr>
            </w:pPr>
            <w:r w:rsidRPr="000F75BB">
              <w:rPr>
                <w:b/>
                <w:color w:val="000000"/>
                <w:sz w:val="24"/>
                <w:szCs w:val="24"/>
              </w:rPr>
              <w:t>Reliability Statistics</w:t>
            </w:r>
          </w:p>
        </w:tc>
      </w:tr>
      <w:tr w:rsidR="00990178" w:rsidRPr="000F75BB" w:rsidTr="00193F6B">
        <w:trPr>
          <w:cantSplit/>
          <w:jc w:val="center"/>
        </w:trPr>
        <w:tc>
          <w:tcPr>
            <w:tcW w:w="3800" w:type="dxa"/>
            <w:shd w:val="clear" w:color="auto" w:fill="FFFFFF"/>
            <w:vAlign w:val="bottom"/>
            <w:hideMark/>
          </w:tcPr>
          <w:p w:rsidR="00990178" w:rsidRPr="000F75BB" w:rsidRDefault="00990178">
            <w:pPr>
              <w:ind w:left="60" w:right="60"/>
              <w:jc w:val="center"/>
              <w:rPr>
                <w:color w:val="000000"/>
                <w:sz w:val="24"/>
                <w:szCs w:val="24"/>
              </w:rPr>
            </w:pPr>
            <w:proofErr w:type="spellStart"/>
            <w:r w:rsidRPr="000F75BB">
              <w:rPr>
                <w:color w:val="000000"/>
                <w:sz w:val="24"/>
                <w:szCs w:val="24"/>
              </w:rPr>
              <w:t>Cronbach's</w:t>
            </w:r>
            <w:proofErr w:type="spellEnd"/>
            <w:r w:rsidRPr="000F75BB">
              <w:rPr>
                <w:color w:val="000000"/>
                <w:sz w:val="24"/>
                <w:szCs w:val="24"/>
              </w:rPr>
              <w:t xml:space="preserve"> Alpha</w:t>
            </w:r>
          </w:p>
        </w:tc>
        <w:tc>
          <w:tcPr>
            <w:tcW w:w="3910" w:type="dxa"/>
            <w:shd w:val="clear" w:color="auto" w:fill="FFFFFF"/>
            <w:vAlign w:val="bottom"/>
            <w:hideMark/>
          </w:tcPr>
          <w:p w:rsidR="00990178" w:rsidRPr="000F75BB" w:rsidRDefault="00990178">
            <w:pPr>
              <w:ind w:left="60" w:right="60"/>
              <w:jc w:val="center"/>
              <w:rPr>
                <w:color w:val="000000"/>
                <w:sz w:val="24"/>
                <w:szCs w:val="24"/>
              </w:rPr>
            </w:pPr>
            <w:r w:rsidRPr="000F75BB">
              <w:rPr>
                <w:color w:val="000000"/>
                <w:sz w:val="24"/>
                <w:szCs w:val="24"/>
              </w:rPr>
              <w:t>N of Items</w:t>
            </w:r>
          </w:p>
        </w:tc>
      </w:tr>
      <w:tr w:rsidR="00990178" w:rsidRPr="000F75BB" w:rsidTr="00193F6B">
        <w:trPr>
          <w:cantSplit/>
          <w:jc w:val="center"/>
        </w:trPr>
        <w:tc>
          <w:tcPr>
            <w:tcW w:w="3800" w:type="dxa"/>
            <w:shd w:val="clear" w:color="auto" w:fill="FFFFFF"/>
            <w:hideMark/>
          </w:tcPr>
          <w:p w:rsidR="00990178" w:rsidRPr="000F75BB" w:rsidRDefault="00990178">
            <w:pPr>
              <w:ind w:left="60" w:right="60"/>
              <w:jc w:val="center"/>
              <w:rPr>
                <w:color w:val="000000"/>
                <w:sz w:val="24"/>
                <w:szCs w:val="24"/>
              </w:rPr>
            </w:pPr>
            <w:r w:rsidRPr="000F75BB">
              <w:rPr>
                <w:color w:val="000000"/>
                <w:sz w:val="24"/>
                <w:szCs w:val="24"/>
              </w:rPr>
              <w:t>,879</w:t>
            </w:r>
          </w:p>
        </w:tc>
        <w:tc>
          <w:tcPr>
            <w:tcW w:w="3910" w:type="dxa"/>
            <w:shd w:val="clear" w:color="auto" w:fill="FFFFFF"/>
            <w:hideMark/>
          </w:tcPr>
          <w:p w:rsidR="00990178" w:rsidRPr="000F75BB" w:rsidRDefault="00990178">
            <w:pPr>
              <w:ind w:left="60" w:right="60"/>
              <w:jc w:val="center"/>
              <w:rPr>
                <w:color w:val="000000"/>
                <w:sz w:val="24"/>
                <w:szCs w:val="24"/>
              </w:rPr>
            </w:pPr>
            <w:r w:rsidRPr="000F75BB">
              <w:rPr>
                <w:color w:val="000000"/>
                <w:sz w:val="24"/>
                <w:szCs w:val="24"/>
              </w:rPr>
              <w:t>10</w:t>
            </w:r>
          </w:p>
        </w:tc>
      </w:tr>
    </w:tbl>
    <w:p w:rsidR="00990178" w:rsidRPr="000F75BB" w:rsidRDefault="00990178" w:rsidP="00990178">
      <w:pPr>
        <w:tabs>
          <w:tab w:val="left" w:pos="284"/>
        </w:tabs>
        <w:ind w:left="1288" w:hanging="1288"/>
        <w:jc w:val="both"/>
        <w:rPr>
          <w:i/>
          <w:color w:val="000000"/>
          <w:sz w:val="24"/>
          <w:szCs w:val="24"/>
        </w:rPr>
      </w:pPr>
      <w:r w:rsidRPr="000F75BB">
        <w:rPr>
          <w:i/>
          <w:color w:val="000000"/>
          <w:sz w:val="24"/>
          <w:szCs w:val="24"/>
        </w:rPr>
        <w:t>Source: SPSS 2022</w:t>
      </w:r>
    </w:p>
    <w:p w:rsidR="00990178" w:rsidRPr="000F75BB" w:rsidRDefault="00990178" w:rsidP="00990178">
      <w:pPr>
        <w:jc w:val="both"/>
        <w:rPr>
          <w:color w:val="000000"/>
          <w:sz w:val="24"/>
          <w:szCs w:val="24"/>
        </w:rPr>
      </w:pPr>
    </w:p>
    <w:p w:rsidR="00990178" w:rsidRPr="000F75BB" w:rsidRDefault="00990178" w:rsidP="00912B49">
      <w:pPr>
        <w:ind w:firstLine="720"/>
        <w:jc w:val="both"/>
        <w:rPr>
          <w:color w:val="000000"/>
          <w:sz w:val="24"/>
          <w:szCs w:val="24"/>
        </w:rPr>
      </w:pPr>
      <w:r w:rsidRPr="000F75BB">
        <w:rPr>
          <w:color w:val="000000"/>
          <w:sz w:val="24"/>
          <w:szCs w:val="24"/>
        </w:rPr>
        <w:t xml:space="preserve">Based on the output of the reliability experiment above using 10 statement items tested on 81 respondents, it can be concluded that Elastic Commitment has a </w:t>
      </w:r>
      <w:proofErr w:type="spellStart"/>
      <w:r w:rsidRPr="000F75BB">
        <w:rPr>
          <w:color w:val="000000"/>
          <w:sz w:val="24"/>
          <w:szCs w:val="24"/>
        </w:rPr>
        <w:t>Cronbach's</w:t>
      </w:r>
      <w:proofErr w:type="spellEnd"/>
      <w:r w:rsidRPr="000F75BB">
        <w:rPr>
          <w:color w:val="000000"/>
          <w:sz w:val="24"/>
          <w:szCs w:val="24"/>
        </w:rPr>
        <w:t xml:space="preserve"> Alpha value of 0.879 0.60. As a result, it can be said that the research instrument on Elastic Freedom (X2) Commitment is reliable and can obtained.</w:t>
      </w:r>
    </w:p>
    <w:p w:rsidR="00990178" w:rsidRPr="000F75BB" w:rsidRDefault="00990178" w:rsidP="00990178">
      <w:pPr>
        <w:tabs>
          <w:tab w:val="left" w:pos="709"/>
        </w:tabs>
        <w:ind w:left="851" w:hanging="567"/>
        <w:jc w:val="center"/>
        <w:rPr>
          <w:color w:val="000000"/>
          <w:sz w:val="24"/>
          <w:szCs w:val="24"/>
          <w:lang w:val="id-ID"/>
        </w:rPr>
      </w:pPr>
      <w:r w:rsidRPr="000F75BB">
        <w:rPr>
          <w:color w:val="000000"/>
          <w:sz w:val="24"/>
          <w:szCs w:val="24"/>
        </w:rPr>
        <w:t>Table 4.11 Trust Reliability Test Results (X</w:t>
      </w:r>
      <w:r w:rsidRPr="000F75BB">
        <w:rPr>
          <w:color w:val="000000"/>
          <w:sz w:val="24"/>
          <w:szCs w:val="24"/>
          <w:vertAlign w:val="subscript"/>
        </w:rPr>
        <w:t>3</w:t>
      </w:r>
      <w:r w:rsidRPr="000F75BB">
        <w:rPr>
          <w:color w:val="000000"/>
          <w:sz w:val="24"/>
          <w:szCs w:val="24"/>
        </w:rPr>
        <w:t>)</w:t>
      </w:r>
    </w:p>
    <w:tbl>
      <w:tblPr>
        <w:tblStyle w:val="TableGrid"/>
        <w:tblW w:w="0" w:type="auto"/>
        <w:tblInd w:w="108" w:type="dxa"/>
        <w:tblBorders>
          <w:left w:val="none" w:sz="0" w:space="0" w:color="auto"/>
          <w:right w:val="none" w:sz="0" w:space="0" w:color="auto"/>
          <w:insideH w:val="none" w:sz="0" w:space="0" w:color="auto"/>
        </w:tblBorders>
        <w:tblLook w:val="04A0" w:firstRow="1" w:lastRow="0" w:firstColumn="1" w:lastColumn="0" w:noHBand="0" w:noVBand="1"/>
      </w:tblPr>
      <w:tblGrid>
        <w:gridCol w:w="3883"/>
        <w:gridCol w:w="3914"/>
      </w:tblGrid>
      <w:tr w:rsidR="00193F6B" w:rsidRPr="000F75BB" w:rsidTr="00EF1146">
        <w:tc>
          <w:tcPr>
            <w:tcW w:w="7797" w:type="dxa"/>
            <w:gridSpan w:val="2"/>
          </w:tcPr>
          <w:p w:rsidR="00193F6B" w:rsidRPr="000F75BB" w:rsidRDefault="00193F6B" w:rsidP="00EF1146">
            <w:pPr>
              <w:tabs>
                <w:tab w:val="left" w:pos="709"/>
              </w:tabs>
              <w:jc w:val="center"/>
              <w:rPr>
                <w:color w:val="000000"/>
                <w:sz w:val="24"/>
                <w:szCs w:val="24"/>
                <w:lang w:val="id-ID"/>
              </w:rPr>
            </w:pPr>
            <w:r w:rsidRPr="000F75BB">
              <w:rPr>
                <w:b/>
                <w:color w:val="000000"/>
                <w:sz w:val="24"/>
                <w:szCs w:val="24"/>
              </w:rPr>
              <w:t>Reliability Statistics</w:t>
            </w:r>
          </w:p>
        </w:tc>
      </w:tr>
      <w:tr w:rsidR="00193F6B" w:rsidRPr="000F75BB" w:rsidTr="00EF1146">
        <w:tc>
          <w:tcPr>
            <w:tcW w:w="3883" w:type="dxa"/>
            <w:vAlign w:val="bottom"/>
          </w:tcPr>
          <w:p w:rsidR="00193F6B" w:rsidRPr="000F75BB" w:rsidRDefault="00193F6B" w:rsidP="00EF1146">
            <w:pPr>
              <w:ind w:left="60" w:right="60"/>
              <w:jc w:val="center"/>
              <w:rPr>
                <w:color w:val="000000"/>
                <w:sz w:val="24"/>
                <w:szCs w:val="24"/>
              </w:rPr>
            </w:pPr>
            <w:proofErr w:type="spellStart"/>
            <w:r w:rsidRPr="000F75BB">
              <w:rPr>
                <w:color w:val="000000"/>
                <w:sz w:val="24"/>
                <w:szCs w:val="24"/>
              </w:rPr>
              <w:t>Cronbach's</w:t>
            </w:r>
            <w:proofErr w:type="spellEnd"/>
            <w:r w:rsidRPr="000F75BB">
              <w:rPr>
                <w:color w:val="000000"/>
                <w:sz w:val="24"/>
                <w:szCs w:val="24"/>
              </w:rPr>
              <w:t xml:space="preserve"> Alpha</w:t>
            </w:r>
          </w:p>
        </w:tc>
        <w:tc>
          <w:tcPr>
            <w:tcW w:w="3914" w:type="dxa"/>
            <w:vAlign w:val="bottom"/>
          </w:tcPr>
          <w:p w:rsidR="00193F6B" w:rsidRPr="000F75BB" w:rsidRDefault="00193F6B" w:rsidP="00EF1146">
            <w:pPr>
              <w:ind w:left="60" w:right="60"/>
              <w:jc w:val="center"/>
              <w:rPr>
                <w:color w:val="000000"/>
                <w:sz w:val="24"/>
                <w:szCs w:val="24"/>
              </w:rPr>
            </w:pPr>
            <w:r w:rsidRPr="000F75BB">
              <w:rPr>
                <w:color w:val="000000"/>
                <w:sz w:val="24"/>
                <w:szCs w:val="24"/>
              </w:rPr>
              <w:t>N of Items</w:t>
            </w:r>
          </w:p>
        </w:tc>
      </w:tr>
      <w:tr w:rsidR="00193F6B" w:rsidRPr="000F75BB" w:rsidTr="00EF1146">
        <w:tc>
          <w:tcPr>
            <w:tcW w:w="3883" w:type="dxa"/>
          </w:tcPr>
          <w:p w:rsidR="00193F6B" w:rsidRPr="000F75BB" w:rsidRDefault="00193F6B" w:rsidP="00EF1146">
            <w:pPr>
              <w:ind w:left="60" w:right="60"/>
              <w:jc w:val="center"/>
              <w:rPr>
                <w:color w:val="000000"/>
                <w:sz w:val="24"/>
                <w:szCs w:val="24"/>
              </w:rPr>
            </w:pPr>
            <w:r w:rsidRPr="000F75BB">
              <w:rPr>
                <w:color w:val="000000"/>
                <w:sz w:val="24"/>
                <w:szCs w:val="24"/>
              </w:rPr>
              <w:t>,790</w:t>
            </w:r>
          </w:p>
        </w:tc>
        <w:tc>
          <w:tcPr>
            <w:tcW w:w="3914" w:type="dxa"/>
          </w:tcPr>
          <w:p w:rsidR="00193F6B" w:rsidRPr="000F75BB" w:rsidRDefault="00193F6B" w:rsidP="00EF1146">
            <w:pPr>
              <w:ind w:left="60" w:right="60"/>
              <w:jc w:val="center"/>
              <w:rPr>
                <w:color w:val="000000"/>
                <w:sz w:val="24"/>
                <w:szCs w:val="24"/>
              </w:rPr>
            </w:pPr>
            <w:r w:rsidRPr="000F75BB">
              <w:rPr>
                <w:color w:val="000000"/>
                <w:sz w:val="24"/>
                <w:szCs w:val="24"/>
              </w:rPr>
              <w:t>10</w:t>
            </w:r>
          </w:p>
        </w:tc>
      </w:tr>
    </w:tbl>
    <w:p w:rsidR="00990178" w:rsidRPr="000F75BB" w:rsidRDefault="00990178" w:rsidP="00193F6B">
      <w:pPr>
        <w:tabs>
          <w:tab w:val="left" w:pos="284"/>
        </w:tabs>
        <w:jc w:val="both"/>
        <w:rPr>
          <w:i/>
          <w:color w:val="000000"/>
          <w:sz w:val="24"/>
          <w:szCs w:val="24"/>
        </w:rPr>
      </w:pPr>
      <w:r w:rsidRPr="000F75BB">
        <w:rPr>
          <w:i/>
          <w:color w:val="000000"/>
          <w:sz w:val="24"/>
          <w:szCs w:val="24"/>
        </w:rPr>
        <w:t>Source: SPSS 2022</w:t>
      </w:r>
    </w:p>
    <w:p w:rsidR="00990178" w:rsidRPr="000F75BB" w:rsidRDefault="00990178" w:rsidP="00990178">
      <w:pPr>
        <w:jc w:val="both"/>
        <w:rPr>
          <w:color w:val="000000"/>
          <w:sz w:val="24"/>
          <w:szCs w:val="24"/>
        </w:rPr>
      </w:pPr>
    </w:p>
    <w:p w:rsidR="00990178" w:rsidRPr="000F75BB" w:rsidRDefault="00912B49" w:rsidP="00990178">
      <w:pPr>
        <w:tabs>
          <w:tab w:val="left" w:pos="709"/>
        </w:tabs>
        <w:jc w:val="both"/>
        <w:rPr>
          <w:color w:val="000000"/>
          <w:sz w:val="24"/>
          <w:szCs w:val="24"/>
          <w:lang w:val="id-ID"/>
        </w:rPr>
      </w:pPr>
      <w:r w:rsidRPr="000F75BB">
        <w:rPr>
          <w:color w:val="000000"/>
          <w:sz w:val="24"/>
          <w:szCs w:val="24"/>
          <w:lang w:val="id-ID"/>
        </w:rPr>
        <w:tab/>
      </w:r>
      <w:r w:rsidR="00990178" w:rsidRPr="000F75BB">
        <w:rPr>
          <w:color w:val="000000"/>
          <w:sz w:val="24"/>
          <w:szCs w:val="24"/>
        </w:rPr>
        <w:t xml:space="preserve">Based on the output of the reliability experiment above using 10 statement items tested on 81 respondents, it can be concluded that the </w:t>
      </w:r>
      <w:proofErr w:type="spellStart"/>
      <w:r w:rsidR="00990178" w:rsidRPr="000F75BB">
        <w:rPr>
          <w:color w:val="000000"/>
          <w:sz w:val="24"/>
          <w:szCs w:val="24"/>
        </w:rPr>
        <w:t>Cronbach's</w:t>
      </w:r>
      <w:proofErr w:type="spellEnd"/>
      <w:r w:rsidR="00990178" w:rsidRPr="000F75BB">
        <w:rPr>
          <w:color w:val="000000"/>
          <w:sz w:val="24"/>
          <w:szCs w:val="24"/>
        </w:rPr>
        <w:t xml:space="preserve"> Alpha has a </w:t>
      </w:r>
      <w:proofErr w:type="spellStart"/>
      <w:r w:rsidR="00990178" w:rsidRPr="000F75BB">
        <w:rPr>
          <w:color w:val="000000"/>
          <w:sz w:val="24"/>
          <w:szCs w:val="24"/>
        </w:rPr>
        <w:t>Cronbach's</w:t>
      </w:r>
      <w:proofErr w:type="spellEnd"/>
      <w:r w:rsidR="00990178" w:rsidRPr="000F75BB">
        <w:rPr>
          <w:color w:val="000000"/>
          <w:sz w:val="24"/>
          <w:szCs w:val="24"/>
        </w:rPr>
        <w:t xml:space="preserve"> Alpha value of 0.6110. . Table 4.12 Test Results of Consumer Loyalty Reliability (Y)</w:t>
      </w:r>
      <w:r w:rsidR="000F75BB" w:rsidRPr="000F75BB">
        <w:rPr>
          <w:color w:val="000000"/>
          <w:sz w:val="24"/>
          <w:szCs w:val="24"/>
          <w:lang w:val="id-ID"/>
        </w:rPr>
        <w:t>.</w:t>
      </w:r>
    </w:p>
    <w:p w:rsidR="000F75BB" w:rsidRPr="000F75BB" w:rsidRDefault="000F75BB" w:rsidP="00990178">
      <w:pPr>
        <w:tabs>
          <w:tab w:val="left" w:pos="709"/>
        </w:tabs>
        <w:jc w:val="both"/>
        <w:rPr>
          <w:color w:val="000000"/>
          <w:sz w:val="24"/>
          <w:szCs w:val="24"/>
          <w:lang w:val="id-ID"/>
        </w:rPr>
      </w:pPr>
    </w:p>
    <w:p w:rsidR="000F75BB" w:rsidRPr="000F75BB" w:rsidRDefault="000F75BB" w:rsidP="00990178">
      <w:pPr>
        <w:tabs>
          <w:tab w:val="left" w:pos="709"/>
        </w:tabs>
        <w:jc w:val="both"/>
        <w:rPr>
          <w:color w:val="000000"/>
          <w:sz w:val="24"/>
          <w:szCs w:val="24"/>
          <w:lang w:val="id-ID"/>
        </w:rPr>
      </w:pPr>
    </w:p>
    <w:tbl>
      <w:tblPr>
        <w:tblStyle w:val="TableGrid"/>
        <w:tblW w:w="0" w:type="auto"/>
        <w:tblInd w:w="108" w:type="dxa"/>
        <w:tblBorders>
          <w:left w:val="none" w:sz="0" w:space="0" w:color="auto"/>
          <w:right w:val="none" w:sz="0" w:space="0" w:color="auto"/>
          <w:insideH w:val="none" w:sz="0" w:space="0" w:color="auto"/>
        </w:tblBorders>
        <w:tblLook w:val="04A0" w:firstRow="1" w:lastRow="0" w:firstColumn="1" w:lastColumn="0" w:noHBand="0" w:noVBand="1"/>
      </w:tblPr>
      <w:tblGrid>
        <w:gridCol w:w="3883"/>
        <w:gridCol w:w="3914"/>
      </w:tblGrid>
      <w:tr w:rsidR="00193F6B" w:rsidRPr="000F75BB" w:rsidTr="00EF1146">
        <w:tc>
          <w:tcPr>
            <w:tcW w:w="7797" w:type="dxa"/>
            <w:gridSpan w:val="2"/>
          </w:tcPr>
          <w:p w:rsidR="00193F6B" w:rsidRPr="000F75BB" w:rsidRDefault="00193F6B" w:rsidP="00EF1146">
            <w:pPr>
              <w:tabs>
                <w:tab w:val="left" w:pos="709"/>
              </w:tabs>
              <w:jc w:val="center"/>
              <w:rPr>
                <w:color w:val="000000"/>
                <w:sz w:val="24"/>
                <w:szCs w:val="24"/>
                <w:lang w:val="id-ID"/>
              </w:rPr>
            </w:pPr>
            <w:r w:rsidRPr="000F75BB">
              <w:rPr>
                <w:b/>
                <w:color w:val="000000"/>
                <w:sz w:val="24"/>
                <w:szCs w:val="24"/>
              </w:rPr>
              <w:t>Reliability Statistics</w:t>
            </w:r>
          </w:p>
        </w:tc>
      </w:tr>
      <w:tr w:rsidR="00193F6B" w:rsidRPr="000F75BB" w:rsidTr="00EF1146">
        <w:tc>
          <w:tcPr>
            <w:tcW w:w="3883" w:type="dxa"/>
            <w:vAlign w:val="bottom"/>
          </w:tcPr>
          <w:p w:rsidR="00193F6B" w:rsidRPr="000F75BB" w:rsidRDefault="00193F6B" w:rsidP="00EF1146">
            <w:pPr>
              <w:ind w:left="60" w:right="60"/>
              <w:jc w:val="center"/>
              <w:rPr>
                <w:color w:val="000000"/>
                <w:sz w:val="24"/>
                <w:szCs w:val="24"/>
              </w:rPr>
            </w:pPr>
            <w:proofErr w:type="spellStart"/>
            <w:r w:rsidRPr="000F75BB">
              <w:rPr>
                <w:color w:val="000000"/>
                <w:sz w:val="24"/>
                <w:szCs w:val="24"/>
              </w:rPr>
              <w:t>Cronbach's</w:t>
            </w:r>
            <w:proofErr w:type="spellEnd"/>
            <w:r w:rsidRPr="000F75BB">
              <w:rPr>
                <w:color w:val="000000"/>
                <w:sz w:val="24"/>
                <w:szCs w:val="24"/>
              </w:rPr>
              <w:t xml:space="preserve"> Alpha</w:t>
            </w:r>
          </w:p>
        </w:tc>
        <w:tc>
          <w:tcPr>
            <w:tcW w:w="3914" w:type="dxa"/>
            <w:vAlign w:val="bottom"/>
          </w:tcPr>
          <w:p w:rsidR="00193F6B" w:rsidRPr="000F75BB" w:rsidRDefault="00193F6B" w:rsidP="00EF1146">
            <w:pPr>
              <w:ind w:left="60" w:right="60"/>
              <w:jc w:val="center"/>
              <w:rPr>
                <w:color w:val="000000"/>
                <w:sz w:val="24"/>
                <w:szCs w:val="24"/>
              </w:rPr>
            </w:pPr>
            <w:r w:rsidRPr="000F75BB">
              <w:rPr>
                <w:color w:val="000000"/>
                <w:sz w:val="24"/>
                <w:szCs w:val="24"/>
              </w:rPr>
              <w:t>N of Items</w:t>
            </w:r>
          </w:p>
        </w:tc>
      </w:tr>
      <w:tr w:rsidR="00193F6B" w:rsidRPr="000F75BB" w:rsidTr="00EF1146">
        <w:tc>
          <w:tcPr>
            <w:tcW w:w="3883" w:type="dxa"/>
          </w:tcPr>
          <w:p w:rsidR="00193F6B" w:rsidRPr="000F75BB" w:rsidRDefault="00193F6B" w:rsidP="00EF1146">
            <w:pPr>
              <w:ind w:left="60" w:right="60"/>
              <w:jc w:val="center"/>
              <w:rPr>
                <w:color w:val="000000"/>
                <w:sz w:val="24"/>
                <w:szCs w:val="24"/>
              </w:rPr>
            </w:pPr>
            <w:r w:rsidRPr="000F75BB">
              <w:rPr>
                <w:color w:val="000000"/>
                <w:sz w:val="24"/>
                <w:szCs w:val="24"/>
              </w:rPr>
              <w:t>0,719</w:t>
            </w:r>
          </w:p>
        </w:tc>
        <w:tc>
          <w:tcPr>
            <w:tcW w:w="3914" w:type="dxa"/>
          </w:tcPr>
          <w:p w:rsidR="00193F6B" w:rsidRPr="000F75BB" w:rsidRDefault="00193F6B" w:rsidP="00EF1146">
            <w:pPr>
              <w:ind w:left="60" w:right="60"/>
              <w:jc w:val="center"/>
              <w:rPr>
                <w:color w:val="000000"/>
                <w:sz w:val="24"/>
                <w:szCs w:val="24"/>
              </w:rPr>
            </w:pPr>
            <w:r w:rsidRPr="000F75BB">
              <w:rPr>
                <w:color w:val="000000"/>
                <w:sz w:val="24"/>
                <w:szCs w:val="24"/>
              </w:rPr>
              <w:t>10</w:t>
            </w:r>
          </w:p>
        </w:tc>
      </w:tr>
    </w:tbl>
    <w:p w:rsidR="00990178" w:rsidRPr="000F75BB" w:rsidRDefault="00990178" w:rsidP="00193F6B">
      <w:pPr>
        <w:tabs>
          <w:tab w:val="left" w:pos="284"/>
        </w:tabs>
        <w:jc w:val="both"/>
        <w:rPr>
          <w:i/>
          <w:color w:val="000000"/>
          <w:sz w:val="24"/>
          <w:szCs w:val="24"/>
          <w:lang w:val="id-ID"/>
        </w:rPr>
      </w:pPr>
      <w:r w:rsidRPr="000F75BB">
        <w:rPr>
          <w:i/>
          <w:color w:val="000000"/>
          <w:sz w:val="24"/>
          <w:szCs w:val="24"/>
        </w:rPr>
        <w:t>Source: SPSS 2022</w:t>
      </w:r>
    </w:p>
    <w:p w:rsidR="00990178" w:rsidRPr="000F75BB" w:rsidRDefault="00990178" w:rsidP="00912B49">
      <w:pPr>
        <w:ind w:firstLine="284"/>
        <w:jc w:val="both"/>
        <w:rPr>
          <w:color w:val="000000"/>
          <w:sz w:val="24"/>
          <w:szCs w:val="24"/>
        </w:rPr>
      </w:pPr>
      <w:r w:rsidRPr="000F75BB">
        <w:rPr>
          <w:color w:val="000000"/>
          <w:sz w:val="24"/>
          <w:szCs w:val="24"/>
        </w:rPr>
        <w:lastRenderedPageBreak/>
        <w:t xml:space="preserve">Based on the output of the reliability experiment using 10 statement items that were tested on 81 respondents, it can be concluded that the Customer Compliance Elasticity has a </w:t>
      </w:r>
      <w:proofErr w:type="spellStart"/>
      <w:r w:rsidRPr="000F75BB">
        <w:rPr>
          <w:color w:val="000000"/>
          <w:sz w:val="24"/>
          <w:szCs w:val="24"/>
        </w:rPr>
        <w:t>Cronbach's</w:t>
      </w:r>
      <w:proofErr w:type="spellEnd"/>
      <w:r w:rsidRPr="000F75BB">
        <w:rPr>
          <w:color w:val="000000"/>
          <w:sz w:val="24"/>
          <w:szCs w:val="24"/>
        </w:rPr>
        <w:t xml:space="preserve"> Alpha value of 0.7190. </w:t>
      </w:r>
      <w:proofErr w:type="gramStart"/>
      <w:r w:rsidRPr="000F75BB">
        <w:rPr>
          <w:color w:val="000000"/>
          <w:sz w:val="24"/>
          <w:szCs w:val="24"/>
        </w:rPr>
        <w:t>can</w:t>
      </w:r>
      <w:proofErr w:type="gramEnd"/>
      <w:r w:rsidRPr="000F75BB">
        <w:rPr>
          <w:color w:val="000000"/>
          <w:sz w:val="24"/>
          <w:szCs w:val="24"/>
        </w:rPr>
        <w:t xml:space="preserve"> be obtained.</w:t>
      </w:r>
    </w:p>
    <w:p w:rsidR="00990178" w:rsidRPr="000F75BB" w:rsidRDefault="00990178" w:rsidP="00990178">
      <w:pPr>
        <w:numPr>
          <w:ilvl w:val="1"/>
          <w:numId w:val="8"/>
        </w:numPr>
        <w:ind w:left="284" w:hanging="284"/>
        <w:jc w:val="both"/>
        <w:rPr>
          <w:b/>
          <w:color w:val="000000"/>
          <w:sz w:val="24"/>
          <w:szCs w:val="24"/>
        </w:rPr>
      </w:pPr>
      <w:r w:rsidRPr="000F75BB">
        <w:rPr>
          <w:b/>
          <w:color w:val="000000"/>
          <w:sz w:val="24"/>
          <w:szCs w:val="24"/>
        </w:rPr>
        <w:t>Normality Test Results</w:t>
      </w:r>
    </w:p>
    <w:p w:rsidR="00990178" w:rsidRPr="000F75BB" w:rsidRDefault="00990178" w:rsidP="00912B49">
      <w:pPr>
        <w:ind w:firstLine="284"/>
        <w:jc w:val="both"/>
        <w:rPr>
          <w:color w:val="000000"/>
          <w:sz w:val="24"/>
          <w:szCs w:val="24"/>
          <w:lang w:val="id-ID"/>
        </w:rPr>
      </w:pPr>
      <w:r w:rsidRPr="000F75BB">
        <w:rPr>
          <w:color w:val="000000"/>
          <w:sz w:val="24"/>
          <w:szCs w:val="24"/>
        </w:rPr>
        <w:t>In this research, to test the normality of the information, it was carried out through the One-Sample Kolmogorov-Smirnov Test, Histogram Diagram Experiment and PP-Plots. Under the collection of determinations to test the normality of the data using the One-Sample Kolmogorov-Smirnov Test, namely:</w:t>
      </w:r>
    </w:p>
    <w:p w:rsidR="00990178" w:rsidRPr="000F75BB" w:rsidRDefault="00990178" w:rsidP="00990178">
      <w:pPr>
        <w:jc w:val="both"/>
        <w:rPr>
          <w:color w:val="000000"/>
          <w:sz w:val="24"/>
          <w:szCs w:val="24"/>
        </w:rPr>
      </w:pPr>
      <w:proofErr w:type="gramStart"/>
      <w:r w:rsidRPr="000F75BB">
        <w:rPr>
          <w:color w:val="000000"/>
          <w:sz w:val="24"/>
          <w:szCs w:val="24"/>
        </w:rPr>
        <w:t>mad</w:t>
      </w:r>
      <w:proofErr w:type="gramEnd"/>
      <w:r w:rsidRPr="000F75BB">
        <w:rPr>
          <w:color w:val="000000"/>
          <w:sz w:val="24"/>
          <w:szCs w:val="24"/>
        </w:rPr>
        <w:t xml:space="preserve">. Without the </w:t>
      </w:r>
      <w:proofErr w:type="spellStart"/>
      <w:r w:rsidRPr="000F75BB">
        <w:rPr>
          <w:color w:val="000000"/>
          <w:sz w:val="24"/>
          <w:szCs w:val="24"/>
        </w:rPr>
        <w:t>angka</w:t>
      </w:r>
      <w:proofErr w:type="spellEnd"/>
      <w:r w:rsidRPr="000F75BB">
        <w:rPr>
          <w:color w:val="000000"/>
          <w:sz w:val="24"/>
          <w:szCs w:val="24"/>
        </w:rPr>
        <w:t xml:space="preserve"> Sig</w:t>
      </w:r>
    </w:p>
    <w:p w:rsidR="00990178" w:rsidRPr="000F75BB" w:rsidRDefault="00990178" w:rsidP="00990178">
      <w:pPr>
        <w:jc w:val="both"/>
        <w:rPr>
          <w:color w:val="000000"/>
          <w:sz w:val="24"/>
          <w:szCs w:val="24"/>
        </w:rPr>
      </w:pPr>
      <w:r w:rsidRPr="000F75BB">
        <w:rPr>
          <w:color w:val="000000"/>
          <w:sz w:val="24"/>
          <w:szCs w:val="24"/>
        </w:rPr>
        <w:t xml:space="preserve">0.05 </w:t>
      </w:r>
      <w:proofErr w:type="gramStart"/>
      <w:r w:rsidRPr="000F75BB">
        <w:rPr>
          <w:color w:val="000000"/>
          <w:sz w:val="24"/>
          <w:szCs w:val="24"/>
        </w:rPr>
        <w:t>to</w:t>
      </w:r>
      <w:proofErr w:type="gramEnd"/>
      <w:r w:rsidRPr="000F75BB">
        <w:rPr>
          <w:color w:val="000000"/>
          <w:sz w:val="24"/>
          <w:szCs w:val="24"/>
        </w:rPr>
        <w:t xml:space="preserve"> normally distributed numbers</w:t>
      </w:r>
    </w:p>
    <w:p w:rsidR="00990178" w:rsidRPr="000F75BB" w:rsidRDefault="00990178" w:rsidP="00990178">
      <w:pPr>
        <w:jc w:val="both"/>
        <w:rPr>
          <w:color w:val="000000"/>
          <w:sz w:val="24"/>
          <w:szCs w:val="24"/>
        </w:rPr>
      </w:pPr>
      <w:r w:rsidRPr="000F75BB">
        <w:rPr>
          <w:color w:val="000000"/>
          <w:sz w:val="24"/>
          <w:szCs w:val="24"/>
        </w:rPr>
        <w:t xml:space="preserve">b. If the number </w:t>
      </w:r>
      <w:proofErr w:type="spellStart"/>
      <w:r w:rsidRPr="000F75BB">
        <w:rPr>
          <w:color w:val="000000"/>
          <w:sz w:val="24"/>
          <w:szCs w:val="24"/>
        </w:rPr>
        <w:t>Sig&amp;lt</w:t>
      </w:r>
      <w:proofErr w:type="spellEnd"/>
      <w:r w:rsidRPr="000F75BB">
        <w:rPr>
          <w:color w:val="000000"/>
          <w:sz w:val="24"/>
          <w:szCs w:val="24"/>
        </w:rPr>
        <w:t>; 0.05 to non-normally distributed numbers</w:t>
      </w:r>
    </w:p>
    <w:p w:rsidR="00990178" w:rsidRPr="000F75BB" w:rsidRDefault="00990178" w:rsidP="00990178">
      <w:pPr>
        <w:jc w:val="both"/>
        <w:rPr>
          <w:color w:val="000000"/>
          <w:sz w:val="24"/>
          <w:szCs w:val="24"/>
        </w:rPr>
      </w:pPr>
      <w:r w:rsidRPr="000F75BB">
        <w:rPr>
          <w:color w:val="000000"/>
          <w:sz w:val="24"/>
          <w:szCs w:val="24"/>
        </w:rPr>
        <w:t>Table 4.13 Normality Test Results</w:t>
      </w:r>
    </w:p>
    <w:tbl>
      <w:tblPr>
        <w:tblW w:w="7683" w:type="dxa"/>
        <w:jc w:val="center"/>
        <w:tblInd w:w="-3723" w:type="dxa"/>
        <w:tblBorders>
          <w:top w:val="single" w:sz="8" w:space="0" w:color="000000"/>
          <w:bottom w:val="single" w:sz="8" w:space="0" w:color="000000"/>
          <w:insideV w:val="single" w:sz="8" w:space="0" w:color="000000"/>
        </w:tblBorders>
        <w:tblLayout w:type="fixed"/>
        <w:tblLook w:val="04A0" w:firstRow="1" w:lastRow="0" w:firstColumn="1" w:lastColumn="0" w:noHBand="0" w:noVBand="1"/>
      </w:tblPr>
      <w:tblGrid>
        <w:gridCol w:w="3786"/>
        <w:gridCol w:w="1701"/>
        <w:gridCol w:w="2196"/>
      </w:tblGrid>
      <w:tr w:rsidR="00990178" w:rsidRPr="000F75BB" w:rsidTr="00193F6B">
        <w:trPr>
          <w:cantSplit/>
          <w:jc w:val="center"/>
        </w:trPr>
        <w:tc>
          <w:tcPr>
            <w:tcW w:w="7683" w:type="dxa"/>
            <w:gridSpan w:val="3"/>
            <w:shd w:val="clear" w:color="auto" w:fill="FFFFFF"/>
            <w:vAlign w:val="center"/>
            <w:hideMark/>
          </w:tcPr>
          <w:p w:rsidR="00990178" w:rsidRPr="000F75BB" w:rsidRDefault="00990178">
            <w:pPr>
              <w:ind w:left="60" w:right="60"/>
              <w:jc w:val="center"/>
              <w:rPr>
                <w:b/>
                <w:color w:val="000000"/>
                <w:sz w:val="24"/>
                <w:szCs w:val="24"/>
              </w:rPr>
            </w:pPr>
            <w:r w:rsidRPr="000F75BB">
              <w:rPr>
                <w:b/>
                <w:color w:val="000000"/>
                <w:sz w:val="24"/>
                <w:szCs w:val="24"/>
              </w:rPr>
              <w:t>One-Sample</w:t>
            </w:r>
          </w:p>
          <w:p w:rsidR="00990178" w:rsidRPr="000F75BB" w:rsidRDefault="00990178">
            <w:pPr>
              <w:ind w:left="60" w:right="60"/>
              <w:jc w:val="center"/>
              <w:rPr>
                <w:color w:val="000000"/>
                <w:sz w:val="24"/>
                <w:szCs w:val="24"/>
              </w:rPr>
            </w:pPr>
            <w:r w:rsidRPr="000F75BB">
              <w:rPr>
                <w:b/>
                <w:color w:val="000000"/>
                <w:sz w:val="24"/>
                <w:szCs w:val="24"/>
              </w:rPr>
              <w:t xml:space="preserve"> Kolmogorov-Smirnov Test</w:t>
            </w:r>
          </w:p>
        </w:tc>
      </w:tr>
      <w:tr w:rsidR="00990178" w:rsidRPr="000F75BB" w:rsidTr="00193F6B">
        <w:trPr>
          <w:cantSplit/>
          <w:jc w:val="center"/>
        </w:trPr>
        <w:tc>
          <w:tcPr>
            <w:tcW w:w="5487" w:type="dxa"/>
            <w:gridSpan w:val="2"/>
            <w:shd w:val="clear" w:color="auto" w:fill="FFFFFF"/>
            <w:vAlign w:val="bottom"/>
          </w:tcPr>
          <w:p w:rsidR="00990178" w:rsidRPr="000F75BB" w:rsidRDefault="00990178">
            <w:pPr>
              <w:rPr>
                <w:color w:val="000000"/>
                <w:sz w:val="24"/>
                <w:szCs w:val="24"/>
              </w:rPr>
            </w:pPr>
          </w:p>
        </w:tc>
        <w:tc>
          <w:tcPr>
            <w:tcW w:w="2196" w:type="dxa"/>
            <w:shd w:val="clear" w:color="auto" w:fill="FFFFFF"/>
            <w:vAlign w:val="bottom"/>
            <w:hideMark/>
          </w:tcPr>
          <w:p w:rsidR="00990178" w:rsidRPr="000F75BB" w:rsidRDefault="00990178">
            <w:pPr>
              <w:ind w:left="60" w:right="60"/>
              <w:jc w:val="center"/>
              <w:rPr>
                <w:color w:val="000000"/>
                <w:sz w:val="24"/>
                <w:szCs w:val="24"/>
              </w:rPr>
            </w:pPr>
            <w:r w:rsidRPr="000F75BB">
              <w:rPr>
                <w:color w:val="000000"/>
                <w:sz w:val="24"/>
                <w:szCs w:val="24"/>
              </w:rPr>
              <w:t>Unstandardized Residual</w:t>
            </w:r>
          </w:p>
        </w:tc>
      </w:tr>
      <w:tr w:rsidR="00990178" w:rsidRPr="000F75BB" w:rsidTr="00193F6B">
        <w:trPr>
          <w:cantSplit/>
          <w:jc w:val="center"/>
        </w:trPr>
        <w:tc>
          <w:tcPr>
            <w:tcW w:w="5487" w:type="dxa"/>
            <w:gridSpan w:val="2"/>
            <w:shd w:val="clear" w:color="auto" w:fill="FFFFFF"/>
            <w:hideMark/>
          </w:tcPr>
          <w:p w:rsidR="00990178" w:rsidRPr="000F75BB" w:rsidRDefault="00990178">
            <w:pPr>
              <w:ind w:left="60" w:right="60"/>
              <w:rPr>
                <w:color w:val="000000"/>
                <w:sz w:val="24"/>
                <w:szCs w:val="24"/>
              </w:rPr>
            </w:pPr>
            <w:r w:rsidRPr="000F75BB">
              <w:rPr>
                <w:color w:val="000000"/>
                <w:sz w:val="24"/>
                <w:szCs w:val="24"/>
              </w:rPr>
              <w:t>N</w:t>
            </w:r>
          </w:p>
        </w:tc>
        <w:tc>
          <w:tcPr>
            <w:tcW w:w="2196" w:type="dxa"/>
            <w:shd w:val="clear" w:color="auto" w:fill="FFFFFF"/>
            <w:hideMark/>
          </w:tcPr>
          <w:p w:rsidR="00990178" w:rsidRPr="000F75BB" w:rsidRDefault="00990178">
            <w:pPr>
              <w:ind w:left="60" w:right="60"/>
              <w:jc w:val="right"/>
              <w:rPr>
                <w:color w:val="000000"/>
                <w:sz w:val="24"/>
                <w:szCs w:val="24"/>
              </w:rPr>
            </w:pPr>
            <w:r w:rsidRPr="000F75BB">
              <w:rPr>
                <w:color w:val="000000"/>
                <w:sz w:val="24"/>
                <w:szCs w:val="24"/>
              </w:rPr>
              <w:t>81</w:t>
            </w:r>
          </w:p>
        </w:tc>
      </w:tr>
      <w:tr w:rsidR="00990178" w:rsidRPr="000F75BB" w:rsidTr="00193F6B">
        <w:trPr>
          <w:cantSplit/>
          <w:jc w:val="center"/>
        </w:trPr>
        <w:tc>
          <w:tcPr>
            <w:tcW w:w="3786" w:type="dxa"/>
            <w:vMerge w:val="restart"/>
            <w:shd w:val="clear" w:color="auto" w:fill="FFFFFF"/>
            <w:hideMark/>
          </w:tcPr>
          <w:p w:rsidR="00990178" w:rsidRPr="000F75BB" w:rsidRDefault="00990178">
            <w:pPr>
              <w:ind w:left="60" w:right="60"/>
              <w:rPr>
                <w:color w:val="000000"/>
                <w:sz w:val="24"/>
                <w:szCs w:val="24"/>
              </w:rPr>
            </w:pPr>
            <w:r w:rsidRPr="000F75BB">
              <w:rPr>
                <w:color w:val="000000"/>
                <w:sz w:val="24"/>
                <w:szCs w:val="24"/>
              </w:rPr>
              <w:t xml:space="preserve">Normal </w:t>
            </w:r>
            <w:proofErr w:type="spellStart"/>
            <w:r w:rsidRPr="000F75BB">
              <w:rPr>
                <w:color w:val="000000"/>
                <w:sz w:val="24"/>
                <w:szCs w:val="24"/>
              </w:rPr>
              <w:t>Parameters</w:t>
            </w:r>
            <w:r w:rsidRPr="000F75BB">
              <w:rPr>
                <w:color w:val="000000"/>
                <w:sz w:val="24"/>
                <w:szCs w:val="24"/>
                <w:vertAlign w:val="superscript"/>
              </w:rPr>
              <w:t>a,b</w:t>
            </w:r>
            <w:proofErr w:type="spellEnd"/>
          </w:p>
        </w:tc>
        <w:tc>
          <w:tcPr>
            <w:tcW w:w="1701" w:type="dxa"/>
            <w:shd w:val="clear" w:color="auto" w:fill="FFFFFF"/>
            <w:hideMark/>
          </w:tcPr>
          <w:p w:rsidR="00990178" w:rsidRPr="000F75BB" w:rsidRDefault="00990178">
            <w:pPr>
              <w:ind w:left="60" w:right="60"/>
              <w:rPr>
                <w:color w:val="000000"/>
                <w:sz w:val="24"/>
                <w:szCs w:val="24"/>
              </w:rPr>
            </w:pPr>
            <w:r w:rsidRPr="000F75BB">
              <w:rPr>
                <w:color w:val="000000"/>
                <w:sz w:val="24"/>
                <w:szCs w:val="24"/>
              </w:rPr>
              <w:t>Mean</w:t>
            </w:r>
          </w:p>
        </w:tc>
        <w:tc>
          <w:tcPr>
            <w:tcW w:w="2196" w:type="dxa"/>
            <w:shd w:val="clear" w:color="auto" w:fill="FFFFFF"/>
            <w:hideMark/>
          </w:tcPr>
          <w:p w:rsidR="00990178" w:rsidRPr="000F75BB" w:rsidRDefault="00990178">
            <w:pPr>
              <w:ind w:left="60" w:right="60"/>
              <w:jc w:val="right"/>
              <w:rPr>
                <w:color w:val="000000"/>
                <w:sz w:val="24"/>
                <w:szCs w:val="24"/>
              </w:rPr>
            </w:pPr>
            <w:r w:rsidRPr="000F75BB">
              <w:rPr>
                <w:color w:val="000000"/>
                <w:sz w:val="24"/>
                <w:szCs w:val="24"/>
              </w:rPr>
              <w:t>,0000000</w:t>
            </w:r>
          </w:p>
        </w:tc>
      </w:tr>
      <w:tr w:rsidR="00990178" w:rsidRPr="000F75BB" w:rsidTr="00193F6B">
        <w:trPr>
          <w:cantSplit/>
          <w:jc w:val="center"/>
        </w:trPr>
        <w:tc>
          <w:tcPr>
            <w:tcW w:w="3786" w:type="dxa"/>
            <w:vMerge/>
            <w:vAlign w:val="center"/>
            <w:hideMark/>
          </w:tcPr>
          <w:p w:rsidR="00990178" w:rsidRPr="000F75BB" w:rsidRDefault="00990178">
            <w:pPr>
              <w:rPr>
                <w:color w:val="000000"/>
                <w:sz w:val="24"/>
                <w:szCs w:val="24"/>
              </w:rPr>
            </w:pPr>
          </w:p>
        </w:tc>
        <w:tc>
          <w:tcPr>
            <w:tcW w:w="1701" w:type="dxa"/>
            <w:shd w:val="clear" w:color="auto" w:fill="FFFFFF"/>
            <w:hideMark/>
          </w:tcPr>
          <w:p w:rsidR="00990178" w:rsidRPr="000F75BB" w:rsidRDefault="00990178">
            <w:pPr>
              <w:ind w:left="60" w:right="60"/>
              <w:rPr>
                <w:color w:val="000000"/>
                <w:sz w:val="24"/>
                <w:szCs w:val="24"/>
              </w:rPr>
            </w:pPr>
            <w:r w:rsidRPr="000F75BB">
              <w:rPr>
                <w:color w:val="000000"/>
                <w:sz w:val="24"/>
                <w:szCs w:val="24"/>
              </w:rPr>
              <w:t>Std. Deviation</w:t>
            </w:r>
          </w:p>
        </w:tc>
        <w:tc>
          <w:tcPr>
            <w:tcW w:w="2196" w:type="dxa"/>
            <w:shd w:val="clear" w:color="auto" w:fill="FFFFFF"/>
            <w:hideMark/>
          </w:tcPr>
          <w:p w:rsidR="00990178" w:rsidRPr="000F75BB" w:rsidRDefault="00990178">
            <w:pPr>
              <w:ind w:left="60" w:right="60"/>
              <w:jc w:val="right"/>
              <w:rPr>
                <w:color w:val="000000"/>
                <w:sz w:val="24"/>
                <w:szCs w:val="24"/>
              </w:rPr>
            </w:pPr>
            <w:r w:rsidRPr="000F75BB">
              <w:rPr>
                <w:color w:val="000000"/>
                <w:sz w:val="24"/>
                <w:szCs w:val="24"/>
              </w:rPr>
              <w:t>1,73746887</w:t>
            </w:r>
          </w:p>
        </w:tc>
      </w:tr>
      <w:tr w:rsidR="00990178" w:rsidRPr="000F75BB" w:rsidTr="00193F6B">
        <w:trPr>
          <w:cantSplit/>
          <w:jc w:val="center"/>
        </w:trPr>
        <w:tc>
          <w:tcPr>
            <w:tcW w:w="3786" w:type="dxa"/>
            <w:vMerge w:val="restart"/>
            <w:shd w:val="clear" w:color="auto" w:fill="FFFFFF"/>
            <w:hideMark/>
          </w:tcPr>
          <w:p w:rsidR="00990178" w:rsidRPr="000F75BB" w:rsidRDefault="00990178">
            <w:pPr>
              <w:ind w:left="60" w:right="60"/>
              <w:rPr>
                <w:color w:val="000000"/>
                <w:sz w:val="24"/>
                <w:szCs w:val="24"/>
              </w:rPr>
            </w:pPr>
            <w:r w:rsidRPr="000F75BB">
              <w:rPr>
                <w:color w:val="000000"/>
                <w:sz w:val="24"/>
                <w:szCs w:val="24"/>
              </w:rPr>
              <w:t>Most Extreme Differences</w:t>
            </w:r>
          </w:p>
        </w:tc>
        <w:tc>
          <w:tcPr>
            <w:tcW w:w="1701" w:type="dxa"/>
            <w:shd w:val="clear" w:color="auto" w:fill="FFFFFF"/>
            <w:hideMark/>
          </w:tcPr>
          <w:p w:rsidR="00990178" w:rsidRPr="000F75BB" w:rsidRDefault="00990178">
            <w:pPr>
              <w:ind w:left="60" w:right="60"/>
              <w:rPr>
                <w:color w:val="000000"/>
                <w:sz w:val="24"/>
                <w:szCs w:val="24"/>
              </w:rPr>
            </w:pPr>
            <w:r w:rsidRPr="000F75BB">
              <w:rPr>
                <w:color w:val="000000"/>
                <w:sz w:val="24"/>
                <w:szCs w:val="24"/>
              </w:rPr>
              <w:t>Absolute</w:t>
            </w:r>
          </w:p>
        </w:tc>
        <w:tc>
          <w:tcPr>
            <w:tcW w:w="2196" w:type="dxa"/>
            <w:shd w:val="clear" w:color="auto" w:fill="FFFFFF"/>
            <w:hideMark/>
          </w:tcPr>
          <w:p w:rsidR="00990178" w:rsidRPr="000F75BB" w:rsidRDefault="00990178">
            <w:pPr>
              <w:ind w:left="60" w:right="60"/>
              <w:jc w:val="right"/>
              <w:rPr>
                <w:color w:val="000000"/>
                <w:sz w:val="24"/>
                <w:szCs w:val="24"/>
              </w:rPr>
            </w:pPr>
            <w:r w:rsidRPr="000F75BB">
              <w:rPr>
                <w:color w:val="000000"/>
                <w:sz w:val="24"/>
                <w:szCs w:val="24"/>
              </w:rPr>
              <w:t>,056</w:t>
            </w:r>
          </w:p>
        </w:tc>
      </w:tr>
      <w:tr w:rsidR="00990178" w:rsidRPr="000F75BB" w:rsidTr="00193F6B">
        <w:trPr>
          <w:cantSplit/>
          <w:jc w:val="center"/>
        </w:trPr>
        <w:tc>
          <w:tcPr>
            <w:tcW w:w="3786" w:type="dxa"/>
            <w:vMerge/>
            <w:vAlign w:val="center"/>
            <w:hideMark/>
          </w:tcPr>
          <w:p w:rsidR="00990178" w:rsidRPr="000F75BB" w:rsidRDefault="00990178">
            <w:pPr>
              <w:rPr>
                <w:color w:val="000000"/>
                <w:sz w:val="24"/>
                <w:szCs w:val="24"/>
              </w:rPr>
            </w:pPr>
          </w:p>
        </w:tc>
        <w:tc>
          <w:tcPr>
            <w:tcW w:w="1701" w:type="dxa"/>
            <w:shd w:val="clear" w:color="auto" w:fill="FFFFFF"/>
            <w:hideMark/>
          </w:tcPr>
          <w:p w:rsidR="00990178" w:rsidRPr="000F75BB" w:rsidRDefault="00990178">
            <w:pPr>
              <w:ind w:left="60" w:right="60"/>
              <w:rPr>
                <w:color w:val="000000"/>
                <w:sz w:val="24"/>
                <w:szCs w:val="24"/>
              </w:rPr>
            </w:pPr>
            <w:r w:rsidRPr="000F75BB">
              <w:rPr>
                <w:color w:val="000000"/>
                <w:sz w:val="24"/>
                <w:szCs w:val="24"/>
              </w:rPr>
              <w:t>Positive</w:t>
            </w:r>
          </w:p>
        </w:tc>
        <w:tc>
          <w:tcPr>
            <w:tcW w:w="2196" w:type="dxa"/>
            <w:shd w:val="clear" w:color="auto" w:fill="FFFFFF"/>
            <w:hideMark/>
          </w:tcPr>
          <w:p w:rsidR="00990178" w:rsidRPr="000F75BB" w:rsidRDefault="00990178">
            <w:pPr>
              <w:ind w:left="60" w:right="60"/>
              <w:jc w:val="right"/>
              <w:rPr>
                <w:color w:val="000000"/>
                <w:sz w:val="24"/>
                <w:szCs w:val="24"/>
              </w:rPr>
            </w:pPr>
            <w:r w:rsidRPr="000F75BB">
              <w:rPr>
                <w:color w:val="000000"/>
                <w:sz w:val="24"/>
                <w:szCs w:val="24"/>
              </w:rPr>
              <w:t>,056</w:t>
            </w:r>
          </w:p>
        </w:tc>
      </w:tr>
      <w:tr w:rsidR="00990178" w:rsidRPr="000F75BB" w:rsidTr="00193F6B">
        <w:trPr>
          <w:cantSplit/>
          <w:jc w:val="center"/>
        </w:trPr>
        <w:tc>
          <w:tcPr>
            <w:tcW w:w="3786" w:type="dxa"/>
            <w:vMerge/>
            <w:vAlign w:val="center"/>
            <w:hideMark/>
          </w:tcPr>
          <w:p w:rsidR="00990178" w:rsidRPr="000F75BB" w:rsidRDefault="00990178">
            <w:pPr>
              <w:rPr>
                <w:color w:val="000000"/>
                <w:sz w:val="24"/>
                <w:szCs w:val="24"/>
              </w:rPr>
            </w:pPr>
          </w:p>
        </w:tc>
        <w:tc>
          <w:tcPr>
            <w:tcW w:w="1701" w:type="dxa"/>
            <w:shd w:val="clear" w:color="auto" w:fill="FFFFFF"/>
            <w:hideMark/>
          </w:tcPr>
          <w:p w:rsidR="00990178" w:rsidRPr="000F75BB" w:rsidRDefault="00990178">
            <w:pPr>
              <w:ind w:left="60" w:right="60"/>
              <w:rPr>
                <w:color w:val="000000"/>
                <w:sz w:val="24"/>
                <w:szCs w:val="24"/>
              </w:rPr>
            </w:pPr>
            <w:r w:rsidRPr="000F75BB">
              <w:rPr>
                <w:color w:val="000000"/>
                <w:sz w:val="24"/>
                <w:szCs w:val="24"/>
              </w:rPr>
              <w:t>Negative</w:t>
            </w:r>
          </w:p>
        </w:tc>
        <w:tc>
          <w:tcPr>
            <w:tcW w:w="2196" w:type="dxa"/>
            <w:shd w:val="clear" w:color="auto" w:fill="FFFFFF"/>
            <w:hideMark/>
          </w:tcPr>
          <w:p w:rsidR="00990178" w:rsidRPr="000F75BB" w:rsidRDefault="00990178">
            <w:pPr>
              <w:ind w:left="60" w:right="60"/>
              <w:jc w:val="right"/>
              <w:rPr>
                <w:color w:val="000000"/>
                <w:sz w:val="24"/>
                <w:szCs w:val="24"/>
              </w:rPr>
            </w:pPr>
            <w:r w:rsidRPr="000F75BB">
              <w:rPr>
                <w:color w:val="000000"/>
                <w:sz w:val="24"/>
                <w:szCs w:val="24"/>
              </w:rPr>
              <w:t>-,040</w:t>
            </w:r>
          </w:p>
        </w:tc>
      </w:tr>
      <w:tr w:rsidR="00990178" w:rsidRPr="000F75BB" w:rsidTr="00193F6B">
        <w:trPr>
          <w:cantSplit/>
          <w:jc w:val="center"/>
        </w:trPr>
        <w:tc>
          <w:tcPr>
            <w:tcW w:w="5487" w:type="dxa"/>
            <w:gridSpan w:val="2"/>
            <w:shd w:val="clear" w:color="auto" w:fill="FFFFFF"/>
            <w:hideMark/>
          </w:tcPr>
          <w:p w:rsidR="00990178" w:rsidRPr="000F75BB" w:rsidRDefault="00990178">
            <w:pPr>
              <w:ind w:left="60" w:right="60"/>
              <w:rPr>
                <w:color w:val="000000"/>
                <w:sz w:val="24"/>
                <w:szCs w:val="24"/>
              </w:rPr>
            </w:pPr>
            <w:r w:rsidRPr="000F75BB">
              <w:rPr>
                <w:color w:val="000000"/>
                <w:sz w:val="24"/>
                <w:szCs w:val="24"/>
              </w:rPr>
              <w:t>Test Statistic</w:t>
            </w:r>
          </w:p>
        </w:tc>
        <w:tc>
          <w:tcPr>
            <w:tcW w:w="2196" w:type="dxa"/>
            <w:shd w:val="clear" w:color="auto" w:fill="FFFFFF"/>
            <w:hideMark/>
          </w:tcPr>
          <w:p w:rsidR="00990178" w:rsidRPr="000F75BB" w:rsidRDefault="00990178">
            <w:pPr>
              <w:ind w:left="60" w:right="60"/>
              <w:jc w:val="right"/>
              <w:rPr>
                <w:color w:val="000000"/>
                <w:sz w:val="24"/>
                <w:szCs w:val="24"/>
              </w:rPr>
            </w:pPr>
            <w:r w:rsidRPr="000F75BB">
              <w:rPr>
                <w:color w:val="000000"/>
                <w:sz w:val="24"/>
                <w:szCs w:val="24"/>
              </w:rPr>
              <w:t>,056</w:t>
            </w:r>
          </w:p>
        </w:tc>
      </w:tr>
      <w:tr w:rsidR="00990178" w:rsidRPr="000F75BB" w:rsidTr="00193F6B">
        <w:trPr>
          <w:cantSplit/>
          <w:jc w:val="center"/>
        </w:trPr>
        <w:tc>
          <w:tcPr>
            <w:tcW w:w="5487" w:type="dxa"/>
            <w:gridSpan w:val="2"/>
            <w:shd w:val="clear" w:color="auto" w:fill="FFFFFF"/>
            <w:hideMark/>
          </w:tcPr>
          <w:p w:rsidR="00990178" w:rsidRPr="000F75BB" w:rsidRDefault="00990178">
            <w:pPr>
              <w:ind w:left="60" w:right="60"/>
              <w:rPr>
                <w:color w:val="000000"/>
                <w:sz w:val="24"/>
                <w:szCs w:val="24"/>
              </w:rPr>
            </w:pPr>
            <w:proofErr w:type="spellStart"/>
            <w:r w:rsidRPr="000F75BB">
              <w:rPr>
                <w:color w:val="000000"/>
                <w:sz w:val="24"/>
                <w:szCs w:val="24"/>
              </w:rPr>
              <w:t>Asymp</w:t>
            </w:r>
            <w:proofErr w:type="spellEnd"/>
            <w:r w:rsidRPr="000F75BB">
              <w:rPr>
                <w:color w:val="000000"/>
                <w:sz w:val="24"/>
                <w:szCs w:val="24"/>
              </w:rPr>
              <w:t>. Sig. (2-tailed)</w:t>
            </w:r>
          </w:p>
        </w:tc>
        <w:tc>
          <w:tcPr>
            <w:tcW w:w="2196" w:type="dxa"/>
            <w:shd w:val="clear" w:color="auto" w:fill="FFFFFF"/>
            <w:hideMark/>
          </w:tcPr>
          <w:p w:rsidR="00990178" w:rsidRPr="000F75BB" w:rsidRDefault="00990178">
            <w:pPr>
              <w:ind w:left="60" w:right="60"/>
              <w:jc w:val="right"/>
              <w:rPr>
                <w:color w:val="000000"/>
                <w:sz w:val="24"/>
                <w:szCs w:val="24"/>
              </w:rPr>
            </w:pPr>
            <w:r w:rsidRPr="000F75BB">
              <w:rPr>
                <w:color w:val="000000"/>
                <w:sz w:val="24"/>
                <w:szCs w:val="24"/>
              </w:rPr>
              <w:t>,200</w:t>
            </w:r>
            <w:r w:rsidRPr="000F75BB">
              <w:rPr>
                <w:color w:val="000000"/>
                <w:sz w:val="24"/>
                <w:szCs w:val="24"/>
                <w:vertAlign w:val="superscript"/>
              </w:rPr>
              <w:t>c,d</w:t>
            </w:r>
          </w:p>
        </w:tc>
      </w:tr>
      <w:tr w:rsidR="00990178" w:rsidRPr="000F75BB" w:rsidTr="00193F6B">
        <w:trPr>
          <w:cantSplit/>
          <w:jc w:val="center"/>
        </w:trPr>
        <w:tc>
          <w:tcPr>
            <w:tcW w:w="7683" w:type="dxa"/>
            <w:gridSpan w:val="3"/>
            <w:shd w:val="clear" w:color="auto" w:fill="FFFFFF"/>
            <w:hideMark/>
          </w:tcPr>
          <w:p w:rsidR="00990178" w:rsidRPr="000F75BB" w:rsidRDefault="00990178">
            <w:pPr>
              <w:ind w:left="60" w:right="60"/>
              <w:rPr>
                <w:color w:val="000000"/>
                <w:sz w:val="24"/>
                <w:szCs w:val="24"/>
              </w:rPr>
            </w:pPr>
            <w:r w:rsidRPr="000F75BB">
              <w:rPr>
                <w:color w:val="000000"/>
                <w:sz w:val="24"/>
                <w:szCs w:val="24"/>
              </w:rPr>
              <w:t>a. Test distribution is Normal.</w:t>
            </w:r>
          </w:p>
        </w:tc>
      </w:tr>
      <w:tr w:rsidR="00990178" w:rsidRPr="000F75BB" w:rsidTr="00193F6B">
        <w:trPr>
          <w:cantSplit/>
          <w:jc w:val="center"/>
        </w:trPr>
        <w:tc>
          <w:tcPr>
            <w:tcW w:w="7683" w:type="dxa"/>
            <w:gridSpan w:val="3"/>
            <w:shd w:val="clear" w:color="auto" w:fill="FFFFFF"/>
            <w:hideMark/>
          </w:tcPr>
          <w:p w:rsidR="00990178" w:rsidRPr="000F75BB" w:rsidRDefault="00990178">
            <w:pPr>
              <w:ind w:left="60" w:right="60"/>
              <w:rPr>
                <w:color w:val="000000"/>
                <w:sz w:val="24"/>
                <w:szCs w:val="24"/>
              </w:rPr>
            </w:pPr>
            <w:r w:rsidRPr="000F75BB">
              <w:rPr>
                <w:color w:val="000000"/>
                <w:sz w:val="24"/>
                <w:szCs w:val="24"/>
              </w:rPr>
              <w:t>b. Calculated from data.</w:t>
            </w:r>
          </w:p>
        </w:tc>
      </w:tr>
      <w:tr w:rsidR="00990178" w:rsidRPr="000F75BB" w:rsidTr="00193F6B">
        <w:trPr>
          <w:cantSplit/>
          <w:jc w:val="center"/>
        </w:trPr>
        <w:tc>
          <w:tcPr>
            <w:tcW w:w="7683" w:type="dxa"/>
            <w:gridSpan w:val="3"/>
            <w:shd w:val="clear" w:color="auto" w:fill="FFFFFF"/>
            <w:hideMark/>
          </w:tcPr>
          <w:p w:rsidR="00990178" w:rsidRPr="000F75BB" w:rsidRDefault="00990178">
            <w:pPr>
              <w:ind w:left="60" w:right="60"/>
              <w:rPr>
                <w:color w:val="000000"/>
                <w:sz w:val="24"/>
                <w:szCs w:val="24"/>
              </w:rPr>
            </w:pPr>
            <w:proofErr w:type="gramStart"/>
            <w:r w:rsidRPr="000F75BB">
              <w:rPr>
                <w:color w:val="000000"/>
                <w:sz w:val="24"/>
                <w:szCs w:val="24"/>
              </w:rPr>
              <w:t>c</w:t>
            </w:r>
            <w:proofErr w:type="gramEnd"/>
            <w:r w:rsidRPr="000F75BB">
              <w:rPr>
                <w:color w:val="000000"/>
                <w:sz w:val="24"/>
                <w:szCs w:val="24"/>
              </w:rPr>
              <w:t xml:space="preserve">. </w:t>
            </w:r>
            <w:proofErr w:type="spellStart"/>
            <w:r w:rsidRPr="000F75BB">
              <w:rPr>
                <w:color w:val="000000"/>
                <w:sz w:val="24"/>
                <w:szCs w:val="24"/>
              </w:rPr>
              <w:t>Lilliefors</w:t>
            </w:r>
            <w:proofErr w:type="spellEnd"/>
            <w:r w:rsidRPr="000F75BB">
              <w:rPr>
                <w:color w:val="000000"/>
                <w:sz w:val="24"/>
                <w:szCs w:val="24"/>
              </w:rPr>
              <w:t xml:space="preserve"> Significance Correction.</w:t>
            </w:r>
          </w:p>
        </w:tc>
      </w:tr>
      <w:tr w:rsidR="00990178" w:rsidRPr="000F75BB" w:rsidTr="00193F6B">
        <w:trPr>
          <w:cantSplit/>
          <w:jc w:val="center"/>
        </w:trPr>
        <w:tc>
          <w:tcPr>
            <w:tcW w:w="7683" w:type="dxa"/>
            <w:gridSpan w:val="3"/>
            <w:shd w:val="clear" w:color="auto" w:fill="FFFFFF"/>
            <w:hideMark/>
          </w:tcPr>
          <w:p w:rsidR="00990178" w:rsidRPr="000F75BB" w:rsidRDefault="00990178">
            <w:pPr>
              <w:ind w:left="60" w:right="60"/>
              <w:rPr>
                <w:color w:val="000000"/>
                <w:sz w:val="24"/>
                <w:szCs w:val="24"/>
              </w:rPr>
            </w:pPr>
            <w:r w:rsidRPr="000F75BB">
              <w:rPr>
                <w:color w:val="000000"/>
                <w:sz w:val="24"/>
                <w:szCs w:val="24"/>
              </w:rPr>
              <w:t>d. This is a lower bound of the true significance.</w:t>
            </w:r>
          </w:p>
        </w:tc>
      </w:tr>
    </w:tbl>
    <w:p w:rsidR="00990178" w:rsidRPr="000F75BB" w:rsidRDefault="00990178" w:rsidP="000F75BB">
      <w:pPr>
        <w:tabs>
          <w:tab w:val="left" w:pos="284"/>
        </w:tabs>
        <w:jc w:val="both"/>
        <w:rPr>
          <w:i/>
          <w:color w:val="000000"/>
          <w:sz w:val="24"/>
          <w:szCs w:val="24"/>
          <w:lang w:val="id-ID"/>
        </w:rPr>
      </w:pPr>
      <w:r w:rsidRPr="000F75BB">
        <w:rPr>
          <w:i/>
          <w:color w:val="000000"/>
          <w:sz w:val="24"/>
          <w:szCs w:val="24"/>
        </w:rPr>
        <w:t xml:space="preserve">    Source: SPSS 2022</w:t>
      </w:r>
    </w:p>
    <w:p w:rsidR="00990178" w:rsidRPr="000F75BB" w:rsidRDefault="00990178" w:rsidP="00912B49">
      <w:pPr>
        <w:ind w:firstLine="720"/>
        <w:jc w:val="both"/>
        <w:rPr>
          <w:color w:val="000000"/>
          <w:sz w:val="24"/>
          <w:szCs w:val="24"/>
        </w:rPr>
      </w:pPr>
      <w:r w:rsidRPr="000F75BB">
        <w:rPr>
          <w:color w:val="000000"/>
          <w:sz w:val="24"/>
          <w:szCs w:val="24"/>
        </w:rPr>
        <w:t xml:space="preserve">The results of the normality test experiment using the One-Sample Kolmogorov-Smirnov Test above prove that all research </w:t>
      </w:r>
      <w:proofErr w:type="spellStart"/>
      <w:r w:rsidRPr="000F75BB">
        <w:rPr>
          <w:color w:val="000000"/>
          <w:sz w:val="24"/>
          <w:szCs w:val="24"/>
        </w:rPr>
        <w:t>elasticities</w:t>
      </w:r>
      <w:proofErr w:type="spellEnd"/>
      <w:r w:rsidRPr="000F75BB">
        <w:rPr>
          <w:color w:val="000000"/>
          <w:sz w:val="24"/>
          <w:szCs w:val="24"/>
        </w:rPr>
        <w:t xml:space="preserve"> have a significance value of 0.200</w:t>
      </w:r>
    </w:p>
    <w:p w:rsidR="00990178" w:rsidRPr="000F75BB" w:rsidRDefault="00503B38" w:rsidP="00990178">
      <w:pPr>
        <w:jc w:val="both"/>
        <w:rPr>
          <w:color w:val="000000"/>
          <w:sz w:val="24"/>
          <w:szCs w:val="24"/>
        </w:rPr>
      </w:pPr>
      <w:r w:rsidRPr="000F75BB">
        <w:rPr>
          <w:rFonts w:ascii="Calibri" w:eastAsia="Calibri" w:hAnsi="Calibri" w:cs="Calibri"/>
          <w:noProof/>
          <w:sz w:val="24"/>
          <w:szCs w:val="24"/>
          <w:lang w:val="id-ID"/>
        </w:rPr>
        <w:drawing>
          <wp:anchor distT="0" distB="0" distL="114300" distR="114300" simplePos="0" relativeHeight="251674624" behindDoc="0" locked="0" layoutInCell="1" allowOverlap="1" wp14:anchorId="1B5079B1" wp14:editId="7959325F">
            <wp:simplePos x="0" y="0"/>
            <wp:positionH relativeFrom="column">
              <wp:posOffset>1223645</wp:posOffset>
            </wp:positionH>
            <wp:positionV relativeFrom="paragraph">
              <wp:posOffset>335280</wp:posOffset>
            </wp:positionV>
            <wp:extent cx="2162175" cy="1407160"/>
            <wp:effectExtent l="0" t="0" r="9525" b="254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62175" cy="1407160"/>
                    </a:xfrm>
                    <a:prstGeom prst="rect">
                      <a:avLst/>
                    </a:prstGeom>
                    <a:noFill/>
                  </pic:spPr>
                </pic:pic>
              </a:graphicData>
            </a:graphic>
            <wp14:sizeRelH relativeFrom="page">
              <wp14:pctWidth>0</wp14:pctWidth>
            </wp14:sizeRelH>
            <wp14:sizeRelV relativeFrom="page">
              <wp14:pctHeight>0</wp14:pctHeight>
            </wp14:sizeRelV>
          </wp:anchor>
        </w:drawing>
      </w:r>
      <w:r w:rsidR="00990178" w:rsidRPr="000F75BB">
        <w:rPr>
          <w:color w:val="000000"/>
          <w:sz w:val="24"/>
          <w:szCs w:val="24"/>
        </w:rPr>
        <w:t xml:space="preserve">0.05 </w:t>
      </w:r>
      <w:proofErr w:type="gramStart"/>
      <w:r w:rsidR="00990178" w:rsidRPr="000F75BB">
        <w:rPr>
          <w:color w:val="000000"/>
          <w:sz w:val="24"/>
          <w:szCs w:val="24"/>
        </w:rPr>
        <w:t>as</w:t>
      </w:r>
      <w:proofErr w:type="gramEnd"/>
      <w:r w:rsidR="00990178" w:rsidRPr="000F75BB">
        <w:rPr>
          <w:color w:val="000000"/>
          <w:sz w:val="24"/>
          <w:szCs w:val="24"/>
        </w:rPr>
        <w:t xml:space="preserve"> a result it can be concluded that the information in the research is distributed fairly. Figure 4.3 Output PP-Plots</w:t>
      </w:r>
    </w:p>
    <w:p w:rsidR="00990178" w:rsidRPr="000F75BB" w:rsidRDefault="00990178" w:rsidP="00990178">
      <w:pPr>
        <w:ind w:left="284" w:firstLine="425"/>
        <w:jc w:val="center"/>
        <w:rPr>
          <w:color w:val="000000"/>
          <w:sz w:val="24"/>
          <w:szCs w:val="24"/>
        </w:rPr>
      </w:pPr>
    </w:p>
    <w:p w:rsidR="00990178" w:rsidRPr="000F75BB" w:rsidRDefault="00990178" w:rsidP="00990178">
      <w:pPr>
        <w:ind w:firstLine="567"/>
        <w:jc w:val="both"/>
        <w:rPr>
          <w:color w:val="000000"/>
          <w:sz w:val="24"/>
          <w:szCs w:val="24"/>
        </w:rPr>
      </w:pPr>
    </w:p>
    <w:p w:rsidR="00990178" w:rsidRPr="000F75BB" w:rsidRDefault="00990178" w:rsidP="00990178">
      <w:pPr>
        <w:ind w:firstLine="567"/>
        <w:jc w:val="both"/>
        <w:rPr>
          <w:color w:val="000000"/>
          <w:sz w:val="24"/>
          <w:szCs w:val="24"/>
        </w:rPr>
      </w:pPr>
    </w:p>
    <w:p w:rsidR="00990178" w:rsidRPr="000F75BB" w:rsidRDefault="00990178" w:rsidP="00990178">
      <w:pPr>
        <w:ind w:firstLine="567"/>
        <w:jc w:val="both"/>
        <w:rPr>
          <w:color w:val="000000"/>
          <w:sz w:val="24"/>
          <w:szCs w:val="24"/>
        </w:rPr>
      </w:pPr>
    </w:p>
    <w:p w:rsidR="00990178" w:rsidRPr="000F75BB" w:rsidRDefault="00990178" w:rsidP="00990178">
      <w:pPr>
        <w:ind w:firstLine="567"/>
        <w:jc w:val="both"/>
        <w:rPr>
          <w:color w:val="000000"/>
          <w:sz w:val="24"/>
          <w:szCs w:val="24"/>
        </w:rPr>
      </w:pPr>
    </w:p>
    <w:p w:rsidR="00990178" w:rsidRPr="000F75BB" w:rsidRDefault="00990178" w:rsidP="00990178">
      <w:pPr>
        <w:ind w:firstLine="567"/>
        <w:jc w:val="both"/>
        <w:rPr>
          <w:color w:val="000000"/>
          <w:sz w:val="24"/>
          <w:szCs w:val="24"/>
        </w:rPr>
      </w:pPr>
    </w:p>
    <w:p w:rsidR="00990178" w:rsidRPr="000F75BB" w:rsidRDefault="00990178" w:rsidP="00990178">
      <w:pPr>
        <w:ind w:firstLine="567"/>
        <w:jc w:val="both"/>
        <w:rPr>
          <w:color w:val="000000"/>
          <w:sz w:val="24"/>
          <w:szCs w:val="24"/>
        </w:rPr>
      </w:pPr>
    </w:p>
    <w:p w:rsidR="00990178" w:rsidRPr="000F75BB" w:rsidRDefault="00990178" w:rsidP="00990178">
      <w:pPr>
        <w:ind w:firstLine="567"/>
        <w:jc w:val="both"/>
        <w:rPr>
          <w:color w:val="000000"/>
          <w:sz w:val="24"/>
          <w:szCs w:val="24"/>
        </w:rPr>
      </w:pPr>
    </w:p>
    <w:p w:rsidR="00990178" w:rsidRPr="000F75BB" w:rsidRDefault="00990178" w:rsidP="000F75BB">
      <w:pPr>
        <w:tabs>
          <w:tab w:val="left" w:pos="1845"/>
        </w:tabs>
        <w:jc w:val="both"/>
        <w:rPr>
          <w:color w:val="000000"/>
          <w:sz w:val="24"/>
          <w:szCs w:val="24"/>
        </w:rPr>
      </w:pPr>
      <w:r w:rsidRPr="000F75BB">
        <w:rPr>
          <w:color w:val="000000"/>
          <w:sz w:val="24"/>
          <w:szCs w:val="24"/>
        </w:rPr>
        <w:tab/>
      </w:r>
    </w:p>
    <w:p w:rsidR="00990178" w:rsidRPr="000F75BB" w:rsidRDefault="00990178" w:rsidP="00990178">
      <w:pPr>
        <w:jc w:val="both"/>
        <w:rPr>
          <w:color w:val="000000"/>
          <w:sz w:val="24"/>
          <w:szCs w:val="24"/>
        </w:rPr>
      </w:pPr>
    </w:p>
    <w:p w:rsidR="00990178" w:rsidRPr="000F75BB" w:rsidRDefault="00990178" w:rsidP="00912B49">
      <w:pPr>
        <w:ind w:firstLine="720"/>
        <w:jc w:val="both"/>
        <w:rPr>
          <w:color w:val="000000"/>
          <w:sz w:val="24"/>
          <w:szCs w:val="24"/>
          <w:lang w:val="id-ID"/>
        </w:rPr>
      </w:pPr>
      <w:r w:rsidRPr="000F75BB">
        <w:rPr>
          <w:color w:val="000000"/>
          <w:sz w:val="24"/>
          <w:szCs w:val="24"/>
        </w:rPr>
        <w:t>Not only using the One-Sample Kolmogorov-Smirnov Test, the normality experiment in this research uses a PP-Plot diagram. Based on the results of the probability plots reasonable trials, the method of the diagram above can be concluded that the points trace the diagonal line from point 0 and do not extend too far, so that it can be concluded that the information is distributed fairly. Figure 4.4 Output Histogram</w:t>
      </w:r>
    </w:p>
    <w:p w:rsidR="000F75BB" w:rsidRPr="000F75BB" w:rsidRDefault="000F75BB" w:rsidP="00912B49">
      <w:pPr>
        <w:ind w:firstLine="720"/>
        <w:jc w:val="both"/>
        <w:rPr>
          <w:color w:val="000000"/>
          <w:sz w:val="24"/>
          <w:szCs w:val="24"/>
          <w:lang w:val="id-ID"/>
        </w:rPr>
      </w:pPr>
    </w:p>
    <w:p w:rsidR="00990178" w:rsidRPr="000F75BB" w:rsidRDefault="000F75BB" w:rsidP="00990178">
      <w:pPr>
        <w:ind w:left="284" w:firstLine="425"/>
        <w:jc w:val="both"/>
        <w:rPr>
          <w:color w:val="000000"/>
          <w:sz w:val="24"/>
          <w:szCs w:val="24"/>
        </w:rPr>
      </w:pPr>
      <w:r w:rsidRPr="000F75BB">
        <w:rPr>
          <w:rFonts w:ascii="Calibri" w:eastAsia="Calibri" w:hAnsi="Calibri" w:cs="Calibri"/>
          <w:noProof/>
          <w:sz w:val="24"/>
          <w:szCs w:val="24"/>
          <w:lang w:val="id-ID"/>
        </w:rPr>
        <w:drawing>
          <wp:anchor distT="0" distB="0" distL="114300" distR="114300" simplePos="0" relativeHeight="251675648" behindDoc="0" locked="0" layoutInCell="1" allowOverlap="1" wp14:anchorId="760505D6" wp14:editId="39BDDCF3">
            <wp:simplePos x="0" y="0"/>
            <wp:positionH relativeFrom="column">
              <wp:posOffset>1414145</wp:posOffset>
            </wp:positionH>
            <wp:positionV relativeFrom="paragraph">
              <wp:posOffset>97155</wp:posOffset>
            </wp:positionV>
            <wp:extent cx="2057400" cy="1313048"/>
            <wp:effectExtent l="0" t="0" r="0" b="190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4" cstate="print">
                      <a:extLst>
                        <a:ext uri="{28A0092B-C50C-407E-A947-70E740481C1C}">
                          <a14:useLocalDpi xmlns:a14="http://schemas.microsoft.com/office/drawing/2010/main" val="0"/>
                        </a:ext>
                      </a:extLst>
                    </a:blip>
                    <a:srcRect r="10406"/>
                    <a:stretch>
                      <a:fillRect/>
                    </a:stretch>
                  </pic:blipFill>
                  <pic:spPr bwMode="auto">
                    <a:xfrm>
                      <a:off x="0" y="0"/>
                      <a:ext cx="2061811" cy="1315863"/>
                    </a:xfrm>
                    <a:prstGeom prst="rect">
                      <a:avLst/>
                    </a:prstGeom>
                    <a:noFill/>
                  </pic:spPr>
                </pic:pic>
              </a:graphicData>
            </a:graphic>
            <wp14:sizeRelH relativeFrom="page">
              <wp14:pctWidth>0</wp14:pctWidth>
            </wp14:sizeRelH>
            <wp14:sizeRelV relativeFrom="page">
              <wp14:pctHeight>0</wp14:pctHeight>
            </wp14:sizeRelV>
          </wp:anchor>
        </w:drawing>
      </w:r>
    </w:p>
    <w:p w:rsidR="00990178" w:rsidRPr="000F75BB" w:rsidRDefault="00990178" w:rsidP="00990178">
      <w:pPr>
        <w:ind w:left="284" w:firstLine="425"/>
        <w:jc w:val="center"/>
        <w:rPr>
          <w:color w:val="000000"/>
          <w:sz w:val="24"/>
          <w:szCs w:val="24"/>
        </w:rPr>
      </w:pPr>
    </w:p>
    <w:p w:rsidR="00990178" w:rsidRPr="000F75BB" w:rsidRDefault="00990178" w:rsidP="00990178">
      <w:pPr>
        <w:ind w:left="284" w:firstLine="425"/>
        <w:jc w:val="center"/>
        <w:rPr>
          <w:color w:val="000000"/>
          <w:sz w:val="24"/>
          <w:szCs w:val="24"/>
        </w:rPr>
      </w:pPr>
    </w:p>
    <w:p w:rsidR="00990178" w:rsidRPr="000F75BB" w:rsidRDefault="00990178" w:rsidP="00990178">
      <w:pPr>
        <w:ind w:left="284" w:firstLine="425"/>
        <w:jc w:val="center"/>
        <w:rPr>
          <w:color w:val="000000"/>
          <w:sz w:val="24"/>
          <w:szCs w:val="24"/>
        </w:rPr>
      </w:pPr>
    </w:p>
    <w:p w:rsidR="00990178" w:rsidRPr="000F75BB" w:rsidRDefault="00990178" w:rsidP="00990178">
      <w:pPr>
        <w:ind w:left="284" w:firstLine="425"/>
        <w:jc w:val="center"/>
        <w:rPr>
          <w:color w:val="000000"/>
          <w:sz w:val="24"/>
          <w:szCs w:val="24"/>
        </w:rPr>
      </w:pPr>
    </w:p>
    <w:p w:rsidR="00990178" w:rsidRPr="000F75BB" w:rsidRDefault="00990178" w:rsidP="00990178">
      <w:pPr>
        <w:tabs>
          <w:tab w:val="left" w:pos="6451"/>
        </w:tabs>
        <w:rPr>
          <w:color w:val="000000"/>
          <w:sz w:val="24"/>
          <w:szCs w:val="24"/>
        </w:rPr>
      </w:pPr>
      <w:r w:rsidRPr="000F75BB">
        <w:rPr>
          <w:color w:val="000000"/>
          <w:sz w:val="24"/>
          <w:szCs w:val="24"/>
        </w:rPr>
        <w:tab/>
      </w:r>
    </w:p>
    <w:p w:rsidR="00990178" w:rsidRPr="000F75BB" w:rsidRDefault="00990178" w:rsidP="00990178">
      <w:pPr>
        <w:tabs>
          <w:tab w:val="left" w:pos="6451"/>
        </w:tabs>
        <w:rPr>
          <w:color w:val="000000"/>
          <w:sz w:val="24"/>
          <w:szCs w:val="24"/>
        </w:rPr>
      </w:pPr>
    </w:p>
    <w:p w:rsidR="00912B49" w:rsidRPr="000F75BB" w:rsidRDefault="00912B49" w:rsidP="00990178">
      <w:pPr>
        <w:tabs>
          <w:tab w:val="left" w:pos="6451"/>
        </w:tabs>
        <w:jc w:val="both"/>
        <w:rPr>
          <w:color w:val="000000"/>
          <w:sz w:val="24"/>
          <w:szCs w:val="24"/>
          <w:lang w:val="id-ID"/>
        </w:rPr>
      </w:pPr>
    </w:p>
    <w:p w:rsidR="00912B49" w:rsidRPr="000F75BB" w:rsidRDefault="00912B49" w:rsidP="00990178">
      <w:pPr>
        <w:tabs>
          <w:tab w:val="left" w:pos="6451"/>
        </w:tabs>
        <w:jc w:val="both"/>
        <w:rPr>
          <w:color w:val="000000"/>
          <w:sz w:val="24"/>
          <w:szCs w:val="24"/>
          <w:lang w:val="id-ID"/>
        </w:rPr>
      </w:pPr>
    </w:p>
    <w:p w:rsidR="00912B49" w:rsidRPr="000F75BB" w:rsidRDefault="00912B49" w:rsidP="00990178">
      <w:pPr>
        <w:tabs>
          <w:tab w:val="left" w:pos="6451"/>
        </w:tabs>
        <w:jc w:val="both"/>
        <w:rPr>
          <w:color w:val="000000"/>
          <w:sz w:val="24"/>
          <w:szCs w:val="24"/>
          <w:lang w:val="id-ID"/>
        </w:rPr>
      </w:pPr>
    </w:p>
    <w:p w:rsidR="00912B49" w:rsidRPr="000F75BB" w:rsidRDefault="00912B49" w:rsidP="00990178">
      <w:pPr>
        <w:tabs>
          <w:tab w:val="left" w:pos="6451"/>
        </w:tabs>
        <w:jc w:val="both"/>
        <w:rPr>
          <w:color w:val="000000"/>
          <w:sz w:val="24"/>
          <w:szCs w:val="24"/>
          <w:lang w:val="id-ID"/>
        </w:rPr>
      </w:pPr>
    </w:p>
    <w:p w:rsidR="00912B49" w:rsidRPr="000F75BB" w:rsidRDefault="00912B49" w:rsidP="00990178">
      <w:pPr>
        <w:tabs>
          <w:tab w:val="left" w:pos="6451"/>
        </w:tabs>
        <w:jc w:val="both"/>
        <w:rPr>
          <w:color w:val="000000"/>
          <w:sz w:val="24"/>
          <w:szCs w:val="24"/>
          <w:lang w:val="id-ID"/>
        </w:rPr>
      </w:pPr>
    </w:p>
    <w:p w:rsidR="00990178" w:rsidRPr="000F75BB" w:rsidRDefault="00912B49" w:rsidP="00912B49">
      <w:pPr>
        <w:jc w:val="both"/>
        <w:rPr>
          <w:color w:val="000000"/>
          <w:sz w:val="24"/>
          <w:szCs w:val="24"/>
        </w:rPr>
      </w:pPr>
      <w:r w:rsidRPr="000F75BB">
        <w:rPr>
          <w:color w:val="000000"/>
          <w:sz w:val="24"/>
          <w:szCs w:val="24"/>
          <w:lang w:val="id-ID"/>
        </w:rPr>
        <w:tab/>
      </w:r>
      <w:r w:rsidR="00990178" w:rsidRPr="000F75BB">
        <w:rPr>
          <w:color w:val="000000"/>
          <w:sz w:val="24"/>
          <w:szCs w:val="24"/>
        </w:rPr>
        <w:t>Graph of Normality Test Histogram between Satisfaction variables (X</w:t>
      </w:r>
      <w:r w:rsidR="00990178" w:rsidRPr="000F75BB">
        <w:rPr>
          <w:color w:val="000000"/>
          <w:sz w:val="24"/>
          <w:szCs w:val="24"/>
          <w:vertAlign w:val="subscript"/>
        </w:rPr>
        <w:t>1</w:t>
      </w:r>
      <w:r w:rsidR="00990178" w:rsidRPr="000F75BB">
        <w:rPr>
          <w:color w:val="000000"/>
          <w:sz w:val="24"/>
          <w:szCs w:val="24"/>
        </w:rPr>
        <w:t>) Commitment (X</w:t>
      </w:r>
      <w:r w:rsidR="00990178" w:rsidRPr="000F75BB">
        <w:rPr>
          <w:color w:val="000000"/>
          <w:sz w:val="24"/>
          <w:szCs w:val="24"/>
          <w:vertAlign w:val="subscript"/>
        </w:rPr>
        <w:t>2</w:t>
      </w:r>
      <w:r w:rsidR="00990178" w:rsidRPr="000F75BB">
        <w:rPr>
          <w:color w:val="000000"/>
          <w:sz w:val="24"/>
          <w:szCs w:val="24"/>
        </w:rPr>
        <w:t>) Faith (X</w:t>
      </w:r>
      <w:r w:rsidR="00990178" w:rsidRPr="000F75BB">
        <w:rPr>
          <w:color w:val="000000"/>
          <w:sz w:val="24"/>
          <w:szCs w:val="24"/>
          <w:vertAlign w:val="subscript"/>
        </w:rPr>
        <w:t>3</w:t>
      </w:r>
      <w:r w:rsidR="00990178" w:rsidRPr="000F75BB">
        <w:rPr>
          <w:color w:val="000000"/>
          <w:sz w:val="24"/>
          <w:szCs w:val="24"/>
        </w:rPr>
        <w:t>) with the variable (Y) Customer Loyalty it can be concluded that the data is normally distributed. This is based on the bell-shaped line graph histogram where the more the bell forms, the more it shows the normality of the data.</w:t>
      </w:r>
    </w:p>
    <w:p w:rsidR="00990178" w:rsidRPr="000F75BB" w:rsidRDefault="00990178" w:rsidP="00990178">
      <w:pPr>
        <w:tabs>
          <w:tab w:val="left" w:pos="709"/>
        </w:tabs>
        <w:ind w:firstLine="567"/>
        <w:jc w:val="both"/>
        <w:rPr>
          <w:color w:val="000000"/>
          <w:sz w:val="24"/>
          <w:szCs w:val="24"/>
        </w:rPr>
      </w:pPr>
    </w:p>
    <w:p w:rsidR="00990178" w:rsidRPr="000F75BB" w:rsidRDefault="00990178" w:rsidP="00990178">
      <w:pPr>
        <w:numPr>
          <w:ilvl w:val="1"/>
          <w:numId w:val="8"/>
        </w:numPr>
        <w:tabs>
          <w:tab w:val="left" w:pos="567"/>
        </w:tabs>
        <w:ind w:hanging="644"/>
        <w:jc w:val="both"/>
        <w:rPr>
          <w:b/>
          <w:color w:val="000000"/>
          <w:sz w:val="24"/>
          <w:szCs w:val="24"/>
        </w:rPr>
      </w:pPr>
      <w:r w:rsidRPr="000F75BB">
        <w:rPr>
          <w:b/>
          <w:color w:val="000000"/>
          <w:sz w:val="24"/>
          <w:szCs w:val="24"/>
        </w:rPr>
        <w:t>Multiple Linear Regression Test Results</w:t>
      </w:r>
    </w:p>
    <w:p w:rsidR="00990178" w:rsidRPr="000F75BB" w:rsidRDefault="00912B49" w:rsidP="00912B49">
      <w:pPr>
        <w:tabs>
          <w:tab w:val="left" w:pos="709"/>
        </w:tabs>
        <w:jc w:val="both"/>
        <w:rPr>
          <w:color w:val="000000"/>
          <w:sz w:val="24"/>
          <w:szCs w:val="24"/>
        </w:rPr>
      </w:pPr>
      <w:r w:rsidRPr="000F75BB">
        <w:rPr>
          <w:color w:val="000000"/>
          <w:sz w:val="24"/>
          <w:szCs w:val="24"/>
          <w:lang w:val="id-ID"/>
        </w:rPr>
        <w:tab/>
      </w:r>
      <w:r w:rsidR="00990178" w:rsidRPr="000F75BB">
        <w:rPr>
          <w:color w:val="000000"/>
          <w:sz w:val="24"/>
          <w:szCs w:val="24"/>
        </w:rPr>
        <w:t>Multiple Linear Regression Analysis is attempted to determine whether 2 or more independent elastics (X1 X2, and X3) affect the bound elastic (Y) and how much effect the free elastic (X1 X2, and X3) have on the bound elastic (Y). Table 4.14 Multiple Linear Regression Test Results</w:t>
      </w:r>
    </w:p>
    <w:tbl>
      <w:tblPr>
        <w:tblW w:w="7803" w:type="dxa"/>
        <w:jc w:val="center"/>
        <w:tblInd w:w="-3423" w:type="dxa"/>
        <w:tblBorders>
          <w:top w:val="single" w:sz="8" w:space="0" w:color="000000"/>
          <w:bottom w:val="single" w:sz="8" w:space="0" w:color="000000"/>
          <w:insideV w:val="single" w:sz="8" w:space="0" w:color="000000"/>
        </w:tblBorders>
        <w:tblLayout w:type="fixed"/>
        <w:tblLook w:val="04A0" w:firstRow="1" w:lastRow="0" w:firstColumn="1" w:lastColumn="0" w:noHBand="0" w:noVBand="1"/>
      </w:tblPr>
      <w:tblGrid>
        <w:gridCol w:w="1152"/>
        <w:gridCol w:w="1701"/>
        <w:gridCol w:w="993"/>
        <w:gridCol w:w="992"/>
        <w:gridCol w:w="2965"/>
      </w:tblGrid>
      <w:tr w:rsidR="00990178" w:rsidRPr="000F75BB" w:rsidTr="000F75BB">
        <w:trPr>
          <w:cantSplit/>
          <w:trHeight w:val="290"/>
          <w:jc w:val="center"/>
        </w:trPr>
        <w:tc>
          <w:tcPr>
            <w:tcW w:w="7803" w:type="dxa"/>
            <w:gridSpan w:val="5"/>
            <w:shd w:val="clear" w:color="auto" w:fill="FFFFFF"/>
            <w:vAlign w:val="center"/>
            <w:hideMark/>
          </w:tcPr>
          <w:p w:rsidR="00990178" w:rsidRPr="000F75BB" w:rsidRDefault="00990178">
            <w:pPr>
              <w:ind w:left="60" w:right="60"/>
              <w:jc w:val="center"/>
              <w:rPr>
                <w:color w:val="000000"/>
                <w:sz w:val="24"/>
                <w:szCs w:val="24"/>
              </w:rPr>
            </w:pPr>
            <w:proofErr w:type="spellStart"/>
            <w:r w:rsidRPr="000F75BB">
              <w:rPr>
                <w:b/>
                <w:color w:val="000000"/>
                <w:sz w:val="24"/>
                <w:szCs w:val="24"/>
              </w:rPr>
              <w:t>Coefficients</w:t>
            </w:r>
            <w:r w:rsidRPr="000F75BB">
              <w:rPr>
                <w:b/>
                <w:color w:val="000000"/>
                <w:sz w:val="24"/>
                <w:szCs w:val="24"/>
                <w:vertAlign w:val="superscript"/>
              </w:rPr>
              <w:t>a</w:t>
            </w:r>
            <w:proofErr w:type="spellEnd"/>
          </w:p>
        </w:tc>
      </w:tr>
      <w:tr w:rsidR="00990178" w:rsidRPr="000F75BB" w:rsidTr="00503B38">
        <w:trPr>
          <w:cantSplit/>
          <w:trHeight w:val="564"/>
          <w:jc w:val="center"/>
        </w:trPr>
        <w:tc>
          <w:tcPr>
            <w:tcW w:w="1152" w:type="dxa"/>
            <w:vMerge w:val="restart"/>
            <w:shd w:val="clear" w:color="auto" w:fill="FFFFFF"/>
            <w:vAlign w:val="bottom"/>
            <w:hideMark/>
          </w:tcPr>
          <w:p w:rsidR="00990178" w:rsidRPr="000F75BB" w:rsidRDefault="00990178">
            <w:pPr>
              <w:ind w:left="60" w:right="60"/>
              <w:rPr>
                <w:color w:val="000000"/>
                <w:sz w:val="24"/>
                <w:szCs w:val="24"/>
              </w:rPr>
            </w:pPr>
            <w:r w:rsidRPr="000F75BB">
              <w:rPr>
                <w:color w:val="000000"/>
                <w:sz w:val="24"/>
                <w:szCs w:val="24"/>
              </w:rPr>
              <w:t>Model</w:t>
            </w:r>
          </w:p>
        </w:tc>
        <w:tc>
          <w:tcPr>
            <w:tcW w:w="3686" w:type="dxa"/>
            <w:gridSpan w:val="3"/>
            <w:shd w:val="clear" w:color="auto" w:fill="FFFFFF"/>
            <w:vAlign w:val="bottom"/>
            <w:hideMark/>
          </w:tcPr>
          <w:p w:rsidR="00990178" w:rsidRPr="000F75BB" w:rsidRDefault="00990178">
            <w:pPr>
              <w:ind w:left="60" w:right="60"/>
              <w:jc w:val="center"/>
              <w:rPr>
                <w:color w:val="000000"/>
                <w:sz w:val="24"/>
                <w:szCs w:val="24"/>
              </w:rPr>
            </w:pPr>
            <w:r w:rsidRPr="000F75BB">
              <w:rPr>
                <w:color w:val="000000"/>
                <w:sz w:val="24"/>
                <w:szCs w:val="24"/>
              </w:rPr>
              <w:t>Unstandardized Coefficients</w:t>
            </w:r>
          </w:p>
        </w:tc>
        <w:tc>
          <w:tcPr>
            <w:tcW w:w="2965" w:type="dxa"/>
            <w:shd w:val="clear" w:color="auto" w:fill="FFFFFF"/>
            <w:vAlign w:val="bottom"/>
            <w:hideMark/>
          </w:tcPr>
          <w:p w:rsidR="00990178" w:rsidRPr="000F75BB" w:rsidRDefault="00990178">
            <w:pPr>
              <w:ind w:left="60" w:right="60"/>
              <w:jc w:val="center"/>
              <w:rPr>
                <w:color w:val="000000"/>
                <w:sz w:val="24"/>
                <w:szCs w:val="24"/>
              </w:rPr>
            </w:pPr>
            <w:r w:rsidRPr="000F75BB">
              <w:rPr>
                <w:color w:val="000000"/>
                <w:sz w:val="24"/>
                <w:szCs w:val="24"/>
              </w:rPr>
              <w:t>Standardized Coefficients</w:t>
            </w:r>
          </w:p>
        </w:tc>
      </w:tr>
      <w:tr w:rsidR="00990178" w:rsidRPr="000F75BB" w:rsidTr="00503B38">
        <w:trPr>
          <w:cantSplit/>
          <w:trHeight w:val="127"/>
          <w:jc w:val="center"/>
        </w:trPr>
        <w:tc>
          <w:tcPr>
            <w:tcW w:w="1152" w:type="dxa"/>
            <w:vMerge/>
            <w:vAlign w:val="center"/>
            <w:hideMark/>
          </w:tcPr>
          <w:p w:rsidR="00990178" w:rsidRPr="000F75BB" w:rsidRDefault="00990178">
            <w:pPr>
              <w:rPr>
                <w:color w:val="000000"/>
                <w:sz w:val="24"/>
                <w:szCs w:val="24"/>
              </w:rPr>
            </w:pPr>
          </w:p>
        </w:tc>
        <w:tc>
          <w:tcPr>
            <w:tcW w:w="1701" w:type="dxa"/>
            <w:shd w:val="clear" w:color="auto" w:fill="FFFFFF"/>
            <w:vAlign w:val="bottom"/>
            <w:hideMark/>
          </w:tcPr>
          <w:p w:rsidR="00990178" w:rsidRPr="000F75BB" w:rsidRDefault="00990178">
            <w:pPr>
              <w:ind w:left="60" w:right="60"/>
              <w:jc w:val="center"/>
              <w:rPr>
                <w:color w:val="000000"/>
                <w:sz w:val="24"/>
                <w:szCs w:val="24"/>
              </w:rPr>
            </w:pPr>
            <w:r w:rsidRPr="000F75BB">
              <w:rPr>
                <w:color w:val="000000"/>
                <w:sz w:val="24"/>
                <w:szCs w:val="24"/>
              </w:rPr>
              <w:t>B</w:t>
            </w:r>
          </w:p>
        </w:tc>
        <w:tc>
          <w:tcPr>
            <w:tcW w:w="1985" w:type="dxa"/>
            <w:gridSpan w:val="2"/>
            <w:shd w:val="clear" w:color="auto" w:fill="FFFFFF"/>
            <w:vAlign w:val="bottom"/>
            <w:hideMark/>
          </w:tcPr>
          <w:p w:rsidR="00990178" w:rsidRPr="000F75BB" w:rsidRDefault="00990178">
            <w:pPr>
              <w:ind w:left="60" w:right="60"/>
              <w:jc w:val="center"/>
              <w:rPr>
                <w:color w:val="000000"/>
                <w:sz w:val="24"/>
                <w:szCs w:val="24"/>
              </w:rPr>
            </w:pPr>
            <w:r w:rsidRPr="000F75BB">
              <w:rPr>
                <w:color w:val="000000"/>
                <w:sz w:val="24"/>
                <w:szCs w:val="24"/>
              </w:rPr>
              <w:t>Std. Error</w:t>
            </w:r>
          </w:p>
        </w:tc>
        <w:tc>
          <w:tcPr>
            <w:tcW w:w="2965" w:type="dxa"/>
            <w:shd w:val="clear" w:color="auto" w:fill="FFFFFF"/>
            <w:vAlign w:val="bottom"/>
            <w:hideMark/>
          </w:tcPr>
          <w:p w:rsidR="00990178" w:rsidRPr="000F75BB" w:rsidRDefault="00990178">
            <w:pPr>
              <w:ind w:left="60" w:right="60"/>
              <w:jc w:val="center"/>
              <w:rPr>
                <w:color w:val="000000"/>
                <w:sz w:val="24"/>
                <w:szCs w:val="24"/>
              </w:rPr>
            </w:pPr>
            <w:r w:rsidRPr="000F75BB">
              <w:rPr>
                <w:color w:val="000000"/>
                <w:sz w:val="24"/>
                <w:szCs w:val="24"/>
              </w:rPr>
              <w:t>Beta</w:t>
            </w:r>
          </w:p>
        </w:tc>
      </w:tr>
      <w:tr w:rsidR="00503B38" w:rsidRPr="000F75BB" w:rsidTr="00503B38">
        <w:trPr>
          <w:cantSplit/>
          <w:trHeight w:val="273"/>
          <w:jc w:val="center"/>
        </w:trPr>
        <w:tc>
          <w:tcPr>
            <w:tcW w:w="1152" w:type="dxa"/>
            <w:vMerge w:val="restart"/>
            <w:shd w:val="clear" w:color="auto" w:fill="FFFFFF"/>
            <w:hideMark/>
          </w:tcPr>
          <w:p w:rsidR="00990178" w:rsidRPr="000F75BB" w:rsidRDefault="00990178">
            <w:pPr>
              <w:ind w:left="60" w:right="60"/>
              <w:rPr>
                <w:color w:val="000000"/>
                <w:sz w:val="24"/>
                <w:szCs w:val="24"/>
              </w:rPr>
            </w:pPr>
            <w:r w:rsidRPr="000F75BB">
              <w:rPr>
                <w:color w:val="000000"/>
                <w:sz w:val="24"/>
                <w:szCs w:val="24"/>
              </w:rPr>
              <w:t>1</w:t>
            </w:r>
          </w:p>
        </w:tc>
        <w:tc>
          <w:tcPr>
            <w:tcW w:w="1701" w:type="dxa"/>
            <w:shd w:val="clear" w:color="auto" w:fill="FFFFFF"/>
            <w:hideMark/>
          </w:tcPr>
          <w:p w:rsidR="00990178" w:rsidRPr="000F75BB" w:rsidRDefault="00990178">
            <w:pPr>
              <w:ind w:left="60" w:right="60"/>
              <w:rPr>
                <w:color w:val="000000"/>
                <w:sz w:val="24"/>
                <w:szCs w:val="24"/>
              </w:rPr>
            </w:pPr>
            <w:r w:rsidRPr="000F75BB">
              <w:rPr>
                <w:color w:val="000000"/>
                <w:sz w:val="24"/>
                <w:szCs w:val="24"/>
              </w:rPr>
              <w:t>(Constant)</w:t>
            </w:r>
          </w:p>
        </w:tc>
        <w:tc>
          <w:tcPr>
            <w:tcW w:w="993" w:type="dxa"/>
            <w:shd w:val="clear" w:color="auto" w:fill="FFFFFF"/>
            <w:hideMark/>
          </w:tcPr>
          <w:p w:rsidR="00990178" w:rsidRPr="000F75BB" w:rsidRDefault="00990178">
            <w:pPr>
              <w:ind w:left="60" w:right="60"/>
              <w:jc w:val="right"/>
              <w:rPr>
                <w:color w:val="000000"/>
                <w:sz w:val="24"/>
                <w:szCs w:val="24"/>
              </w:rPr>
            </w:pPr>
            <w:r w:rsidRPr="000F75BB">
              <w:rPr>
                <w:color w:val="000000"/>
                <w:sz w:val="24"/>
                <w:szCs w:val="24"/>
              </w:rPr>
              <w:t>5,354</w:t>
            </w:r>
          </w:p>
        </w:tc>
        <w:tc>
          <w:tcPr>
            <w:tcW w:w="992" w:type="dxa"/>
            <w:shd w:val="clear" w:color="auto" w:fill="FFFFFF"/>
            <w:hideMark/>
          </w:tcPr>
          <w:p w:rsidR="00990178" w:rsidRPr="000F75BB" w:rsidRDefault="00990178">
            <w:pPr>
              <w:ind w:left="60" w:right="60"/>
              <w:jc w:val="right"/>
              <w:rPr>
                <w:color w:val="000000"/>
                <w:sz w:val="24"/>
                <w:szCs w:val="24"/>
              </w:rPr>
            </w:pPr>
            <w:r w:rsidRPr="000F75BB">
              <w:rPr>
                <w:color w:val="000000"/>
                <w:sz w:val="24"/>
                <w:szCs w:val="24"/>
              </w:rPr>
              <w:t>2,051</w:t>
            </w:r>
          </w:p>
        </w:tc>
        <w:tc>
          <w:tcPr>
            <w:tcW w:w="2965" w:type="dxa"/>
            <w:shd w:val="clear" w:color="auto" w:fill="FFFFFF"/>
            <w:vAlign w:val="center"/>
          </w:tcPr>
          <w:p w:rsidR="00990178" w:rsidRPr="000F75BB" w:rsidRDefault="00990178">
            <w:pPr>
              <w:rPr>
                <w:color w:val="000000"/>
                <w:sz w:val="24"/>
                <w:szCs w:val="24"/>
              </w:rPr>
            </w:pPr>
          </w:p>
        </w:tc>
      </w:tr>
      <w:tr w:rsidR="00503B38" w:rsidRPr="000F75BB" w:rsidTr="00503B38">
        <w:trPr>
          <w:cantSplit/>
          <w:trHeight w:val="127"/>
          <w:jc w:val="center"/>
        </w:trPr>
        <w:tc>
          <w:tcPr>
            <w:tcW w:w="1152" w:type="dxa"/>
            <w:vMerge/>
            <w:vAlign w:val="center"/>
            <w:hideMark/>
          </w:tcPr>
          <w:p w:rsidR="00990178" w:rsidRPr="000F75BB" w:rsidRDefault="00990178">
            <w:pPr>
              <w:rPr>
                <w:color w:val="000000"/>
                <w:sz w:val="24"/>
                <w:szCs w:val="24"/>
              </w:rPr>
            </w:pPr>
          </w:p>
        </w:tc>
        <w:tc>
          <w:tcPr>
            <w:tcW w:w="1701" w:type="dxa"/>
            <w:shd w:val="clear" w:color="auto" w:fill="FFFFFF"/>
            <w:hideMark/>
          </w:tcPr>
          <w:p w:rsidR="00990178" w:rsidRPr="000F75BB" w:rsidRDefault="00990178">
            <w:pPr>
              <w:ind w:left="60" w:right="60"/>
              <w:rPr>
                <w:color w:val="000000"/>
                <w:sz w:val="24"/>
                <w:szCs w:val="24"/>
              </w:rPr>
            </w:pPr>
            <w:r w:rsidRPr="000F75BB">
              <w:rPr>
                <w:color w:val="000000"/>
                <w:sz w:val="24"/>
                <w:szCs w:val="24"/>
              </w:rPr>
              <w:t>Satisfaction</w:t>
            </w:r>
          </w:p>
        </w:tc>
        <w:tc>
          <w:tcPr>
            <w:tcW w:w="993" w:type="dxa"/>
            <w:shd w:val="clear" w:color="auto" w:fill="FFFFFF"/>
            <w:hideMark/>
          </w:tcPr>
          <w:p w:rsidR="00990178" w:rsidRPr="000F75BB" w:rsidRDefault="00990178">
            <w:pPr>
              <w:ind w:left="60" w:right="60"/>
              <w:jc w:val="right"/>
              <w:rPr>
                <w:color w:val="000000"/>
                <w:sz w:val="24"/>
                <w:szCs w:val="24"/>
              </w:rPr>
            </w:pPr>
            <w:r w:rsidRPr="000F75BB">
              <w:rPr>
                <w:color w:val="000000"/>
                <w:sz w:val="24"/>
                <w:szCs w:val="24"/>
              </w:rPr>
              <w:t>,963</w:t>
            </w:r>
          </w:p>
        </w:tc>
        <w:tc>
          <w:tcPr>
            <w:tcW w:w="992" w:type="dxa"/>
            <w:shd w:val="clear" w:color="auto" w:fill="FFFFFF"/>
            <w:hideMark/>
          </w:tcPr>
          <w:p w:rsidR="00990178" w:rsidRPr="000F75BB" w:rsidRDefault="00990178">
            <w:pPr>
              <w:ind w:left="60" w:right="60"/>
              <w:jc w:val="right"/>
              <w:rPr>
                <w:color w:val="000000"/>
                <w:sz w:val="24"/>
                <w:szCs w:val="24"/>
              </w:rPr>
            </w:pPr>
            <w:r w:rsidRPr="000F75BB">
              <w:rPr>
                <w:color w:val="000000"/>
                <w:sz w:val="24"/>
                <w:szCs w:val="24"/>
              </w:rPr>
              <w:t>,136</w:t>
            </w:r>
          </w:p>
        </w:tc>
        <w:tc>
          <w:tcPr>
            <w:tcW w:w="2965" w:type="dxa"/>
            <w:shd w:val="clear" w:color="auto" w:fill="FFFFFF"/>
            <w:hideMark/>
          </w:tcPr>
          <w:p w:rsidR="00990178" w:rsidRPr="000F75BB" w:rsidRDefault="00990178">
            <w:pPr>
              <w:ind w:left="60" w:right="60"/>
              <w:jc w:val="right"/>
              <w:rPr>
                <w:color w:val="000000"/>
                <w:sz w:val="24"/>
                <w:szCs w:val="24"/>
              </w:rPr>
            </w:pPr>
            <w:r w:rsidRPr="000F75BB">
              <w:rPr>
                <w:color w:val="000000"/>
                <w:sz w:val="24"/>
                <w:szCs w:val="24"/>
              </w:rPr>
              <w:t>,997</w:t>
            </w:r>
          </w:p>
        </w:tc>
      </w:tr>
      <w:tr w:rsidR="00503B38" w:rsidRPr="000F75BB" w:rsidTr="00503B38">
        <w:trPr>
          <w:cantSplit/>
          <w:trHeight w:val="127"/>
          <w:jc w:val="center"/>
        </w:trPr>
        <w:tc>
          <w:tcPr>
            <w:tcW w:w="1152" w:type="dxa"/>
            <w:vMerge/>
            <w:vAlign w:val="center"/>
            <w:hideMark/>
          </w:tcPr>
          <w:p w:rsidR="00990178" w:rsidRPr="000F75BB" w:rsidRDefault="00990178">
            <w:pPr>
              <w:rPr>
                <w:color w:val="000000"/>
                <w:sz w:val="24"/>
                <w:szCs w:val="24"/>
              </w:rPr>
            </w:pPr>
          </w:p>
        </w:tc>
        <w:tc>
          <w:tcPr>
            <w:tcW w:w="1701" w:type="dxa"/>
            <w:shd w:val="clear" w:color="auto" w:fill="FFFFFF"/>
            <w:hideMark/>
          </w:tcPr>
          <w:p w:rsidR="00990178" w:rsidRPr="000F75BB" w:rsidRDefault="00990178">
            <w:pPr>
              <w:ind w:left="60" w:right="60"/>
              <w:rPr>
                <w:color w:val="000000"/>
                <w:sz w:val="24"/>
                <w:szCs w:val="24"/>
              </w:rPr>
            </w:pPr>
            <w:r w:rsidRPr="000F75BB">
              <w:rPr>
                <w:color w:val="000000"/>
                <w:sz w:val="24"/>
                <w:szCs w:val="24"/>
              </w:rPr>
              <w:t>Commitment</w:t>
            </w:r>
          </w:p>
        </w:tc>
        <w:tc>
          <w:tcPr>
            <w:tcW w:w="993" w:type="dxa"/>
            <w:shd w:val="clear" w:color="auto" w:fill="FFFFFF"/>
            <w:hideMark/>
          </w:tcPr>
          <w:p w:rsidR="00990178" w:rsidRPr="000F75BB" w:rsidRDefault="00990178">
            <w:pPr>
              <w:ind w:left="60" w:right="60"/>
              <w:jc w:val="right"/>
              <w:rPr>
                <w:color w:val="000000"/>
                <w:sz w:val="24"/>
                <w:szCs w:val="24"/>
              </w:rPr>
            </w:pPr>
            <w:r w:rsidRPr="000F75BB">
              <w:rPr>
                <w:color w:val="000000"/>
                <w:sz w:val="24"/>
                <w:szCs w:val="24"/>
              </w:rPr>
              <w:t>-,370</w:t>
            </w:r>
          </w:p>
        </w:tc>
        <w:tc>
          <w:tcPr>
            <w:tcW w:w="992" w:type="dxa"/>
            <w:shd w:val="clear" w:color="auto" w:fill="FFFFFF"/>
            <w:hideMark/>
          </w:tcPr>
          <w:p w:rsidR="00990178" w:rsidRPr="000F75BB" w:rsidRDefault="00990178">
            <w:pPr>
              <w:ind w:left="60" w:right="60"/>
              <w:jc w:val="right"/>
              <w:rPr>
                <w:color w:val="000000"/>
                <w:sz w:val="24"/>
                <w:szCs w:val="24"/>
              </w:rPr>
            </w:pPr>
            <w:r w:rsidRPr="000F75BB">
              <w:rPr>
                <w:color w:val="000000"/>
                <w:sz w:val="24"/>
                <w:szCs w:val="24"/>
              </w:rPr>
              <w:t>,096</w:t>
            </w:r>
          </w:p>
        </w:tc>
        <w:tc>
          <w:tcPr>
            <w:tcW w:w="2965" w:type="dxa"/>
            <w:shd w:val="clear" w:color="auto" w:fill="FFFFFF"/>
            <w:hideMark/>
          </w:tcPr>
          <w:p w:rsidR="00990178" w:rsidRPr="000F75BB" w:rsidRDefault="00990178">
            <w:pPr>
              <w:ind w:left="60" w:right="60"/>
              <w:jc w:val="right"/>
              <w:rPr>
                <w:color w:val="000000"/>
                <w:sz w:val="24"/>
                <w:szCs w:val="24"/>
              </w:rPr>
            </w:pPr>
            <w:r w:rsidRPr="000F75BB">
              <w:rPr>
                <w:color w:val="000000"/>
                <w:sz w:val="24"/>
                <w:szCs w:val="24"/>
              </w:rPr>
              <w:t>-,446</w:t>
            </w:r>
          </w:p>
        </w:tc>
      </w:tr>
      <w:tr w:rsidR="00503B38" w:rsidRPr="000F75BB" w:rsidTr="00503B38">
        <w:trPr>
          <w:cantSplit/>
          <w:trHeight w:val="127"/>
          <w:jc w:val="center"/>
        </w:trPr>
        <w:tc>
          <w:tcPr>
            <w:tcW w:w="1152" w:type="dxa"/>
            <w:vMerge/>
            <w:vAlign w:val="center"/>
            <w:hideMark/>
          </w:tcPr>
          <w:p w:rsidR="00990178" w:rsidRPr="000F75BB" w:rsidRDefault="00990178">
            <w:pPr>
              <w:rPr>
                <w:color w:val="000000"/>
                <w:sz w:val="24"/>
                <w:szCs w:val="24"/>
              </w:rPr>
            </w:pPr>
          </w:p>
        </w:tc>
        <w:tc>
          <w:tcPr>
            <w:tcW w:w="1701" w:type="dxa"/>
            <w:shd w:val="clear" w:color="auto" w:fill="FFFFFF"/>
            <w:hideMark/>
          </w:tcPr>
          <w:p w:rsidR="00990178" w:rsidRPr="000F75BB" w:rsidRDefault="00990178">
            <w:pPr>
              <w:ind w:left="60" w:right="60"/>
              <w:rPr>
                <w:color w:val="000000"/>
                <w:sz w:val="24"/>
                <w:szCs w:val="24"/>
              </w:rPr>
            </w:pPr>
            <w:r w:rsidRPr="000F75BB">
              <w:rPr>
                <w:color w:val="000000"/>
                <w:sz w:val="24"/>
                <w:szCs w:val="24"/>
              </w:rPr>
              <w:t>Trust</w:t>
            </w:r>
          </w:p>
        </w:tc>
        <w:tc>
          <w:tcPr>
            <w:tcW w:w="993" w:type="dxa"/>
            <w:shd w:val="clear" w:color="auto" w:fill="FFFFFF"/>
            <w:hideMark/>
          </w:tcPr>
          <w:p w:rsidR="00990178" w:rsidRPr="000F75BB" w:rsidRDefault="00990178">
            <w:pPr>
              <w:ind w:left="60" w:right="60"/>
              <w:jc w:val="right"/>
              <w:rPr>
                <w:color w:val="000000"/>
                <w:sz w:val="24"/>
                <w:szCs w:val="24"/>
              </w:rPr>
            </w:pPr>
            <w:r w:rsidRPr="000F75BB">
              <w:rPr>
                <w:color w:val="000000"/>
                <w:sz w:val="24"/>
                <w:szCs w:val="24"/>
              </w:rPr>
              <w:t>,260</w:t>
            </w:r>
          </w:p>
        </w:tc>
        <w:tc>
          <w:tcPr>
            <w:tcW w:w="992" w:type="dxa"/>
            <w:shd w:val="clear" w:color="auto" w:fill="FFFFFF"/>
            <w:hideMark/>
          </w:tcPr>
          <w:p w:rsidR="00990178" w:rsidRPr="000F75BB" w:rsidRDefault="00990178">
            <w:pPr>
              <w:ind w:left="60" w:right="60"/>
              <w:jc w:val="right"/>
              <w:rPr>
                <w:color w:val="000000"/>
                <w:sz w:val="24"/>
                <w:szCs w:val="24"/>
              </w:rPr>
            </w:pPr>
            <w:r w:rsidRPr="000F75BB">
              <w:rPr>
                <w:color w:val="000000"/>
                <w:sz w:val="24"/>
                <w:szCs w:val="24"/>
              </w:rPr>
              <w:t>,074</w:t>
            </w:r>
          </w:p>
        </w:tc>
        <w:tc>
          <w:tcPr>
            <w:tcW w:w="2965" w:type="dxa"/>
            <w:shd w:val="clear" w:color="auto" w:fill="FFFFFF"/>
            <w:hideMark/>
          </w:tcPr>
          <w:p w:rsidR="00990178" w:rsidRPr="000F75BB" w:rsidRDefault="00990178">
            <w:pPr>
              <w:ind w:left="60" w:right="60"/>
              <w:jc w:val="right"/>
              <w:rPr>
                <w:color w:val="000000"/>
                <w:sz w:val="24"/>
                <w:szCs w:val="24"/>
              </w:rPr>
            </w:pPr>
            <w:r w:rsidRPr="000F75BB">
              <w:rPr>
                <w:color w:val="000000"/>
                <w:sz w:val="24"/>
                <w:szCs w:val="24"/>
              </w:rPr>
              <w:t>,291</w:t>
            </w:r>
          </w:p>
        </w:tc>
      </w:tr>
      <w:tr w:rsidR="00990178" w:rsidRPr="000F75BB" w:rsidTr="000F75BB">
        <w:trPr>
          <w:cantSplit/>
          <w:trHeight w:val="273"/>
          <w:jc w:val="center"/>
        </w:trPr>
        <w:tc>
          <w:tcPr>
            <w:tcW w:w="7803" w:type="dxa"/>
            <w:gridSpan w:val="5"/>
            <w:shd w:val="clear" w:color="auto" w:fill="FFFFFF"/>
            <w:hideMark/>
          </w:tcPr>
          <w:p w:rsidR="00990178" w:rsidRPr="000F75BB" w:rsidRDefault="00990178">
            <w:pPr>
              <w:ind w:left="60" w:right="60"/>
              <w:rPr>
                <w:color w:val="000000"/>
                <w:sz w:val="24"/>
                <w:szCs w:val="24"/>
              </w:rPr>
            </w:pPr>
            <w:r w:rsidRPr="000F75BB">
              <w:rPr>
                <w:color w:val="000000"/>
                <w:sz w:val="24"/>
                <w:szCs w:val="24"/>
              </w:rPr>
              <w:t>a. Dependent Variable: Customer Loyalty</w:t>
            </w:r>
          </w:p>
        </w:tc>
      </w:tr>
    </w:tbl>
    <w:p w:rsidR="00990178" w:rsidRPr="000F75BB" w:rsidRDefault="00990178" w:rsidP="00990178">
      <w:pPr>
        <w:tabs>
          <w:tab w:val="left" w:pos="709"/>
        </w:tabs>
        <w:jc w:val="both"/>
        <w:rPr>
          <w:i/>
          <w:color w:val="000000"/>
          <w:sz w:val="24"/>
          <w:szCs w:val="24"/>
        </w:rPr>
      </w:pPr>
      <w:r w:rsidRPr="000F75BB">
        <w:rPr>
          <w:color w:val="000000"/>
          <w:sz w:val="24"/>
          <w:szCs w:val="24"/>
        </w:rPr>
        <w:lastRenderedPageBreak/>
        <w:t xml:space="preserve"> </w:t>
      </w:r>
      <w:r w:rsidRPr="000F75BB">
        <w:rPr>
          <w:i/>
          <w:color w:val="000000"/>
          <w:sz w:val="24"/>
          <w:szCs w:val="24"/>
        </w:rPr>
        <w:t>Source: SPSS 2022</w:t>
      </w:r>
    </w:p>
    <w:p w:rsidR="005316C6" w:rsidRPr="000F75BB" w:rsidRDefault="005316C6" w:rsidP="005316C6">
      <w:pPr>
        <w:tabs>
          <w:tab w:val="left" w:pos="284"/>
        </w:tabs>
        <w:jc w:val="both"/>
        <w:rPr>
          <w:color w:val="000000"/>
          <w:sz w:val="24"/>
          <w:szCs w:val="24"/>
          <w:lang w:val="id-ID"/>
        </w:rPr>
      </w:pPr>
      <w:r w:rsidRPr="000F75BB">
        <w:rPr>
          <w:color w:val="000000"/>
          <w:sz w:val="24"/>
          <w:szCs w:val="24"/>
          <w:lang w:val="id-ID"/>
        </w:rPr>
        <w:tab/>
      </w:r>
      <w:r w:rsidR="00990178" w:rsidRPr="000F75BB">
        <w:rPr>
          <w:color w:val="000000"/>
          <w:sz w:val="24"/>
          <w:szCs w:val="24"/>
        </w:rPr>
        <w:t>From the chart above, it can be concluded that the meeting of the regression coefficients is Y = 5.354 + 0.963 X1 + - 0.370 X2 + 0.260 X3 w</w:t>
      </w:r>
      <w:r w:rsidRPr="000F75BB">
        <w:rPr>
          <w:color w:val="000000"/>
          <w:sz w:val="24"/>
          <w:szCs w:val="24"/>
        </w:rPr>
        <w:t>ith the description as follows:</w:t>
      </w:r>
    </w:p>
    <w:p w:rsidR="005316C6" w:rsidRPr="000F75BB" w:rsidRDefault="00990178" w:rsidP="005316C6">
      <w:pPr>
        <w:pStyle w:val="ListParagraph"/>
        <w:numPr>
          <w:ilvl w:val="1"/>
          <w:numId w:val="10"/>
        </w:numPr>
        <w:ind w:left="426"/>
        <w:jc w:val="both"/>
        <w:rPr>
          <w:color w:val="000000"/>
          <w:sz w:val="24"/>
          <w:szCs w:val="24"/>
        </w:rPr>
      </w:pPr>
      <w:r w:rsidRPr="000F75BB">
        <w:rPr>
          <w:color w:val="000000"/>
          <w:sz w:val="24"/>
          <w:szCs w:val="24"/>
        </w:rPr>
        <w:t xml:space="preserve">The constant number (α) is 5.354 which </w:t>
      </w:r>
      <w:proofErr w:type="gramStart"/>
      <w:r w:rsidRPr="000F75BB">
        <w:rPr>
          <w:color w:val="000000"/>
          <w:sz w:val="24"/>
          <w:szCs w:val="24"/>
        </w:rPr>
        <w:t>means</w:t>
      </w:r>
      <w:proofErr w:type="gramEnd"/>
      <w:r w:rsidRPr="000F75BB">
        <w:rPr>
          <w:color w:val="000000"/>
          <w:sz w:val="24"/>
          <w:szCs w:val="24"/>
        </w:rPr>
        <w:t xml:space="preserve"> that if the manager of </w:t>
      </w:r>
      <w:proofErr w:type="spellStart"/>
      <w:r w:rsidRPr="000F75BB">
        <w:rPr>
          <w:color w:val="000000"/>
          <w:sz w:val="24"/>
          <w:szCs w:val="24"/>
        </w:rPr>
        <w:t>Gojek</w:t>
      </w:r>
      <w:proofErr w:type="spellEnd"/>
      <w:r w:rsidRPr="000F75BB">
        <w:rPr>
          <w:color w:val="000000"/>
          <w:sz w:val="24"/>
          <w:szCs w:val="24"/>
        </w:rPr>
        <w:t xml:space="preserve"> </w:t>
      </w:r>
      <w:proofErr w:type="spellStart"/>
      <w:r w:rsidRPr="000F75BB">
        <w:rPr>
          <w:color w:val="000000"/>
          <w:sz w:val="24"/>
          <w:szCs w:val="24"/>
        </w:rPr>
        <w:t>Bos</w:t>
      </w:r>
      <w:proofErr w:type="spellEnd"/>
      <w:r w:rsidRPr="000F75BB">
        <w:rPr>
          <w:color w:val="000000"/>
          <w:sz w:val="24"/>
          <w:szCs w:val="24"/>
        </w:rPr>
        <w:t xml:space="preserve"> Lampung has absolutely no reflection or description of Satisfaction, Commitment and Confidence to the analogy of the Customer Compliance level the value is still 5.354.</w:t>
      </w:r>
    </w:p>
    <w:p w:rsidR="005316C6" w:rsidRPr="000F75BB" w:rsidRDefault="00990178" w:rsidP="005316C6">
      <w:pPr>
        <w:pStyle w:val="ListParagraph"/>
        <w:numPr>
          <w:ilvl w:val="1"/>
          <w:numId w:val="10"/>
        </w:numPr>
        <w:ind w:left="426"/>
        <w:jc w:val="both"/>
        <w:rPr>
          <w:color w:val="000000"/>
          <w:sz w:val="24"/>
          <w:szCs w:val="24"/>
        </w:rPr>
      </w:pPr>
      <w:r w:rsidRPr="000F75BB">
        <w:rPr>
          <w:color w:val="000000"/>
          <w:sz w:val="24"/>
          <w:szCs w:val="24"/>
        </w:rPr>
        <w:t xml:space="preserve">The elastic regression coefficient (X1) for satisfaction is obtained at 0.965 which means that if the manager of </w:t>
      </w:r>
      <w:proofErr w:type="spellStart"/>
      <w:r w:rsidRPr="000F75BB">
        <w:rPr>
          <w:color w:val="000000"/>
          <w:sz w:val="24"/>
          <w:szCs w:val="24"/>
        </w:rPr>
        <w:t>Gojek</w:t>
      </w:r>
      <w:proofErr w:type="spellEnd"/>
      <w:r w:rsidRPr="000F75BB">
        <w:rPr>
          <w:color w:val="000000"/>
          <w:sz w:val="24"/>
          <w:szCs w:val="24"/>
        </w:rPr>
        <w:t xml:space="preserve"> </w:t>
      </w:r>
      <w:proofErr w:type="spellStart"/>
      <w:r w:rsidRPr="000F75BB">
        <w:rPr>
          <w:color w:val="000000"/>
          <w:sz w:val="24"/>
          <w:szCs w:val="24"/>
        </w:rPr>
        <w:t>Bos</w:t>
      </w:r>
      <w:proofErr w:type="spellEnd"/>
      <w:r w:rsidRPr="000F75BB">
        <w:rPr>
          <w:color w:val="000000"/>
          <w:sz w:val="24"/>
          <w:szCs w:val="24"/>
        </w:rPr>
        <w:t xml:space="preserve"> Lampung pays attention to the satisfaction elasticity (X1) for every 1 increase in the satisfaction elastic base it will affect the level of client compliance by increasing by 0.963.</w:t>
      </w:r>
    </w:p>
    <w:p w:rsidR="005316C6" w:rsidRPr="000F75BB" w:rsidRDefault="00990178" w:rsidP="005316C6">
      <w:pPr>
        <w:pStyle w:val="ListParagraph"/>
        <w:numPr>
          <w:ilvl w:val="1"/>
          <w:numId w:val="10"/>
        </w:numPr>
        <w:ind w:left="426"/>
        <w:jc w:val="both"/>
        <w:rPr>
          <w:color w:val="000000"/>
          <w:sz w:val="24"/>
          <w:szCs w:val="24"/>
        </w:rPr>
      </w:pPr>
      <w:r w:rsidRPr="000F75BB">
        <w:rPr>
          <w:color w:val="000000"/>
          <w:sz w:val="24"/>
          <w:szCs w:val="24"/>
        </w:rPr>
        <w:t>The elastic regression coefficient (X2) for commitment is</w:t>
      </w:r>
      <w:r w:rsidR="005316C6" w:rsidRPr="000F75BB">
        <w:rPr>
          <w:color w:val="000000"/>
          <w:sz w:val="24"/>
          <w:szCs w:val="24"/>
        </w:rPr>
        <w:t xml:space="preserve"> obtained by -0.370 which means</w:t>
      </w:r>
      <w:r w:rsidR="005316C6" w:rsidRPr="000F75BB">
        <w:rPr>
          <w:color w:val="000000"/>
          <w:sz w:val="24"/>
          <w:szCs w:val="24"/>
          <w:lang w:val="id-ID"/>
        </w:rPr>
        <w:t xml:space="preserve"> </w:t>
      </w:r>
      <w:r w:rsidRPr="000F75BB">
        <w:rPr>
          <w:color w:val="000000"/>
          <w:sz w:val="24"/>
          <w:szCs w:val="24"/>
        </w:rPr>
        <w:t xml:space="preserve">that if the manager of </w:t>
      </w:r>
      <w:proofErr w:type="spellStart"/>
      <w:r w:rsidRPr="000F75BB">
        <w:rPr>
          <w:color w:val="000000"/>
          <w:sz w:val="24"/>
          <w:szCs w:val="24"/>
        </w:rPr>
        <w:t>Gojek</w:t>
      </w:r>
      <w:proofErr w:type="spellEnd"/>
      <w:r w:rsidRPr="000F75BB">
        <w:rPr>
          <w:color w:val="000000"/>
          <w:sz w:val="24"/>
          <w:szCs w:val="24"/>
        </w:rPr>
        <w:t xml:space="preserve"> </w:t>
      </w:r>
      <w:proofErr w:type="spellStart"/>
      <w:r w:rsidRPr="000F75BB">
        <w:rPr>
          <w:color w:val="000000"/>
          <w:sz w:val="24"/>
          <w:szCs w:val="24"/>
        </w:rPr>
        <w:t>Bos</w:t>
      </w:r>
      <w:proofErr w:type="spellEnd"/>
      <w:r w:rsidRPr="000F75BB">
        <w:rPr>
          <w:color w:val="000000"/>
          <w:sz w:val="24"/>
          <w:szCs w:val="24"/>
        </w:rPr>
        <w:t xml:space="preserve"> Lampung pays attention to the elasticity of commitment (X2) for every increase of 1 commitment elastic base it will affect the level of customer compliance by increasing by -0.370.</w:t>
      </w:r>
    </w:p>
    <w:p w:rsidR="00990178" w:rsidRPr="000F75BB" w:rsidRDefault="00990178" w:rsidP="005316C6">
      <w:pPr>
        <w:pStyle w:val="ListParagraph"/>
        <w:numPr>
          <w:ilvl w:val="1"/>
          <w:numId w:val="10"/>
        </w:numPr>
        <w:ind w:left="426"/>
        <w:jc w:val="both"/>
        <w:rPr>
          <w:color w:val="000000"/>
          <w:sz w:val="24"/>
          <w:szCs w:val="24"/>
        </w:rPr>
      </w:pPr>
      <w:r w:rsidRPr="000F75BB">
        <w:rPr>
          <w:color w:val="000000"/>
          <w:sz w:val="24"/>
          <w:szCs w:val="24"/>
        </w:rPr>
        <w:t xml:space="preserve">The independent elastic regression coefficient (X3) Confidence is obtained at 0.260 which means that if the manager of </w:t>
      </w:r>
      <w:proofErr w:type="spellStart"/>
      <w:r w:rsidRPr="000F75BB">
        <w:rPr>
          <w:color w:val="000000"/>
          <w:sz w:val="24"/>
          <w:szCs w:val="24"/>
        </w:rPr>
        <w:t>Gojek</w:t>
      </w:r>
      <w:proofErr w:type="spellEnd"/>
      <w:r w:rsidRPr="000F75BB">
        <w:rPr>
          <w:color w:val="000000"/>
          <w:sz w:val="24"/>
          <w:szCs w:val="24"/>
        </w:rPr>
        <w:t xml:space="preserve"> </w:t>
      </w:r>
      <w:proofErr w:type="spellStart"/>
      <w:r w:rsidRPr="000F75BB">
        <w:rPr>
          <w:color w:val="000000"/>
          <w:sz w:val="24"/>
          <w:szCs w:val="24"/>
        </w:rPr>
        <w:t>Bos</w:t>
      </w:r>
      <w:proofErr w:type="spellEnd"/>
      <w:r w:rsidRPr="000F75BB">
        <w:rPr>
          <w:color w:val="000000"/>
          <w:sz w:val="24"/>
          <w:szCs w:val="24"/>
        </w:rPr>
        <w:t xml:space="preserve"> Lampung pays attention to the Elasticity of Confidence (X3) every increase of 1 basis of thinking elasticity will affect the level of Customer Compliance by increasing by 0.260.</w:t>
      </w:r>
    </w:p>
    <w:p w:rsidR="00990178" w:rsidRPr="000F75BB" w:rsidRDefault="00990178" w:rsidP="00990178">
      <w:pPr>
        <w:tabs>
          <w:tab w:val="left" w:pos="284"/>
        </w:tabs>
        <w:ind w:left="284"/>
        <w:jc w:val="both"/>
        <w:rPr>
          <w:color w:val="000000"/>
          <w:sz w:val="24"/>
          <w:szCs w:val="24"/>
        </w:rPr>
      </w:pPr>
    </w:p>
    <w:p w:rsidR="00990178" w:rsidRPr="000F75BB" w:rsidRDefault="00990178" w:rsidP="00990178">
      <w:pPr>
        <w:numPr>
          <w:ilvl w:val="1"/>
          <w:numId w:val="8"/>
        </w:numPr>
        <w:tabs>
          <w:tab w:val="left" w:pos="567"/>
        </w:tabs>
        <w:ind w:hanging="644"/>
        <w:jc w:val="both"/>
        <w:rPr>
          <w:b/>
          <w:color w:val="000000"/>
          <w:sz w:val="24"/>
          <w:szCs w:val="24"/>
        </w:rPr>
      </w:pPr>
      <w:r w:rsidRPr="000F75BB">
        <w:rPr>
          <w:b/>
          <w:color w:val="000000"/>
          <w:sz w:val="24"/>
          <w:szCs w:val="24"/>
        </w:rPr>
        <w:t>Hypothesis testing</w:t>
      </w:r>
    </w:p>
    <w:p w:rsidR="00990178" w:rsidRPr="000F75BB" w:rsidRDefault="005316C6" w:rsidP="005316C6">
      <w:pPr>
        <w:tabs>
          <w:tab w:val="left" w:pos="567"/>
        </w:tabs>
        <w:jc w:val="both"/>
        <w:rPr>
          <w:color w:val="000000"/>
          <w:sz w:val="24"/>
          <w:szCs w:val="24"/>
        </w:rPr>
      </w:pPr>
      <w:r w:rsidRPr="000F75BB">
        <w:rPr>
          <w:color w:val="000000"/>
          <w:sz w:val="24"/>
          <w:szCs w:val="24"/>
          <w:lang w:val="id-ID"/>
        </w:rPr>
        <w:tab/>
      </w:r>
      <w:r w:rsidR="00990178" w:rsidRPr="000F75BB">
        <w:rPr>
          <w:color w:val="000000"/>
          <w:sz w:val="24"/>
          <w:szCs w:val="24"/>
        </w:rPr>
        <w:t xml:space="preserve">In this research with the essay on the Effects of Happiness, Commitment, and Client Confidence in </w:t>
      </w:r>
      <w:proofErr w:type="spellStart"/>
      <w:r w:rsidR="00990178" w:rsidRPr="000F75BB">
        <w:rPr>
          <w:color w:val="000000"/>
          <w:sz w:val="24"/>
          <w:szCs w:val="24"/>
        </w:rPr>
        <w:t>Gojek</w:t>
      </w:r>
      <w:proofErr w:type="spellEnd"/>
      <w:r w:rsidR="00990178" w:rsidRPr="000F75BB">
        <w:rPr>
          <w:color w:val="000000"/>
          <w:sz w:val="24"/>
          <w:szCs w:val="24"/>
        </w:rPr>
        <w:t xml:space="preserve"> Consumer Client Compliance in </w:t>
      </w:r>
      <w:proofErr w:type="spellStart"/>
      <w:r w:rsidR="00990178" w:rsidRPr="000F75BB">
        <w:rPr>
          <w:color w:val="000000"/>
          <w:sz w:val="24"/>
          <w:szCs w:val="24"/>
        </w:rPr>
        <w:t>Bos</w:t>
      </w:r>
      <w:proofErr w:type="spellEnd"/>
      <w:r w:rsidR="00990178" w:rsidRPr="000F75BB">
        <w:rPr>
          <w:color w:val="000000"/>
          <w:sz w:val="24"/>
          <w:szCs w:val="24"/>
        </w:rPr>
        <w:t xml:space="preserve"> Lampung where to identify whether or not the free elastic happiness (X1), Commitment (X2) and Confidence (X3) affect the bound elastic (Y) Client compliance until a presumption trial is attempted. The presumption experiment is attempted to determine something, so that it can accumulate facts in the form of data in determining decisions whether to deny or accept evidence from statements or assumptions that have been made.</w:t>
      </w:r>
    </w:p>
    <w:p w:rsidR="00990178" w:rsidRPr="000F75BB" w:rsidRDefault="00990178" w:rsidP="00990178">
      <w:pPr>
        <w:numPr>
          <w:ilvl w:val="2"/>
          <w:numId w:val="8"/>
        </w:numPr>
        <w:tabs>
          <w:tab w:val="left" w:pos="567"/>
        </w:tabs>
        <w:ind w:hanging="1288"/>
        <w:jc w:val="both"/>
        <w:rPr>
          <w:b/>
          <w:color w:val="000000"/>
          <w:sz w:val="24"/>
          <w:szCs w:val="24"/>
        </w:rPr>
      </w:pPr>
      <w:r w:rsidRPr="000F75BB">
        <w:rPr>
          <w:b/>
          <w:color w:val="000000"/>
          <w:sz w:val="24"/>
          <w:szCs w:val="24"/>
        </w:rPr>
        <w:t>Test Results t</w:t>
      </w:r>
    </w:p>
    <w:p w:rsidR="00990178" w:rsidRPr="000F75BB" w:rsidRDefault="00990178" w:rsidP="005316C6">
      <w:pPr>
        <w:numPr>
          <w:ilvl w:val="0"/>
          <w:numId w:val="13"/>
        </w:numPr>
        <w:ind w:left="426"/>
        <w:jc w:val="both"/>
        <w:rPr>
          <w:color w:val="000000"/>
          <w:sz w:val="24"/>
          <w:szCs w:val="24"/>
        </w:rPr>
      </w:pPr>
      <w:r w:rsidRPr="000F75BB">
        <w:rPr>
          <w:color w:val="000000"/>
          <w:sz w:val="24"/>
          <w:szCs w:val="24"/>
        </w:rPr>
        <w:t>The t experiment is used to find out whether the independent variables are between satisfaction</w:t>
      </w:r>
    </w:p>
    <w:p w:rsidR="00990178" w:rsidRPr="000F75BB" w:rsidRDefault="00990178" w:rsidP="005316C6">
      <w:pPr>
        <w:ind w:left="426"/>
        <w:jc w:val="both"/>
        <w:rPr>
          <w:color w:val="000000"/>
          <w:sz w:val="24"/>
          <w:szCs w:val="24"/>
        </w:rPr>
      </w:pPr>
    </w:p>
    <w:p w:rsidR="00990178" w:rsidRPr="000F75BB" w:rsidRDefault="00990178" w:rsidP="005316C6">
      <w:pPr>
        <w:numPr>
          <w:ilvl w:val="0"/>
          <w:numId w:val="13"/>
        </w:numPr>
        <w:ind w:left="426"/>
        <w:jc w:val="both"/>
        <w:rPr>
          <w:color w:val="000000"/>
          <w:sz w:val="24"/>
          <w:szCs w:val="24"/>
        </w:rPr>
      </w:pPr>
      <w:r w:rsidRPr="000F75BB">
        <w:rPr>
          <w:color w:val="000000"/>
          <w:sz w:val="24"/>
          <w:szCs w:val="24"/>
        </w:rPr>
        <w:t>(X1) Commitment (X2) Confidence (X3) partially or individually affects or not to elastic bound Client Compliance (Y).</w:t>
      </w:r>
    </w:p>
    <w:p w:rsidR="00990178" w:rsidRPr="000F75BB" w:rsidRDefault="00990178" w:rsidP="005316C6">
      <w:pPr>
        <w:numPr>
          <w:ilvl w:val="0"/>
          <w:numId w:val="13"/>
        </w:numPr>
        <w:ind w:left="426"/>
        <w:jc w:val="both"/>
        <w:rPr>
          <w:color w:val="000000"/>
          <w:sz w:val="24"/>
          <w:szCs w:val="24"/>
        </w:rPr>
      </w:pPr>
      <w:r w:rsidRPr="000F75BB">
        <w:rPr>
          <w:color w:val="000000"/>
          <w:sz w:val="24"/>
          <w:szCs w:val="24"/>
        </w:rPr>
        <w:t>Resolution collection policy:</w:t>
      </w:r>
    </w:p>
    <w:p w:rsidR="00990178" w:rsidRPr="000F75BB" w:rsidRDefault="00990178" w:rsidP="005316C6">
      <w:pPr>
        <w:numPr>
          <w:ilvl w:val="0"/>
          <w:numId w:val="13"/>
        </w:numPr>
        <w:ind w:left="426"/>
        <w:jc w:val="both"/>
        <w:rPr>
          <w:color w:val="000000"/>
          <w:sz w:val="24"/>
          <w:szCs w:val="24"/>
        </w:rPr>
      </w:pPr>
      <w:r w:rsidRPr="000F75BB">
        <w:rPr>
          <w:color w:val="000000"/>
          <w:sz w:val="24"/>
          <w:szCs w:val="24"/>
        </w:rPr>
        <w:t xml:space="preserve">When the value of </w:t>
      </w:r>
      <w:proofErr w:type="spellStart"/>
      <w:r w:rsidRPr="000F75BB">
        <w:rPr>
          <w:color w:val="000000"/>
          <w:sz w:val="24"/>
          <w:szCs w:val="24"/>
        </w:rPr>
        <w:t>sig&amp;amp;lt</w:t>
      </w:r>
      <w:proofErr w:type="spellEnd"/>
      <w:r w:rsidRPr="000F75BB">
        <w:rPr>
          <w:color w:val="000000"/>
          <w:sz w:val="24"/>
          <w:szCs w:val="24"/>
        </w:rPr>
        <w:t xml:space="preserve">; 0, 05, or </w:t>
      </w:r>
      <w:proofErr w:type="spellStart"/>
      <w:r w:rsidRPr="000F75BB">
        <w:rPr>
          <w:color w:val="000000"/>
          <w:sz w:val="24"/>
          <w:szCs w:val="24"/>
        </w:rPr>
        <w:t>thitung</w:t>
      </w:r>
      <w:proofErr w:type="spellEnd"/>
    </w:p>
    <w:p w:rsidR="00990178" w:rsidRPr="000F75BB" w:rsidRDefault="00990178" w:rsidP="005316C6">
      <w:pPr>
        <w:numPr>
          <w:ilvl w:val="0"/>
          <w:numId w:val="13"/>
        </w:numPr>
        <w:ind w:left="426"/>
        <w:jc w:val="both"/>
        <w:rPr>
          <w:color w:val="000000"/>
          <w:sz w:val="24"/>
          <w:szCs w:val="24"/>
        </w:rPr>
      </w:pPr>
      <w:proofErr w:type="spellStart"/>
      <w:proofErr w:type="gramStart"/>
      <w:r w:rsidRPr="000F75BB">
        <w:rPr>
          <w:color w:val="000000"/>
          <w:sz w:val="24"/>
          <w:szCs w:val="24"/>
        </w:rPr>
        <w:t>ttable</w:t>
      </w:r>
      <w:proofErr w:type="spellEnd"/>
      <w:proofErr w:type="gramEnd"/>
      <w:r w:rsidRPr="000F75BB">
        <w:rPr>
          <w:color w:val="000000"/>
          <w:sz w:val="24"/>
          <w:szCs w:val="24"/>
        </w:rPr>
        <w:t xml:space="preserve"> until there is an impact of each flexible </w:t>
      </w:r>
      <w:proofErr w:type="spellStart"/>
      <w:r w:rsidRPr="000F75BB">
        <w:rPr>
          <w:color w:val="000000"/>
          <w:sz w:val="24"/>
          <w:szCs w:val="24"/>
        </w:rPr>
        <w:t>flexible</w:t>
      </w:r>
      <w:proofErr w:type="spellEnd"/>
      <w:r w:rsidRPr="000F75BB">
        <w:rPr>
          <w:color w:val="000000"/>
          <w:sz w:val="24"/>
          <w:szCs w:val="24"/>
        </w:rPr>
        <w:t xml:space="preserve"> (X1, X2 and X3) on the bound elastic (Y) until H1 is obtained.</w:t>
      </w:r>
    </w:p>
    <w:p w:rsidR="00990178" w:rsidRPr="000F75BB" w:rsidRDefault="00990178" w:rsidP="005316C6">
      <w:pPr>
        <w:numPr>
          <w:ilvl w:val="0"/>
          <w:numId w:val="13"/>
        </w:numPr>
        <w:ind w:left="426"/>
        <w:jc w:val="both"/>
        <w:rPr>
          <w:color w:val="000000"/>
          <w:sz w:val="24"/>
          <w:szCs w:val="24"/>
        </w:rPr>
      </w:pPr>
      <w:r w:rsidRPr="000F75BB">
        <w:rPr>
          <w:color w:val="000000"/>
          <w:sz w:val="24"/>
          <w:szCs w:val="24"/>
        </w:rPr>
        <w:lastRenderedPageBreak/>
        <w:t xml:space="preserve">If the sig number is 0.05 or </w:t>
      </w:r>
      <w:proofErr w:type="spellStart"/>
      <w:r w:rsidRPr="000F75BB">
        <w:rPr>
          <w:color w:val="000000"/>
          <w:sz w:val="24"/>
          <w:szCs w:val="24"/>
        </w:rPr>
        <w:t>tcount</w:t>
      </w:r>
      <w:proofErr w:type="spellEnd"/>
      <w:r w:rsidRPr="000F75BB">
        <w:rPr>
          <w:color w:val="000000"/>
          <w:sz w:val="24"/>
          <w:szCs w:val="24"/>
        </w:rPr>
        <w:t xml:space="preserve">&lt;; </w:t>
      </w:r>
      <w:proofErr w:type="spellStart"/>
      <w:r w:rsidRPr="000F75BB">
        <w:rPr>
          <w:color w:val="000000"/>
          <w:sz w:val="24"/>
          <w:szCs w:val="24"/>
        </w:rPr>
        <w:t>ttable</w:t>
      </w:r>
      <w:proofErr w:type="spellEnd"/>
      <w:r w:rsidRPr="000F75BB">
        <w:rPr>
          <w:color w:val="000000"/>
          <w:sz w:val="24"/>
          <w:szCs w:val="24"/>
        </w:rPr>
        <w:t xml:space="preserve"> so that there is no effect of each independent elastic (X1, X2 and X3) on the bound elastic (Y) until H1 is rejected.</w:t>
      </w:r>
    </w:p>
    <w:p w:rsidR="00990178" w:rsidRPr="000F75BB" w:rsidRDefault="00990178" w:rsidP="005316C6">
      <w:pPr>
        <w:ind w:left="426"/>
        <w:jc w:val="both"/>
        <w:rPr>
          <w:color w:val="000000"/>
          <w:sz w:val="24"/>
          <w:szCs w:val="24"/>
        </w:rPr>
      </w:pPr>
      <w:r w:rsidRPr="000F75BB">
        <w:rPr>
          <w:color w:val="000000"/>
          <w:sz w:val="24"/>
          <w:szCs w:val="24"/>
        </w:rPr>
        <w:t xml:space="preserve">With details confirm </w:t>
      </w:r>
      <w:proofErr w:type="spellStart"/>
      <w:r w:rsidRPr="000F75BB">
        <w:rPr>
          <w:color w:val="000000"/>
          <w:sz w:val="24"/>
          <w:szCs w:val="24"/>
        </w:rPr>
        <w:t>ttable</w:t>
      </w:r>
      <w:proofErr w:type="spellEnd"/>
      <w:r w:rsidRPr="000F75BB">
        <w:rPr>
          <w:color w:val="000000"/>
          <w:sz w:val="24"/>
          <w:szCs w:val="24"/>
        </w:rPr>
        <w:t xml:space="preserve"> as follows:</w:t>
      </w:r>
    </w:p>
    <w:p w:rsidR="00990178" w:rsidRPr="000F75BB" w:rsidRDefault="00990178" w:rsidP="005316C6">
      <w:pPr>
        <w:ind w:left="426" w:hanging="425"/>
        <w:jc w:val="both"/>
        <w:rPr>
          <w:color w:val="000000"/>
          <w:sz w:val="24"/>
          <w:szCs w:val="24"/>
        </w:rPr>
      </w:pPr>
      <w:r w:rsidRPr="000F75BB">
        <w:rPr>
          <w:color w:val="000000"/>
          <w:sz w:val="24"/>
          <w:szCs w:val="24"/>
        </w:rPr>
        <w:t xml:space="preserve">a. Using a </w:t>
      </w:r>
      <w:proofErr w:type="spellStart"/>
      <w:r w:rsidRPr="000F75BB">
        <w:rPr>
          <w:color w:val="000000"/>
          <w:sz w:val="24"/>
          <w:szCs w:val="24"/>
        </w:rPr>
        <w:t>ttable</w:t>
      </w:r>
      <w:proofErr w:type="spellEnd"/>
      <w:r w:rsidRPr="000F75BB">
        <w:rPr>
          <w:color w:val="000000"/>
          <w:sz w:val="24"/>
          <w:szCs w:val="24"/>
        </w:rPr>
        <w:t xml:space="preserve"> with a confidence level of 95% = 0.05</w:t>
      </w:r>
    </w:p>
    <w:p w:rsidR="00990178" w:rsidRPr="000F75BB" w:rsidRDefault="00990178" w:rsidP="005316C6">
      <w:pPr>
        <w:ind w:left="426" w:hanging="425"/>
        <w:jc w:val="both"/>
        <w:rPr>
          <w:color w:val="000000"/>
          <w:sz w:val="24"/>
          <w:szCs w:val="24"/>
        </w:rPr>
      </w:pPr>
      <w:r w:rsidRPr="000F75BB">
        <w:rPr>
          <w:color w:val="000000"/>
          <w:sz w:val="24"/>
          <w:szCs w:val="24"/>
        </w:rPr>
        <w:t xml:space="preserve">b. Method to find </w:t>
      </w:r>
      <w:proofErr w:type="spellStart"/>
      <w:r w:rsidRPr="000F75BB">
        <w:rPr>
          <w:color w:val="000000"/>
          <w:sz w:val="24"/>
          <w:szCs w:val="24"/>
        </w:rPr>
        <w:t>ttable</w:t>
      </w:r>
      <w:proofErr w:type="spellEnd"/>
      <w:r w:rsidRPr="000F75BB">
        <w:rPr>
          <w:color w:val="000000"/>
          <w:sz w:val="24"/>
          <w:szCs w:val="24"/>
        </w:rPr>
        <w:t xml:space="preserve">= </w:t>
      </w:r>
      <w:proofErr w:type="gramStart"/>
      <w:r w:rsidRPr="000F75BB">
        <w:rPr>
          <w:color w:val="000000"/>
          <w:sz w:val="24"/>
          <w:szCs w:val="24"/>
        </w:rPr>
        <w:t>t(</w:t>
      </w:r>
      <w:proofErr w:type="gramEnd"/>
      <w:r w:rsidRPr="000F75BB">
        <w:rPr>
          <w:color w:val="000000"/>
          <w:sz w:val="24"/>
          <w:szCs w:val="24"/>
        </w:rPr>
        <w:t xml:space="preserve"> a or 2; n- k)</w:t>
      </w:r>
    </w:p>
    <w:p w:rsidR="00990178" w:rsidRPr="000F75BB" w:rsidRDefault="00990178" w:rsidP="005316C6">
      <w:pPr>
        <w:ind w:left="426" w:hanging="425"/>
        <w:jc w:val="both"/>
        <w:rPr>
          <w:color w:val="000000"/>
          <w:sz w:val="24"/>
          <w:szCs w:val="24"/>
        </w:rPr>
      </w:pPr>
      <w:r w:rsidRPr="000F75BB">
        <w:rPr>
          <w:color w:val="000000"/>
          <w:sz w:val="24"/>
          <w:szCs w:val="24"/>
        </w:rPr>
        <w:t>c. Until t</w:t>
      </w:r>
      <w:proofErr w:type="gramStart"/>
      <w:r w:rsidRPr="000F75BB">
        <w:rPr>
          <w:color w:val="000000"/>
          <w:sz w:val="24"/>
          <w:szCs w:val="24"/>
        </w:rPr>
        <w:t>=(</w:t>
      </w:r>
      <w:proofErr w:type="gramEnd"/>
      <w:r w:rsidRPr="000F75BB">
        <w:rPr>
          <w:color w:val="000000"/>
          <w:sz w:val="24"/>
          <w:szCs w:val="24"/>
        </w:rPr>
        <w:t>0, 05 or 2)= 0, 025 and (81-3)= 78</w:t>
      </w:r>
    </w:p>
    <w:p w:rsidR="00990178" w:rsidRPr="000F75BB" w:rsidRDefault="00990178" w:rsidP="005316C6">
      <w:pPr>
        <w:ind w:left="426" w:hanging="425"/>
        <w:jc w:val="both"/>
        <w:rPr>
          <w:color w:val="000000"/>
          <w:sz w:val="24"/>
          <w:szCs w:val="24"/>
          <w:lang w:val="id-ID"/>
        </w:rPr>
      </w:pPr>
      <w:r w:rsidRPr="000F75BB">
        <w:rPr>
          <w:color w:val="000000"/>
          <w:sz w:val="24"/>
          <w:szCs w:val="24"/>
        </w:rPr>
        <w:t xml:space="preserve">d. As a result 0.025 with 78 a </w:t>
      </w:r>
      <w:proofErr w:type="spellStart"/>
      <w:r w:rsidRPr="000F75BB">
        <w:rPr>
          <w:color w:val="000000"/>
          <w:sz w:val="24"/>
          <w:szCs w:val="24"/>
        </w:rPr>
        <w:t>ttable</w:t>
      </w:r>
      <w:proofErr w:type="spellEnd"/>
      <w:r w:rsidRPr="000F75BB">
        <w:rPr>
          <w:color w:val="000000"/>
          <w:sz w:val="24"/>
          <w:szCs w:val="24"/>
        </w:rPr>
        <w:t xml:space="preserve"> number of 1.991 (embedded in </w:t>
      </w:r>
      <w:proofErr w:type="spellStart"/>
      <w:r w:rsidRPr="000F75BB">
        <w:rPr>
          <w:color w:val="000000"/>
          <w:sz w:val="24"/>
          <w:szCs w:val="24"/>
        </w:rPr>
        <w:t>ttabl</w:t>
      </w:r>
      <w:r w:rsidR="005316C6" w:rsidRPr="000F75BB">
        <w:rPr>
          <w:color w:val="000000"/>
          <w:sz w:val="24"/>
          <w:szCs w:val="24"/>
        </w:rPr>
        <w:t>e</w:t>
      </w:r>
      <w:proofErr w:type="spellEnd"/>
      <w:r w:rsidR="005316C6" w:rsidRPr="000F75BB">
        <w:rPr>
          <w:color w:val="000000"/>
          <w:sz w:val="24"/>
          <w:szCs w:val="24"/>
        </w:rPr>
        <w:t>) is obtained</w:t>
      </w:r>
    </w:p>
    <w:p w:rsidR="00990178" w:rsidRPr="000F75BB" w:rsidRDefault="00990178" w:rsidP="005316C6">
      <w:pPr>
        <w:tabs>
          <w:tab w:val="left" w:pos="709"/>
        </w:tabs>
        <w:ind w:left="426"/>
        <w:jc w:val="both"/>
        <w:rPr>
          <w:color w:val="000000"/>
          <w:sz w:val="24"/>
          <w:szCs w:val="24"/>
        </w:rPr>
      </w:pPr>
      <w:r w:rsidRPr="000F75BB">
        <w:rPr>
          <w:color w:val="000000"/>
          <w:sz w:val="24"/>
          <w:szCs w:val="24"/>
        </w:rPr>
        <w:t>Explanation:</w:t>
      </w:r>
    </w:p>
    <w:p w:rsidR="00990178" w:rsidRPr="000F75BB" w:rsidRDefault="00990178" w:rsidP="005316C6">
      <w:pPr>
        <w:tabs>
          <w:tab w:val="left" w:pos="709"/>
        </w:tabs>
        <w:ind w:left="426"/>
        <w:jc w:val="both"/>
        <w:rPr>
          <w:color w:val="000000"/>
          <w:sz w:val="24"/>
          <w:szCs w:val="24"/>
        </w:rPr>
      </w:pPr>
      <w:proofErr w:type="gramStart"/>
      <w:r w:rsidRPr="000F75BB">
        <w:rPr>
          <w:color w:val="000000"/>
          <w:sz w:val="24"/>
          <w:szCs w:val="24"/>
        </w:rPr>
        <w:t>n</w:t>
      </w:r>
      <w:proofErr w:type="gramEnd"/>
      <w:r w:rsidRPr="000F75BB">
        <w:rPr>
          <w:color w:val="000000"/>
          <w:sz w:val="24"/>
          <w:szCs w:val="24"/>
        </w:rPr>
        <w:t>: Number of Respondents</w:t>
      </w:r>
    </w:p>
    <w:p w:rsidR="00990178" w:rsidRPr="000F75BB" w:rsidRDefault="00990178" w:rsidP="005316C6">
      <w:pPr>
        <w:tabs>
          <w:tab w:val="left" w:pos="709"/>
        </w:tabs>
        <w:ind w:left="426"/>
        <w:jc w:val="both"/>
        <w:rPr>
          <w:color w:val="000000"/>
          <w:sz w:val="24"/>
          <w:szCs w:val="24"/>
        </w:rPr>
      </w:pPr>
      <w:proofErr w:type="gramStart"/>
      <w:r w:rsidRPr="000F75BB">
        <w:rPr>
          <w:color w:val="000000"/>
          <w:sz w:val="24"/>
          <w:szCs w:val="24"/>
        </w:rPr>
        <w:t>k</w:t>
      </w:r>
      <w:proofErr w:type="gramEnd"/>
      <w:r w:rsidRPr="000F75BB">
        <w:rPr>
          <w:color w:val="000000"/>
          <w:sz w:val="24"/>
          <w:szCs w:val="24"/>
        </w:rPr>
        <w:t>: Free Elastic Amount( X)</w:t>
      </w:r>
    </w:p>
    <w:p w:rsidR="00990178" w:rsidRPr="000F75BB" w:rsidRDefault="005316C6" w:rsidP="005316C6">
      <w:pPr>
        <w:tabs>
          <w:tab w:val="left" w:pos="709"/>
        </w:tabs>
        <w:ind w:left="426"/>
        <w:jc w:val="both"/>
        <w:rPr>
          <w:color w:val="000000"/>
          <w:sz w:val="24"/>
          <w:szCs w:val="24"/>
          <w:lang w:val="id-ID"/>
        </w:rPr>
      </w:pPr>
      <w:proofErr w:type="gramStart"/>
      <w:r w:rsidRPr="000F75BB">
        <w:rPr>
          <w:color w:val="000000"/>
          <w:sz w:val="24"/>
          <w:szCs w:val="24"/>
        </w:rPr>
        <w:t>a</w:t>
      </w:r>
      <w:proofErr w:type="gramEnd"/>
      <w:r w:rsidRPr="000F75BB">
        <w:rPr>
          <w:color w:val="000000"/>
          <w:sz w:val="24"/>
          <w:szCs w:val="24"/>
        </w:rPr>
        <w:t>: Constant Number</w:t>
      </w:r>
    </w:p>
    <w:p w:rsidR="00990178" w:rsidRPr="000F75BB" w:rsidRDefault="00990178" w:rsidP="00990178">
      <w:pPr>
        <w:tabs>
          <w:tab w:val="left" w:pos="426"/>
          <w:tab w:val="left" w:pos="709"/>
        </w:tabs>
        <w:ind w:left="360" w:hanging="76"/>
        <w:jc w:val="center"/>
        <w:rPr>
          <w:color w:val="000000"/>
          <w:sz w:val="24"/>
          <w:szCs w:val="24"/>
        </w:rPr>
      </w:pPr>
      <w:r w:rsidRPr="000F75BB">
        <w:rPr>
          <w:color w:val="000000"/>
          <w:sz w:val="24"/>
          <w:szCs w:val="24"/>
        </w:rPr>
        <w:t>Table 4.15 Output Test Results t</w:t>
      </w:r>
    </w:p>
    <w:tbl>
      <w:tblPr>
        <w:tblW w:w="7772" w:type="dxa"/>
        <w:jc w:val="center"/>
        <w:tblInd w:w="-4367" w:type="dxa"/>
        <w:tblBorders>
          <w:top w:val="single" w:sz="8" w:space="0" w:color="000000"/>
          <w:bottom w:val="single" w:sz="8" w:space="0" w:color="000000"/>
          <w:insideV w:val="single" w:sz="8" w:space="0" w:color="000000"/>
        </w:tblBorders>
        <w:tblLayout w:type="fixed"/>
        <w:tblLook w:val="04A0" w:firstRow="1" w:lastRow="0" w:firstColumn="1" w:lastColumn="0" w:noHBand="0" w:noVBand="1"/>
      </w:tblPr>
      <w:tblGrid>
        <w:gridCol w:w="3122"/>
        <w:gridCol w:w="1559"/>
        <w:gridCol w:w="1418"/>
        <w:gridCol w:w="1673"/>
      </w:tblGrid>
      <w:tr w:rsidR="00990178" w:rsidRPr="000F75BB" w:rsidTr="000F75BB">
        <w:trPr>
          <w:cantSplit/>
          <w:trHeight w:val="278"/>
          <w:jc w:val="center"/>
        </w:trPr>
        <w:tc>
          <w:tcPr>
            <w:tcW w:w="7772" w:type="dxa"/>
            <w:gridSpan w:val="4"/>
            <w:shd w:val="clear" w:color="auto" w:fill="FFFFFF"/>
            <w:vAlign w:val="center"/>
            <w:hideMark/>
          </w:tcPr>
          <w:p w:rsidR="00990178" w:rsidRPr="000F75BB" w:rsidRDefault="00990178">
            <w:pPr>
              <w:ind w:left="60" w:right="60"/>
              <w:jc w:val="center"/>
              <w:rPr>
                <w:color w:val="000000"/>
                <w:sz w:val="24"/>
                <w:szCs w:val="24"/>
              </w:rPr>
            </w:pPr>
            <w:proofErr w:type="spellStart"/>
            <w:r w:rsidRPr="000F75BB">
              <w:rPr>
                <w:b/>
                <w:color w:val="000000"/>
                <w:sz w:val="24"/>
                <w:szCs w:val="24"/>
              </w:rPr>
              <w:t>Coefficients</w:t>
            </w:r>
            <w:r w:rsidRPr="000F75BB">
              <w:rPr>
                <w:b/>
                <w:color w:val="000000"/>
                <w:sz w:val="24"/>
                <w:szCs w:val="24"/>
                <w:vertAlign w:val="superscript"/>
              </w:rPr>
              <w:t>a</w:t>
            </w:r>
            <w:proofErr w:type="spellEnd"/>
          </w:p>
        </w:tc>
      </w:tr>
      <w:tr w:rsidR="00990178" w:rsidRPr="000F75BB" w:rsidTr="000F75BB">
        <w:trPr>
          <w:cantSplit/>
          <w:trHeight w:val="541"/>
          <w:jc w:val="center"/>
        </w:trPr>
        <w:tc>
          <w:tcPr>
            <w:tcW w:w="4681" w:type="dxa"/>
            <w:gridSpan w:val="2"/>
            <w:vMerge w:val="restart"/>
            <w:shd w:val="clear" w:color="auto" w:fill="FFFFFF"/>
            <w:vAlign w:val="bottom"/>
            <w:hideMark/>
          </w:tcPr>
          <w:p w:rsidR="00990178" w:rsidRPr="000F75BB" w:rsidRDefault="00990178">
            <w:pPr>
              <w:ind w:right="60"/>
              <w:jc w:val="center"/>
              <w:rPr>
                <w:color w:val="000000"/>
                <w:sz w:val="24"/>
                <w:szCs w:val="24"/>
              </w:rPr>
            </w:pPr>
            <w:r w:rsidRPr="000F75BB">
              <w:rPr>
                <w:color w:val="000000"/>
                <w:sz w:val="24"/>
                <w:szCs w:val="24"/>
              </w:rPr>
              <w:t>Model</w:t>
            </w:r>
          </w:p>
        </w:tc>
        <w:tc>
          <w:tcPr>
            <w:tcW w:w="1418" w:type="dxa"/>
            <w:shd w:val="clear" w:color="auto" w:fill="FFFFFF"/>
            <w:vAlign w:val="bottom"/>
            <w:hideMark/>
          </w:tcPr>
          <w:p w:rsidR="00990178" w:rsidRPr="000F75BB" w:rsidRDefault="00990178">
            <w:pPr>
              <w:ind w:left="60" w:right="60"/>
              <w:jc w:val="center"/>
              <w:rPr>
                <w:color w:val="000000"/>
                <w:sz w:val="24"/>
                <w:szCs w:val="24"/>
              </w:rPr>
            </w:pPr>
            <w:r w:rsidRPr="000F75BB">
              <w:rPr>
                <w:color w:val="000000"/>
                <w:sz w:val="24"/>
                <w:szCs w:val="24"/>
              </w:rPr>
              <w:t>t</w:t>
            </w:r>
          </w:p>
        </w:tc>
        <w:tc>
          <w:tcPr>
            <w:tcW w:w="1673" w:type="dxa"/>
            <w:shd w:val="clear" w:color="auto" w:fill="FFFFFF"/>
            <w:vAlign w:val="bottom"/>
            <w:hideMark/>
          </w:tcPr>
          <w:p w:rsidR="00990178" w:rsidRPr="000F75BB" w:rsidRDefault="00990178">
            <w:pPr>
              <w:ind w:left="60" w:right="60"/>
              <w:jc w:val="center"/>
              <w:rPr>
                <w:color w:val="000000"/>
                <w:sz w:val="24"/>
                <w:szCs w:val="24"/>
              </w:rPr>
            </w:pPr>
            <w:r w:rsidRPr="000F75BB">
              <w:rPr>
                <w:color w:val="000000"/>
                <w:sz w:val="24"/>
                <w:szCs w:val="24"/>
              </w:rPr>
              <w:t>Say.</w:t>
            </w:r>
          </w:p>
        </w:tc>
      </w:tr>
      <w:tr w:rsidR="00990178" w:rsidRPr="000F75BB" w:rsidTr="000F75BB">
        <w:trPr>
          <w:cantSplit/>
          <w:trHeight w:val="122"/>
          <w:jc w:val="center"/>
        </w:trPr>
        <w:tc>
          <w:tcPr>
            <w:tcW w:w="4681" w:type="dxa"/>
            <w:gridSpan w:val="2"/>
            <w:vMerge/>
            <w:vAlign w:val="center"/>
            <w:hideMark/>
          </w:tcPr>
          <w:p w:rsidR="00990178" w:rsidRPr="000F75BB" w:rsidRDefault="00990178">
            <w:pPr>
              <w:rPr>
                <w:color w:val="000000"/>
                <w:sz w:val="24"/>
                <w:szCs w:val="24"/>
              </w:rPr>
            </w:pPr>
          </w:p>
        </w:tc>
        <w:tc>
          <w:tcPr>
            <w:tcW w:w="1418" w:type="dxa"/>
            <w:shd w:val="clear" w:color="auto" w:fill="FFFFFF"/>
            <w:vAlign w:val="bottom"/>
          </w:tcPr>
          <w:p w:rsidR="00990178" w:rsidRPr="000F75BB" w:rsidRDefault="00990178">
            <w:pPr>
              <w:rPr>
                <w:color w:val="000000"/>
                <w:sz w:val="24"/>
                <w:szCs w:val="24"/>
              </w:rPr>
            </w:pPr>
          </w:p>
        </w:tc>
        <w:tc>
          <w:tcPr>
            <w:tcW w:w="1673" w:type="dxa"/>
            <w:shd w:val="clear" w:color="auto" w:fill="FFFFFF"/>
            <w:vAlign w:val="bottom"/>
          </w:tcPr>
          <w:p w:rsidR="00990178" w:rsidRPr="000F75BB" w:rsidRDefault="00990178">
            <w:pPr>
              <w:rPr>
                <w:color w:val="000000"/>
                <w:sz w:val="24"/>
                <w:szCs w:val="24"/>
              </w:rPr>
            </w:pPr>
          </w:p>
        </w:tc>
      </w:tr>
      <w:tr w:rsidR="00990178" w:rsidRPr="000F75BB" w:rsidTr="000F75BB">
        <w:trPr>
          <w:cantSplit/>
          <w:trHeight w:val="262"/>
          <w:jc w:val="center"/>
        </w:trPr>
        <w:tc>
          <w:tcPr>
            <w:tcW w:w="3122" w:type="dxa"/>
            <w:vMerge w:val="restart"/>
            <w:shd w:val="clear" w:color="auto" w:fill="FFFFFF"/>
            <w:hideMark/>
          </w:tcPr>
          <w:p w:rsidR="00990178" w:rsidRPr="000F75BB" w:rsidRDefault="00990178">
            <w:pPr>
              <w:ind w:left="60" w:right="60"/>
              <w:rPr>
                <w:color w:val="000000"/>
                <w:sz w:val="24"/>
                <w:szCs w:val="24"/>
              </w:rPr>
            </w:pPr>
            <w:r w:rsidRPr="000F75BB">
              <w:rPr>
                <w:color w:val="000000"/>
                <w:sz w:val="24"/>
                <w:szCs w:val="24"/>
              </w:rPr>
              <w:t>1</w:t>
            </w:r>
          </w:p>
        </w:tc>
        <w:tc>
          <w:tcPr>
            <w:tcW w:w="1559" w:type="dxa"/>
            <w:shd w:val="clear" w:color="auto" w:fill="FFFFFF"/>
            <w:hideMark/>
          </w:tcPr>
          <w:p w:rsidR="00990178" w:rsidRPr="000F75BB" w:rsidRDefault="00990178">
            <w:pPr>
              <w:ind w:left="60" w:right="60"/>
              <w:rPr>
                <w:color w:val="000000"/>
                <w:sz w:val="24"/>
                <w:szCs w:val="24"/>
              </w:rPr>
            </w:pPr>
            <w:r w:rsidRPr="000F75BB">
              <w:rPr>
                <w:color w:val="000000"/>
                <w:sz w:val="24"/>
                <w:szCs w:val="24"/>
              </w:rPr>
              <w:t>(Constant)</w:t>
            </w:r>
          </w:p>
        </w:tc>
        <w:tc>
          <w:tcPr>
            <w:tcW w:w="1418" w:type="dxa"/>
            <w:shd w:val="clear" w:color="auto" w:fill="FFFFFF"/>
            <w:hideMark/>
          </w:tcPr>
          <w:p w:rsidR="00990178" w:rsidRPr="000F75BB" w:rsidRDefault="00990178">
            <w:pPr>
              <w:ind w:left="60" w:right="60"/>
              <w:jc w:val="right"/>
              <w:rPr>
                <w:color w:val="000000"/>
                <w:sz w:val="24"/>
                <w:szCs w:val="24"/>
              </w:rPr>
            </w:pPr>
            <w:r w:rsidRPr="000F75BB">
              <w:rPr>
                <w:color w:val="000000"/>
                <w:sz w:val="24"/>
                <w:szCs w:val="24"/>
              </w:rPr>
              <w:t>2,610</w:t>
            </w:r>
          </w:p>
        </w:tc>
        <w:tc>
          <w:tcPr>
            <w:tcW w:w="1673" w:type="dxa"/>
            <w:shd w:val="clear" w:color="auto" w:fill="FFFFFF"/>
            <w:hideMark/>
          </w:tcPr>
          <w:p w:rsidR="00990178" w:rsidRPr="000F75BB" w:rsidRDefault="00990178">
            <w:pPr>
              <w:ind w:left="60" w:right="60"/>
              <w:jc w:val="right"/>
              <w:rPr>
                <w:color w:val="000000"/>
                <w:sz w:val="24"/>
                <w:szCs w:val="24"/>
              </w:rPr>
            </w:pPr>
            <w:r w:rsidRPr="000F75BB">
              <w:rPr>
                <w:color w:val="000000"/>
                <w:sz w:val="24"/>
                <w:szCs w:val="24"/>
              </w:rPr>
              <w:t>,011</w:t>
            </w:r>
          </w:p>
        </w:tc>
      </w:tr>
      <w:tr w:rsidR="00990178" w:rsidRPr="000F75BB" w:rsidTr="000F75BB">
        <w:trPr>
          <w:cantSplit/>
          <w:trHeight w:val="122"/>
          <w:jc w:val="center"/>
        </w:trPr>
        <w:tc>
          <w:tcPr>
            <w:tcW w:w="3122" w:type="dxa"/>
            <w:vMerge/>
            <w:vAlign w:val="center"/>
            <w:hideMark/>
          </w:tcPr>
          <w:p w:rsidR="00990178" w:rsidRPr="000F75BB" w:rsidRDefault="00990178">
            <w:pPr>
              <w:rPr>
                <w:color w:val="000000"/>
                <w:sz w:val="24"/>
                <w:szCs w:val="24"/>
              </w:rPr>
            </w:pPr>
          </w:p>
        </w:tc>
        <w:tc>
          <w:tcPr>
            <w:tcW w:w="1559" w:type="dxa"/>
            <w:shd w:val="clear" w:color="auto" w:fill="FFFFFF"/>
            <w:hideMark/>
          </w:tcPr>
          <w:p w:rsidR="00990178" w:rsidRPr="000F75BB" w:rsidRDefault="00990178">
            <w:pPr>
              <w:ind w:left="60" w:right="60"/>
              <w:rPr>
                <w:color w:val="000000"/>
                <w:sz w:val="24"/>
                <w:szCs w:val="24"/>
              </w:rPr>
            </w:pPr>
            <w:r w:rsidRPr="000F75BB">
              <w:rPr>
                <w:color w:val="000000"/>
                <w:sz w:val="24"/>
                <w:szCs w:val="24"/>
              </w:rPr>
              <w:t>Satisfaction</w:t>
            </w:r>
          </w:p>
        </w:tc>
        <w:tc>
          <w:tcPr>
            <w:tcW w:w="1418" w:type="dxa"/>
            <w:shd w:val="clear" w:color="auto" w:fill="FFFFFF"/>
            <w:hideMark/>
          </w:tcPr>
          <w:p w:rsidR="00990178" w:rsidRPr="000F75BB" w:rsidRDefault="00990178">
            <w:pPr>
              <w:ind w:left="60" w:right="60"/>
              <w:jc w:val="right"/>
              <w:rPr>
                <w:color w:val="000000"/>
                <w:sz w:val="24"/>
                <w:szCs w:val="24"/>
              </w:rPr>
            </w:pPr>
            <w:r w:rsidRPr="000F75BB">
              <w:rPr>
                <w:color w:val="000000"/>
                <w:sz w:val="24"/>
                <w:szCs w:val="24"/>
              </w:rPr>
              <w:t>7,074</w:t>
            </w:r>
          </w:p>
        </w:tc>
        <w:tc>
          <w:tcPr>
            <w:tcW w:w="1673" w:type="dxa"/>
            <w:shd w:val="clear" w:color="auto" w:fill="FFFFFF"/>
            <w:hideMark/>
          </w:tcPr>
          <w:p w:rsidR="00990178" w:rsidRPr="000F75BB" w:rsidRDefault="00990178">
            <w:pPr>
              <w:ind w:left="60" w:right="60"/>
              <w:jc w:val="right"/>
              <w:rPr>
                <w:color w:val="000000"/>
                <w:sz w:val="24"/>
                <w:szCs w:val="24"/>
              </w:rPr>
            </w:pPr>
            <w:r w:rsidRPr="000F75BB">
              <w:rPr>
                <w:color w:val="000000"/>
                <w:sz w:val="24"/>
                <w:szCs w:val="24"/>
              </w:rPr>
              <w:t>,000</w:t>
            </w:r>
          </w:p>
        </w:tc>
      </w:tr>
      <w:tr w:rsidR="00990178" w:rsidRPr="000F75BB" w:rsidTr="000F75BB">
        <w:trPr>
          <w:cantSplit/>
          <w:trHeight w:val="122"/>
          <w:jc w:val="center"/>
        </w:trPr>
        <w:tc>
          <w:tcPr>
            <w:tcW w:w="3122" w:type="dxa"/>
            <w:vMerge/>
            <w:vAlign w:val="center"/>
            <w:hideMark/>
          </w:tcPr>
          <w:p w:rsidR="00990178" w:rsidRPr="000F75BB" w:rsidRDefault="00990178">
            <w:pPr>
              <w:rPr>
                <w:color w:val="000000"/>
                <w:sz w:val="24"/>
                <w:szCs w:val="24"/>
              </w:rPr>
            </w:pPr>
          </w:p>
        </w:tc>
        <w:tc>
          <w:tcPr>
            <w:tcW w:w="1559" w:type="dxa"/>
            <w:shd w:val="clear" w:color="auto" w:fill="FFFFFF"/>
            <w:hideMark/>
          </w:tcPr>
          <w:p w:rsidR="00990178" w:rsidRPr="000F75BB" w:rsidRDefault="00990178">
            <w:pPr>
              <w:ind w:left="60" w:right="60"/>
              <w:rPr>
                <w:color w:val="000000"/>
                <w:sz w:val="24"/>
                <w:szCs w:val="24"/>
              </w:rPr>
            </w:pPr>
            <w:r w:rsidRPr="000F75BB">
              <w:rPr>
                <w:color w:val="000000"/>
                <w:sz w:val="24"/>
                <w:szCs w:val="24"/>
              </w:rPr>
              <w:t>Commitment</w:t>
            </w:r>
          </w:p>
        </w:tc>
        <w:tc>
          <w:tcPr>
            <w:tcW w:w="1418" w:type="dxa"/>
            <w:shd w:val="clear" w:color="auto" w:fill="FFFFFF"/>
            <w:hideMark/>
          </w:tcPr>
          <w:p w:rsidR="00990178" w:rsidRPr="000F75BB" w:rsidRDefault="00990178">
            <w:pPr>
              <w:ind w:left="60" w:right="60"/>
              <w:jc w:val="right"/>
              <w:rPr>
                <w:color w:val="000000"/>
                <w:sz w:val="24"/>
                <w:szCs w:val="24"/>
              </w:rPr>
            </w:pPr>
            <w:r w:rsidRPr="000F75BB">
              <w:rPr>
                <w:color w:val="000000"/>
                <w:sz w:val="24"/>
                <w:szCs w:val="24"/>
              </w:rPr>
              <w:t>-3,870</w:t>
            </w:r>
          </w:p>
        </w:tc>
        <w:tc>
          <w:tcPr>
            <w:tcW w:w="1673" w:type="dxa"/>
            <w:shd w:val="clear" w:color="auto" w:fill="FFFFFF"/>
            <w:hideMark/>
          </w:tcPr>
          <w:p w:rsidR="00990178" w:rsidRPr="000F75BB" w:rsidRDefault="00990178">
            <w:pPr>
              <w:ind w:left="60" w:right="60"/>
              <w:jc w:val="right"/>
              <w:rPr>
                <w:color w:val="000000"/>
                <w:sz w:val="24"/>
                <w:szCs w:val="24"/>
              </w:rPr>
            </w:pPr>
            <w:r w:rsidRPr="000F75BB">
              <w:rPr>
                <w:color w:val="000000"/>
                <w:sz w:val="24"/>
                <w:szCs w:val="24"/>
              </w:rPr>
              <w:t>,000</w:t>
            </w:r>
          </w:p>
        </w:tc>
      </w:tr>
      <w:tr w:rsidR="00990178" w:rsidRPr="000F75BB" w:rsidTr="000F75BB">
        <w:trPr>
          <w:cantSplit/>
          <w:trHeight w:val="122"/>
          <w:jc w:val="center"/>
        </w:trPr>
        <w:tc>
          <w:tcPr>
            <w:tcW w:w="3122" w:type="dxa"/>
            <w:vMerge/>
            <w:vAlign w:val="center"/>
            <w:hideMark/>
          </w:tcPr>
          <w:p w:rsidR="00990178" w:rsidRPr="000F75BB" w:rsidRDefault="00990178">
            <w:pPr>
              <w:rPr>
                <w:color w:val="000000"/>
                <w:sz w:val="24"/>
                <w:szCs w:val="24"/>
              </w:rPr>
            </w:pPr>
          </w:p>
        </w:tc>
        <w:tc>
          <w:tcPr>
            <w:tcW w:w="1559" w:type="dxa"/>
            <w:shd w:val="clear" w:color="auto" w:fill="FFFFFF"/>
            <w:hideMark/>
          </w:tcPr>
          <w:p w:rsidR="00990178" w:rsidRPr="000F75BB" w:rsidRDefault="00990178">
            <w:pPr>
              <w:ind w:left="60" w:right="60"/>
              <w:rPr>
                <w:color w:val="000000"/>
                <w:sz w:val="24"/>
                <w:szCs w:val="24"/>
              </w:rPr>
            </w:pPr>
            <w:r w:rsidRPr="000F75BB">
              <w:rPr>
                <w:color w:val="000000"/>
                <w:sz w:val="24"/>
                <w:szCs w:val="24"/>
              </w:rPr>
              <w:t>Trust</w:t>
            </w:r>
          </w:p>
        </w:tc>
        <w:tc>
          <w:tcPr>
            <w:tcW w:w="1418" w:type="dxa"/>
            <w:shd w:val="clear" w:color="auto" w:fill="FFFFFF"/>
            <w:hideMark/>
          </w:tcPr>
          <w:p w:rsidR="00990178" w:rsidRPr="000F75BB" w:rsidRDefault="00990178">
            <w:pPr>
              <w:ind w:left="60" w:right="60"/>
              <w:jc w:val="right"/>
              <w:rPr>
                <w:color w:val="000000"/>
                <w:sz w:val="24"/>
                <w:szCs w:val="24"/>
              </w:rPr>
            </w:pPr>
            <w:r w:rsidRPr="000F75BB">
              <w:rPr>
                <w:color w:val="000000"/>
                <w:sz w:val="24"/>
                <w:szCs w:val="24"/>
              </w:rPr>
              <w:t>3,538</w:t>
            </w:r>
          </w:p>
        </w:tc>
        <w:tc>
          <w:tcPr>
            <w:tcW w:w="1673" w:type="dxa"/>
            <w:shd w:val="clear" w:color="auto" w:fill="FFFFFF"/>
            <w:hideMark/>
          </w:tcPr>
          <w:p w:rsidR="00990178" w:rsidRPr="000F75BB" w:rsidRDefault="00990178">
            <w:pPr>
              <w:ind w:left="60" w:right="60"/>
              <w:jc w:val="right"/>
              <w:rPr>
                <w:color w:val="000000"/>
                <w:sz w:val="24"/>
                <w:szCs w:val="24"/>
              </w:rPr>
            </w:pPr>
            <w:r w:rsidRPr="000F75BB">
              <w:rPr>
                <w:color w:val="000000"/>
                <w:sz w:val="24"/>
                <w:szCs w:val="24"/>
              </w:rPr>
              <w:t>,001</w:t>
            </w:r>
          </w:p>
        </w:tc>
      </w:tr>
      <w:tr w:rsidR="00990178" w:rsidRPr="000F75BB" w:rsidTr="000F75BB">
        <w:trPr>
          <w:cantSplit/>
          <w:trHeight w:val="262"/>
          <w:jc w:val="center"/>
        </w:trPr>
        <w:tc>
          <w:tcPr>
            <w:tcW w:w="7772" w:type="dxa"/>
            <w:gridSpan w:val="4"/>
            <w:shd w:val="clear" w:color="auto" w:fill="FFFFFF"/>
            <w:hideMark/>
          </w:tcPr>
          <w:p w:rsidR="00990178" w:rsidRPr="000F75BB" w:rsidRDefault="00990178">
            <w:pPr>
              <w:ind w:left="60" w:right="60"/>
              <w:rPr>
                <w:color w:val="000000"/>
                <w:sz w:val="24"/>
                <w:szCs w:val="24"/>
              </w:rPr>
            </w:pPr>
            <w:r w:rsidRPr="000F75BB">
              <w:rPr>
                <w:color w:val="000000"/>
                <w:sz w:val="24"/>
                <w:szCs w:val="24"/>
              </w:rPr>
              <w:t>a. Dependent Variable: Customer Loyalty</w:t>
            </w:r>
          </w:p>
        </w:tc>
      </w:tr>
    </w:tbl>
    <w:p w:rsidR="00990178" w:rsidRPr="000F75BB" w:rsidRDefault="00990178" w:rsidP="00990178">
      <w:pPr>
        <w:tabs>
          <w:tab w:val="left" w:pos="709"/>
        </w:tabs>
        <w:jc w:val="both"/>
        <w:rPr>
          <w:i/>
          <w:color w:val="000000"/>
          <w:sz w:val="24"/>
          <w:szCs w:val="24"/>
        </w:rPr>
      </w:pPr>
      <w:r w:rsidRPr="000F75BB">
        <w:rPr>
          <w:i/>
          <w:color w:val="000000"/>
          <w:sz w:val="24"/>
          <w:szCs w:val="24"/>
        </w:rPr>
        <w:t>Source: SPSS 2022</w:t>
      </w:r>
    </w:p>
    <w:p w:rsidR="005316C6" w:rsidRPr="000F75BB" w:rsidRDefault="00990178" w:rsidP="005316C6">
      <w:pPr>
        <w:ind w:firstLine="567"/>
        <w:jc w:val="both"/>
        <w:rPr>
          <w:color w:val="000000"/>
          <w:sz w:val="24"/>
          <w:szCs w:val="24"/>
          <w:lang w:val="id-ID"/>
        </w:rPr>
      </w:pPr>
      <w:r w:rsidRPr="000F75BB">
        <w:rPr>
          <w:color w:val="000000"/>
          <w:sz w:val="24"/>
          <w:szCs w:val="24"/>
        </w:rPr>
        <w:t>Based on the results of the t experiment in the chart above, it can be concluded as follows:</w:t>
      </w:r>
    </w:p>
    <w:p w:rsidR="005316C6" w:rsidRPr="000F75BB" w:rsidRDefault="00990178" w:rsidP="005316C6">
      <w:pPr>
        <w:pStyle w:val="ListParagraph"/>
        <w:numPr>
          <w:ilvl w:val="3"/>
          <w:numId w:val="13"/>
        </w:numPr>
        <w:ind w:left="426"/>
        <w:jc w:val="both"/>
        <w:rPr>
          <w:color w:val="000000"/>
          <w:sz w:val="24"/>
          <w:szCs w:val="24"/>
          <w:lang w:val="id-ID"/>
        </w:rPr>
      </w:pPr>
      <w:r w:rsidRPr="000F75BB">
        <w:rPr>
          <w:color w:val="000000"/>
          <w:sz w:val="24"/>
          <w:szCs w:val="24"/>
        </w:rPr>
        <w:t>Consequences of Satisfactio</w:t>
      </w:r>
      <w:r w:rsidR="005316C6" w:rsidRPr="000F75BB">
        <w:rPr>
          <w:color w:val="000000"/>
          <w:sz w:val="24"/>
          <w:szCs w:val="24"/>
        </w:rPr>
        <w:t>n (X1) to Client Compliance (Y)</w:t>
      </w:r>
    </w:p>
    <w:p w:rsidR="005316C6" w:rsidRPr="000F75BB" w:rsidRDefault="00990178" w:rsidP="005316C6">
      <w:pPr>
        <w:pStyle w:val="ListParagraph"/>
        <w:numPr>
          <w:ilvl w:val="4"/>
          <w:numId w:val="13"/>
        </w:numPr>
        <w:ind w:left="426" w:hanging="219"/>
        <w:jc w:val="both"/>
        <w:rPr>
          <w:color w:val="000000"/>
          <w:sz w:val="24"/>
          <w:szCs w:val="24"/>
        </w:rPr>
      </w:pPr>
      <w:r w:rsidRPr="000F75BB">
        <w:rPr>
          <w:color w:val="000000"/>
          <w:sz w:val="24"/>
          <w:szCs w:val="24"/>
        </w:rPr>
        <w:t xml:space="preserve">Based on the chart above, it is obtained that the </w:t>
      </w:r>
      <w:proofErr w:type="spellStart"/>
      <w:r w:rsidRPr="000F75BB">
        <w:rPr>
          <w:color w:val="000000"/>
          <w:sz w:val="24"/>
          <w:szCs w:val="24"/>
        </w:rPr>
        <w:t>tcount</w:t>
      </w:r>
      <w:proofErr w:type="spellEnd"/>
      <w:r w:rsidRPr="000F75BB">
        <w:rPr>
          <w:color w:val="000000"/>
          <w:sz w:val="24"/>
          <w:szCs w:val="24"/>
        </w:rPr>
        <w:t xml:space="preserve"> of satisfaction is 7.</w:t>
      </w:r>
      <w:r w:rsidR="005316C6" w:rsidRPr="000F75BB">
        <w:rPr>
          <w:color w:val="000000"/>
          <w:sz w:val="24"/>
          <w:szCs w:val="24"/>
        </w:rPr>
        <w:t>074 with a Sig number of 0.000.</w:t>
      </w:r>
      <w:r w:rsidR="005316C6" w:rsidRPr="000F75BB">
        <w:rPr>
          <w:color w:val="000000"/>
          <w:sz w:val="24"/>
          <w:szCs w:val="24"/>
          <w:lang w:val="id-ID"/>
        </w:rPr>
        <w:t xml:space="preserve"> </w:t>
      </w:r>
      <w:r w:rsidRPr="000F75BB">
        <w:rPr>
          <w:color w:val="000000"/>
          <w:sz w:val="24"/>
          <w:szCs w:val="24"/>
        </w:rPr>
        <w:t>With under the accumulation of numerical determina</w:t>
      </w:r>
      <w:r w:rsidR="005316C6" w:rsidRPr="000F75BB">
        <w:rPr>
          <w:color w:val="000000"/>
          <w:sz w:val="24"/>
          <w:szCs w:val="24"/>
        </w:rPr>
        <w:t xml:space="preserve">tions </w:t>
      </w:r>
      <w:proofErr w:type="spellStart"/>
      <w:r w:rsidR="005316C6" w:rsidRPr="000F75BB">
        <w:rPr>
          <w:color w:val="000000"/>
          <w:sz w:val="24"/>
          <w:szCs w:val="24"/>
        </w:rPr>
        <w:t>Sig&amp;lt</w:t>
      </w:r>
      <w:proofErr w:type="spellEnd"/>
      <w:r w:rsidR="005316C6" w:rsidRPr="000F75BB">
        <w:rPr>
          <w:color w:val="000000"/>
          <w:sz w:val="24"/>
          <w:szCs w:val="24"/>
        </w:rPr>
        <w:t xml:space="preserve">; 0, 05, or </w:t>
      </w:r>
      <w:proofErr w:type="spellStart"/>
      <w:r w:rsidR="005316C6" w:rsidRPr="000F75BB">
        <w:rPr>
          <w:color w:val="000000"/>
          <w:sz w:val="24"/>
          <w:szCs w:val="24"/>
        </w:rPr>
        <w:t>thitung</w:t>
      </w:r>
      <w:proofErr w:type="spellEnd"/>
      <w:r w:rsidR="005316C6" w:rsidRPr="000F75BB">
        <w:rPr>
          <w:color w:val="000000"/>
          <w:sz w:val="24"/>
          <w:szCs w:val="24"/>
          <w:lang w:val="id-ID"/>
        </w:rPr>
        <w:t xml:space="preserve"> </w:t>
      </w:r>
      <w:proofErr w:type="spellStart"/>
      <w:r w:rsidR="005316C6" w:rsidRPr="000F75BB">
        <w:rPr>
          <w:color w:val="000000"/>
          <w:sz w:val="24"/>
          <w:szCs w:val="24"/>
        </w:rPr>
        <w:t>ttable</w:t>
      </w:r>
      <w:proofErr w:type="spellEnd"/>
    </w:p>
    <w:p w:rsidR="00990178" w:rsidRPr="000F75BB" w:rsidRDefault="00990178" w:rsidP="005316C6">
      <w:pPr>
        <w:pStyle w:val="ListParagraph"/>
        <w:numPr>
          <w:ilvl w:val="4"/>
          <w:numId w:val="13"/>
        </w:numPr>
        <w:ind w:left="426" w:hanging="219"/>
        <w:jc w:val="both"/>
        <w:rPr>
          <w:color w:val="000000"/>
          <w:sz w:val="24"/>
          <w:szCs w:val="24"/>
        </w:rPr>
      </w:pPr>
      <w:r w:rsidRPr="000F75BB">
        <w:rPr>
          <w:color w:val="000000"/>
          <w:sz w:val="24"/>
          <w:szCs w:val="24"/>
        </w:rPr>
        <w:t xml:space="preserve">With so means </w:t>
      </w:r>
      <w:proofErr w:type="spellStart"/>
      <w:r w:rsidRPr="000F75BB">
        <w:rPr>
          <w:color w:val="000000"/>
          <w:sz w:val="24"/>
          <w:szCs w:val="24"/>
        </w:rPr>
        <w:t>tcount</w:t>
      </w:r>
      <w:proofErr w:type="spellEnd"/>
      <w:r w:rsidR="005316C6" w:rsidRPr="000F75BB">
        <w:rPr>
          <w:color w:val="000000"/>
          <w:sz w:val="24"/>
          <w:szCs w:val="24"/>
          <w:lang w:val="id-ID"/>
        </w:rPr>
        <w:t xml:space="preserve"> </w:t>
      </w:r>
      <w:r w:rsidRPr="000F75BB">
        <w:rPr>
          <w:color w:val="000000"/>
          <w:sz w:val="24"/>
          <w:szCs w:val="24"/>
        </w:rPr>
        <w:t xml:space="preserve">7, 074 </w:t>
      </w:r>
      <w:proofErr w:type="spellStart"/>
      <w:r w:rsidRPr="000F75BB">
        <w:rPr>
          <w:color w:val="000000"/>
          <w:sz w:val="24"/>
          <w:szCs w:val="24"/>
        </w:rPr>
        <w:t>ttable</w:t>
      </w:r>
      <w:proofErr w:type="spellEnd"/>
      <w:r w:rsidRPr="000F75BB">
        <w:rPr>
          <w:color w:val="000000"/>
          <w:sz w:val="24"/>
          <w:szCs w:val="24"/>
        </w:rPr>
        <w:t xml:space="preserve"> 1, 991 (embedded </w:t>
      </w:r>
      <w:proofErr w:type="spellStart"/>
      <w:r w:rsidRPr="000F75BB">
        <w:rPr>
          <w:color w:val="000000"/>
          <w:sz w:val="24"/>
          <w:szCs w:val="24"/>
        </w:rPr>
        <w:t>ttable</w:t>
      </w:r>
      <w:proofErr w:type="spellEnd"/>
      <w:r w:rsidRPr="000F75BB">
        <w:rPr>
          <w:color w:val="000000"/>
          <w:sz w:val="24"/>
          <w:szCs w:val="24"/>
        </w:rPr>
        <w:t>) with Sig.</w:t>
      </w:r>
      <w:r w:rsidR="005316C6" w:rsidRPr="000F75BB">
        <w:rPr>
          <w:color w:val="000000"/>
          <w:sz w:val="24"/>
          <w:szCs w:val="24"/>
          <w:lang w:val="id-ID"/>
        </w:rPr>
        <w:t xml:space="preserve"> </w:t>
      </w:r>
      <w:r w:rsidRPr="000F75BB">
        <w:rPr>
          <w:color w:val="000000"/>
          <w:sz w:val="24"/>
          <w:szCs w:val="24"/>
        </w:rPr>
        <w:t>0.000&amp;lt; 0.025. This proves that the assumption H1 is obtained.</w:t>
      </w:r>
      <w:r w:rsidR="005316C6" w:rsidRPr="000F75BB">
        <w:rPr>
          <w:color w:val="000000"/>
          <w:sz w:val="24"/>
          <w:szCs w:val="24"/>
          <w:lang w:val="id-ID"/>
        </w:rPr>
        <w:t xml:space="preserve"> </w:t>
      </w:r>
      <w:r w:rsidRPr="000F75BB">
        <w:rPr>
          <w:color w:val="000000"/>
          <w:sz w:val="24"/>
          <w:szCs w:val="24"/>
        </w:rPr>
        <w:t xml:space="preserve">As a result, it can be said that the satisfaction elasticity (X1) has an effect on (Y) </w:t>
      </w:r>
      <w:proofErr w:type="spellStart"/>
      <w:r w:rsidRPr="000F75BB">
        <w:rPr>
          <w:color w:val="000000"/>
          <w:sz w:val="24"/>
          <w:szCs w:val="24"/>
        </w:rPr>
        <w:t>Gojek</w:t>
      </w:r>
      <w:proofErr w:type="spellEnd"/>
      <w:r w:rsidRPr="000F75BB">
        <w:rPr>
          <w:color w:val="000000"/>
          <w:sz w:val="24"/>
          <w:szCs w:val="24"/>
        </w:rPr>
        <w:t xml:space="preserve"> Client Compliance in Lampung Boss.</w:t>
      </w:r>
    </w:p>
    <w:p w:rsidR="00990178" w:rsidRPr="000F75BB" w:rsidRDefault="00990178" w:rsidP="00990178">
      <w:pPr>
        <w:tabs>
          <w:tab w:val="left" w:pos="709"/>
        </w:tabs>
        <w:ind w:left="284" w:hanging="284"/>
        <w:jc w:val="both"/>
        <w:rPr>
          <w:color w:val="000000"/>
          <w:sz w:val="24"/>
          <w:szCs w:val="24"/>
        </w:rPr>
      </w:pPr>
      <w:r w:rsidRPr="000F75BB">
        <w:rPr>
          <w:color w:val="000000"/>
          <w:sz w:val="24"/>
          <w:szCs w:val="24"/>
        </w:rPr>
        <w:t>1. Consequences of Commitment (X2) to Client Loyalty (Y)</w:t>
      </w:r>
    </w:p>
    <w:p w:rsidR="00990178" w:rsidRPr="000F75BB" w:rsidRDefault="00990178" w:rsidP="005316C6">
      <w:pPr>
        <w:tabs>
          <w:tab w:val="left" w:pos="709"/>
        </w:tabs>
        <w:ind w:left="426" w:hanging="142"/>
        <w:jc w:val="both"/>
        <w:rPr>
          <w:color w:val="000000"/>
          <w:sz w:val="24"/>
          <w:szCs w:val="24"/>
        </w:rPr>
      </w:pPr>
      <w:r w:rsidRPr="000F75BB">
        <w:rPr>
          <w:color w:val="000000"/>
          <w:sz w:val="24"/>
          <w:szCs w:val="24"/>
        </w:rPr>
        <w:t xml:space="preserve">a. Based on the chart above, it is obtained that the </w:t>
      </w:r>
      <w:proofErr w:type="spellStart"/>
      <w:r w:rsidRPr="000F75BB">
        <w:rPr>
          <w:color w:val="000000"/>
          <w:sz w:val="24"/>
          <w:szCs w:val="24"/>
        </w:rPr>
        <w:t>tcount</w:t>
      </w:r>
      <w:proofErr w:type="spellEnd"/>
      <w:r w:rsidRPr="000F75BB">
        <w:rPr>
          <w:color w:val="000000"/>
          <w:sz w:val="24"/>
          <w:szCs w:val="24"/>
        </w:rPr>
        <w:t xml:space="preserve"> Commitment is -3,870 with a Sig number of 0,000.</w:t>
      </w:r>
    </w:p>
    <w:p w:rsidR="00990178" w:rsidRPr="000F75BB" w:rsidRDefault="00990178" w:rsidP="005316C6">
      <w:pPr>
        <w:tabs>
          <w:tab w:val="left" w:pos="709"/>
        </w:tabs>
        <w:ind w:left="426" w:hanging="142"/>
        <w:jc w:val="both"/>
        <w:rPr>
          <w:color w:val="000000"/>
          <w:sz w:val="24"/>
          <w:szCs w:val="24"/>
        </w:rPr>
      </w:pPr>
      <w:proofErr w:type="gramStart"/>
      <w:r w:rsidRPr="000F75BB">
        <w:rPr>
          <w:color w:val="000000"/>
          <w:sz w:val="24"/>
          <w:szCs w:val="24"/>
        </w:rPr>
        <w:t>b</w:t>
      </w:r>
      <w:proofErr w:type="gramEnd"/>
      <w:r w:rsidRPr="000F75BB">
        <w:rPr>
          <w:color w:val="000000"/>
          <w:sz w:val="24"/>
          <w:szCs w:val="24"/>
        </w:rPr>
        <w:t xml:space="preserve">. With the collection of determination figures </w:t>
      </w:r>
      <w:proofErr w:type="spellStart"/>
      <w:r w:rsidRPr="000F75BB">
        <w:rPr>
          <w:color w:val="000000"/>
          <w:sz w:val="24"/>
          <w:szCs w:val="24"/>
        </w:rPr>
        <w:t>Sig&amp;lt</w:t>
      </w:r>
      <w:proofErr w:type="spellEnd"/>
      <w:r w:rsidRPr="000F75BB">
        <w:rPr>
          <w:color w:val="000000"/>
          <w:sz w:val="24"/>
          <w:szCs w:val="24"/>
        </w:rPr>
        <w:t xml:space="preserve">; 0, 05, or </w:t>
      </w:r>
      <w:proofErr w:type="spellStart"/>
      <w:r w:rsidRPr="000F75BB">
        <w:rPr>
          <w:color w:val="000000"/>
          <w:sz w:val="24"/>
          <w:szCs w:val="24"/>
        </w:rPr>
        <w:t>tcount</w:t>
      </w:r>
      <w:proofErr w:type="spellEnd"/>
      <w:r w:rsidRPr="000F75BB">
        <w:rPr>
          <w:color w:val="000000"/>
          <w:sz w:val="24"/>
          <w:szCs w:val="24"/>
        </w:rPr>
        <w:t xml:space="preserve"> </w:t>
      </w:r>
      <w:proofErr w:type="spellStart"/>
      <w:r w:rsidRPr="000F75BB">
        <w:rPr>
          <w:color w:val="000000"/>
          <w:sz w:val="24"/>
          <w:szCs w:val="24"/>
        </w:rPr>
        <w:t>ttable</w:t>
      </w:r>
      <w:proofErr w:type="spellEnd"/>
    </w:p>
    <w:p w:rsidR="00990178" w:rsidRPr="000F75BB" w:rsidRDefault="00990178" w:rsidP="005316C6">
      <w:pPr>
        <w:tabs>
          <w:tab w:val="left" w:pos="709"/>
        </w:tabs>
        <w:ind w:left="426" w:hanging="142"/>
        <w:jc w:val="both"/>
        <w:rPr>
          <w:color w:val="000000"/>
          <w:sz w:val="24"/>
          <w:szCs w:val="24"/>
        </w:rPr>
      </w:pPr>
      <w:r w:rsidRPr="000F75BB">
        <w:rPr>
          <w:color w:val="000000"/>
          <w:sz w:val="24"/>
          <w:szCs w:val="24"/>
        </w:rPr>
        <w:t xml:space="preserve">c. That means </w:t>
      </w:r>
      <w:proofErr w:type="spellStart"/>
      <w:r w:rsidRPr="000F75BB">
        <w:rPr>
          <w:color w:val="000000"/>
          <w:sz w:val="24"/>
          <w:szCs w:val="24"/>
        </w:rPr>
        <w:t>tcount</w:t>
      </w:r>
      <w:proofErr w:type="spellEnd"/>
      <w:r w:rsidRPr="000F75BB">
        <w:rPr>
          <w:color w:val="000000"/>
          <w:sz w:val="24"/>
          <w:szCs w:val="24"/>
        </w:rPr>
        <w:t xml:space="preserve"> - 3, 870&amp;lt; </w:t>
      </w:r>
      <w:proofErr w:type="spellStart"/>
      <w:r w:rsidRPr="000F75BB">
        <w:rPr>
          <w:color w:val="000000"/>
          <w:sz w:val="24"/>
          <w:szCs w:val="24"/>
        </w:rPr>
        <w:t>ttable</w:t>
      </w:r>
      <w:proofErr w:type="spellEnd"/>
      <w:r w:rsidRPr="000F75BB">
        <w:rPr>
          <w:color w:val="000000"/>
          <w:sz w:val="24"/>
          <w:szCs w:val="24"/>
        </w:rPr>
        <w:t xml:space="preserve"> 1, 991 (embedded </w:t>
      </w:r>
      <w:proofErr w:type="spellStart"/>
      <w:r w:rsidRPr="000F75BB">
        <w:rPr>
          <w:color w:val="000000"/>
          <w:sz w:val="24"/>
          <w:szCs w:val="24"/>
        </w:rPr>
        <w:t>ttable</w:t>
      </w:r>
      <w:proofErr w:type="spellEnd"/>
      <w:r w:rsidRPr="000F75BB">
        <w:rPr>
          <w:color w:val="000000"/>
          <w:sz w:val="24"/>
          <w:szCs w:val="24"/>
        </w:rPr>
        <w:t>) with Sig. 0.000&amp;lt; 0.025. This proves that the assumption H2 is rejected.</w:t>
      </w:r>
    </w:p>
    <w:p w:rsidR="00990178" w:rsidRPr="000F75BB" w:rsidRDefault="00990178" w:rsidP="005316C6">
      <w:pPr>
        <w:tabs>
          <w:tab w:val="left" w:pos="709"/>
        </w:tabs>
        <w:ind w:left="426" w:hanging="142"/>
        <w:jc w:val="both"/>
        <w:rPr>
          <w:color w:val="000000"/>
          <w:sz w:val="24"/>
          <w:szCs w:val="24"/>
          <w:lang w:val="id-ID"/>
        </w:rPr>
      </w:pPr>
      <w:r w:rsidRPr="000F75BB">
        <w:rPr>
          <w:color w:val="000000"/>
          <w:sz w:val="24"/>
          <w:szCs w:val="24"/>
        </w:rPr>
        <w:lastRenderedPageBreak/>
        <w:t xml:space="preserve">d. As a result, it can be said that the elastic commitment (X2) has no positive effect on (Y) </w:t>
      </w:r>
      <w:proofErr w:type="spellStart"/>
      <w:r w:rsidRPr="000F75BB">
        <w:rPr>
          <w:color w:val="000000"/>
          <w:sz w:val="24"/>
          <w:szCs w:val="24"/>
        </w:rPr>
        <w:t>Gojek</w:t>
      </w:r>
      <w:proofErr w:type="spellEnd"/>
      <w:r w:rsidRPr="000F75BB">
        <w:rPr>
          <w:color w:val="000000"/>
          <w:sz w:val="24"/>
          <w:szCs w:val="24"/>
        </w:rPr>
        <w:t xml:space="preserve"> Cl</w:t>
      </w:r>
      <w:r w:rsidR="005316C6" w:rsidRPr="000F75BB">
        <w:rPr>
          <w:color w:val="000000"/>
          <w:sz w:val="24"/>
          <w:szCs w:val="24"/>
        </w:rPr>
        <w:t xml:space="preserve">ient Compliance in </w:t>
      </w:r>
      <w:proofErr w:type="spellStart"/>
      <w:r w:rsidR="005316C6" w:rsidRPr="000F75BB">
        <w:rPr>
          <w:color w:val="000000"/>
          <w:sz w:val="24"/>
          <w:szCs w:val="24"/>
        </w:rPr>
        <w:t>Bos</w:t>
      </w:r>
      <w:proofErr w:type="spellEnd"/>
      <w:r w:rsidR="005316C6" w:rsidRPr="000F75BB">
        <w:rPr>
          <w:color w:val="000000"/>
          <w:sz w:val="24"/>
          <w:szCs w:val="24"/>
        </w:rPr>
        <w:t xml:space="preserve"> Lampung.</w:t>
      </w:r>
    </w:p>
    <w:p w:rsidR="00990178" w:rsidRPr="000F75BB" w:rsidRDefault="00990178" w:rsidP="00990178">
      <w:pPr>
        <w:tabs>
          <w:tab w:val="left" w:pos="709"/>
        </w:tabs>
        <w:ind w:left="284" w:hanging="284"/>
        <w:jc w:val="both"/>
        <w:rPr>
          <w:color w:val="000000"/>
          <w:sz w:val="24"/>
          <w:szCs w:val="24"/>
        </w:rPr>
      </w:pPr>
      <w:r w:rsidRPr="000F75BB">
        <w:rPr>
          <w:color w:val="000000"/>
          <w:sz w:val="24"/>
          <w:szCs w:val="24"/>
        </w:rPr>
        <w:t>2. Consequences of Confidence (X3) to Client Compliance (Y)</w:t>
      </w:r>
    </w:p>
    <w:p w:rsidR="00990178" w:rsidRPr="000F75BB" w:rsidRDefault="00990178" w:rsidP="00990178">
      <w:pPr>
        <w:tabs>
          <w:tab w:val="left" w:pos="709"/>
        </w:tabs>
        <w:ind w:left="426" w:hanging="142"/>
        <w:jc w:val="both"/>
        <w:rPr>
          <w:color w:val="000000"/>
          <w:sz w:val="24"/>
          <w:szCs w:val="24"/>
        </w:rPr>
      </w:pPr>
      <w:r w:rsidRPr="000F75BB">
        <w:rPr>
          <w:color w:val="000000"/>
          <w:sz w:val="24"/>
          <w:szCs w:val="24"/>
        </w:rPr>
        <w:t xml:space="preserve">a. Based on the chart above, it is obtained that the </w:t>
      </w:r>
      <w:proofErr w:type="spellStart"/>
      <w:r w:rsidRPr="000F75BB">
        <w:rPr>
          <w:color w:val="000000"/>
          <w:sz w:val="24"/>
          <w:szCs w:val="24"/>
        </w:rPr>
        <w:t>tcount</w:t>
      </w:r>
      <w:proofErr w:type="spellEnd"/>
      <w:r w:rsidRPr="000F75BB">
        <w:rPr>
          <w:color w:val="000000"/>
          <w:sz w:val="24"/>
          <w:szCs w:val="24"/>
        </w:rPr>
        <w:t xml:space="preserve"> Confidence is 3.538 with a Sig number of 0.001.</w:t>
      </w:r>
    </w:p>
    <w:p w:rsidR="00990178" w:rsidRPr="000F75BB" w:rsidRDefault="00990178" w:rsidP="00990178">
      <w:pPr>
        <w:tabs>
          <w:tab w:val="left" w:pos="709"/>
        </w:tabs>
        <w:ind w:left="426" w:hanging="142"/>
        <w:jc w:val="both"/>
        <w:rPr>
          <w:color w:val="000000"/>
          <w:sz w:val="24"/>
          <w:szCs w:val="24"/>
        </w:rPr>
      </w:pPr>
      <w:proofErr w:type="gramStart"/>
      <w:r w:rsidRPr="000F75BB">
        <w:rPr>
          <w:color w:val="000000"/>
          <w:sz w:val="24"/>
          <w:szCs w:val="24"/>
        </w:rPr>
        <w:t>b</w:t>
      </w:r>
      <w:proofErr w:type="gramEnd"/>
      <w:r w:rsidRPr="000F75BB">
        <w:rPr>
          <w:color w:val="000000"/>
          <w:sz w:val="24"/>
          <w:szCs w:val="24"/>
        </w:rPr>
        <w:t xml:space="preserve">. With under the accumulation of numerical determinations </w:t>
      </w:r>
      <w:proofErr w:type="spellStart"/>
      <w:r w:rsidRPr="000F75BB">
        <w:rPr>
          <w:color w:val="000000"/>
          <w:sz w:val="24"/>
          <w:szCs w:val="24"/>
        </w:rPr>
        <w:t>Sig&amp;lt</w:t>
      </w:r>
      <w:proofErr w:type="spellEnd"/>
      <w:r w:rsidRPr="000F75BB">
        <w:rPr>
          <w:color w:val="000000"/>
          <w:sz w:val="24"/>
          <w:szCs w:val="24"/>
        </w:rPr>
        <w:t xml:space="preserve">; 0, 05, or </w:t>
      </w:r>
      <w:proofErr w:type="spellStart"/>
      <w:r w:rsidRPr="000F75BB">
        <w:rPr>
          <w:color w:val="000000"/>
          <w:sz w:val="24"/>
          <w:szCs w:val="24"/>
        </w:rPr>
        <w:t>thitung</w:t>
      </w:r>
      <w:proofErr w:type="spellEnd"/>
    </w:p>
    <w:p w:rsidR="00990178" w:rsidRPr="000F75BB" w:rsidRDefault="00990178" w:rsidP="00990178">
      <w:pPr>
        <w:tabs>
          <w:tab w:val="left" w:pos="709"/>
        </w:tabs>
        <w:ind w:left="426" w:hanging="142"/>
        <w:jc w:val="both"/>
        <w:rPr>
          <w:color w:val="000000"/>
          <w:sz w:val="24"/>
          <w:szCs w:val="24"/>
        </w:rPr>
      </w:pPr>
      <w:proofErr w:type="spellStart"/>
      <w:proofErr w:type="gramStart"/>
      <w:r w:rsidRPr="000F75BB">
        <w:rPr>
          <w:color w:val="000000"/>
          <w:sz w:val="24"/>
          <w:szCs w:val="24"/>
        </w:rPr>
        <w:t>ttable</w:t>
      </w:r>
      <w:proofErr w:type="spellEnd"/>
      <w:proofErr w:type="gramEnd"/>
    </w:p>
    <w:p w:rsidR="00990178" w:rsidRPr="000F75BB" w:rsidRDefault="00990178" w:rsidP="00990178">
      <w:pPr>
        <w:tabs>
          <w:tab w:val="left" w:pos="709"/>
        </w:tabs>
        <w:ind w:left="426" w:hanging="142"/>
        <w:jc w:val="both"/>
        <w:rPr>
          <w:color w:val="000000"/>
          <w:sz w:val="24"/>
          <w:szCs w:val="24"/>
        </w:rPr>
      </w:pPr>
      <w:r w:rsidRPr="000F75BB">
        <w:rPr>
          <w:color w:val="000000"/>
          <w:sz w:val="24"/>
          <w:szCs w:val="24"/>
        </w:rPr>
        <w:t xml:space="preserve">c. That means </w:t>
      </w:r>
      <w:proofErr w:type="spellStart"/>
      <w:r w:rsidRPr="000F75BB">
        <w:rPr>
          <w:color w:val="000000"/>
          <w:sz w:val="24"/>
          <w:szCs w:val="24"/>
        </w:rPr>
        <w:t>tcount</w:t>
      </w:r>
      <w:proofErr w:type="spellEnd"/>
      <w:r w:rsidRPr="000F75BB">
        <w:rPr>
          <w:color w:val="000000"/>
          <w:sz w:val="24"/>
          <w:szCs w:val="24"/>
        </w:rPr>
        <w:t xml:space="preserve"> 3, 538 t table 1, 991 (embedded t table) with the Sig level. </w:t>
      </w:r>
      <w:proofErr w:type="gramStart"/>
      <w:r w:rsidRPr="000F75BB">
        <w:rPr>
          <w:color w:val="000000"/>
          <w:sz w:val="24"/>
          <w:szCs w:val="24"/>
        </w:rPr>
        <w:t>0.001&amp;lt; 0.025.</w:t>
      </w:r>
      <w:proofErr w:type="gramEnd"/>
      <w:r w:rsidRPr="000F75BB">
        <w:rPr>
          <w:color w:val="000000"/>
          <w:sz w:val="24"/>
          <w:szCs w:val="24"/>
        </w:rPr>
        <w:t xml:space="preserve"> This proves that the assumption H3 is obtained.</w:t>
      </w:r>
    </w:p>
    <w:p w:rsidR="00990178" w:rsidRPr="000F75BB" w:rsidRDefault="00990178" w:rsidP="005316C6">
      <w:pPr>
        <w:tabs>
          <w:tab w:val="left" w:pos="709"/>
        </w:tabs>
        <w:ind w:left="426" w:hanging="142"/>
        <w:jc w:val="both"/>
        <w:rPr>
          <w:color w:val="000000"/>
          <w:sz w:val="24"/>
          <w:szCs w:val="24"/>
          <w:lang w:val="id-ID"/>
        </w:rPr>
      </w:pPr>
      <w:r w:rsidRPr="000F75BB">
        <w:rPr>
          <w:color w:val="000000"/>
          <w:sz w:val="24"/>
          <w:szCs w:val="24"/>
        </w:rPr>
        <w:t>d. As a result, it can be said that the elasticity of Faith (X3) has an effect on (Y) Compliance with</w:t>
      </w:r>
      <w:r w:rsidR="005316C6" w:rsidRPr="000F75BB">
        <w:rPr>
          <w:color w:val="000000"/>
          <w:sz w:val="24"/>
          <w:szCs w:val="24"/>
        </w:rPr>
        <w:t xml:space="preserve"> </w:t>
      </w:r>
      <w:proofErr w:type="spellStart"/>
      <w:r w:rsidR="005316C6" w:rsidRPr="000F75BB">
        <w:rPr>
          <w:color w:val="000000"/>
          <w:sz w:val="24"/>
          <w:szCs w:val="24"/>
        </w:rPr>
        <w:t>Gojek</w:t>
      </w:r>
      <w:proofErr w:type="spellEnd"/>
      <w:r w:rsidR="005316C6" w:rsidRPr="000F75BB">
        <w:rPr>
          <w:color w:val="000000"/>
          <w:sz w:val="24"/>
          <w:szCs w:val="24"/>
        </w:rPr>
        <w:t xml:space="preserve"> Clients in Lampung Boss.</w:t>
      </w:r>
    </w:p>
    <w:p w:rsidR="00990178" w:rsidRPr="000F75BB" w:rsidRDefault="00990178" w:rsidP="00990178">
      <w:pPr>
        <w:numPr>
          <w:ilvl w:val="2"/>
          <w:numId w:val="8"/>
        </w:numPr>
        <w:tabs>
          <w:tab w:val="left" w:pos="567"/>
        </w:tabs>
        <w:ind w:left="851" w:hanging="851"/>
        <w:jc w:val="both"/>
        <w:rPr>
          <w:b/>
          <w:color w:val="000000"/>
          <w:sz w:val="24"/>
          <w:szCs w:val="24"/>
        </w:rPr>
      </w:pPr>
      <w:r w:rsidRPr="000F75BB">
        <w:rPr>
          <w:b/>
          <w:color w:val="000000"/>
          <w:sz w:val="24"/>
          <w:szCs w:val="24"/>
        </w:rPr>
        <w:t>F test results</w:t>
      </w:r>
    </w:p>
    <w:p w:rsidR="00990178" w:rsidRPr="000F75BB" w:rsidRDefault="00990178" w:rsidP="005316C6">
      <w:pPr>
        <w:ind w:firstLine="567"/>
        <w:jc w:val="both"/>
        <w:rPr>
          <w:color w:val="000000"/>
          <w:sz w:val="24"/>
          <w:szCs w:val="24"/>
          <w:lang w:val="id-ID"/>
        </w:rPr>
      </w:pPr>
      <w:r w:rsidRPr="000F75BB">
        <w:rPr>
          <w:color w:val="000000"/>
          <w:sz w:val="24"/>
          <w:szCs w:val="24"/>
        </w:rPr>
        <w:t xml:space="preserve">To test the effect of Satisfaction (X1) Commitment (X2) Confidence (X3) having a simultaneous or joint effect on (Y) </w:t>
      </w:r>
      <w:proofErr w:type="spellStart"/>
      <w:r w:rsidRPr="000F75BB">
        <w:rPr>
          <w:color w:val="000000"/>
          <w:sz w:val="24"/>
          <w:szCs w:val="24"/>
        </w:rPr>
        <w:t>Gojek</w:t>
      </w:r>
      <w:proofErr w:type="spellEnd"/>
      <w:r w:rsidRPr="000F75BB">
        <w:rPr>
          <w:color w:val="000000"/>
          <w:sz w:val="24"/>
          <w:szCs w:val="24"/>
        </w:rPr>
        <w:t xml:space="preserve"> Client Compliance in Boss Lampung so that experiment F is used with the following description. Under decision collection</w:t>
      </w:r>
    </w:p>
    <w:p w:rsidR="005316C6" w:rsidRPr="000F75BB" w:rsidRDefault="00990178" w:rsidP="005316C6">
      <w:pPr>
        <w:pStyle w:val="ListParagraph"/>
        <w:numPr>
          <w:ilvl w:val="7"/>
          <w:numId w:val="13"/>
        </w:numPr>
        <w:ind w:left="567"/>
        <w:jc w:val="both"/>
        <w:rPr>
          <w:color w:val="000000"/>
          <w:sz w:val="24"/>
          <w:szCs w:val="24"/>
        </w:rPr>
      </w:pPr>
      <w:r w:rsidRPr="000F75BB">
        <w:rPr>
          <w:color w:val="000000"/>
          <w:sz w:val="24"/>
          <w:szCs w:val="24"/>
        </w:rPr>
        <w:t xml:space="preserve">If the sig&lt;; 0, 05, or </w:t>
      </w:r>
      <w:proofErr w:type="spellStart"/>
      <w:r w:rsidRPr="000F75BB">
        <w:rPr>
          <w:color w:val="000000"/>
          <w:sz w:val="24"/>
          <w:szCs w:val="24"/>
        </w:rPr>
        <w:t>Fcount</w:t>
      </w:r>
      <w:proofErr w:type="spellEnd"/>
      <w:r w:rsidR="005316C6" w:rsidRPr="000F75BB">
        <w:rPr>
          <w:color w:val="000000"/>
          <w:sz w:val="24"/>
          <w:szCs w:val="24"/>
          <w:lang w:val="id-ID"/>
        </w:rPr>
        <w:t xml:space="preserve">, </w:t>
      </w:r>
      <w:proofErr w:type="spellStart"/>
      <w:r w:rsidRPr="000F75BB">
        <w:rPr>
          <w:color w:val="000000"/>
          <w:sz w:val="24"/>
          <w:szCs w:val="24"/>
        </w:rPr>
        <w:t>Ftable</w:t>
      </w:r>
      <w:proofErr w:type="spellEnd"/>
      <w:r w:rsidRPr="000F75BB">
        <w:rPr>
          <w:color w:val="000000"/>
          <w:sz w:val="24"/>
          <w:szCs w:val="24"/>
        </w:rPr>
        <w:t xml:space="preserve"> so that there is a joint elastic effect (X1, X2 and X3) on the bound elas</w:t>
      </w:r>
      <w:r w:rsidR="005316C6" w:rsidRPr="000F75BB">
        <w:rPr>
          <w:color w:val="000000"/>
          <w:sz w:val="24"/>
          <w:szCs w:val="24"/>
        </w:rPr>
        <w:t>tic (Y) so that H4 is obtained.</w:t>
      </w:r>
    </w:p>
    <w:p w:rsidR="00990178" w:rsidRPr="000F75BB" w:rsidRDefault="00990178" w:rsidP="005316C6">
      <w:pPr>
        <w:pStyle w:val="ListParagraph"/>
        <w:numPr>
          <w:ilvl w:val="7"/>
          <w:numId w:val="13"/>
        </w:numPr>
        <w:ind w:left="567"/>
        <w:jc w:val="both"/>
        <w:rPr>
          <w:color w:val="000000"/>
          <w:sz w:val="24"/>
          <w:szCs w:val="24"/>
        </w:rPr>
      </w:pPr>
      <w:r w:rsidRPr="000F75BB">
        <w:rPr>
          <w:color w:val="000000"/>
          <w:sz w:val="24"/>
          <w:szCs w:val="24"/>
        </w:rPr>
        <w:t xml:space="preserve">If the sig number is 0.05 or </w:t>
      </w:r>
      <w:proofErr w:type="spellStart"/>
      <w:r w:rsidRPr="000F75BB">
        <w:rPr>
          <w:color w:val="000000"/>
          <w:sz w:val="24"/>
          <w:szCs w:val="24"/>
        </w:rPr>
        <w:t>Fcount</w:t>
      </w:r>
      <w:proofErr w:type="spellEnd"/>
      <w:r w:rsidRPr="000F75BB">
        <w:rPr>
          <w:color w:val="000000"/>
          <w:sz w:val="24"/>
          <w:szCs w:val="24"/>
        </w:rPr>
        <w:t xml:space="preserve">&lt;; </w:t>
      </w:r>
      <w:proofErr w:type="spellStart"/>
      <w:r w:rsidRPr="000F75BB">
        <w:rPr>
          <w:color w:val="000000"/>
          <w:sz w:val="24"/>
          <w:szCs w:val="24"/>
        </w:rPr>
        <w:t>Ftable</w:t>
      </w:r>
      <w:proofErr w:type="spellEnd"/>
      <w:r w:rsidRPr="000F75BB">
        <w:rPr>
          <w:color w:val="000000"/>
          <w:sz w:val="24"/>
          <w:szCs w:val="24"/>
        </w:rPr>
        <w:t xml:space="preserve"> until there is no independent elastic effect (X1, X2 and X3 together on the bound elastic (Y) until H4 is rejected. By using the </w:t>
      </w:r>
      <w:proofErr w:type="spellStart"/>
      <w:r w:rsidRPr="000F75BB">
        <w:rPr>
          <w:color w:val="000000"/>
          <w:sz w:val="24"/>
          <w:szCs w:val="24"/>
        </w:rPr>
        <w:t>Ftable</w:t>
      </w:r>
      <w:proofErr w:type="spellEnd"/>
      <w:r w:rsidRPr="000F75BB">
        <w:rPr>
          <w:color w:val="000000"/>
          <w:sz w:val="24"/>
          <w:szCs w:val="24"/>
        </w:rPr>
        <w:t xml:space="preserve"> search method</w:t>
      </w:r>
    </w:p>
    <w:p w:rsidR="00990178" w:rsidRPr="000F75BB" w:rsidRDefault="00990178" w:rsidP="005316C6">
      <w:pPr>
        <w:ind w:left="567" w:hanging="283"/>
        <w:rPr>
          <w:color w:val="000000"/>
          <w:sz w:val="24"/>
          <w:szCs w:val="24"/>
        </w:rPr>
      </w:pPr>
      <w:r w:rsidRPr="000F75BB">
        <w:rPr>
          <w:color w:val="000000"/>
          <w:sz w:val="24"/>
          <w:szCs w:val="24"/>
        </w:rPr>
        <w:t xml:space="preserve">a. Method </w:t>
      </w:r>
      <w:proofErr w:type="spellStart"/>
      <w:r w:rsidRPr="000F75BB">
        <w:rPr>
          <w:color w:val="000000"/>
          <w:sz w:val="24"/>
          <w:szCs w:val="24"/>
        </w:rPr>
        <w:t>Ftable</w:t>
      </w:r>
      <w:proofErr w:type="spellEnd"/>
      <w:proofErr w:type="gramStart"/>
      <w:r w:rsidRPr="000F75BB">
        <w:rPr>
          <w:color w:val="000000"/>
          <w:sz w:val="24"/>
          <w:szCs w:val="24"/>
        </w:rPr>
        <w:t>=(</w:t>
      </w:r>
      <w:proofErr w:type="gramEnd"/>
      <w:r w:rsidRPr="000F75BB">
        <w:rPr>
          <w:color w:val="000000"/>
          <w:sz w:val="24"/>
          <w:szCs w:val="24"/>
        </w:rPr>
        <w:t xml:space="preserve"> n- k- 1)</w:t>
      </w:r>
    </w:p>
    <w:p w:rsidR="00990178" w:rsidRPr="000F75BB" w:rsidRDefault="00990178" w:rsidP="005316C6">
      <w:pPr>
        <w:ind w:left="567" w:hanging="283"/>
        <w:rPr>
          <w:color w:val="000000"/>
          <w:sz w:val="24"/>
          <w:szCs w:val="24"/>
        </w:rPr>
      </w:pPr>
      <w:r w:rsidRPr="000F75BB">
        <w:rPr>
          <w:color w:val="000000"/>
          <w:sz w:val="24"/>
          <w:szCs w:val="24"/>
        </w:rPr>
        <w:t xml:space="preserve">b. Until </w:t>
      </w:r>
      <w:proofErr w:type="spellStart"/>
      <w:r w:rsidRPr="000F75BB">
        <w:rPr>
          <w:color w:val="000000"/>
          <w:sz w:val="24"/>
          <w:szCs w:val="24"/>
        </w:rPr>
        <w:t>Ftable</w:t>
      </w:r>
      <w:proofErr w:type="spellEnd"/>
      <w:r w:rsidRPr="000F75BB">
        <w:rPr>
          <w:color w:val="000000"/>
          <w:sz w:val="24"/>
          <w:szCs w:val="24"/>
        </w:rPr>
        <w:t xml:space="preserve"> </w:t>
      </w:r>
      <w:proofErr w:type="gramStart"/>
      <w:r w:rsidRPr="000F75BB">
        <w:rPr>
          <w:color w:val="000000"/>
          <w:sz w:val="24"/>
          <w:szCs w:val="24"/>
        </w:rPr>
        <w:t>=(</w:t>
      </w:r>
      <w:proofErr w:type="gramEnd"/>
      <w:r w:rsidRPr="000F75BB">
        <w:rPr>
          <w:color w:val="000000"/>
          <w:sz w:val="24"/>
          <w:szCs w:val="24"/>
        </w:rPr>
        <w:t xml:space="preserve"> 81- 3- 1)= 77</w:t>
      </w:r>
    </w:p>
    <w:p w:rsidR="00990178" w:rsidRPr="000F75BB" w:rsidRDefault="00990178" w:rsidP="005316C6">
      <w:pPr>
        <w:ind w:left="567" w:hanging="283"/>
        <w:rPr>
          <w:color w:val="000000"/>
          <w:sz w:val="24"/>
          <w:szCs w:val="24"/>
        </w:rPr>
      </w:pPr>
      <w:r w:rsidRPr="000F75BB">
        <w:rPr>
          <w:color w:val="000000"/>
          <w:sz w:val="24"/>
          <w:szCs w:val="24"/>
        </w:rPr>
        <w:t xml:space="preserve">c. The result is a </w:t>
      </w:r>
      <w:proofErr w:type="spellStart"/>
      <w:r w:rsidRPr="000F75BB">
        <w:rPr>
          <w:color w:val="000000"/>
          <w:sz w:val="24"/>
          <w:szCs w:val="24"/>
        </w:rPr>
        <w:t>Ftable</w:t>
      </w:r>
      <w:proofErr w:type="spellEnd"/>
      <w:r w:rsidRPr="000F75BB">
        <w:rPr>
          <w:color w:val="000000"/>
          <w:sz w:val="24"/>
          <w:szCs w:val="24"/>
        </w:rPr>
        <w:t xml:space="preserve"> of 2.72 (embedded </w:t>
      </w:r>
      <w:proofErr w:type="spellStart"/>
      <w:r w:rsidRPr="000F75BB">
        <w:rPr>
          <w:color w:val="000000"/>
          <w:sz w:val="24"/>
          <w:szCs w:val="24"/>
        </w:rPr>
        <w:t>Ftable</w:t>
      </w:r>
      <w:proofErr w:type="spellEnd"/>
      <w:r w:rsidRPr="000F75BB">
        <w:rPr>
          <w:color w:val="000000"/>
          <w:sz w:val="24"/>
          <w:szCs w:val="24"/>
        </w:rPr>
        <w:t>)</w:t>
      </w:r>
    </w:p>
    <w:p w:rsidR="00990178" w:rsidRPr="000F75BB" w:rsidRDefault="00990178" w:rsidP="005316C6">
      <w:pPr>
        <w:ind w:left="284"/>
        <w:rPr>
          <w:color w:val="000000"/>
          <w:sz w:val="24"/>
          <w:szCs w:val="24"/>
        </w:rPr>
      </w:pPr>
      <w:r w:rsidRPr="000F75BB">
        <w:rPr>
          <w:color w:val="000000"/>
          <w:sz w:val="24"/>
          <w:szCs w:val="24"/>
        </w:rPr>
        <w:t>Information</w:t>
      </w:r>
    </w:p>
    <w:p w:rsidR="00990178" w:rsidRPr="000F75BB" w:rsidRDefault="00990178" w:rsidP="005316C6">
      <w:pPr>
        <w:ind w:left="284"/>
        <w:rPr>
          <w:color w:val="000000"/>
          <w:sz w:val="24"/>
          <w:szCs w:val="24"/>
        </w:rPr>
      </w:pPr>
      <w:proofErr w:type="gramStart"/>
      <w:r w:rsidRPr="000F75BB">
        <w:rPr>
          <w:color w:val="000000"/>
          <w:sz w:val="24"/>
          <w:szCs w:val="24"/>
        </w:rPr>
        <w:t>n</w:t>
      </w:r>
      <w:proofErr w:type="gramEnd"/>
      <w:r w:rsidRPr="000F75BB">
        <w:rPr>
          <w:color w:val="000000"/>
          <w:sz w:val="24"/>
          <w:szCs w:val="24"/>
        </w:rPr>
        <w:t>: Number of Respondents</w:t>
      </w:r>
    </w:p>
    <w:p w:rsidR="00990178" w:rsidRPr="000F75BB" w:rsidRDefault="005316C6" w:rsidP="005316C6">
      <w:pPr>
        <w:ind w:left="284"/>
        <w:rPr>
          <w:color w:val="000000"/>
          <w:sz w:val="24"/>
          <w:szCs w:val="24"/>
          <w:lang w:val="id-ID"/>
        </w:rPr>
      </w:pPr>
      <w:proofErr w:type="gramStart"/>
      <w:r w:rsidRPr="000F75BB">
        <w:rPr>
          <w:color w:val="000000"/>
          <w:sz w:val="24"/>
          <w:szCs w:val="24"/>
        </w:rPr>
        <w:t>k</w:t>
      </w:r>
      <w:proofErr w:type="gramEnd"/>
      <w:r w:rsidRPr="000F75BB">
        <w:rPr>
          <w:color w:val="000000"/>
          <w:sz w:val="24"/>
          <w:szCs w:val="24"/>
        </w:rPr>
        <w:t>: Free Elastic Amount ( X)</w:t>
      </w:r>
    </w:p>
    <w:p w:rsidR="00990178" w:rsidRPr="000F75BB" w:rsidRDefault="00990178" w:rsidP="000F75BB">
      <w:pPr>
        <w:tabs>
          <w:tab w:val="left" w:pos="709"/>
        </w:tabs>
        <w:rPr>
          <w:color w:val="000000"/>
          <w:sz w:val="24"/>
          <w:szCs w:val="24"/>
        </w:rPr>
      </w:pPr>
      <w:r w:rsidRPr="000F75BB">
        <w:rPr>
          <w:color w:val="000000"/>
          <w:sz w:val="24"/>
          <w:szCs w:val="24"/>
        </w:rPr>
        <w:t>Table 4.16 F Test Output Results</w:t>
      </w:r>
    </w:p>
    <w:tbl>
      <w:tblPr>
        <w:tblW w:w="7717" w:type="dxa"/>
        <w:jc w:val="center"/>
        <w:tblInd w:w="-3187" w:type="dxa"/>
        <w:tblBorders>
          <w:top w:val="single" w:sz="8" w:space="0" w:color="000000"/>
          <w:bottom w:val="single" w:sz="8" w:space="0" w:color="000000"/>
          <w:insideV w:val="single" w:sz="8" w:space="0" w:color="000000"/>
        </w:tblBorders>
        <w:tblLayout w:type="fixed"/>
        <w:tblLook w:val="04A0" w:firstRow="1" w:lastRow="0" w:firstColumn="1" w:lastColumn="0" w:noHBand="0" w:noVBand="1"/>
      </w:tblPr>
      <w:tblGrid>
        <w:gridCol w:w="684"/>
        <w:gridCol w:w="1276"/>
        <w:gridCol w:w="1701"/>
        <w:gridCol w:w="1134"/>
        <w:gridCol w:w="1417"/>
        <w:gridCol w:w="851"/>
        <w:gridCol w:w="654"/>
      </w:tblGrid>
      <w:tr w:rsidR="00990178" w:rsidRPr="000F75BB" w:rsidTr="000F75BB">
        <w:trPr>
          <w:cantSplit/>
          <w:jc w:val="center"/>
        </w:trPr>
        <w:tc>
          <w:tcPr>
            <w:tcW w:w="7717" w:type="dxa"/>
            <w:gridSpan w:val="7"/>
            <w:shd w:val="clear" w:color="auto" w:fill="FFFFFF"/>
            <w:vAlign w:val="center"/>
            <w:hideMark/>
          </w:tcPr>
          <w:p w:rsidR="00990178" w:rsidRPr="000F75BB" w:rsidRDefault="00990178">
            <w:pPr>
              <w:ind w:left="60" w:right="60"/>
              <w:jc w:val="center"/>
              <w:rPr>
                <w:color w:val="000000"/>
                <w:sz w:val="24"/>
                <w:szCs w:val="24"/>
              </w:rPr>
            </w:pPr>
            <w:proofErr w:type="spellStart"/>
            <w:r w:rsidRPr="000F75BB">
              <w:rPr>
                <w:b/>
                <w:color w:val="000000"/>
                <w:sz w:val="24"/>
                <w:szCs w:val="24"/>
              </w:rPr>
              <w:t>ANOVA</w:t>
            </w:r>
            <w:r w:rsidRPr="000F75BB">
              <w:rPr>
                <w:b/>
                <w:color w:val="000000"/>
                <w:sz w:val="24"/>
                <w:szCs w:val="24"/>
                <w:vertAlign w:val="superscript"/>
              </w:rPr>
              <w:t>a</w:t>
            </w:r>
            <w:proofErr w:type="spellEnd"/>
          </w:p>
        </w:tc>
      </w:tr>
      <w:tr w:rsidR="00990178" w:rsidRPr="000F75BB" w:rsidTr="000F75BB">
        <w:trPr>
          <w:cantSplit/>
          <w:jc w:val="center"/>
        </w:trPr>
        <w:tc>
          <w:tcPr>
            <w:tcW w:w="1960" w:type="dxa"/>
            <w:gridSpan w:val="2"/>
            <w:shd w:val="clear" w:color="auto" w:fill="FFFFFF"/>
            <w:vAlign w:val="bottom"/>
            <w:hideMark/>
          </w:tcPr>
          <w:p w:rsidR="00990178" w:rsidRPr="000F75BB" w:rsidRDefault="00990178">
            <w:pPr>
              <w:ind w:left="60" w:right="60"/>
              <w:rPr>
                <w:color w:val="000000"/>
                <w:sz w:val="24"/>
                <w:szCs w:val="24"/>
              </w:rPr>
            </w:pPr>
            <w:r w:rsidRPr="000F75BB">
              <w:rPr>
                <w:color w:val="000000"/>
                <w:sz w:val="24"/>
                <w:szCs w:val="24"/>
              </w:rPr>
              <w:t>Model</w:t>
            </w:r>
          </w:p>
        </w:tc>
        <w:tc>
          <w:tcPr>
            <w:tcW w:w="1701" w:type="dxa"/>
            <w:shd w:val="clear" w:color="auto" w:fill="FFFFFF"/>
            <w:vAlign w:val="bottom"/>
            <w:hideMark/>
          </w:tcPr>
          <w:p w:rsidR="00990178" w:rsidRPr="000F75BB" w:rsidRDefault="00990178">
            <w:pPr>
              <w:ind w:left="60" w:right="60"/>
              <w:jc w:val="center"/>
              <w:rPr>
                <w:color w:val="000000"/>
                <w:sz w:val="24"/>
                <w:szCs w:val="24"/>
              </w:rPr>
            </w:pPr>
            <w:r w:rsidRPr="000F75BB">
              <w:rPr>
                <w:color w:val="000000"/>
                <w:sz w:val="24"/>
                <w:szCs w:val="24"/>
              </w:rPr>
              <w:t>Sum of Squares</w:t>
            </w:r>
          </w:p>
        </w:tc>
        <w:tc>
          <w:tcPr>
            <w:tcW w:w="1134" w:type="dxa"/>
            <w:shd w:val="clear" w:color="auto" w:fill="FFFFFF"/>
            <w:vAlign w:val="bottom"/>
            <w:hideMark/>
          </w:tcPr>
          <w:p w:rsidR="00990178" w:rsidRPr="000F75BB" w:rsidRDefault="00990178">
            <w:pPr>
              <w:ind w:left="60" w:right="60"/>
              <w:jc w:val="center"/>
              <w:rPr>
                <w:color w:val="000000"/>
                <w:sz w:val="24"/>
                <w:szCs w:val="24"/>
              </w:rPr>
            </w:pPr>
            <w:proofErr w:type="spellStart"/>
            <w:r w:rsidRPr="000F75BB">
              <w:rPr>
                <w:color w:val="000000"/>
                <w:sz w:val="24"/>
                <w:szCs w:val="24"/>
              </w:rPr>
              <w:t>df</w:t>
            </w:r>
            <w:proofErr w:type="spellEnd"/>
          </w:p>
        </w:tc>
        <w:tc>
          <w:tcPr>
            <w:tcW w:w="1417" w:type="dxa"/>
            <w:shd w:val="clear" w:color="auto" w:fill="FFFFFF"/>
            <w:vAlign w:val="bottom"/>
            <w:hideMark/>
          </w:tcPr>
          <w:p w:rsidR="00990178" w:rsidRPr="000F75BB" w:rsidRDefault="00990178">
            <w:pPr>
              <w:ind w:left="60" w:right="60"/>
              <w:jc w:val="center"/>
              <w:rPr>
                <w:color w:val="000000"/>
                <w:sz w:val="24"/>
                <w:szCs w:val="24"/>
              </w:rPr>
            </w:pPr>
            <w:r w:rsidRPr="000F75BB">
              <w:rPr>
                <w:color w:val="000000"/>
                <w:sz w:val="24"/>
                <w:szCs w:val="24"/>
              </w:rPr>
              <w:t>Mean Square</w:t>
            </w:r>
          </w:p>
        </w:tc>
        <w:tc>
          <w:tcPr>
            <w:tcW w:w="851" w:type="dxa"/>
            <w:shd w:val="clear" w:color="auto" w:fill="FFFFFF"/>
            <w:vAlign w:val="bottom"/>
            <w:hideMark/>
          </w:tcPr>
          <w:p w:rsidR="00990178" w:rsidRPr="000F75BB" w:rsidRDefault="00990178">
            <w:pPr>
              <w:ind w:left="60" w:right="60"/>
              <w:jc w:val="center"/>
              <w:rPr>
                <w:color w:val="000000"/>
                <w:sz w:val="24"/>
                <w:szCs w:val="24"/>
              </w:rPr>
            </w:pPr>
            <w:r w:rsidRPr="000F75BB">
              <w:rPr>
                <w:color w:val="000000"/>
                <w:sz w:val="24"/>
                <w:szCs w:val="24"/>
              </w:rPr>
              <w:t>F</w:t>
            </w:r>
          </w:p>
        </w:tc>
        <w:tc>
          <w:tcPr>
            <w:tcW w:w="654" w:type="dxa"/>
            <w:shd w:val="clear" w:color="auto" w:fill="FFFFFF"/>
            <w:vAlign w:val="bottom"/>
            <w:hideMark/>
          </w:tcPr>
          <w:p w:rsidR="00990178" w:rsidRPr="000F75BB" w:rsidRDefault="00990178">
            <w:pPr>
              <w:ind w:left="60" w:right="60"/>
              <w:jc w:val="center"/>
              <w:rPr>
                <w:color w:val="000000"/>
                <w:sz w:val="24"/>
                <w:szCs w:val="24"/>
              </w:rPr>
            </w:pPr>
            <w:r w:rsidRPr="000F75BB">
              <w:rPr>
                <w:color w:val="000000"/>
                <w:sz w:val="24"/>
                <w:szCs w:val="24"/>
              </w:rPr>
              <w:t>Say.</w:t>
            </w:r>
          </w:p>
        </w:tc>
      </w:tr>
      <w:tr w:rsidR="00990178" w:rsidRPr="000F75BB" w:rsidTr="000F75BB">
        <w:trPr>
          <w:cantSplit/>
          <w:jc w:val="center"/>
        </w:trPr>
        <w:tc>
          <w:tcPr>
            <w:tcW w:w="684" w:type="dxa"/>
            <w:vMerge w:val="restart"/>
            <w:shd w:val="clear" w:color="auto" w:fill="FFFFFF"/>
            <w:hideMark/>
          </w:tcPr>
          <w:p w:rsidR="00990178" w:rsidRPr="000F75BB" w:rsidRDefault="00990178">
            <w:pPr>
              <w:ind w:left="60" w:right="60"/>
              <w:rPr>
                <w:color w:val="000000"/>
                <w:sz w:val="24"/>
                <w:szCs w:val="24"/>
              </w:rPr>
            </w:pPr>
            <w:r w:rsidRPr="000F75BB">
              <w:rPr>
                <w:color w:val="000000"/>
                <w:sz w:val="24"/>
                <w:szCs w:val="24"/>
              </w:rPr>
              <w:t>1</w:t>
            </w:r>
          </w:p>
        </w:tc>
        <w:tc>
          <w:tcPr>
            <w:tcW w:w="1276" w:type="dxa"/>
            <w:shd w:val="clear" w:color="auto" w:fill="FFFFFF"/>
            <w:hideMark/>
          </w:tcPr>
          <w:p w:rsidR="00990178" w:rsidRPr="000F75BB" w:rsidRDefault="00990178">
            <w:pPr>
              <w:ind w:left="60" w:right="60"/>
              <w:rPr>
                <w:color w:val="000000"/>
                <w:sz w:val="24"/>
                <w:szCs w:val="24"/>
              </w:rPr>
            </w:pPr>
            <w:r w:rsidRPr="000F75BB">
              <w:rPr>
                <w:color w:val="000000"/>
                <w:sz w:val="24"/>
                <w:szCs w:val="24"/>
              </w:rPr>
              <w:t>Regression</w:t>
            </w:r>
          </w:p>
        </w:tc>
        <w:tc>
          <w:tcPr>
            <w:tcW w:w="1701" w:type="dxa"/>
            <w:shd w:val="clear" w:color="auto" w:fill="FFFFFF"/>
            <w:hideMark/>
          </w:tcPr>
          <w:p w:rsidR="00990178" w:rsidRPr="000F75BB" w:rsidRDefault="00990178">
            <w:pPr>
              <w:ind w:left="60" w:right="60"/>
              <w:jc w:val="right"/>
              <w:rPr>
                <w:color w:val="000000"/>
                <w:sz w:val="24"/>
                <w:szCs w:val="24"/>
              </w:rPr>
            </w:pPr>
            <w:r w:rsidRPr="000F75BB">
              <w:rPr>
                <w:color w:val="000000"/>
                <w:sz w:val="24"/>
                <w:szCs w:val="24"/>
              </w:rPr>
              <w:t>857,262</w:t>
            </w:r>
          </w:p>
        </w:tc>
        <w:tc>
          <w:tcPr>
            <w:tcW w:w="1134" w:type="dxa"/>
            <w:shd w:val="clear" w:color="auto" w:fill="FFFFFF"/>
            <w:hideMark/>
          </w:tcPr>
          <w:p w:rsidR="00990178" w:rsidRPr="000F75BB" w:rsidRDefault="00990178">
            <w:pPr>
              <w:ind w:left="60" w:right="60"/>
              <w:jc w:val="right"/>
              <w:rPr>
                <w:color w:val="000000"/>
                <w:sz w:val="24"/>
                <w:szCs w:val="24"/>
              </w:rPr>
            </w:pPr>
            <w:r w:rsidRPr="000F75BB">
              <w:rPr>
                <w:color w:val="000000"/>
                <w:sz w:val="24"/>
                <w:szCs w:val="24"/>
              </w:rPr>
              <w:t>3</w:t>
            </w:r>
          </w:p>
        </w:tc>
        <w:tc>
          <w:tcPr>
            <w:tcW w:w="1417" w:type="dxa"/>
            <w:shd w:val="clear" w:color="auto" w:fill="FFFFFF"/>
            <w:hideMark/>
          </w:tcPr>
          <w:p w:rsidR="00990178" w:rsidRPr="000F75BB" w:rsidRDefault="00990178">
            <w:pPr>
              <w:ind w:left="60" w:right="60"/>
              <w:jc w:val="right"/>
              <w:rPr>
                <w:color w:val="000000"/>
                <w:sz w:val="24"/>
                <w:szCs w:val="24"/>
              </w:rPr>
            </w:pPr>
            <w:r w:rsidRPr="000F75BB">
              <w:rPr>
                <w:color w:val="000000"/>
                <w:sz w:val="24"/>
                <w:szCs w:val="24"/>
              </w:rPr>
              <w:t>285,754</w:t>
            </w:r>
          </w:p>
        </w:tc>
        <w:tc>
          <w:tcPr>
            <w:tcW w:w="851" w:type="dxa"/>
            <w:shd w:val="clear" w:color="auto" w:fill="FFFFFF"/>
            <w:hideMark/>
          </w:tcPr>
          <w:p w:rsidR="00990178" w:rsidRPr="000F75BB" w:rsidRDefault="00990178">
            <w:pPr>
              <w:ind w:left="60" w:right="60"/>
              <w:jc w:val="right"/>
              <w:rPr>
                <w:color w:val="000000"/>
                <w:sz w:val="24"/>
                <w:szCs w:val="24"/>
              </w:rPr>
            </w:pPr>
            <w:r w:rsidRPr="000F75BB">
              <w:rPr>
                <w:color w:val="000000"/>
                <w:sz w:val="24"/>
                <w:szCs w:val="24"/>
              </w:rPr>
              <w:t>91,108</w:t>
            </w:r>
          </w:p>
        </w:tc>
        <w:tc>
          <w:tcPr>
            <w:tcW w:w="654" w:type="dxa"/>
            <w:shd w:val="clear" w:color="auto" w:fill="FFFFFF"/>
            <w:hideMark/>
          </w:tcPr>
          <w:p w:rsidR="00990178" w:rsidRPr="000F75BB" w:rsidRDefault="00990178">
            <w:pPr>
              <w:ind w:left="60" w:right="60"/>
              <w:jc w:val="right"/>
              <w:rPr>
                <w:color w:val="000000"/>
                <w:sz w:val="24"/>
                <w:szCs w:val="24"/>
              </w:rPr>
            </w:pPr>
            <w:r w:rsidRPr="000F75BB">
              <w:rPr>
                <w:color w:val="000000"/>
                <w:sz w:val="24"/>
                <w:szCs w:val="24"/>
              </w:rPr>
              <w:t>,000</w:t>
            </w:r>
            <w:r w:rsidRPr="000F75BB">
              <w:rPr>
                <w:color w:val="000000"/>
                <w:sz w:val="24"/>
                <w:szCs w:val="24"/>
                <w:vertAlign w:val="superscript"/>
              </w:rPr>
              <w:t>b</w:t>
            </w:r>
          </w:p>
        </w:tc>
      </w:tr>
      <w:tr w:rsidR="00990178" w:rsidRPr="000F75BB" w:rsidTr="000F75BB">
        <w:trPr>
          <w:cantSplit/>
          <w:jc w:val="center"/>
        </w:trPr>
        <w:tc>
          <w:tcPr>
            <w:tcW w:w="684" w:type="dxa"/>
            <w:vMerge/>
            <w:vAlign w:val="center"/>
            <w:hideMark/>
          </w:tcPr>
          <w:p w:rsidR="00990178" w:rsidRPr="000F75BB" w:rsidRDefault="00990178">
            <w:pPr>
              <w:rPr>
                <w:color w:val="000000"/>
                <w:sz w:val="24"/>
                <w:szCs w:val="24"/>
              </w:rPr>
            </w:pPr>
          </w:p>
        </w:tc>
        <w:tc>
          <w:tcPr>
            <w:tcW w:w="1276" w:type="dxa"/>
            <w:shd w:val="clear" w:color="auto" w:fill="FFFFFF"/>
            <w:hideMark/>
          </w:tcPr>
          <w:p w:rsidR="00990178" w:rsidRPr="000F75BB" w:rsidRDefault="00990178">
            <w:pPr>
              <w:ind w:left="60" w:right="60"/>
              <w:rPr>
                <w:color w:val="000000"/>
                <w:sz w:val="24"/>
                <w:szCs w:val="24"/>
              </w:rPr>
            </w:pPr>
            <w:r w:rsidRPr="000F75BB">
              <w:rPr>
                <w:color w:val="000000"/>
                <w:sz w:val="24"/>
                <w:szCs w:val="24"/>
              </w:rPr>
              <w:t>Residual</w:t>
            </w:r>
          </w:p>
        </w:tc>
        <w:tc>
          <w:tcPr>
            <w:tcW w:w="1701" w:type="dxa"/>
            <w:shd w:val="clear" w:color="auto" w:fill="FFFFFF"/>
            <w:hideMark/>
          </w:tcPr>
          <w:p w:rsidR="00990178" w:rsidRPr="000F75BB" w:rsidRDefault="00990178">
            <w:pPr>
              <w:ind w:left="60" w:right="60"/>
              <w:jc w:val="right"/>
              <w:rPr>
                <w:color w:val="000000"/>
                <w:sz w:val="24"/>
                <w:szCs w:val="24"/>
              </w:rPr>
            </w:pPr>
            <w:r w:rsidRPr="000F75BB">
              <w:rPr>
                <w:color w:val="000000"/>
                <w:sz w:val="24"/>
                <w:szCs w:val="24"/>
              </w:rPr>
              <w:t>241,504</w:t>
            </w:r>
          </w:p>
        </w:tc>
        <w:tc>
          <w:tcPr>
            <w:tcW w:w="1134" w:type="dxa"/>
            <w:shd w:val="clear" w:color="auto" w:fill="FFFFFF"/>
            <w:hideMark/>
          </w:tcPr>
          <w:p w:rsidR="00990178" w:rsidRPr="000F75BB" w:rsidRDefault="00990178">
            <w:pPr>
              <w:ind w:left="60" w:right="60"/>
              <w:jc w:val="right"/>
              <w:rPr>
                <w:color w:val="000000"/>
                <w:sz w:val="24"/>
                <w:szCs w:val="24"/>
              </w:rPr>
            </w:pPr>
            <w:r w:rsidRPr="000F75BB">
              <w:rPr>
                <w:color w:val="000000"/>
                <w:sz w:val="24"/>
                <w:szCs w:val="24"/>
              </w:rPr>
              <w:t>77</w:t>
            </w:r>
          </w:p>
        </w:tc>
        <w:tc>
          <w:tcPr>
            <w:tcW w:w="1417" w:type="dxa"/>
            <w:shd w:val="clear" w:color="auto" w:fill="FFFFFF"/>
            <w:hideMark/>
          </w:tcPr>
          <w:p w:rsidR="00990178" w:rsidRPr="000F75BB" w:rsidRDefault="00990178">
            <w:pPr>
              <w:ind w:left="60" w:right="60"/>
              <w:jc w:val="right"/>
              <w:rPr>
                <w:color w:val="000000"/>
                <w:sz w:val="24"/>
                <w:szCs w:val="24"/>
              </w:rPr>
            </w:pPr>
            <w:r w:rsidRPr="000F75BB">
              <w:rPr>
                <w:color w:val="000000"/>
                <w:sz w:val="24"/>
                <w:szCs w:val="24"/>
              </w:rPr>
              <w:t>3,136</w:t>
            </w:r>
          </w:p>
        </w:tc>
        <w:tc>
          <w:tcPr>
            <w:tcW w:w="851" w:type="dxa"/>
            <w:shd w:val="clear" w:color="auto" w:fill="FFFFFF"/>
            <w:vAlign w:val="center"/>
          </w:tcPr>
          <w:p w:rsidR="00990178" w:rsidRPr="000F75BB" w:rsidRDefault="00990178">
            <w:pPr>
              <w:rPr>
                <w:color w:val="000000"/>
                <w:sz w:val="24"/>
                <w:szCs w:val="24"/>
              </w:rPr>
            </w:pPr>
          </w:p>
        </w:tc>
        <w:tc>
          <w:tcPr>
            <w:tcW w:w="654" w:type="dxa"/>
            <w:shd w:val="clear" w:color="auto" w:fill="FFFFFF"/>
            <w:vAlign w:val="center"/>
          </w:tcPr>
          <w:p w:rsidR="00990178" w:rsidRPr="000F75BB" w:rsidRDefault="00990178">
            <w:pPr>
              <w:rPr>
                <w:color w:val="000000"/>
                <w:sz w:val="24"/>
                <w:szCs w:val="24"/>
              </w:rPr>
            </w:pPr>
          </w:p>
        </w:tc>
      </w:tr>
      <w:tr w:rsidR="00990178" w:rsidRPr="000F75BB" w:rsidTr="000F75BB">
        <w:trPr>
          <w:cantSplit/>
          <w:jc w:val="center"/>
        </w:trPr>
        <w:tc>
          <w:tcPr>
            <w:tcW w:w="684" w:type="dxa"/>
            <w:vMerge/>
            <w:vAlign w:val="center"/>
            <w:hideMark/>
          </w:tcPr>
          <w:p w:rsidR="00990178" w:rsidRPr="000F75BB" w:rsidRDefault="00990178">
            <w:pPr>
              <w:rPr>
                <w:color w:val="000000"/>
                <w:sz w:val="24"/>
                <w:szCs w:val="24"/>
              </w:rPr>
            </w:pPr>
          </w:p>
        </w:tc>
        <w:tc>
          <w:tcPr>
            <w:tcW w:w="1276" w:type="dxa"/>
            <w:shd w:val="clear" w:color="auto" w:fill="FFFFFF"/>
            <w:hideMark/>
          </w:tcPr>
          <w:p w:rsidR="00990178" w:rsidRPr="000F75BB" w:rsidRDefault="00990178">
            <w:pPr>
              <w:ind w:left="60" w:right="60"/>
              <w:rPr>
                <w:color w:val="000000"/>
                <w:sz w:val="24"/>
                <w:szCs w:val="24"/>
              </w:rPr>
            </w:pPr>
            <w:r w:rsidRPr="000F75BB">
              <w:rPr>
                <w:color w:val="000000"/>
                <w:sz w:val="24"/>
                <w:szCs w:val="24"/>
              </w:rPr>
              <w:t>Total</w:t>
            </w:r>
          </w:p>
        </w:tc>
        <w:tc>
          <w:tcPr>
            <w:tcW w:w="1701" w:type="dxa"/>
            <w:shd w:val="clear" w:color="auto" w:fill="FFFFFF"/>
            <w:hideMark/>
          </w:tcPr>
          <w:p w:rsidR="00990178" w:rsidRPr="000F75BB" w:rsidRDefault="00990178">
            <w:pPr>
              <w:ind w:left="60" w:right="60"/>
              <w:jc w:val="right"/>
              <w:rPr>
                <w:color w:val="000000"/>
                <w:sz w:val="24"/>
                <w:szCs w:val="24"/>
              </w:rPr>
            </w:pPr>
            <w:r w:rsidRPr="000F75BB">
              <w:rPr>
                <w:color w:val="000000"/>
                <w:sz w:val="24"/>
                <w:szCs w:val="24"/>
              </w:rPr>
              <w:t>1098,765</w:t>
            </w:r>
          </w:p>
        </w:tc>
        <w:tc>
          <w:tcPr>
            <w:tcW w:w="1134" w:type="dxa"/>
            <w:shd w:val="clear" w:color="auto" w:fill="FFFFFF"/>
            <w:hideMark/>
          </w:tcPr>
          <w:p w:rsidR="00990178" w:rsidRPr="000F75BB" w:rsidRDefault="00990178">
            <w:pPr>
              <w:ind w:left="60" w:right="60"/>
              <w:jc w:val="right"/>
              <w:rPr>
                <w:color w:val="000000"/>
                <w:sz w:val="24"/>
                <w:szCs w:val="24"/>
              </w:rPr>
            </w:pPr>
            <w:r w:rsidRPr="000F75BB">
              <w:rPr>
                <w:color w:val="000000"/>
                <w:sz w:val="24"/>
                <w:szCs w:val="24"/>
              </w:rPr>
              <w:t>80</w:t>
            </w:r>
          </w:p>
        </w:tc>
        <w:tc>
          <w:tcPr>
            <w:tcW w:w="1417" w:type="dxa"/>
            <w:shd w:val="clear" w:color="auto" w:fill="FFFFFF"/>
            <w:vAlign w:val="center"/>
          </w:tcPr>
          <w:p w:rsidR="00990178" w:rsidRPr="000F75BB" w:rsidRDefault="00990178">
            <w:pPr>
              <w:rPr>
                <w:color w:val="000000"/>
                <w:sz w:val="24"/>
                <w:szCs w:val="24"/>
              </w:rPr>
            </w:pPr>
          </w:p>
        </w:tc>
        <w:tc>
          <w:tcPr>
            <w:tcW w:w="851" w:type="dxa"/>
            <w:shd w:val="clear" w:color="auto" w:fill="FFFFFF"/>
            <w:vAlign w:val="center"/>
          </w:tcPr>
          <w:p w:rsidR="00990178" w:rsidRPr="000F75BB" w:rsidRDefault="00990178">
            <w:pPr>
              <w:rPr>
                <w:color w:val="000000"/>
                <w:sz w:val="24"/>
                <w:szCs w:val="24"/>
              </w:rPr>
            </w:pPr>
          </w:p>
        </w:tc>
        <w:tc>
          <w:tcPr>
            <w:tcW w:w="654" w:type="dxa"/>
            <w:shd w:val="clear" w:color="auto" w:fill="FFFFFF"/>
            <w:vAlign w:val="center"/>
          </w:tcPr>
          <w:p w:rsidR="00990178" w:rsidRPr="000F75BB" w:rsidRDefault="00990178">
            <w:pPr>
              <w:rPr>
                <w:color w:val="000000"/>
                <w:sz w:val="24"/>
                <w:szCs w:val="24"/>
              </w:rPr>
            </w:pPr>
          </w:p>
        </w:tc>
      </w:tr>
      <w:tr w:rsidR="00990178" w:rsidRPr="000F75BB" w:rsidTr="000F75BB">
        <w:trPr>
          <w:cantSplit/>
          <w:jc w:val="center"/>
        </w:trPr>
        <w:tc>
          <w:tcPr>
            <w:tcW w:w="7717" w:type="dxa"/>
            <w:gridSpan w:val="7"/>
            <w:shd w:val="clear" w:color="auto" w:fill="FFFFFF"/>
            <w:hideMark/>
          </w:tcPr>
          <w:p w:rsidR="00990178" w:rsidRPr="000F75BB" w:rsidRDefault="00990178">
            <w:pPr>
              <w:ind w:left="60" w:right="60"/>
              <w:rPr>
                <w:color w:val="000000"/>
                <w:sz w:val="24"/>
                <w:szCs w:val="24"/>
              </w:rPr>
            </w:pPr>
            <w:r w:rsidRPr="000F75BB">
              <w:rPr>
                <w:color w:val="000000"/>
                <w:sz w:val="24"/>
                <w:szCs w:val="24"/>
              </w:rPr>
              <w:t>a. Dependent Variable: Customer Loyalty</w:t>
            </w:r>
          </w:p>
        </w:tc>
      </w:tr>
      <w:tr w:rsidR="00990178" w:rsidRPr="000F75BB" w:rsidTr="000F75BB">
        <w:trPr>
          <w:cantSplit/>
          <w:jc w:val="center"/>
        </w:trPr>
        <w:tc>
          <w:tcPr>
            <w:tcW w:w="7717" w:type="dxa"/>
            <w:gridSpan w:val="7"/>
            <w:shd w:val="clear" w:color="auto" w:fill="FFFFFF"/>
            <w:hideMark/>
          </w:tcPr>
          <w:p w:rsidR="00990178" w:rsidRPr="000F75BB" w:rsidRDefault="00990178">
            <w:pPr>
              <w:ind w:left="60" w:right="60"/>
              <w:rPr>
                <w:color w:val="000000"/>
                <w:sz w:val="24"/>
                <w:szCs w:val="24"/>
              </w:rPr>
            </w:pPr>
            <w:r w:rsidRPr="000F75BB">
              <w:rPr>
                <w:color w:val="000000"/>
                <w:sz w:val="24"/>
                <w:szCs w:val="24"/>
              </w:rPr>
              <w:t>b. Predictors: (Constant), Trust, Commitment, Satisfaction</w:t>
            </w:r>
          </w:p>
        </w:tc>
      </w:tr>
    </w:tbl>
    <w:p w:rsidR="00990178" w:rsidRPr="000F75BB" w:rsidRDefault="00990178" w:rsidP="00990178">
      <w:pPr>
        <w:tabs>
          <w:tab w:val="left" w:pos="709"/>
        </w:tabs>
        <w:jc w:val="both"/>
        <w:rPr>
          <w:i/>
          <w:color w:val="000000"/>
          <w:sz w:val="24"/>
          <w:szCs w:val="24"/>
        </w:rPr>
      </w:pPr>
      <w:proofErr w:type="spellStart"/>
      <w:proofErr w:type="gramStart"/>
      <w:r w:rsidRPr="000F75BB">
        <w:rPr>
          <w:i/>
          <w:color w:val="000000"/>
          <w:sz w:val="24"/>
          <w:szCs w:val="24"/>
        </w:rPr>
        <w:t>Sumber</w:t>
      </w:r>
      <w:proofErr w:type="spellEnd"/>
      <w:r w:rsidRPr="000F75BB">
        <w:rPr>
          <w:i/>
          <w:color w:val="000000"/>
          <w:sz w:val="24"/>
          <w:szCs w:val="24"/>
        </w:rPr>
        <w:t xml:space="preserve"> :</w:t>
      </w:r>
      <w:proofErr w:type="gramEnd"/>
      <w:r w:rsidRPr="000F75BB">
        <w:rPr>
          <w:i/>
          <w:color w:val="000000"/>
          <w:sz w:val="24"/>
          <w:szCs w:val="24"/>
        </w:rPr>
        <w:t xml:space="preserve"> SPSS. 2022</w:t>
      </w:r>
    </w:p>
    <w:p w:rsidR="00990178" w:rsidRPr="000F75BB" w:rsidRDefault="00990178" w:rsidP="00990178">
      <w:pPr>
        <w:tabs>
          <w:tab w:val="left" w:pos="709"/>
        </w:tabs>
        <w:ind w:left="851" w:hanging="567"/>
        <w:jc w:val="both"/>
        <w:rPr>
          <w:color w:val="000000"/>
          <w:sz w:val="24"/>
          <w:szCs w:val="24"/>
        </w:rPr>
      </w:pPr>
    </w:p>
    <w:p w:rsidR="00990178" w:rsidRPr="000F75BB" w:rsidRDefault="00990178" w:rsidP="005316C6">
      <w:pPr>
        <w:ind w:firstLine="426"/>
        <w:jc w:val="both"/>
        <w:rPr>
          <w:color w:val="000000"/>
          <w:sz w:val="24"/>
          <w:szCs w:val="24"/>
        </w:rPr>
      </w:pPr>
      <w:r w:rsidRPr="000F75BB">
        <w:rPr>
          <w:color w:val="000000"/>
          <w:sz w:val="24"/>
          <w:szCs w:val="24"/>
        </w:rPr>
        <w:t xml:space="preserve">Based on the output results above, we can identify significant figures for the effect of Satisfaction (X1) Commitment (X2) Confidence (X3) simultaneously </w:t>
      </w:r>
      <w:r w:rsidRPr="000F75BB">
        <w:rPr>
          <w:color w:val="000000"/>
          <w:sz w:val="24"/>
          <w:szCs w:val="24"/>
        </w:rPr>
        <w:lastRenderedPageBreak/>
        <w:t xml:space="preserve">or together on Customer Compliance (Y) of </w:t>
      </w:r>
      <w:proofErr w:type="spellStart"/>
      <w:r w:rsidRPr="000F75BB">
        <w:rPr>
          <w:color w:val="000000"/>
          <w:sz w:val="24"/>
          <w:szCs w:val="24"/>
        </w:rPr>
        <w:t>Fcount</w:t>
      </w:r>
      <w:proofErr w:type="spellEnd"/>
      <w:r w:rsidRPr="000F75BB">
        <w:rPr>
          <w:color w:val="000000"/>
          <w:sz w:val="24"/>
          <w:szCs w:val="24"/>
        </w:rPr>
        <w:t xml:space="preserve"> 91, 108 2.72 </w:t>
      </w:r>
      <w:proofErr w:type="spellStart"/>
      <w:r w:rsidRPr="000F75BB">
        <w:rPr>
          <w:color w:val="000000"/>
          <w:sz w:val="24"/>
          <w:szCs w:val="24"/>
        </w:rPr>
        <w:t>Ftable</w:t>
      </w:r>
      <w:proofErr w:type="spellEnd"/>
      <w:r w:rsidRPr="000F75BB">
        <w:rPr>
          <w:color w:val="000000"/>
          <w:sz w:val="24"/>
          <w:szCs w:val="24"/>
        </w:rPr>
        <w:t xml:space="preserve"> and Sig 0. 000&amp;lt; 0.05 as a result it can be concluded that Satisfaction (X1) Commitment (X2) Confidence (X3) simultaneously or jointly influences </w:t>
      </w:r>
      <w:proofErr w:type="spellStart"/>
      <w:r w:rsidRPr="000F75BB">
        <w:rPr>
          <w:color w:val="000000"/>
          <w:sz w:val="24"/>
          <w:szCs w:val="24"/>
        </w:rPr>
        <w:t>Gojek</w:t>
      </w:r>
      <w:proofErr w:type="spellEnd"/>
      <w:r w:rsidRPr="000F75BB">
        <w:rPr>
          <w:color w:val="000000"/>
          <w:sz w:val="24"/>
          <w:szCs w:val="24"/>
        </w:rPr>
        <w:t xml:space="preserve"> Client Compliance in Lampung boss. As a result, this proves that the assumption H4 is accepted.</w:t>
      </w:r>
    </w:p>
    <w:p w:rsidR="00990178" w:rsidRPr="000F75BB" w:rsidRDefault="00990178" w:rsidP="00990178">
      <w:pPr>
        <w:numPr>
          <w:ilvl w:val="2"/>
          <w:numId w:val="8"/>
        </w:numPr>
        <w:tabs>
          <w:tab w:val="left" w:pos="567"/>
        </w:tabs>
        <w:ind w:left="851" w:hanging="851"/>
        <w:jc w:val="both"/>
        <w:rPr>
          <w:b/>
          <w:color w:val="000000"/>
          <w:sz w:val="24"/>
          <w:szCs w:val="24"/>
        </w:rPr>
      </w:pPr>
      <w:r w:rsidRPr="000F75BB">
        <w:rPr>
          <w:b/>
          <w:color w:val="000000"/>
          <w:sz w:val="24"/>
          <w:szCs w:val="24"/>
        </w:rPr>
        <w:t>Test Results for the Coefficient of Determination of R</w:t>
      </w:r>
      <w:r w:rsidRPr="000F75BB">
        <w:rPr>
          <w:b/>
          <w:color w:val="000000"/>
          <w:sz w:val="24"/>
          <w:szCs w:val="24"/>
          <w:vertAlign w:val="superscript"/>
        </w:rPr>
        <w:t>2</w:t>
      </w:r>
    </w:p>
    <w:p w:rsidR="00990178" w:rsidRPr="000F75BB" w:rsidRDefault="00990178" w:rsidP="00990178">
      <w:pPr>
        <w:tabs>
          <w:tab w:val="left" w:pos="567"/>
          <w:tab w:val="left" w:pos="709"/>
        </w:tabs>
        <w:ind w:firstLine="567"/>
        <w:jc w:val="both"/>
        <w:rPr>
          <w:color w:val="000000"/>
          <w:sz w:val="24"/>
          <w:szCs w:val="24"/>
        </w:rPr>
      </w:pPr>
      <w:r w:rsidRPr="000F75BB">
        <w:rPr>
          <w:color w:val="000000"/>
          <w:sz w:val="24"/>
          <w:szCs w:val="24"/>
        </w:rPr>
        <w:t>Test Coefficient of Assurance R2 which means as a result of the free elastic provided Satisfaction (X1) Commitment (X2) Confidence (X3) to the bound elastic (Y) Consumer Discipline or in other words the value of the coefficient of assurance or R2 is useful for calculating and seeing how the amount of participation due to the elastic given freely (X1 X2 and X3) jointly to (Y).</w:t>
      </w:r>
    </w:p>
    <w:p w:rsidR="00990178" w:rsidRPr="000F75BB" w:rsidRDefault="00990178" w:rsidP="00990178">
      <w:pPr>
        <w:tabs>
          <w:tab w:val="left" w:pos="709"/>
        </w:tabs>
        <w:rPr>
          <w:color w:val="000000"/>
          <w:sz w:val="24"/>
          <w:szCs w:val="24"/>
          <w:vertAlign w:val="superscript"/>
        </w:rPr>
      </w:pPr>
      <w:r w:rsidRPr="000F75BB">
        <w:rPr>
          <w:color w:val="000000"/>
          <w:sz w:val="24"/>
          <w:szCs w:val="24"/>
        </w:rPr>
        <w:t>Table 4.17 Test Results for the Coefficient of Determination of R</w:t>
      </w:r>
      <w:r w:rsidRPr="000F75BB">
        <w:rPr>
          <w:color w:val="000000"/>
          <w:sz w:val="24"/>
          <w:szCs w:val="24"/>
          <w:vertAlign w:val="superscript"/>
        </w:rPr>
        <w:t>2</w:t>
      </w:r>
    </w:p>
    <w:tbl>
      <w:tblPr>
        <w:tblW w:w="7714" w:type="dxa"/>
        <w:jc w:val="center"/>
        <w:tblInd w:w="-5455" w:type="dxa"/>
        <w:tblBorders>
          <w:top w:val="single" w:sz="8" w:space="0" w:color="000000"/>
          <w:bottom w:val="single" w:sz="8" w:space="0" w:color="000000"/>
          <w:insideV w:val="single" w:sz="8" w:space="0" w:color="000000"/>
        </w:tblBorders>
        <w:tblLayout w:type="fixed"/>
        <w:tblLook w:val="04A0" w:firstRow="1" w:lastRow="0" w:firstColumn="1" w:lastColumn="0" w:noHBand="0" w:noVBand="1"/>
      </w:tblPr>
      <w:tblGrid>
        <w:gridCol w:w="967"/>
        <w:gridCol w:w="1134"/>
        <w:gridCol w:w="1701"/>
        <w:gridCol w:w="1842"/>
        <w:gridCol w:w="2070"/>
      </w:tblGrid>
      <w:tr w:rsidR="00990178" w:rsidRPr="000F75BB" w:rsidTr="000F75BB">
        <w:trPr>
          <w:cantSplit/>
          <w:jc w:val="center"/>
        </w:trPr>
        <w:tc>
          <w:tcPr>
            <w:tcW w:w="7714" w:type="dxa"/>
            <w:gridSpan w:val="5"/>
            <w:shd w:val="clear" w:color="auto" w:fill="FFFFFF"/>
            <w:vAlign w:val="center"/>
            <w:hideMark/>
          </w:tcPr>
          <w:p w:rsidR="00990178" w:rsidRPr="000F75BB" w:rsidRDefault="00990178">
            <w:pPr>
              <w:ind w:left="60" w:right="60"/>
              <w:jc w:val="center"/>
              <w:rPr>
                <w:color w:val="000000"/>
                <w:sz w:val="24"/>
                <w:szCs w:val="24"/>
              </w:rPr>
            </w:pPr>
            <w:r w:rsidRPr="000F75BB">
              <w:rPr>
                <w:b/>
                <w:color w:val="000000"/>
                <w:sz w:val="24"/>
                <w:szCs w:val="24"/>
              </w:rPr>
              <w:t xml:space="preserve">Model </w:t>
            </w:r>
            <w:proofErr w:type="spellStart"/>
            <w:r w:rsidRPr="000F75BB">
              <w:rPr>
                <w:b/>
                <w:color w:val="000000"/>
                <w:sz w:val="24"/>
                <w:szCs w:val="24"/>
              </w:rPr>
              <w:t>Summary</w:t>
            </w:r>
            <w:r w:rsidRPr="000F75BB">
              <w:rPr>
                <w:b/>
                <w:color w:val="000000"/>
                <w:sz w:val="24"/>
                <w:szCs w:val="24"/>
                <w:vertAlign w:val="superscript"/>
              </w:rPr>
              <w:t>b</w:t>
            </w:r>
            <w:proofErr w:type="spellEnd"/>
          </w:p>
        </w:tc>
      </w:tr>
      <w:tr w:rsidR="00990178" w:rsidRPr="000F75BB" w:rsidTr="000F75BB">
        <w:trPr>
          <w:cantSplit/>
          <w:jc w:val="center"/>
        </w:trPr>
        <w:tc>
          <w:tcPr>
            <w:tcW w:w="967" w:type="dxa"/>
            <w:shd w:val="clear" w:color="auto" w:fill="FFFFFF"/>
            <w:vAlign w:val="bottom"/>
            <w:hideMark/>
          </w:tcPr>
          <w:p w:rsidR="00990178" w:rsidRPr="000F75BB" w:rsidRDefault="00990178">
            <w:pPr>
              <w:ind w:left="60" w:right="60"/>
              <w:rPr>
                <w:color w:val="000000"/>
                <w:sz w:val="24"/>
                <w:szCs w:val="24"/>
              </w:rPr>
            </w:pPr>
            <w:r w:rsidRPr="000F75BB">
              <w:rPr>
                <w:color w:val="000000"/>
                <w:sz w:val="24"/>
                <w:szCs w:val="24"/>
              </w:rPr>
              <w:t>Model</w:t>
            </w:r>
          </w:p>
        </w:tc>
        <w:tc>
          <w:tcPr>
            <w:tcW w:w="1134" w:type="dxa"/>
            <w:shd w:val="clear" w:color="auto" w:fill="FFFFFF"/>
            <w:vAlign w:val="bottom"/>
            <w:hideMark/>
          </w:tcPr>
          <w:p w:rsidR="00990178" w:rsidRPr="000F75BB" w:rsidRDefault="00990178">
            <w:pPr>
              <w:ind w:left="60" w:right="60"/>
              <w:jc w:val="center"/>
              <w:rPr>
                <w:color w:val="000000"/>
                <w:sz w:val="24"/>
                <w:szCs w:val="24"/>
              </w:rPr>
            </w:pPr>
            <w:r w:rsidRPr="000F75BB">
              <w:rPr>
                <w:color w:val="000000"/>
                <w:sz w:val="24"/>
                <w:szCs w:val="24"/>
              </w:rPr>
              <w:t>R</w:t>
            </w:r>
          </w:p>
        </w:tc>
        <w:tc>
          <w:tcPr>
            <w:tcW w:w="1701" w:type="dxa"/>
            <w:shd w:val="clear" w:color="auto" w:fill="FFFFFF"/>
            <w:vAlign w:val="bottom"/>
            <w:hideMark/>
          </w:tcPr>
          <w:p w:rsidR="00990178" w:rsidRPr="000F75BB" w:rsidRDefault="00990178">
            <w:pPr>
              <w:ind w:left="60" w:right="60"/>
              <w:jc w:val="center"/>
              <w:rPr>
                <w:color w:val="000000"/>
                <w:sz w:val="24"/>
                <w:szCs w:val="24"/>
              </w:rPr>
            </w:pPr>
            <w:r w:rsidRPr="000F75BB">
              <w:rPr>
                <w:color w:val="000000"/>
                <w:sz w:val="24"/>
                <w:szCs w:val="24"/>
              </w:rPr>
              <w:t>R Square</w:t>
            </w:r>
          </w:p>
        </w:tc>
        <w:tc>
          <w:tcPr>
            <w:tcW w:w="1842" w:type="dxa"/>
            <w:shd w:val="clear" w:color="auto" w:fill="FFFFFF"/>
            <w:vAlign w:val="bottom"/>
            <w:hideMark/>
          </w:tcPr>
          <w:p w:rsidR="00990178" w:rsidRPr="000F75BB" w:rsidRDefault="00990178">
            <w:pPr>
              <w:ind w:left="60" w:right="60"/>
              <w:jc w:val="center"/>
              <w:rPr>
                <w:color w:val="000000"/>
                <w:sz w:val="24"/>
                <w:szCs w:val="24"/>
              </w:rPr>
            </w:pPr>
            <w:r w:rsidRPr="000F75BB">
              <w:rPr>
                <w:color w:val="000000"/>
                <w:sz w:val="24"/>
                <w:szCs w:val="24"/>
              </w:rPr>
              <w:t>Adjusted R Square</w:t>
            </w:r>
          </w:p>
        </w:tc>
        <w:tc>
          <w:tcPr>
            <w:tcW w:w="2070" w:type="dxa"/>
            <w:shd w:val="clear" w:color="auto" w:fill="FFFFFF"/>
            <w:vAlign w:val="bottom"/>
            <w:hideMark/>
          </w:tcPr>
          <w:p w:rsidR="00990178" w:rsidRPr="000F75BB" w:rsidRDefault="00990178">
            <w:pPr>
              <w:ind w:left="60" w:right="60"/>
              <w:jc w:val="center"/>
              <w:rPr>
                <w:color w:val="000000"/>
                <w:sz w:val="24"/>
                <w:szCs w:val="24"/>
              </w:rPr>
            </w:pPr>
            <w:r w:rsidRPr="000F75BB">
              <w:rPr>
                <w:color w:val="000000"/>
                <w:sz w:val="24"/>
                <w:szCs w:val="24"/>
              </w:rPr>
              <w:t>Std. Error of the Estimate</w:t>
            </w:r>
          </w:p>
        </w:tc>
      </w:tr>
      <w:tr w:rsidR="00990178" w:rsidRPr="000F75BB" w:rsidTr="000F75BB">
        <w:trPr>
          <w:cantSplit/>
          <w:jc w:val="center"/>
        </w:trPr>
        <w:tc>
          <w:tcPr>
            <w:tcW w:w="967" w:type="dxa"/>
            <w:shd w:val="clear" w:color="auto" w:fill="FFFFFF"/>
            <w:hideMark/>
          </w:tcPr>
          <w:p w:rsidR="00990178" w:rsidRPr="000F75BB" w:rsidRDefault="00990178">
            <w:pPr>
              <w:ind w:left="60" w:right="60"/>
              <w:rPr>
                <w:color w:val="000000"/>
                <w:sz w:val="24"/>
                <w:szCs w:val="24"/>
              </w:rPr>
            </w:pPr>
            <w:r w:rsidRPr="000F75BB">
              <w:rPr>
                <w:color w:val="000000"/>
                <w:sz w:val="24"/>
                <w:szCs w:val="24"/>
              </w:rPr>
              <w:t>1</w:t>
            </w:r>
          </w:p>
        </w:tc>
        <w:tc>
          <w:tcPr>
            <w:tcW w:w="1134" w:type="dxa"/>
            <w:shd w:val="clear" w:color="auto" w:fill="FFFFFF"/>
            <w:hideMark/>
          </w:tcPr>
          <w:p w:rsidR="00990178" w:rsidRPr="000F75BB" w:rsidRDefault="00990178">
            <w:pPr>
              <w:ind w:left="60" w:right="60"/>
              <w:jc w:val="right"/>
              <w:rPr>
                <w:color w:val="000000"/>
                <w:sz w:val="24"/>
                <w:szCs w:val="24"/>
              </w:rPr>
            </w:pPr>
            <w:r w:rsidRPr="000F75BB">
              <w:rPr>
                <w:color w:val="000000"/>
                <w:sz w:val="24"/>
                <w:szCs w:val="24"/>
              </w:rPr>
              <w:t>,883</w:t>
            </w:r>
            <w:r w:rsidRPr="000F75BB">
              <w:rPr>
                <w:color w:val="000000"/>
                <w:sz w:val="24"/>
                <w:szCs w:val="24"/>
                <w:vertAlign w:val="superscript"/>
              </w:rPr>
              <w:t>a</w:t>
            </w:r>
          </w:p>
        </w:tc>
        <w:tc>
          <w:tcPr>
            <w:tcW w:w="1701" w:type="dxa"/>
            <w:shd w:val="clear" w:color="auto" w:fill="FFFFFF"/>
            <w:hideMark/>
          </w:tcPr>
          <w:p w:rsidR="00990178" w:rsidRPr="000F75BB" w:rsidRDefault="00990178">
            <w:pPr>
              <w:ind w:left="60" w:right="60"/>
              <w:jc w:val="right"/>
              <w:rPr>
                <w:color w:val="000000"/>
                <w:sz w:val="24"/>
                <w:szCs w:val="24"/>
              </w:rPr>
            </w:pPr>
            <w:r w:rsidRPr="000F75BB">
              <w:rPr>
                <w:color w:val="000000"/>
                <w:sz w:val="24"/>
                <w:szCs w:val="24"/>
              </w:rPr>
              <w:t>,780</w:t>
            </w:r>
          </w:p>
        </w:tc>
        <w:tc>
          <w:tcPr>
            <w:tcW w:w="1842" w:type="dxa"/>
            <w:shd w:val="clear" w:color="auto" w:fill="FFFFFF"/>
            <w:hideMark/>
          </w:tcPr>
          <w:p w:rsidR="00990178" w:rsidRPr="000F75BB" w:rsidRDefault="00990178">
            <w:pPr>
              <w:ind w:left="60" w:right="60"/>
              <w:jc w:val="right"/>
              <w:rPr>
                <w:color w:val="000000"/>
                <w:sz w:val="24"/>
                <w:szCs w:val="24"/>
              </w:rPr>
            </w:pPr>
            <w:r w:rsidRPr="000F75BB">
              <w:rPr>
                <w:color w:val="000000"/>
                <w:sz w:val="24"/>
                <w:szCs w:val="24"/>
              </w:rPr>
              <w:t>,772</w:t>
            </w:r>
          </w:p>
        </w:tc>
        <w:tc>
          <w:tcPr>
            <w:tcW w:w="2070" w:type="dxa"/>
            <w:shd w:val="clear" w:color="auto" w:fill="FFFFFF"/>
            <w:hideMark/>
          </w:tcPr>
          <w:p w:rsidR="00990178" w:rsidRPr="000F75BB" w:rsidRDefault="00990178">
            <w:pPr>
              <w:ind w:left="60" w:right="60"/>
              <w:jc w:val="right"/>
              <w:rPr>
                <w:color w:val="000000"/>
                <w:sz w:val="24"/>
                <w:szCs w:val="24"/>
              </w:rPr>
            </w:pPr>
            <w:r w:rsidRPr="000F75BB">
              <w:rPr>
                <w:color w:val="000000"/>
                <w:sz w:val="24"/>
                <w:szCs w:val="24"/>
              </w:rPr>
              <w:t>1,77099</w:t>
            </w:r>
          </w:p>
        </w:tc>
      </w:tr>
      <w:tr w:rsidR="00990178" w:rsidRPr="000F75BB" w:rsidTr="000F75BB">
        <w:trPr>
          <w:cantSplit/>
          <w:jc w:val="center"/>
        </w:trPr>
        <w:tc>
          <w:tcPr>
            <w:tcW w:w="7714" w:type="dxa"/>
            <w:gridSpan w:val="5"/>
            <w:shd w:val="clear" w:color="auto" w:fill="FFFFFF"/>
            <w:hideMark/>
          </w:tcPr>
          <w:p w:rsidR="00990178" w:rsidRPr="000F75BB" w:rsidRDefault="00990178">
            <w:pPr>
              <w:ind w:left="60" w:right="60"/>
              <w:rPr>
                <w:color w:val="000000"/>
                <w:sz w:val="24"/>
                <w:szCs w:val="24"/>
              </w:rPr>
            </w:pPr>
            <w:r w:rsidRPr="000F75BB">
              <w:rPr>
                <w:color w:val="000000"/>
                <w:sz w:val="24"/>
                <w:szCs w:val="24"/>
              </w:rPr>
              <w:t>a. Predictors: (Constant), Trust, Commitment, Satisfaction</w:t>
            </w:r>
          </w:p>
        </w:tc>
      </w:tr>
      <w:tr w:rsidR="00990178" w:rsidRPr="000F75BB" w:rsidTr="000F75BB">
        <w:trPr>
          <w:cantSplit/>
          <w:jc w:val="center"/>
        </w:trPr>
        <w:tc>
          <w:tcPr>
            <w:tcW w:w="7714" w:type="dxa"/>
            <w:gridSpan w:val="5"/>
            <w:shd w:val="clear" w:color="auto" w:fill="FFFFFF"/>
            <w:hideMark/>
          </w:tcPr>
          <w:p w:rsidR="00990178" w:rsidRPr="000F75BB" w:rsidRDefault="00990178">
            <w:pPr>
              <w:ind w:left="60" w:right="60"/>
              <w:rPr>
                <w:color w:val="000000"/>
                <w:sz w:val="24"/>
                <w:szCs w:val="24"/>
              </w:rPr>
            </w:pPr>
            <w:r w:rsidRPr="000F75BB">
              <w:rPr>
                <w:color w:val="000000"/>
                <w:sz w:val="24"/>
                <w:szCs w:val="24"/>
              </w:rPr>
              <w:t>b. Dependent Variable: Customer Loyalty</w:t>
            </w:r>
          </w:p>
        </w:tc>
      </w:tr>
    </w:tbl>
    <w:p w:rsidR="00990178" w:rsidRPr="000F75BB" w:rsidRDefault="00990178" w:rsidP="00990178">
      <w:pPr>
        <w:tabs>
          <w:tab w:val="left" w:pos="709"/>
        </w:tabs>
        <w:jc w:val="both"/>
        <w:rPr>
          <w:i/>
          <w:color w:val="000000"/>
          <w:sz w:val="24"/>
          <w:szCs w:val="24"/>
        </w:rPr>
      </w:pPr>
      <w:proofErr w:type="spellStart"/>
      <w:proofErr w:type="gramStart"/>
      <w:r w:rsidRPr="000F75BB">
        <w:rPr>
          <w:i/>
          <w:color w:val="000000"/>
          <w:sz w:val="24"/>
          <w:szCs w:val="24"/>
        </w:rPr>
        <w:t>Sumber</w:t>
      </w:r>
      <w:proofErr w:type="spellEnd"/>
      <w:r w:rsidRPr="000F75BB">
        <w:rPr>
          <w:i/>
          <w:color w:val="000000"/>
          <w:sz w:val="24"/>
          <w:szCs w:val="24"/>
        </w:rPr>
        <w:t xml:space="preserve"> :</w:t>
      </w:r>
      <w:proofErr w:type="gramEnd"/>
      <w:r w:rsidRPr="000F75BB">
        <w:rPr>
          <w:i/>
          <w:color w:val="000000"/>
          <w:sz w:val="24"/>
          <w:szCs w:val="24"/>
        </w:rPr>
        <w:t xml:space="preserve"> SPSS. 2022</w:t>
      </w:r>
    </w:p>
    <w:p w:rsidR="00990178" w:rsidRPr="000F75BB" w:rsidRDefault="00990178" w:rsidP="00990178">
      <w:pPr>
        <w:jc w:val="both"/>
        <w:rPr>
          <w:color w:val="000000"/>
          <w:sz w:val="24"/>
          <w:szCs w:val="24"/>
          <w:lang w:val="id-ID"/>
        </w:rPr>
      </w:pPr>
      <w:r w:rsidRPr="000F75BB">
        <w:rPr>
          <w:color w:val="000000"/>
          <w:sz w:val="24"/>
          <w:szCs w:val="24"/>
        </w:rPr>
        <w:t>Based on the output of the chart abo</w:t>
      </w:r>
      <w:r w:rsidR="005316C6" w:rsidRPr="000F75BB">
        <w:rPr>
          <w:color w:val="000000"/>
          <w:sz w:val="24"/>
          <w:szCs w:val="24"/>
        </w:rPr>
        <w:t>ve, it is described as follows:</w:t>
      </w:r>
    </w:p>
    <w:p w:rsidR="005316C6" w:rsidRPr="000F75BB" w:rsidRDefault="00990178" w:rsidP="00990178">
      <w:pPr>
        <w:pStyle w:val="ListParagraph"/>
        <w:numPr>
          <w:ilvl w:val="3"/>
          <w:numId w:val="10"/>
        </w:numPr>
        <w:ind w:left="426"/>
        <w:jc w:val="both"/>
        <w:rPr>
          <w:color w:val="000000"/>
          <w:sz w:val="24"/>
          <w:szCs w:val="24"/>
        </w:rPr>
      </w:pPr>
      <w:r w:rsidRPr="000F75BB">
        <w:rPr>
          <w:color w:val="000000"/>
          <w:sz w:val="24"/>
          <w:szCs w:val="24"/>
        </w:rPr>
        <w:t>R: the coefficient of the accepted relationship is 0.883 which means the elastic effect of Satisfaction (X1) Commitment (X2) Confidence (X3) to (Y) Client Compliance is 0.883.</w:t>
      </w:r>
    </w:p>
    <w:p w:rsidR="005316C6" w:rsidRPr="000F75BB" w:rsidRDefault="00990178" w:rsidP="00990178">
      <w:pPr>
        <w:pStyle w:val="ListParagraph"/>
        <w:numPr>
          <w:ilvl w:val="3"/>
          <w:numId w:val="10"/>
        </w:numPr>
        <w:ind w:left="426"/>
        <w:jc w:val="both"/>
        <w:rPr>
          <w:color w:val="000000"/>
          <w:sz w:val="24"/>
          <w:szCs w:val="24"/>
        </w:rPr>
      </w:pPr>
      <w:r w:rsidRPr="000F75BB">
        <w:rPr>
          <w:color w:val="000000"/>
          <w:sz w:val="24"/>
          <w:szCs w:val="24"/>
        </w:rPr>
        <w:t xml:space="preserve">R Square: R2 of 0.780 will be changed to a percentage of 78% which means elastic Satisfaction (X1) Commitment (X2) Confidence (X3), affecting 78% of (Y) Compliance with </w:t>
      </w:r>
      <w:proofErr w:type="spellStart"/>
      <w:r w:rsidRPr="000F75BB">
        <w:rPr>
          <w:color w:val="000000"/>
          <w:sz w:val="24"/>
          <w:szCs w:val="24"/>
        </w:rPr>
        <w:t>Gojek</w:t>
      </w:r>
      <w:proofErr w:type="spellEnd"/>
      <w:r w:rsidRPr="000F75BB">
        <w:rPr>
          <w:color w:val="000000"/>
          <w:sz w:val="24"/>
          <w:szCs w:val="24"/>
        </w:rPr>
        <w:t xml:space="preserve"> customers in </w:t>
      </w:r>
      <w:proofErr w:type="spellStart"/>
      <w:r w:rsidRPr="000F75BB">
        <w:rPr>
          <w:color w:val="000000"/>
          <w:sz w:val="24"/>
          <w:szCs w:val="24"/>
        </w:rPr>
        <w:t>Bos</w:t>
      </w:r>
      <w:proofErr w:type="spellEnd"/>
      <w:r w:rsidRPr="000F75BB">
        <w:rPr>
          <w:color w:val="000000"/>
          <w:sz w:val="24"/>
          <w:szCs w:val="24"/>
        </w:rPr>
        <w:t xml:space="preserve"> Lampung</w:t>
      </w:r>
      <w:proofErr w:type="gramStart"/>
      <w:r w:rsidRPr="000F75BB">
        <w:rPr>
          <w:color w:val="000000"/>
          <w:sz w:val="24"/>
          <w:szCs w:val="24"/>
        </w:rPr>
        <w:t>..</w:t>
      </w:r>
      <w:proofErr w:type="gramEnd"/>
      <w:r w:rsidRPr="000F75BB">
        <w:rPr>
          <w:color w:val="000000"/>
          <w:sz w:val="24"/>
          <w:szCs w:val="24"/>
        </w:rPr>
        <w:t xml:space="preserve"> Conversely, more than 22% is influenced by other aspects not monitored in this research.</w:t>
      </w:r>
    </w:p>
    <w:p w:rsidR="005316C6" w:rsidRPr="000F75BB" w:rsidRDefault="00990178" w:rsidP="00990178">
      <w:pPr>
        <w:pStyle w:val="ListParagraph"/>
        <w:numPr>
          <w:ilvl w:val="3"/>
          <w:numId w:val="10"/>
        </w:numPr>
        <w:ind w:left="426"/>
        <w:jc w:val="both"/>
        <w:rPr>
          <w:color w:val="000000"/>
          <w:sz w:val="24"/>
          <w:szCs w:val="24"/>
        </w:rPr>
      </w:pPr>
      <w:r w:rsidRPr="000F75BB">
        <w:rPr>
          <w:color w:val="000000"/>
          <w:sz w:val="24"/>
          <w:szCs w:val="24"/>
        </w:rPr>
        <w:t>Adjusted R Square obtained by 0.772 means that the elastic is free Satisfaction (X1) Commitment (X2) Confidence (X3) Bond (X5) provides a strong effect on the elastic bound Client Compliance (Y).</w:t>
      </w:r>
    </w:p>
    <w:p w:rsidR="00990178" w:rsidRPr="000F75BB" w:rsidRDefault="00990178" w:rsidP="00990178">
      <w:pPr>
        <w:pStyle w:val="ListParagraph"/>
        <w:numPr>
          <w:ilvl w:val="3"/>
          <w:numId w:val="10"/>
        </w:numPr>
        <w:ind w:left="426"/>
        <w:jc w:val="both"/>
        <w:rPr>
          <w:color w:val="000000"/>
          <w:sz w:val="24"/>
          <w:szCs w:val="24"/>
        </w:rPr>
      </w:pPr>
      <w:proofErr w:type="spellStart"/>
      <w:r w:rsidRPr="000F75BB">
        <w:rPr>
          <w:color w:val="000000"/>
          <w:sz w:val="24"/>
          <w:szCs w:val="24"/>
        </w:rPr>
        <w:t>Std</w:t>
      </w:r>
      <w:proofErr w:type="spellEnd"/>
      <w:r w:rsidRPr="000F75BB">
        <w:rPr>
          <w:color w:val="000000"/>
          <w:sz w:val="24"/>
          <w:szCs w:val="24"/>
        </w:rPr>
        <w:t xml:space="preserve"> Error of the Estimate: A dimension of the number of errors in the form of regression in predicting the number Y. From the results of the regression it can be the number 1.77099. This means that the number of errors in the prediction of Visit Attention is 1.77099.</w:t>
      </w:r>
    </w:p>
    <w:p w:rsidR="00990178" w:rsidRPr="000F75BB" w:rsidRDefault="00990178" w:rsidP="00990178">
      <w:pPr>
        <w:jc w:val="both"/>
        <w:rPr>
          <w:color w:val="000000"/>
          <w:sz w:val="24"/>
          <w:szCs w:val="24"/>
        </w:rPr>
      </w:pPr>
    </w:p>
    <w:p w:rsidR="00990178" w:rsidRPr="000F75BB" w:rsidRDefault="00990178" w:rsidP="00990178">
      <w:pPr>
        <w:numPr>
          <w:ilvl w:val="1"/>
          <w:numId w:val="8"/>
        </w:numPr>
        <w:tabs>
          <w:tab w:val="left" w:pos="567"/>
        </w:tabs>
        <w:ind w:left="426" w:hanging="426"/>
        <w:jc w:val="both"/>
        <w:rPr>
          <w:b/>
          <w:color w:val="000000"/>
          <w:sz w:val="24"/>
          <w:szCs w:val="24"/>
        </w:rPr>
      </w:pPr>
      <w:r w:rsidRPr="000F75BB">
        <w:rPr>
          <w:b/>
          <w:color w:val="000000"/>
          <w:sz w:val="24"/>
          <w:szCs w:val="24"/>
        </w:rPr>
        <w:t>Discussion</w:t>
      </w:r>
    </w:p>
    <w:p w:rsidR="00990178" w:rsidRPr="000F75BB" w:rsidRDefault="00990178" w:rsidP="005316C6">
      <w:pPr>
        <w:ind w:firstLine="426"/>
        <w:jc w:val="both"/>
        <w:rPr>
          <w:color w:val="000000"/>
          <w:sz w:val="24"/>
          <w:szCs w:val="24"/>
        </w:rPr>
      </w:pPr>
      <w:r w:rsidRPr="000F75BB">
        <w:rPr>
          <w:color w:val="000000"/>
          <w:sz w:val="24"/>
          <w:szCs w:val="24"/>
        </w:rPr>
        <w:t xml:space="preserve">In this research with the headline Effects of Happiness, Commitment, and Client Confidence in Compliance with </w:t>
      </w:r>
      <w:proofErr w:type="spellStart"/>
      <w:r w:rsidRPr="000F75BB">
        <w:rPr>
          <w:color w:val="000000"/>
          <w:sz w:val="24"/>
          <w:szCs w:val="24"/>
        </w:rPr>
        <w:t>Gojek</w:t>
      </w:r>
      <w:proofErr w:type="spellEnd"/>
      <w:r w:rsidRPr="000F75BB">
        <w:rPr>
          <w:color w:val="000000"/>
          <w:sz w:val="24"/>
          <w:szCs w:val="24"/>
        </w:rPr>
        <w:t xml:space="preserve"> Consumer Clients in </w:t>
      </w:r>
      <w:proofErr w:type="spellStart"/>
      <w:r w:rsidRPr="000F75BB">
        <w:rPr>
          <w:color w:val="000000"/>
          <w:sz w:val="24"/>
          <w:szCs w:val="24"/>
        </w:rPr>
        <w:t>Bos</w:t>
      </w:r>
      <w:proofErr w:type="spellEnd"/>
      <w:r w:rsidRPr="000F75BB">
        <w:rPr>
          <w:color w:val="000000"/>
          <w:sz w:val="24"/>
          <w:szCs w:val="24"/>
        </w:rPr>
        <w:t xml:space="preserve"> Lampung and there are free </w:t>
      </w:r>
      <w:proofErr w:type="spellStart"/>
      <w:r w:rsidRPr="000F75BB">
        <w:rPr>
          <w:color w:val="000000"/>
          <w:sz w:val="24"/>
          <w:szCs w:val="24"/>
        </w:rPr>
        <w:t>elasticities</w:t>
      </w:r>
      <w:proofErr w:type="spellEnd"/>
      <w:r w:rsidRPr="000F75BB">
        <w:rPr>
          <w:color w:val="000000"/>
          <w:sz w:val="24"/>
          <w:szCs w:val="24"/>
        </w:rPr>
        <w:t xml:space="preserve"> namely Satisfaction (X1) Commitment (X2) Confidence (X3) and elastic bound Client Compliance (Y). The </w:t>
      </w:r>
      <w:r w:rsidRPr="000F75BB">
        <w:rPr>
          <w:color w:val="000000"/>
          <w:sz w:val="24"/>
          <w:szCs w:val="24"/>
        </w:rPr>
        <w:lastRenderedPageBreak/>
        <w:t xml:space="preserve">respondents in this research used were 81 </w:t>
      </w:r>
      <w:proofErr w:type="spellStart"/>
      <w:r w:rsidRPr="000F75BB">
        <w:rPr>
          <w:color w:val="000000"/>
          <w:sz w:val="24"/>
          <w:szCs w:val="24"/>
        </w:rPr>
        <w:t>Gojek</w:t>
      </w:r>
      <w:proofErr w:type="spellEnd"/>
      <w:r w:rsidRPr="000F75BB">
        <w:rPr>
          <w:color w:val="000000"/>
          <w:sz w:val="24"/>
          <w:szCs w:val="24"/>
        </w:rPr>
        <w:t xml:space="preserve"> consumer respondents in </w:t>
      </w:r>
      <w:proofErr w:type="spellStart"/>
      <w:r w:rsidRPr="000F75BB">
        <w:rPr>
          <w:color w:val="000000"/>
          <w:sz w:val="24"/>
          <w:szCs w:val="24"/>
        </w:rPr>
        <w:t>Bos</w:t>
      </w:r>
      <w:proofErr w:type="spellEnd"/>
      <w:r w:rsidRPr="000F75BB">
        <w:rPr>
          <w:color w:val="000000"/>
          <w:sz w:val="24"/>
          <w:szCs w:val="24"/>
        </w:rPr>
        <w:t xml:space="preserve"> Lampung with the explanation as follows.</w:t>
      </w:r>
    </w:p>
    <w:p w:rsidR="00990178" w:rsidRPr="000F75BB" w:rsidRDefault="00990178" w:rsidP="00990178">
      <w:pPr>
        <w:numPr>
          <w:ilvl w:val="2"/>
          <w:numId w:val="8"/>
        </w:numPr>
        <w:tabs>
          <w:tab w:val="left" w:pos="567"/>
        </w:tabs>
        <w:ind w:left="567" w:hanging="567"/>
        <w:jc w:val="both"/>
        <w:rPr>
          <w:b/>
          <w:color w:val="000000"/>
          <w:sz w:val="24"/>
          <w:szCs w:val="24"/>
        </w:rPr>
      </w:pPr>
      <w:r w:rsidRPr="000F75BB">
        <w:rPr>
          <w:b/>
          <w:color w:val="000000"/>
          <w:sz w:val="24"/>
          <w:szCs w:val="24"/>
        </w:rPr>
        <w:t>The Effect of Satisfaction (X</w:t>
      </w:r>
      <w:r w:rsidRPr="000F75BB">
        <w:rPr>
          <w:b/>
          <w:color w:val="000000"/>
          <w:sz w:val="24"/>
          <w:szCs w:val="24"/>
          <w:vertAlign w:val="subscript"/>
        </w:rPr>
        <w:t>1</w:t>
      </w:r>
      <w:r w:rsidRPr="000F75BB">
        <w:rPr>
          <w:b/>
          <w:color w:val="000000"/>
          <w:sz w:val="24"/>
          <w:szCs w:val="24"/>
        </w:rPr>
        <w:t>) Against Customer Loyalty (Y)</w:t>
      </w:r>
    </w:p>
    <w:p w:rsidR="00990178" w:rsidRPr="000F75BB" w:rsidRDefault="005316C6" w:rsidP="005316C6">
      <w:pPr>
        <w:tabs>
          <w:tab w:val="left" w:pos="567"/>
        </w:tabs>
        <w:jc w:val="both"/>
        <w:rPr>
          <w:color w:val="000000"/>
          <w:sz w:val="24"/>
          <w:szCs w:val="24"/>
        </w:rPr>
      </w:pPr>
      <w:r w:rsidRPr="000F75BB">
        <w:rPr>
          <w:color w:val="000000"/>
          <w:sz w:val="24"/>
          <w:szCs w:val="24"/>
          <w:lang w:val="id-ID"/>
        </w:rPr>
        <w:tab/>
      </w:r>
      <w:proofErr w:type="gramStart"/>
      <w:r w:rsidR="00990178" w:rsidRPr="000F75BB">
        <w:rPr>
          <w:color w:val="000000"/>
          <w:sz w:val="24"/>
          <w:szCs w:val="24"/>
        </w:rPr>
        <w:t>Client happiness by showing total action to the service provider, or emotional response to the comparison between what the client expected and what they got.</w:t>
      </w:r>
      <w:proofErr w:type="gramEnd"/>
      <w:r w:rsidR="00990178" w:rsidRPr="000F75BB">
        <w:rPr>
          <w:color w:val="000000"/>
          <w:sz w:val="24"/>
          <w:szCs w:val="24"/>
        </w:rPr>
        <w:t xml:space="preserve"> Satisfaction is the level of a person's feelings after equating the ability of the results experienced with his expectations. In this research the Satisfaction Elasticity (X1) has 5 indicators which include Time Accuracy, Reliability, Technical Expertise, Quality and Proportional Price with 10 statement items. The result of Satisfaction (X1) on Client Compliance (Y) originates from the results of the t </w:t>
      </w:r>
      <w:proofErr w:type="gramStart"/>
      <w:r w:rsidR="00990178" w:rsidRPr="000F75BB">
        <w:rPr>
          <w:color w:val="000000"/>
          <w:sz w:val="24"/>
          <w:szCs w:val="24"/>
        </w:rPr>
        <w:t>experiment,</w:t>
      </w:r>
      <w:proofErr w:type="gramEnd"/>
      <w:r w:rsidR="00990178" w:rsidRPr="000F75BB">
        <w:rPr>
          <w:color w:val="000000"/>
          <w:sz w:val="24"/>
          <w:szCs w:val="24"/>
        </w:rPr>
        <w:t xml:space="preserve"> the </w:t>
      </w:r>
      <w:proofErr w:type="spellStart"/>
      <w:r w:rsidR="00990178" w:rsidRPr="000F75BB">
        <w:rPr>
          <w:color w:val="000000"/>
          <w:sz w:val="24"/>
          <w:szCs w:val="24"/>
        </w:rPr>
        <w:t>tcount</w:t>
      </w:r>
      <w:proofErr w:type="spellEnd"/>
      <w:r w:rsidR="00990178" w:rsidRPr="000F75BB">
        <w:rPr>
          <w:color w:val="000000"/>
          <w:sz w:val="24"/>
          <w:szCs w:val="24"/>
        </w:rPr>
        <w:t xml:space="preserve"> is 7.074 with a </w:t>
      </w:r>
      <w:proofErr w:type="spellStart"/>
      <w:r w:rsidR="00990178" w:rsidRPr="000F75BB">
        <w:rPr>
          <w:color w:val="000000"/>
          <w:sz w:val="24"/>
          <w:szCs w:val="24"/>
        </w:rPr>
        <w:t>Sig</w:t>
      </w:r>
      <w:proofErr w:type="spellEnd"/>
      <w:r w:rsidR="00990178" w:rsidRPr="000F75BB">
        <w:rPr>
          <w:color w:val="000000"/>
          <w:sz w:val="24"/>
          <w:szCs w:val="24"/>
        </w:rPr>
        <w:t xml:space="preserve"> of 0.000. </w:t>
      </w:r>
      <w:proofErr w:type="gramStart"/>
      <w:r w:rsidR="00990178" w:rsidRPr="000F75BB">
        <w:rPr>
          <w:color w:val="000000"/>
          <w:sz w:val="24"/>
          <w:szCs w:val="24"/>
        </w:rPr>
        <w:t xml:space="preserve">Under the collection of determinations, the Sig&lt;&lt;; 0, 05, or </w:t>
      </w:r>
      <w:proofErr w:type="spellStart"/>
      <w:r w:rsidR="00990178" w:rsidRPr="000F75BB">
        <w:rPr>
          <w:color w:val="000000"/>
          <w:sz w:val="24"/>
          <w:szCs w:val="24"/>
        </w:rPr>
        <w:t>tcount</w:t>
      </w:r>
      <w:proofErr w:type="spellEnd"/>
      <w:r w:rsidR="00990178" w:rsidRPr="000F75BB">
        <w:rPr>
          <w:color w:val="000000"/>
          <w:sz w:val="24"/>
          <w:szCs w:val="24"/>
        </w:rPr>
        <w:t xml:space="preserve"> </w:t>
      </w:r>
      <w:proofErr w:type="spellStart"/>
      <w:r w:rsidR="00990178" w:rsidRPr="000F75BB">
        <w:rPr>
          <w:color w:val="000000"/>
          <w:sz w:val="24"/>
          <w:szCs w:val="24"/>
        </w:rPr>
        <w:t>ttable</w:t>
      </w:r>
      <w:proofErr w:type="spellEnd"/>
      <w:r w:rsidR="00990178" w:rsidRPr="000F75BB">
        <w:rPr>
          <w:color w:val="000000"/>
          <w:sz w:val="24"/>
          <w:szCs w:val="24"/>
        </w:rPr>
        <w:t>.</w:t>
      </w:r>
      <w:proofErr w:type="gramEnd"/>
      <w:r w:rsidR="00990178" w:rsidRPr="000F75BB">
        <w:rPr>
          <w:color w:val="000000"/>
          <w:sz w:val="24"/>
          <w:szCs w:val="24"/>
        </w:rPr>
        <w:t xml:space="preserve"> That means </w:t>
      </w:r>
      <w:proofErr w:type="spellStart"/>
      <w:r w:rsidR="00990178" w:rsidRPr="000F75BB">
        <w:rPr>
          <w:color w:val="000000"/>
          <w:sz w:val="24"/>
          <w:szCs w:val="24"/>
        </w:rPr>
        <w:t>tcount</w:t>
      </w:r>
      <w:proofErr w:type="spellEnd"/>
      <w:r w:rsidR="00990178" w:rsidRPr="000F75BB">
        <w:rPr>
          <w:color w:val="000000"/>
          <w:sz w:val="24"/>
          <w:szCs w:val="24"/>
        </w:rPr>
        <w:t xml:space="preserve"> 7.074 </w:t>
      </w:r>
      <w:proofErr w:type="spellStart"/>
      <w:r w:rsidR="00990178" w:rsidRPr="000F75BB">
        <w:rPr>
          <w:color w:val="000000"/>
          <w:sz w:val="24"/>
          <w:szCs w:val="24"/>
        </w:rPr>
        <w:t>ttable</w:t>
      </w:r>
      <w:proofErr w:type="spellEnd"/>
      <w:r w:rsidR="00990178" w:rsidRPr="000F75BB">
        <w:rPr>
          <w:color w:val="000000"/>
          <w:sz w:val="24"/>
          <w:szCs w:val="24"/>
        </w:rPr>
        <w:t xml:space="preserve"> 1.991 (embedded </w:t>
      </w:r>
      <w:proofErr w:type="spellStart"/>
      <w:r w:rsidR="00990178" w:rsidRPr="000F75BB">
        <w:rPr>
          <w:color w:val="000000"/>
          <w:sz w:val="24"/>
          <w:szCs w:val="24"/>
        </w:rPr>
        <w:t>ttable</w:t>
      </w:r>
      <w:proofErr w:type="spellEnd"/>
      <w:r w:rsidR="00990178" w:rsidRPr="000F75BB">
        <w:rPr>
          <w:color w:val="000000"/>
          <w:sz w:val="24"/>
          <w:szCs w:val="24"/>
        </w:rPr>
        <w:t xml:space="preserve">) with the Sig level. </w:t>
      </w:r>
      <w:proofErr w:type="gramStart"/>
      <w:r w:rsidR="00990178" w:rsidRPr="000F75BB">
        <w:rPr>
          <w:color w:val="000000"/>
          <w:sz w:val="24"/>
          <w:szCs w:val="24"/>
        </w:rPr>
        <w:t>0.000&amp;lt; 0.025.</w:t>
      </w:r>
      <w:proofErr w:type="gramEnd"/>
      <w:r w:rsidR="00990178" w:rsidRPr="000F75BB">
        <w:rPr>
          <w:color w:val="000000"/>
          <w:sz w:val="24"/>
          <w:szCs w:val="24"/>
        </w:rPr>
        <w:t xml:space="preserve"> This proves that the assumption H1 is obtained. As a result, it can be said that the satisfaction elasticity (X1) has an impact on (Y) </w:t>
      </w:r>
      <w:proofErr w:type="spellStart"/>
      <w:r w:rsidR="00990178" w:rsidRPr="000F75BB">
        <w:rPr>
          <w:color w:val="000000"/>
          <w:sz w:val="24"/>
          <w:szCs w:val="24"/>
        </w:rPr>
        <w:t>Gojek</w:t>
      </w:r>
      <w:proofErr w:type="spellEnd"/>
      <w:r w:rsidR="00990178" w:rsidRPr="000F75BB">
        <w:rPr>
          <w:color w:val="000000"/>
          <w:sz w:val="24"/>
          <w:szCs w:val="24"/>
        </w:rPr>
        <w:t xml:space="preserve"> Client Compliance at </w:t>
      </w:r>
      <w:proofErr w:type="spellStart"/>
      <w:r w:rsidR="00990178" w:rsidRPr="000F75BB">
        <w:rPr>
          <w:color w:val="000000"/>
          <w:sz w:val="24"/>
          <w:szCs w:val="24"/>
        </w:rPr>
        <w:t>Bos</w:t>
      </w:r>
      <w:proofErr w:type="spellEnd"/>
      <w:r w:rsidR="00990178" w:rsidRPr="000F75BB">
        <w:rPr>
          <w:color w:val="000000"/>
          <w:sz w:val="24"/>
          <w:szCs w:val="24"/>
        </w:rPr>
        <w:t xml:space="preserve"> Lampung. Satisfaction has an impact on Client Compliance according to previous research conducted by </w:t>
      </w:r>
      <w:proofErr w:type="spellStart"/>
      <w:r w:rsidR="00990178" w:rsidRPr="000F75BB">
        <w:rPr>
          <w:color w:val="000000"/>
          <w:sz w:val="24"/>
          <w:szCs w:val="24"/>
        </w:rPr>
        <w:t>Nikunj</w:t>
      </w:r>
      <w:proofErr w:type="spellEnd"/>
      <w:r w:rsidR="00990178" w:rsidRPr="000F75BB">
        <w:rPr>
          <w:color w:val="000000"/>
          <w:sz w:val="24"/>
          <w:szCs w:val="24"/>
        </w:rPr>
        <w:t xml:space="preserve"> Kumar Jain, </w:t>
      </w:r>
      <w:proofErr w:type="spellStart"/>
      <w:r w:rsidR="00990178" w:rsidRPr="000F75BB">
        <w:rPr>
          <w:color w:val="000000"/>
          <w:sz w:val="24"/>
          <w:szCs w:val="24"/>
        </w:rPr>
        <w:t>Shampy</w:t>
      </w:r>
      <w:proofErr w:type="spellEnd"/>
      <w:r w:rsidR="00990178" w:rsidRPr="000F75BB">
        <w:rPr>
          <w:color w:val="000000"/>
          <w:sz w:val="24"/>
          <w:szCs w:val="24"/>
        </w:rPr>
        <w:t xml:space="preserve"> </w:t>
      </w:r>
      <w:proofErr w:type="spellStart"/>
      <w:r w:rsidR="00990178" w:rsidRPr="000F75BB">
        <w:rPr>
          <w:color w:val="000000"/>
          <w:sz w:val="24"/>
          <w:szCs w:val="24"/>
        </w:rPr>
        <w:t>Kamboj</w:t>
      </w:r>
      <w:proofErr w:type="spellEnd"/>
      <w:r w:rsidR="00990178" w:rsidRPr="000F75BB">
        <w:rPr>
          <w:color w:val="000000"/>
          <w:sz w:val="24"/>
          <w:szCs w:val="24"/>
        </w:rPr>
        <w:t xml:space="preserve">, </w:t>
      </w:r>
      <w:proofErr w:type="spellStart"/>
      <w:r w:rsidR="00990178" w:rsidRPr="000F75BB">
        <w:rPr>
          <w:color w:val="000000"/>
          <w:sz w:val="24"/>
          <w:szCs w:val="24"/>
        </w:rPr>
        <w:t>Vinod</w:t>
      </w:r>
      <w:proofErr w:type="spellEnd"/>
      <w:r w:rsidR="00990178" w:rsidRPr="000F75BB">
        <w:rPr>
          <w:color w:val="000000"/>
          <w:sz w:val="24"/>
          <w:szCs w:val="24"/>
        </w:rPr>
        <w:t xml:space="preserve"> Kumar, and </w:t>
      </w:r>
      <w:proofErr w:type="spellStart"/>
      <w:r w:rsidR="00990178" w:rsidRPr="000F75BB">
        <w:rPr>
          <w:color w:val="000000"/>
          <w:sz w:val="24"/>
          <w:szCs w:val="24"/>
        </w:rPr>
        <w:t>Zillur</w:t>
      </w:r>
      <w:proofErr w:type="spellEnd"/>
      <w:r w:rsidR="00990178" w:rsidRPr="000F75BB">
        <w:rPr>
          <w:color w:val="000000"/>
          <w:sz w:val="24"/>
          <w:szCs w:val="24"/>
        </w:rPr>
        <w:t xml:space="preserve"> Compassion (2017) with the essay Effects of Happiness, Commitment, Confidence affect Compliance with social media. </w:t>
      </w:r>
      <w:proofErr w:type="gramStart"/>
      <w:r w:rsidR="00990178" w:rsidRPr="000F75BB">
        <w:rPr>
          <w:color w:val="000000"/>
          <w:sz w:val="24"/>
          <w:szCs w:val="24"/>
        </w:rPr>
        <w:t>where</w:t>
      </w:r>
      <w:proofErr w:type="gramEnd"/>
      <w:r w:rsidR="00990178" w:rsidRPr="000F75BB">
        <w:rPr>
          <w:color w:val="000000"/>
          <w:sz w:val="24"/>
          <w:szCs w:val="24"/>
        </w:rPr>
        <w:t xml:space="preserve"> research results prove that satisfaction has an elastic effect on compliance with social media.</w:t>
      </w:r>
    </w:p>
    <w:p w:rsidR="00990178" w:rsidRPr="000F75BB" w:rsidRDefault="00990178" w:rsidP="00990178">
      <w:pPr>
        <w:tabs>
          <w:tab w:val="left" w:pos="567"/>
        </w:tabs>
        <w:ind w:left="567"/>
        <w:jc w:val="both"/>
        <w:rPr>
          <w:color w:val="000000"/>
          <w:sz w:val="24"/>
          <w:szCs w:val="24"/>
        </w:rPr>
      </w:pPr>
    </w:p>
    <w:p w:rsidR="00990178" w:rsidRPr="000F75BB" w:rsidRDefault="00990178" w:rsidP="00990178">
      <w:pPr>
        <w:numPr>
          <w:ilvl w:val="2"/>
          <w:numId w:val="8"/>
        </w:numPr>
        <w:tabs>
          <w:tab w:val="left" w:pos="567"/>
        </w:tabs>
        <w:ind w:left="567" w:hanging="567"/>
        <w:jc w:val="both"/>
        <w:rPr>
          <w:b/>
          <w:color w:val="000000"/>
          <w:sz w:val="24"/>
          <w:szCs w:val="24"/>
        </w:rPr>
      </w:pPr>
      <w:r w:rsidRPr="000F75BB">
        <w:rPr>
          <w:b/>
          <w:color w:val="000000"/>
          <w:sz w:val="24"/>
          <w:szCs w:val="24"/>
        </w:rPr>
        <w:t>The Effect of Commitment (X</w:t>
      </w:r>
      <w:r w:rsidRPr="000F75BB">
        <w:rPr>
          <w:b/>
          <w:color w:val="000000"/>
          <w:sz w:val="24"/>
          <w:szCs w:val="24"/>
          <w:vertAlign w:val="subscript"/>
        </w:rPr>
        <w:t>2</w:t>
      </w:r>
      <w:r w:rsidRPr="000F75BB">
        <w:rPr>
          <w:b/>
          <w:color w:val="000000"/>
          <w:sz w:val="24"/>
          <w:szCs w:val="24"/>
        </w:rPr>
        <w:t>) Against Customer Loyalty (Y)</w:t>
      </w:r>
    </w:p>
    <w:p w:rsidR="00990178" w:rsidRPr="000F75BB" w:rsidRDefault="005316C6" w:rsidP="005316C6">
      <w:pPr>
        <w:tabs>
          <w:tab w:val="left" w:pos="567"/>
        </w:tabs>
        <w:jc w:val="both"/>
        <w:rPr>
          <w:color w:val="000000"/>
          <w:sz w:val="24"/>
          <w:szCs w:val="24"/>
        </w:rPr>
      </w:pPr>
      <w:r w:rsidRPr="000F75BB">
        <w:rPr>
          <w:color w:val="000000"/>
          <w:sz w:val="24"/>
          <w:szCs w:val="24"/>
          <w:lang w:val="id-ID"/>
        </w:rPr>
        <w:tab/>
      </w:r>
      <w:r w:rsidR="00990178" w:rsidRPr="000F75BB">
        <w:rPr>
          <w:color w:val="000000"/>
          <w:sz w:val="24"/>
          <w:szCs w:val="24"/>
        </w:rPr>
        <w:t xml:space="preserve">Commitment is an action that is a desire to maintain a long-distance connection because that bond is felt to be valuable and provides benefits. Client commitment is a longstanding desire within the client to maintain a valuable bond or a bond that provides benefits. In this research for elastic commitment (X2) there are 5 indicators which include Desire, Obedience, Courage, Determination and Income with 10 statement items. As a result of Commitment (X2) to Client Loyalty (Y) sourced from the results of the t trial, a </w:t>
      </w:r>
      <w:proofErr w:type="spellStart"/>
      <w:r w:rsidR="00990178" w:rsidRPr="000F75BB">
        <w:rPr>
          <w:color w:val="000000"/>
          <w:sz w:val="24"/>
          <w:szCs w:val="24"/>
        </w:rPr>
        <w:t>tcount</w:t>
      </w:r>
      <w:proofErr w:type="spellEnd"/>
      <w:r w:rsidR="00990178" w:rsidRPr="000F75BB">
        <w:rPr>
          <w:color w:val="000000"/>
          <w:sz w:val="24"/>
          <w:szCs w:val="24"/>
        </w:rPr>
        <w:t xml:space="preserve"> of -3.870 is obtained with a Sig number of 0.000. </w:t>
      </w:r>
      <w:proofErr w:type="gramStart"/>
      <w:r w:rsidR="00990178" w:rsidRPr="000F75BB">
        <w:rPr>
          <w:color w:val="000000"/>
          <w:sz w:val="24"/>
          <w:szCs w:val="24"/>
        </w:rPr>
        <w:t xml:space="preserve">By collecting the determination of the Sig&lt;&lt;; 0, 05, or </w:t>
      </w:r>
      <w:proofErr w:type="spellStart"/>
      <w:r w:rsidR="00990178" w:rsidRPr="000F75BB">
        <w:rPr>
          <w:color w:val="000000"/>
          <w:sz w:val="24"/>
          <w:szCs w:val="24"/>
        </w:rPr>
        <w:t>tcount</w:t>
      </w:r>
      <w:proofErr w:type="spellEnd"/>
      <w:r w:rsidR="00990178" w:rsidRPr="000F75BB">
        <w:rPr>
          <w:color w:val="000000"/>
          <w:sz w:val="24"/>
          <w:szCs w:val="24"/>
        </w:rPr>
        <w:t xml:space="preserve"> </w:t>
      </w:r>
      <w:proofErr w:type="spellStart"/>
      <w:r w:rsidR="00990178" w:rsidRPr="000F75BB">
        <w:rPr>
          <w:color w:val="000000"/>
          <w:sz w:val="24"/>
          <w:szCs w:val="24"/>
        </w:rPr>
        <w:t>ttable</w:t>
      </w:r>
      <w:proofErr w:type="spellEnd"/>
      <w:r w:rsidR="00990178" w:rsidRPr="000F75BB">
        <w:rPr>
          <w:color w:val="000000"/>
          <w:sz w:val="24"/>
          <w:szCs w:val="24"/>
        </w:rPr>
        <w:t>.</w:t>
      </w:r>
      <w:proofErr w:type="gramEnd"/>
      <w:r w:rsidR="00990178" w:rsidRPr="000F75BB">
        <w:rPr>
          <w:color w:val="000000"/>
          <w:sz w:val="24"/>
          <w:szCs w:val="24"/>
        </w:rPr>
        <w:t xml:space="preserve"> That means </w:t>
      </w:r>
      <w:proofErr w:type="spellStart"/>
      <w:r w:rsidR="00990178" w:rsidRPr="000F75BB">
        <w:rPr>
          <w:color w:val="000000"/>
          <w:sz w:val="24"/>
          <w:szCs w:val="24"/>
        </w:rPr>
        <w:t>tcount</w:t>
      </w:r>
      <w:proofErr w:type="spellEnd"/>
      <w:r w:rsidR="00990178" w:rsidRPr="000F75BB">
        <w:rPr>
          <w:color w:val="000000"/>
          <w:sz w:val="24"/>
          <w:szCs w:val="24"/>
        </w:rPr>
        <w:t>- 3, 870 &amp;</w:t>
      </w:r>
      <w:proofErr w:type="spellStart"/>
      <w:r w:rsidR="00990178" w:rsidRPr="000F75BB">
        <w:rPr>
          <w:color w:val="000000"/>
          <w:sz w:val="24"/>
          <w:szCs w:val="24"/>
        </w:rPr>
        <w:t>lt</w:t>
      </w:r>
      <w:proofErr w:type="spellEnd"/>
      <w:r w:rsidR="00990178" w:rsidRPr="000F75BB">
        <w:rPr>
          <w:color w:val="000000"/>
          <w:sz w:val="24"/>
          <w:szCs w:val="24"/>
        </w:rPr>
        <w:t xml:space="preserve">; </w:t>
      </w:r>
      <w:proofErr w:type="spellStart"/>
      <w:r w:rsidR="00990178" w:rsidRPr="000F75BB">
        <w:rPr>
          <w:color w:val="000000"/>
          <w:sz w:val="24"/>
          <w:szCs w:val="24"/>
        </w:rPr>
        <w:t>ttable</w:t>
      </w:r>
      <w:proofErr w:type="spellEnd"/>
      <w:r w:rsidR="00990178" w:rsidRPr="000F75BB">
        <w:rPr>
          <w:color w:val="000000"/>
          <w:sz w:val="24"/>
          <w:szCs w:val="24"/>
        </w:rPr>
        <w:t xml:space="preserve"> 1, 991 (embedded </w:t>
      </w:r>
      <w:proofErr w:type="spellStart"/>
      <w:r w:rsidR="00990178" w:rsidRPr="000F75BB">
        <w:rPr>
          <w:color w:val="000000"/>
          <w:sz w:val="24"/>
          <w:szCs w:val="24"/>
        </w:rPr>
        <w:t>ttable</w:t>
      </w:r>
      <w:proofErr w:type="spellEnd"/>
      <w:r w:rsidR="00990178" w:rsidRPr="000F75BB">
        <w:rPr>
          <w:color w:val="000000"/>
          <w:sz w:val="24"/>
          <w:szCs w:val="24"/>
        </w:rPr>
        <w:t xml:space="preserve">) with Sig. 0.000&amp;lt; 0.025. This proves that the assumption H2 is rejected. As a result, it can be said that the elastic commitment (X2) has no effect on (Y) </w:t>
      </w:r>
      <w:proofErr w:type="spellStart"/>
      <w:r w:rsidR="00990178" w:rsidRPr="000F75BB">
        <w:rPr>
          <w:color w:val="000000"/>
          <w:sz w:val="24"/>
          <w:szCs w:val="24"/>
        </w:rPr>
        <w:t>Gojek</w:t>
      </w:r>
      <w:proofErr w:type="spellEnd"/>
      <w:r w:rsidR="00990178" w:rsidRPr="000F75BB">
        <w:rPr>
          <w:color w:val="000000"/>
          <w:sz w:val="24"/>
          <w:szCs w:val="24"/>
        </w:rPr>
        <w:t xml:space="preserve"> Client Compliance at </w:t>
      </w:r>
      <w:proofErr w:type="spellStart"/>
      <w:r w:rsidR="00990178" w:rsidRPr="000F75BB">
        <w:rPr>
          <w:color w:val="000000"/>
          <w:sz w:val="24"/>
          <w:szCs w:val="24"/>
        </w:rPr>
        <w:t>Bos</w:t>
      </w:r>
      <w:proofErr w:type="spellEnd"/>
      <w:r w:rsidR="00990178" w:rsidRPr="000F75BB">
        <w:rPr>
          <w:color w:val="000000"/>
          <w:sz w:val="24"/>
          <w:szCs w:val="24"/>
        </w:rPr>
        <w:t xml:space="preserve"> Lampung. Commitment has no effect on Client Compliance in contrast to previous research conducted by Alexander </w:t>
      </w:r>
      <w:proofErr w:type="spellStart"/>
      <w:r w:rsidR="00990178" w:rsidRPr="000F75BB">
        <w:rPr>
          <w:color w:val="000000"/>
          <w:sz w:val="24"/>
          <w:szCs w:val="24"/>
        </w:rPr>
        <w:t>Kurnia</w:t>
      </w:r>
      <w:proofErr w:type="spellEnd"/>
      <w:r w:rsidR="00990178" w:rsidRPr="000F75BB">
        <w:rPr>
          <w:color w:val="000000"/>
          <w:sz w:val="24"/>
          <w:szCs w:val="24"/>
        </w:rPr>
        <w:t xml:space="preserve"> (2019) with the essay Consequences, Client Happiness, Client Commitment and Sales to Client Compliance to Consumers of OYO Lodging in Jakarta where research results prove elastic Commitment has consequences for Compliance Clients at OYO Accommodation Consumers in Jakarta.</w:t>
      </w:r>
    </w:p>
    <w:p w:rsidR="00990178" w:rsidRPr="000F75BB" w:rsidRDefault="00990178" w:rsidP="00990178">
      <w:pPr>
        <w:tabs>
          <w:tab w:val="left" w:pos="567"/>
        </w:tabs>
        <w:ind w:left="567"/>
        <w:jc w:val="both"/>
        <w:rPr>
          <w:color w:val="000000"/>
          <w:sz w:val="24"/>
          <w:szCs w:val="24"/>
        </w:rPr>
      </w:pPr>
    </w:p>
    <w:p w:rsidR="00990178" w:rsidRPr="000F75BB" w:rsidRDefault="00990178" w:rsidP="00990178">
      <w:pPr>
        <w:numPr>
          <w:ilvl w:val="2"/>
          <w:numId w:val="8"/>
        </w:numPr>
        <w:tabs>
          <w:tab w:val="left" w:pos="567"/>
        </w:tabs>
        <w:ind w:left="567" w:hanging="567"/>
        <w:jc w:val="both"/>
        <w:rPr>
          <w:b/>
          <w:color w:val="000000"/>
          <w:sz w:val="24"/>
          <w:szCs w:val="24"/>
        </w:rPr>
      </w:pPr>
      <w:r w:rsidRPr="000F75BB">
        <w:rPr>
          <w:b/>
          <w:color w:val="000000"/>
          <w:sz w:val="24"/>
          <w:szCs w:val="24"/>
        </w:rPr>
        <w:t>The Effect of Belief (X</w:t>
      </w:r>
      <w:r w:rsidRPr="000F75BB">
        <w:rPr>
          <w:b/>
          <w:color w:val="000000"/>
          <w:sz w:val="24"/>
          <w:szCs w:val="24"/>
          <w:vertAlign w:val="subscript"/>
        </w:rPr>
        <w:t>3</w:t>
      </w:r>
      <w:r w:rsidRPr="000F75BB">
        <w:rPr>
          <w:b/>
          <w:color w:val="000000"/>
          <w:sz w:val="24"/>
          <w:szCs w:val="24"/>
        </w:rPr>
        <w:t>) Against Customer Loyalty (Y)</w:t>
      </w:r>
    </w:p>
    <w:p w:rsidR="00990178" w:rsidRPr="000F75BB" w:rsidRDefault="005316C6" w:rsidP="005316C6">
      <w:pPr>
        <w:tabs>
          <w:tab w:val="left" w:pos="567"/>
        </w:tabs>
        <w:jc w:val="both"/>
        <w:rPr>
          <w:color w:val="000000"/>
          <w:sz w:val="24"/>
          <w:szCs w:val="24"/>
        </w:rPr>
      </w:pPr>
      <w:r w:rsidRPr="000F75BB">
        <w:rPr>
          <w:color w:val="000000"/>
          <w:sz w:val="24"/>
          <w:szCs w:val="24"/>
          <w:lang w:val="id-ID"/>
        </w:rPr>
        <w:lastRenderedPageBreak/>
        <w:tab/>
      </w:r>
      <w:r w:rsidR="00990178" w:rsidRPr="000F75BB">
        <w:rPr>
          <w:color w:val="000000"/>
          <w:sz w:val="24"/>
          <w:szCs w:val="24"/>
        </w:rPr>
        <w:t xml:space="preserve">Confidence (trust) is the main basis of a business field. A business relationship between 2 or more parties will occur if each party believes. This trust is not just something that can be recognized by other parties or partners in the business field, but must be formed from an early age and can be proven by protecting the trust that is submitted. In this research, for Elasticity Confidence (X3) there are 5 indicators which include Reliability, Honesty, Attention, Credibility and Convenience with 10 statement items. Consequences of Confidence (X3) on Client Compliance (Y) based on the results of the t trial obtained a </w:t>
      </w:r>
      <w:proofErr w:type="spellStart"/>
      <w:r w:rsidR="00990178" w:rsidRPr="000F75BB">
        <w:rPr>
          <w:color w:val="000000"/>
          <w:sz w:val="24"/>
          <w:szCs w:val="24"/>
        </w:rPr>
        <w:t>tcount</w:t>
      </w:r>
      <w:proofErr w:type="spellEnd"/>
      <w:r w:rsidR="00990178" w:rsidRPr="000F75BB">
        <w:rPr>
          <w:color w:val="000000"/>
          <w:sz w:val="24"/>
          <w:szCs w:val="24"/>
        </w:rPr>
        <w:t xml:space="preserve"> of 3.538 with a Sig value of 0.001. </w:t>
      </w:r>
      <w:proofErr w:type="gramStart"/>
      <w:r w:rsidR="00990178" w:rsidRPr="000F75BB">
        <w:rPr>
          <w:color w:val="000000"/>
          <w:sz w:val="24"/>
          <w:szCs w:val="24"/>
        </w:rPr>
        <w:t xml:space="preserve">Under the collection of determinations the number Sig&lt;; 0, 05, or </w:t>
      </w:r>
      <w:proofErr w:type="spellStart"/>
      <w:r w:rsidR="00990178" w:rsidRPr="000F75BB">
        <w:rPr>
          <w:color w:val="000000"/>
          <w:sz w:val="24"/>
          <w:szCs w:val="24"/>
        </w:rPr>
        <w:t>tcount</w:t>
      </w:r>
      <w:proofErr w:type="spellEnd"/>
      <w:r w:rsidR="00990178" w:rsidRPr="000F75BB">
        <w:rPr>
          <w:color w:val="000000"/>
          <w:sz w:val="24"/>
          <w:szCs w:val="24"/>
        </w:rPr>
        <w:t xml:space="preserve"> </w:t>
      </w:r>
      <w:proofErr w:type="spellStart"/>
      <w:r w:rsidR="00990178" w:rsidRPr="000F75BB">
        <w:rPr>
          <w:color w:val="000000"/>
          <w:sz w:val="24"/>
          <w:szCs w:val="24"/>
        </w:rPr>
        <w:t>ttable</w:t>
      </w:r>
      <w:proofErr w:type="spellEnd"/>
      <w:r w:rsidR="00990178" w:rsidRPr="000F75BB">
        <w:rPr>
          <w:color w:val="000000"/>
          <w:sz w:val="24"/>
          <w:szCs w:val="24"/>
        </w:rPr>
        <w:t>.</w:t>
      </w:r>
      <w:proofErr w:type="gramEnd"/>
      <w:r w:rsidR="00990178" w:rsidRPr="000F75BB">
        <w:rPr>
          <w:color w:val="000000"/>
          <w:sz w:val="24"/>
          <w:szCs w:val="24"/>
        </w:rPr>
        <w:t xml:space="preserve"> That means </w:t>
      </w:r>
      <w:proofErr w:type="spellStart"/>
      <w:r w:rsidR="00990178" w:rsidRPr="000F75BB">
        <w:rPr>
          <w:color w:val="000000"/>
          <w:sz w:val="24"/>
          <w:szCs w:val="24"/>
        </w:rPr>
        <w:t>tcount</w:t>
      </w:r>
      <w:proofErr w:type="spellEnd"/>
      <w:r w:rsidR="00990178" w:rsidRPr="000F75BB">
        <w:rPr>
          <w:color w:val="000000"/>
          <w:sz w:val="24"/>
          <w:szCs w:val="24"/>
        </w:rPr>
        <w:t xml:space="preserve"> 3,538 </w:t>
      </w:r>
      <w:proofErr w:type="spellStart"/>
      <w:r w:rsidR="00990178" w:rsidRPr="000F75BB">
        <w:rPr>
          <w:color w:val="000000"/>
          <w:sz w:val="24"/>
          <w:szCs w:val="24"/>
        </w:rPr>
        <w:t>ttable</w:t>
      </w:r>
      <w:proofErr w:type="spellEnd"/>
      <w:r w:rsidR="00990178" w:rsidRPr="000F75BB">
        <w:rPr>
          <w:color w:val="000000"/>
          <w:sz w:val="24"/>
          <w:szCs w:val="24"/>
        </w:rPr>
        <w:t xml:space="preserve"> 1,991 (embedded </w:t>
      </w:r>
      <w:proofErr w:type="spellStart"/>
      <w:r w:rsidR="00990178" w:rsidRPr="000F75BB">
        <w:rPr>
          <w:color w:val="000000"/>
          <w:sz w:val="24"/>
          <w:szCs w:val="24"/>
        </w:rPr>
        <w:t>ttable</w:t>
      </w:r>
      <w:proofErr w:type="spellEnd"/>
      <w:r w:rsidR="00990178" w:rsidRPr="000F75BB">
        <w:rPr>
          <w:color w:val="000000"/>
          <w:sz w:val="24"/>
          <w:szCs w:val="24"/>
        </w:rPr>
        <w:t xml:space="preserve">) with the Sig level. </w:t>
      </w:r>
      <w:proofErr w:type="gramStart"/>
      <w:r w:rsidR="00990178" w:rsidRPr="000F75BB">
        <w:rPr>
          <w:color w:val="000000"/>
          <w:sz w:val="24"/>
          <w:szCs w:val="24"/>
        </w:rPr>
        <w:t>0.001&amp;lt; 0.025.</w:t>
      </w:r>
      <w:proofErr w:type="gramEnd"/>
      <w:r w:rsidR="00990178" w:rsidRPr="000F75BB">
        <w:rPr>
          <w:color w:val="000000"/>
          <w:sz w:val="24"/>
          <w:szCs w:val="24"/>
        </w:rPr>
        <w:t xml:space="preserve"> This proves that the assumption H3 is obtained. As a result, it can be said that the elasticity of Faith (X3) has an impact on (Y) Compliance with </w:t>
      </w:r>
      <w:proofErr w:type="spellStart"/>
      <w:r w:rsidR="00990178" w:rsidRPr="000F75BB">
        <w:rPr>
          <w:color w:val="000000"/>
          <w:sz w:val="24"/>
          <w:szCs w:val="24"/>
        </w:rPr>
        <w:t>Gojek</w:t>
      </w:r>
      <w:proofErr w:type="spellEnd"/>
      <w:r w:rsidR="00990178" w:rsidRPr="000F75BB">
        <w:rPr>
          <w:color w:val="000000"/>
          <w:sz w:val="24"/>
          <w:szCs w:val="24"/>
        </w:rPr>
        <w:t xml:space="preserve"> Clients in Lampung Boss. Belief has an impact on Client Compliance in accordance with previous research conducted by Brunner, </w:t>
      </w:r>
      <w:proofErr w:type="spellStart"/>
      <w:r w:rsidR="00990178" w:rsidRPr="000F75BB">
        <w:rPr>
          <w:color w:val="000000"/>
          <w:sz w:val="24"/>
          <w:szCs w:val="24"/>
        </w:rPr>
        <w:t>Stocklin</w:t>
      </w:r>
      <w:proofErr w:type="spellEnd"/>
      <w:r w:rsidR="00990178" w:rsidRPr="000F75BB">
        <w:rPr>
          <w:color w:val="000000"/>
          <w:sz w:val="24"/>
          <w:szCs w:val="24"/>
        </w:rPr>
        <w:t xml:space="preserve"> and </w:t>
      </w:r>
      <w:proofErr w:type="spellStart"/>
      <w:r w:rsidR="00990178" w:rsidRPr="000F75BB">
        <w:rPr>
          <w:color w:val="000000"/>
          <w:sz w:val="24"/>
          <w:szCs w:val="24"/>
        </w:rPr>
        <w:t>Opwis</w:t>
      </w:r>
      <w:proofErr w:type="spellEnd"/>
      <w:r w:rsidR="00990178" w:rsidRPr="000F75BB">
        <w:rPr>
          <w:color w:val="000000"/>
          <w:sz w:val="24"/>
          <w:szCs w:val="24"/>
        </w:rPr>
        <w:t xml:space="preserve"> (2018) with the essay Heading Effects of Happiness, Views, Commitment, Belief in Client Compliance where research results prove elastic Belief has an effect on Client Compliance.</w:t>
      </w:r>
    </w:p>
    <w:p w:rsidR="00990178" w:rsidRPr="000F75BB" w:rsidRDefault="00990178" w:rsidP="00990178">
      <w:pPr>
        <w:tabs>
          <w:tab w:val="left" w:pos="567"/>
        </w:tabs>
        <w:ind w:left="567"/>
        <w:jc w:val="both"/>
        <w:rPr>
          <w:color w:val="000000"/>
          <w:sz w:val="24"/>
          <w:szCs w:val="24"/>
        </w:rPr>
      </w:pPr>
    </w:p>
    <w:p w:rsidR="00990178" w:rsidRPr="000F75BB" w:rsidRDefault="00990178" w:rsidP="00990178">
      <w:pPr>
        <w:numPr>
          <w:ilvl w:val="2"/>
          <w:numId w:val="8"/>
        </w:numPr>
        <w:tabs>
          <w:tab w:val="left" w:pos="567"/>
        </w:tabs>
        <w:ind w:left="567" w:hanging="567"/>
        <w:jc w:val="both"/>
        <w:rPr>
          <w:b/>
          <w:color w:val="000000"/>
          <w:sz w:val="24"/>
          <w:szCs w:val="24"/>
        </w:rPr>
      </w:pPr>
      <w:r w:rsidRPr="000F75BB">
        <w:rPr>
          <w:b/>
          <w:color w:val="000000"/>
          <w:sz w:val="24"/>
          <w:szCs w:val="24"/>
        </w:rPr>
        <w:t>The Effect of Satisfaction (X</w:t>
      </w:r>
      <w:r w:rsidRPr="000F75BB">
        <w:rPr>
          <w:b/>
          <w:color w:val="000000"/>
          <w:sz w:val="24"/>
          <w:szCs w:val="24"/>
          <w:vertAlign w:val="subscript"/>
        </w:rPr>
        <w:t>1</w:t>
      </w:r>
      <w:r w:rsidRPr="000F75BB">
        <w:rPr>
          <w:b/>
          <w:color w:val="000000"/>
          <w:sz w:val="24"/>
          <w:szCs w:val="24"/>
        </w:rPr>
        <w:t>) Commitment (X</w:t>
      </w:r>
      <w:r w:rsidRPr="000F75BB">
        <w:rPr>
          <w:b/>
          <w:color w:val="000000"/>
          <w:sz w:val="24"/>
          <w:szCs w:val="24"/>
          <w:vertAlign w:val="subscript"/>
        </w:rPr>
        <w:t>2</w:t>
      </w:r>
      <w:r w:rsidRPr="000F75BB">
        <w:rPr>
          <w:b/>
          <w:color w:val="000000"/>
          <w:sz w:val="24"/>
          <w:szCs w:val="24"/>
        </w:rPr>
        <w:t>) Faith (X</w:t>
      </w:r>
      <w:r w:rsidRPr="000F75BB">
        <w:rPr>
          <w:b/>
          <w:color w:val="000000"/>
          <w:sz w:val="24"/>
          <w:szCs w:val="24"/>
          <w:vertAlign w:val="subscript"/>
        </w:rPr>
        <w:t>3</w:t>
      </w:r>
      <w:r w:rsidRPr="000F75BB">
        <w:rPr>
          <w:b/>
          <w:color w:val="000000"/>
          <w:sz w:val="24"/>
          <w:szCs w:val="24"/>
        </w:rPr>
        <w:t>) Against Customer Loyalty (Y)</w:t>
      </w:r>
    </w:p>
    <w:p w:rsidR="00796A9A" w:rsidRPr="000F75BB" w:rsidRDefault="00990178" w:rsidP="00990178">
      <w:pPr>
        <w:ind w:firstLine="720"/>
        <w:jc w:val="both"/>
        <w:rPr>
          <w:rFonts w:ascii="Open" w:hAnsi="Open"/>
          <w:sz w:val="24"/>
          <w:szCs w:val="24"/>
        </w:rPr>
      </w:pPr>
      <w:r w:rsidRPr="000F75BB">
        <w:rPr>
          <w:sz w:val="24"/>
          <w:szCs w:val="24"/>
        </w:rPr>
        <w:t xml:space="preserve">In a literal way obedience means loyalty, or obedience can be meant as something obedience. This obedience is obtained without any pressure, but sticking out from one's own understanding. Client compliance is customer obedience to the company or product or service used. In this research for Elastic Compliance Clients (Y) there are 5 indicators which include Making Returns, Proposing to Others, Paying More, Cooperative and Religion with 10 statement items. Consequences of Satisfaction (X1) Commitment (X2) Confidence (X3) simultaneously or jointly to Customer Compliance (Y) sourced from the results of the F trial obtained a number of </w:t>
      </w:r>
      <w:proofErr w:type="spellStart"/>
      <w:r w:rsidRPr="000F75BB">
        <w:rPr>
          <w:sz w:val="24"/>
          <w:szCs w:val="24"/>
        </w:rPr>
        <w:t>Fcount</w:t>
      </w:r>
      <w:proofErr w:type="spellEnd"/>
      <w:r w:rsidRPr="000F75BB">
        <w:rPr>
          <w:sz w:val="24"/>
          <w:szCs w:val="24"/>
        </w:rPr>
        <w:t xml:space="preserve"> 91, 108 2, 72 </w:t>
      </w:r>
      <w:proofErr w:type="spellStart"/>
      <w:r w:rsidRPr="000F75BB">
        <w:rPr>
          <w:sz w:val="24"/>
          <w:szCs w:val="24"/>
        </w:rPr>
        <w:t>Ftable</w:t>
      </w:r>
      <w:proofErr w:type="spellEnd"/>
      <w:r w:rsidRPr="000F75BB">
        <w:rPr>
          <w:sz w:val="24"/>
          <w:szCs w:val="24"/>
        </w:rPr>
        <w:t xml:space="preserve"> and a Sig number of 0, 000&lt;; 0.05 as a result it can be concluded that Satisfaction (X1) Commitment (X2) Confidence (X3) simultaneously or jointly influences </w:t>
      </w:r>
      <w:proofErr w:type="spellStart"/>
      <w:r w:rsidRPr="000F75BB">
        <w:rPr>
          <w:sz w:val="24"/>
          <w:szCs w:val="24"/>
        </w:rPr>
        <w:t>Gojek</w:t>
      </w:r>
      <w:proofErr w:type="spellEnd"/>
      <w:r w:rsidRPr="000F75BB">
        <w:rPr>
          <w:sz w:val="24"/>
          <w:szCs w:val="24"/>
        </w:rPr>
        <w:t xml:space="preserve"> Client Compliance in Lampung boss. As a result this proves that the assumption H4 is obtained. In this research, the R2 value of 0.780 will be changed to a percentage of 78%, which means the elasticity of Satisfaction (X1) Commitment (X2) Confidence (X3), affecting 78% of (Y) Compliance with </w:t>
      </w:r>
      <w:proofErr w:type="spellStart"/>
      <w:r w:rsidRPr="000F75BB">
        <w:rPr>
          <w:sz w:val="24"/>
          <w:szCs w:val="24"/>
        </w:rPr>
        <w:t>Gojek</w:t>
      </w:r>
      <w:proofErr w:type="spellEnd"/>
      <w:r w:rsidRPr="000F75BB">
        <w:rPr>
          <w:sz w:val="24"/>
          <w:szCs w:val="24"/>
        </w:rPr>
        <w:t xml:space="preserve"> customers in </w:t>
      </w:r>
      <w:proofErr w:type="spellStart"/>
      <w:r w:rsidRPr="000F75BB">
        <w:rPr>
          <w:sz w:val="24"/>
          <w:szCs w:val="24"/>
        </w:rPr>
        <w:t>Bos</w:t>
      </w:r>
      <w:proofErr w:type="spellEnd"/>
      <w:r w:rsidRPr="000F75BB">
        <w:rPr>
          <w:sz w:val="24"/>
          <w:szCs w:val="24"/>
        </w:rPr>
        <w:t xml:space="preserve"> Lampung. On the other hand, more than 22% is influenced by other aspects that were not monitored in this research. In accordance with previous research conducted by </w:t>
      </w:r>
      <w:proofErr w:type="spellStart"/>
      <w:r w:rsidRPr="000F75BB">
        <w:rPr>
          <w:sz w:val="24"/>
          <w:szCs w:val="24"/>
        </w:rPr>
        <w:t>Mochamad</w:t>
      </w:r>
      <w:proofErr w:type="spellEnd"/>
      <w:r w:rsidRPr="000F75BB">
        <w:rPr>
          <w:sz w:val="24"/>
          <w:szCs w:val="24"/>
        </w:rPr>
        <w:t xml:space="preserve"> </w:t>
      </w:r>
      <w:proofErr w:type="spellStart"/>
      <w:r w:rsidRPr="000F75BB">
        <w:rPr>
          <w:sz w:val="24"/>
          <w:szCs w:val="24"/>
        </w:rPr>
        <w:t>Zainul</w:t>
      </w:r>
      <w:proofErr w:type="spellEnd"/>
      <w:r w:rsidRPr="000F75BB">
        <w:rPr>
          <w:sz w:val="24"/>
          <w:szCs w:val="24"/>
        </w:rPr>
        <w:t xml:space="preserve"> </w:t>
      </w:r>
      <w:proofErr w:type="spellStart"/>
      <w:r w:rsidRPr="000F75BB">
        <w:rPr>
          <w:sz w:val="24"/>
          <w:szCs w:val="24"/>
        </w:rPr>
        <w:t>Arief</w:t>
      </w:r>
      <w:proofErr w:type="spellEnd"/>
      <w:r w:rsidRPr="000F75BB">
        <w:rPr>
          <w:sz w:val="24"/>
          <w:szCs w:val="24"/>
        </w:rPr>
        <w:t xml:space="preserve"> (2017) with the essay The Consequences of Confidence, Happiness and Commitment to Consumer Compliance. KASKUS online shop services where research results prove that </w:t>
      </w:r>
      <w:r w:rsidRPr="000F75BB">
        <w:rPr>
          <w:sz w:val="24"/>
          <w:szCs w:val="24"/>
        </w:rPr>
        <w:lastRenderedPageBreak/>
        <w:t>Confidence, Happiness and Commitment have a joint effect on Consumer Compliance. KASKUS online shop services</w:t>
      </w:r>
    </w:p>
    <w:p w:rsidR="00796A9A" w:rsidRPr="000F75BB" w:rsidRDefault="00796A9A" w:rsidP="00796A9A">
      <w:pPr>
        <w:keepNext/>
        <w:pBdr>
          <w:top w:val="nil"/>
          <w:left w:val="nil"/>
          <w:bottom w:val="nil"/>
          <w:right w:val="nil"/>
          <w:between w:val="nil"/>
        </w:pBdr>
        <w:spacing w:before="240" w:after="120"/>
        <w:jc w:val="center"/>
        <w:rPr>
          <w:rFonts w:ascii="Open" w:eastAsia="Open" w:hAnsi="Open" w:cs="Open"/>
          <w:sz w:val="24"/>
          <w:szCs w:val="24"/>
        </w:rPr>
      </w:pPr>
      <w:r w:rsidRPr="000F75BB">
        <w:rPr>
          <w:rFonts w:ascii="Open" w:eastAsia="Open" w:hAnsi="Open" w:cs="Open"/>
          <w:b/>
          <w:color w:val="000000"/>
          <w:sz w:val="24"/>
          <w:szCs w:val="24"/>
        </w:rPr>
        <w:t>CONCLUSION</w:t>
      </w:r>
    </w:p>
    <w:p w:rsidR="000F75BB" w:rsidRPr="000F75BB" w:rsidRDefault="000F75BB" w:rsidP="000F75BB">
      <w:pPr>
        <w:tabs>
          <w:tab w:val="left" w:pos="993"/>
        </w:tabs>
        <w:jc w:val="both"/>
        <w:rPr>
          <w:color w:val="000000"/>
          <w:sz w:val="24"/>
          <w:szCs w:val="24"/>
        </w:rPr>
      </w:pPr>
      <w:r w:rsidRPr="000F75BB">
        <w:rPr>
          <w:color w:val="000000"/>
          <w:sz w:val="24"/>
          <w:szCs w:val="24"/>
        </w:rPr>
        <w:t>From the research results that have been tried, until the author makes a</w:t>
      </w:r>
      <w:r w:rsidRPr="000F75BB">
        <w:rPr>
          <w:color w:val="000000"/>
          <w:sz w:val="24"/>
          <w:szCs w:val="24"/>
          <w:lang w:val="id-ID"/>
        </w:rPr>
        <w:t xml:space="preserve"> </w:t>
      </w:r>
      <w:r w:rsidRPr="000F75BB">
        <w:rPr>
          <w:color w:val="000000"/>
          <w:sz w:val="24"/>
          <w:szCs w:val="24"/>
        </w:rPr>
        <w:t>conclusion if:</w:t>
      </w:r>
    </w:p>
    <w:p w:rsidR="000F75BB" w:rsidRPr="000F75BB" w:rsidRDefault="000F75BB" w:rsidP="000F75BB">
      <w:pPr>
        <w:pStyle w:val="ListParagraph"/>
        <w:numPr>
          <w:ilvl w:val="6"/>
          <w:numId w:val="10"/>
        </w:numPr>
        <w:ind w:left="284" w:hanging="219"/>
        <w:jc w:val="both"/>
        <w:rPr>
          <w:color w:val="000000"/>
          <w:sz w:val="24"/>
          <w:szCs w:val="24"/>
          <w:lang w:val="id-ID"/>
        </w:rPr>
      </w:pPr>
      <w:r w:rsidRPr="000F75BB">
        <w:rPr>
          <w:color w:val="000000"/>
          <w:sz w:val="24"/>
          <w:szCs w:val="24"/>
        </w:rPr>
        <w:t xml:space="preserve">Satisfaction has an impact on </w:t>
      </w:r>
      <w:proofErr w:type="spellStart"/>
      <w:r w:rsidRPr="000F75BB">
        <w:rPr>
          <w:color w:val="000000"/>
          <w:sz w:val="24"/>
          <w:szCs w:val="24"/>
        </w:rPr>
        <w:t>Gojek</w:t>
      </w:r>
      <w:proofErr w:type="spellEnd"/>
      <w:r w:rsidRPr="000F75BB">
        <w:rPr>
          <w:color w:val="000000"/>
          <w:sz w:val="24"/>
          <w:szCs w:val="24"/>
        </w:rPr>
        <w:t xml:space="preserve"> Client Compliance in </w:t>
      </w:r>
      <w:proofErr w:type="spellStart"/>
      <w:r w:rsidRPr="000F75BB">
        <w:rPr>
          <w:color w:val="000000"/>
          <w:sz w:val="24"/>
          <w:szCs w:val="24"/>
        </w:rPr>
        <w:t>Bos</w:t>
      </w:r>
      <w:proofErr w:type="spellEnd"/>
      <w:r w:rsidRPr="000F75BB">
        <w:rPr>
          <w:color w:val="000000"/>
          <w:sz w:val="24"/>
          <w:szCs w:val="24"/>
        </w:rPr>
        <w:t xml:space="preserve"> Lampung. Result of Satisfaction (X1) to Client Compliance (Y) sourced from the results of the experiment t obtained a </w:t>
      </w:r>
      <w:proofErr w:type="spellStart"/>
      <w:r w:rsidRPr="000F75BB">
        <w:rPr>
          <w:color w:val="000000"/>
          <w:sz w:val="24"/>
          <w:szCs w:val="24"/>
        </w:rPr>
        <w:t>tcount</w:t>
      </w:r>
      <w:proofErr w:type="spellEnd"/>
      <w:r w:rsidRPr="000F75BB">
        <w:rPr>
          <w:color w:val="000000"/>
          <w:sz w:val="24"/>
          <w:szCs w:val="24"/>
        </w:rPr>
        <w:t xml:space="preserve"> of 7.074 </w:t>
      </w:r>
      <w:proofErr w:type="spellStart"/>
      <w:r w:rsidRPr="000F75BB">
        <w:rPr>
          <w:color w:val="000000"/>
          <w:sz w:val="24"/>
          <w:szCs w:val="24"/>
        </w:rPr>
        <w:t>ttable</w:t>
      </w:r>
      <w:proofErr w:type="spellEnd"/>
      <w:r w:rsidRPr="000F75BB">
        <w:rPr>
          <w:color w:val="000000"/>
          <w:sz w:val="24"/>
          <w:szCs w:val="24"/>
        </w:rPr>
        <w:t xml:space="preserve"> of 1.991 with a Sig number of 0.000&lt;; 0.025. This proves that the assumption H1 is obtained.</w:t>
      </w:r>
    </w:p>
    <w:p w:rsidR="000F75BB" w:rsidRPr="000F75BB" w:rsidRDefault="000F75BB" w:rsidP="000F75BB">
      <w:pPr>
        <w:pStyle w:val="ListParagraph"/>
        <w:numPr>
          <w:ilvl w:val="6"/>
          <w:numId w:val="10"/>
        </w:numPr>
        <w:ind w:left="284" w:hanging="219"/>
        <w:jc w:val="both"/>
        <w:rPr>
          <w:color w:val="000000"/>
          <w:sz w:val="24"/>
          <w:szCs w:val="24"/>
          <w:lang w:val="id-ID"/>
        </w:rPr>
      </w:pPr>
      <w:r w:rsidRPr="000F75BB">
        <w:rPr>
          <w:color w:val="000000"/>
          <w:sz w:val="24"/>
          <w:szCs w:val="24"/>
        </w:rPr>
        <w:t xml:space="preserve">Commitment has no effect on </w:t>
      </w:r>
      <w:proofErr w:type="spellStart"/>
      <w:r w:rsidRPr="000F75BB">
        <w:rPr>
          <w:color w:val="000000"/>
          <w:sz w:val="24"/>
          <w:szCs w:val="24"/>
        </w:rPr>
        <w:t>Gojek</w:t>
      </w:r>
      <w:proofErr w:type="spellEnd"/>
      <w:r w:rsidRPr="000F75BB">
        <w:rPr>
          <w:color w:val="000000"/>
          <w:sz w:val="24"/>
          <w:szCs w:val="24"/>
        </w:rPr>
        <w:t xml:space="preserve"> Client Compliance in </w:t>
      </w:r>
      <w:proofErr w:type="spellStart"/>
      <w:r w:rsidRPr="000F75BB">
        <w:rPr>
          <w:color w:val="000000"/>
          <w:sz w:val="24"/>
          <w:szCs w:val="24"/>
        </w:rPr>
        <w:t>Bos</w:t>
      </w:r>
      <w:proofErr w:type="spellEnd"/>
      <w:r w:rsidRPr="000F75BB">
        <w:rPr>
          <w:color w:val="000000"/>
          <w:sz w:val="24"/>
          <w:szCs w:val="24"/>
        </w:rPr>
        <w:t xml:space="preserve"> Lampung. As a result of Commitment (X2) to Client Loyalty (Y) sourced from the results of the t experiment, the t count is - 3, 870&amp;lt; t table 1, 991</w:t>
      </w:r>
      <w:r w:rsidRPr="000F75BB">
        <w:rPr>
          <w:color w:val="000000"/>
          <w:sz w:val="24"/>
          <w:szCs w:val="24"/>
          <w:lang w:val="id-ID"/>
        </w:rPr>
        <w:t xml:space="preserve"> </w:t>
      </w:r>
      <w:r w:rsidRPr="000F75BB">
        <w:rPr>
          <w:color w:val="000000"/>
          <w:sz w:val="24"/>
          <w:szCs w:val="24"/>
        </w:rPr>
        <w:t>with a Sig number of 0, 000&amp;lt; 0.025. This proves that the assumption H2 is rejected.</w:t>
      </w:r>
    </w:p>
    <w:p w:rsidR="000F75BB" w:rsidRPr="000F75BB" w:rsidRDefault="000F75BB" w:rsidP="000F75BB">
      <w:pPr>
        <w:pStyle w:val="ListParagraph"/>
        <w:numPr>
          <w:ilvl w:val="6"/>
          <w:numId w:val="10"/>
        </w:numPr>
        <w:ind w:left="284" w:hanging="219"/>
        <w:jc w:val="both"/>
        <w:rPr>
          <w:color w:val="000000"/>
          <w:sz w:val="24"/>
          <w:szCs w:val="24"/>
          <w:lang w:val="id-ID"/>
        </w:rPr>
      </w:pPr>
      <w:r w:rsidRPr="000F75BB">
        <w:rPr>
          <w:color w:val="000000"/>
          <w:sz w:val="24"/>
          <w:szCs w:val="24"/>
        </w:rPr>
        <w:t xml:space="preserve">Belief has an impact on </w:t>
      </w:r>
      <w:proofErr w:type="spellStart"/>
      <w:r w:rsidRPr="000F75BB">
        <w:rPr>
          <w:color w:val="000000"/>
          <w:sz w:val="24"/>
          <w:szCs w:val="24"/>
        </w:rPr>
        <w:t>Gojek</w:t>
      </w:r>
      <w:proofErr w:type="spellEnd"/>
      <w:r w:rsidRPr="000F75BB">
        <w:rPr>
          <w:color w:val="000000"/>
          <w:sz w:val="24"/>
          <w:szCs w:val="24"/>
        </w:rPr>
        <w:t xml:space="preserve"> Client Compliance in </w:t>
      </w:r>
      <w:proofErr w:type="spellStart"/>
      <w:r w:rsidRPr="000F75BB">
        <w:rPr>
          <w:color w:val="000000"/>
          <w:sz w:val="24"/>
          <w:szCs w:val="24"/>
        </w:rPr>
        <w:t>Bos</w:t>
      </w:r>
      <w:proofErr w:type="spellEnd"/>
      <w:r w:rsidRPr="000F75BB">
        <w:rPr>
          <w:color w:val="000000"/>
          <w:sz w:val="24"/>
          <w:szCs w:val="24"/>
        </w:rPr>
        <w:t xml:space="preserve"> Lampung. Consequences of Confidence (X3) on Client Compliance (Y) sourced from the results of the experiment t obtained a </w:t>
      </w:r>
      <w:proofErr w:type="spellStart"/>
      <w:r w:rsidRPr="000F75BB">
        <w:rPr>
          <w:color w:val="000000"/>
          <w:sz w:val="24"/>
          <w:szCs w:val="24"/>
        </w:rPr>
        <w:t>tcount</w:t>
      </w:r>
      <w:proofErr w:type="spellEnd"/>
      <w:r w:rsidRPr="000F75BB">
        <w:rPr>
          <w:color w:val="000000"/>
          <w:sz w:val="24"/>
          <w:szCs w:val="24"/>
        </w:rPr>
        <w:t xml:space="preserve"> of 3.538 </w:t>
      </w:r>
      <w:proofErr w:type="spellStart"/>
      <w:r w:rsidRPr="000F75BB">
        <w:rPr>
          <w:color w:val="000000"/>
          <w:sz w:val="24"/>
          <w:szCs w:val="24"/>
        </w:rPr>
        <w:t>ttable</w:t>
      </w:r>
      <w:proofErr w:type="spellEnd"/>
      <w:r w:rsidRPr="000F75BB">
        <w:rPr>
          <w:color w:val="000000"/>
          <w:sz w:val="24"/>
          <w:szCs w:val="24"/>
        </w:rPr>
        <w:t xml:space="preserve"> 1.991 with a Sig number of 0.001&lt;; 0.025. This proves that the assumption H3 is obtained.</w:t>
      </w:r>
    </w:p>
    <w:p w:rsidR="00AE3372" w:rsidRPr="000F75BB" w:rsidRDefault="000F75BB" w:rsidP="000F75BB">
      <w:pPr>
        <w:pStyle w:val="ListParagraph"/>
        <w:numPr>
          <w:ilvl w:val="6"/>
          <w:numId w:val="10"/>
        </w:numPr>
        <w:ind w:left="284" w:hanging="219"/>
        <w:jc w:val="both"/>
        <w:rPr>
          <w:color w:val="000000"/>
          <w:sz w:val="24"/>
          <w:szCs w:val="24"/>
          <w:lang w:val="id-ID"/>
        </w:rPr>
      </w:pPr>
      <w:r w:rsidRPr="000F75BB">
        <w:rPr>
          <w:color w:val="000000"/>
          <w:sz w:val="24"/>
          <w:szCs w:val="24"/>
        </w:rPr>
        <w:t xml:space="preserve">Satisfaction, Commitment and Confidence simultaneously or together have an impact on Client Compliance. As a result of Satisfaction (X1) Commitment (X2) Confidence (X3) to Client Compliance (Y) sourced from the results of the experiment F obtained </w:t>
      </w:r>
      <w:proofErr w:type="spellStart"/>
      <w:r w:rsidRPr="000F75BB">
        <w:rPr>
          <w:color w:val="000000"/>
          <w:sz w:val="24"/>
          <w:szCs w:val="24"/>
        </w:rPr>
        <w:t>Fcount</w:t>
      </w:r>
      <w:proofErr w:type="spellEnd"/>
      <w:r w:rsidRPr="000F75BB">
        <w:rPr>
          <w:color w:val="000000"/>
          <w:sz w:val="24"/>
          <w:szCs w:val="24"/>
        </w:rPr>
        <w:t xml:space="preserve"> 91, 108 2, 72 </w:t>
      </w:r>
      <w:proofErr w:type="spellStart"/>
      <w:r w:rsidRPr="000F75BB">
        <w:rPr>
          <w:color w:val="000000"/>
          <w:sz w:val="24"/>
          <w:szCs w:val="24"/>
        </w:rPr>
        <w:t>Ftable</w:t>
      </w:r>
      <w:proofErr w:type="spellEnd"/>
      <w:r w:rsidRPr="000F75BB">
        <w:rPr>
          <w:color w:val="000000"/>
          <w:sz w:val="24"/>
          <w:szCs w:val="24"/>
        </w:rPr>
        <w:t xml:space="preserve"> and Sig 0, 000&lt;; 0.05. This proves that the assumption H4 is obtained.</w:t>
      </w:r>
      <w:r w:rsidR="00AE3372" w:rsidRPr="000F75BB">
        <w:rPr>
          <w:rFonts w:ascii="Open" w:hAnsi="Open"/>
          <w:color w:val="000000"/>
          <w:sz w:val="24"/>
          <w:szCs w:val="24"/>
          <w:lang w:val="id-ID"/>
        </w:rPr>
        <w:t xml:space="preserve"> </w:t>
      </w:r>
    </w:p>
    <w:p w:rsidR="000F75BB" w:rsidRDefault="000F75BB" w:rsidP="00AE3372">
      <w:pPr>
        <w:keepNext/>
        <w:widowControl w:val="0"/>
        <w:pBdr>
          <w:top w:val="nil"/>
          <w:left w:val="nil"/>
          <w:bottom w:val="nil"/>
          <w:right w:val="nil"/>
          <w:between w:val="nil"/>
        </w:pBdr>
        <w:spacing w:after="120" w:line="256" w:lineRule="auto"/>
        <w:ind w:left="360"/>
        <w:jc w:val="center"/>
        <w:rPr>
          <w:rFonts w:ascii="Open" w:eastAsia="Open" w:hAnsi="Open" w:cs="Open"/>
          <w:b/>
          <w:color w:val="000000"/>
          <w:lang w:val="id-ID"/>
        </w:rPr>
      </w:pPr>
    </w:p>
    <w:p w:rsidR="00796A9A" w:rsidRPr="000F75BB" w:rsidRDefault="00796A9A" w:rsidP="00AE3372">
      <w:pPr>
        <w:keepNext/>
        <w:widowControl w:val="0"/>
        <w:pBdr>
          <w:top w:val="nil"/>
          <w:left w:val="nil"/>
          <w:bottom w:val="nil"/>
          <w:right w:val="nil"/>
          <w:between w:val="nil"/>
        </w:pBdr>
        <w:spacing w:after="120" w:line="256" w:lineRule="auto"/>
        <w:ind w:left="360"/>
        <w:jc w:val="center"/>
        <w:rPr>
          <w:rFonts w:ascii="Open" w:hAnsi="Open"/>
          <w:color w:val="000000"/>
          <w:sz w:val="24"/>
          <w:szCs w:val="24"/>
          <w:lang w:val="id-ID"/>
        </w:rPr>
      </w:pPr>
      <w:r w:rsidRPr="000F75BB">
        <w:rPr>
          <w:rFonts w:ascii="Open" w:eastAsia="Open" w:hAnsi="Open" w:cs="Open"/>
          <w:b/>
          <w:color w:val="000000"/>
          <w:sz w:val="24"/>
          <w:szCs w:val="24"/>
        </w:rPr>
        <w:t>LIST OF REFERENCES</w:t>
      </w:r>
    </w:p>
    <w:p w:rsidR="000F75BB" w:rsidRPr="000F75BB" w:rsidRDefault="000F75BB" w:rsidP="000F75BB">
      <w:pPr>
        <w:ind w:left="567" w:right="5" w:hanging="566"/>
        <w:jc w:val="both"/>
        <w:rPr>
          <w:rFonts w:ascii="Open" w:hAnsi="Open"/>
          <w:sz w:val="24"/>
          <w:szCs w:val="24"/>
        </w:rPr>
      </w:pPr>
      <w:proofErr w:type="spellStart"/>
      <w:r w:rsidRPr="000F75BB">
        <w:rPr>
          <w:rFonts w:ascii="Open" w:hAnsi="Open"/>
          <w:sz w:val="24"/>
          <w:szCs w:val="24"/>
        </w:rPr>
        <w:t>Adi</w:t>
      </w:r>
      <w:proofErr w:type="spellEnd"/>
      <w:r w:rsidRPr="000F75BB">
        <w:rPr>
          <w:rFonts w:ascii="Open" w:hAnsi="Open"/>
          <w:sz w:val="24"/>
          <w:szCs w:val="24"/>
        </w:rPr>
        <w:t xml:space="preserve">, </w:t>
      </w:r>
      <w:proofErr w:type="spellStart"/>
      <w:r w:rsidRPr="000F75BB">
        <w:rPr>
          <w:rFonts w:ascii="Open" w:hAnsi="Open"/>
          <w:sz w:val="24"/>
          <w:szCs w:val="24"/>
        </w:rPr>
        <w:t>Zakaria</w:t>
      </w:r>
      <w:proofErr w:type="spellEnd"/>
      <w:r w:rsidRPr="000F75BB">
        <w:rPr>
          <w:rFonts w:ascii="Open" w:hAnsi="Open"/>
          <w:sz w:val="24"/>
          <w:szCs w:val="24"/>
        </w:rPr>
        <w:t xml:space="preserve"> </w:t>
      </w:r>
      <w:proofErr w:type="spellStart"/>
      <w:r w:rsidRPr="000F75BB">
        <w:rPr>
          <w:rFonts w:ascii="Open" w:hAnsi="Open"/>
          <w:sz w:val="24"/>
          <w:szCs w:val="24"/>
        </w:rPr>
        <w:t>Afiff</w:t>
      </w:r>
      <w:proofErr w:type="spellEnd"/>
      <w:r w:rsidRPr="000F75BB">
        <w:rPr>
          <w:rFonts w:ascii="Open" w:hAnsi="Open"/>
          <w:sz w:val="24"/>
          <w:szCs w:val="24"/>
        </w:rPr>
        <w:t xml:space="preserve">. </w:t>
      </w:r>
      <w:proofErr w:type="gramStart"/>
      <w:r w:rsidRPr="000F75BB">
        <w:rPr>
          <w:rFonts w:ascii="Open" w:hAnsi="Open"/>
          <w:sz w:val="24"/>
          <w:szCs w:val="24"/>
        </w:rPr>
        <w:t xml:space="preserve">(2016). </w:t>
      </w:r>
      <w:proofErr w:type="spellStart"/>
      <w:r w:rsidRPr="000F75BB">
        <w:rPr>
          <w:rFonts w:ascii="Open" w:hAnsi="Open"/>
          <w:sz w:val="24"/>
          <w:szCs w:val="24"/>
        </w:rPr>
        <w:t>Pengaruh</w:t>
      </w:r>
      <w:proofErr w:type="spellEnd"/>
      <w:r w:rsidRPr="000F75BB">
        <w:rPr>
          <w:rFonts w:ascii="Open" w:hAnsi="Open"/>
          <w:sz w:val="24"/>
          <w:szCs w:val="24"/>
        </w:rPr>
        <w:t xml:space="preserve"> </w:t>
      </w:r>
      <w:proofErr w:type="spellStart"/>
      <w:r w:rsidRPr="000F75BB">
        <w:rPr>
          <w:rFonts w:ascii="Open" w:hAnsi="Open"/>
          <w:sz w:val="24"/>
          <w:szCs w:val="24"/>
        </w:rPr>
        <w:t>Kepuasan</w:t>
      </w:r>
      <w:proofErr w:type="spellEnd"/>
      <w:r w:rsidRPr="000F75BB">
        <w:rPr>
          <w:rFonts w:ascii="Open" w:hAnsi="Open"/>
          <w:sz w:val="24"/>
          <w:szCs w:val="24"/>
        </w:rPr>
        <w:t xml:space="preserve"> </w:t>
      </w:r>
      <w:proofErr w:type="spellStart"/>
      <w:r w:rsidRPr="000F75BB">
        <w:rPr>
          <w:rFonts w:ascii="Open" w:hAnsi="Open"/>
          <w:sz w:val="24"/>
          <w:szCs w:val="24"/>
        </w:rPr>
        <w:t>Pelanggan</w:t>
      </w:r>
      <w:proofErr w:type="spellEnd"/>
      <w:r w:rsidRPr="000F75BB">
        <w:rPr>
          <w:rFonts w:ascii="Open" w:hAnsi="Open"/>
          <w:sz w:val="24"/>
          <w:szCs w:val="24"/>
        </w:rPr>
        <w:t xml:space="preserve"> </w:t>
      </w:r>
      <w:proofErr w:type="spellStart"/>
      <w:r w:rsidRPr="000F75BB">
        <w:rPr>
          <w:rFonts w:ascii="Open" w:hAnsi="Open"/>
          <w:sz w:val="24"/>
          <w:szCs w:val="24"/>
        </w:rPr>
        <w:t>terhadap</w:t>
      </w:r>
      <w:proofErr w:type="spellEnd"/>
      <w:r w:rsidRPr="000F75BB">
        <w:rPr>
          <w:rFonts w:ascii="Open" w:hAnsi="Open"/>
          <w:sz w:val="24"/>
          <w:szCs w:val="24"/>
        </w:rPr>
        <w:t xml:space="preserve"> </w:t>
      </w:r>
      <w:proofErr w:type="spellStart"/>
      <w:r w:rsidRPr="000F75BB">
        <w:rPr>
          <w:rFonts w:ascii="Open" w:hAnsi="Open"/>
          <w:sz w:val="24"/>
          <w:szCs w:val="24"/>
        </w:rPr>
        <w:t>Kualitas</w:t>
      </w:r>
      <w:proofErr w:type="spellEnd"/>
      <w:r w:rsidRPr="000F75BB">
        <w:rPr>
          <w:rFonts w:ascii="Open" w:hAnsi="Open"/>
          <w:sz w:val="24"/>
          <w:szCs w:val="24"/>
        </w:rPr>
        <w:t xml:space="preserve"> </w:t>
      </w:r>
      <w:proofErr w:type="spellStart"/>
      <w:r w:rsidRPr="000F75BB">
        <w:rPr>
          <w:rFonts w:ascii="Open" w:hAnsi="Open"/>
          <w:sz w:val="24"/>
          <w:szCs w:val="24"/>
        </w:rPr>
        <w:t>Pelayanan</w:t>
      </w:r>
      <w:proofErr w:type="spellEnd"/>
      <w:r w:rsidRPr="000F75BB">
        <w:rPr>
          <w:rFonts w:ascii="Open" w:hAnsi="Open"/>
          <w:sz w:val="24"/>
          <w:szCs w:val="24"/>
        </w:rPr>
        <w:t>.</w:t>
      </w:r>
      <w:proofErr w:type="gramEnd"/>
      <w:r w:rsidRPr="000F75BB">
        <w:rPr>
          <w:rFonts w:ascii="Open" w:hAnsi="Open"/>
          <w:i/>
          <w:sz w:val="24"/>
          <w:szCs w:val="24"/>
        </w:rPr>
        <w:t xml:space="preserve"> </w:t>
      </w:r>
      <w:proofErr w:type="spellStart"/>
      <w:proofErr w:type="gramStart"/>
      <w:r w:rsidRPr="000F75BB">
        <w:rPr>
          <w:rFonts w:ascii="Open" w:hAnsi="Open"/>
          <w:i/>
          <w:sz w:val="24"/>
          <w:szCs w:val="24"/>
        </w:rPr>
        <w:t>Jurnal</w:t>
      </w:r>
      <w:proofErr w:type="spellEnd"/>
      <w:r w:rsidRPr="000F75BB">
        <w:rPr>
          <w:rFonts w:ascii="Open" w:hAnsi="Open"/>
          <w:i/>
          <w:sz w:val="24"/>
          <w:szCs w:val="24"/>
          <w:lang w:val="id-ID"/>
        </w:rPr>
        <w:t xml:space="preserve"> </w:t>
      </w:r>
      <w:proofErr w:type="spellStart"/>
      <w:r w:rsidRPr="000F75BB">
        <w:rPr>
          <w:rFonts w:ascii="Open" w:hAnsi="Open"/>
          <w:i/>
          <w:sz w:val="24"/>
          <w:szCs w:val="24"/>
        </w:rPr>
        <w:t>Manajemen</w:t>
      </w:r>
      <w:proofErr w:type="spellEnd"/>
      <w:r w:rsidRPr="000F75BB">
        <w:rPr>
          <w:rFonts w:ascii="Open" w:hAnsi="Open"/>
          <w:i/>
          <w:sz w:val="24"/>
          <w:szCs w:val="24"/>
        </w:rPr>
        <w:t xml:space="preserve"> </w:t>
      </w:r>
      <w:proofErr w:type="spellStart"/>
      <w:r w:rsidRPr="000F75BB">
        <w:rPr>
          <w:rFonts w:ascii="Open" w:hAnsi="Open"/>
          <w:i/>
          <w:sz w:val="24"/>
          <w:szCs w:val="24"/>
        </w:rPr>
        <w:t>Usahawan</w:t>
      </w:r>
      <w:proofErr w:type="spellEnd"/>
      <w:r w:rsidRPr="000F75BB">
        <w:rPr>
          <w:rFonts w:ascii="Open" w:hAnsi="Open"/>
          <w:i/>
          <w:sz w:val="24"/>
          <w:szCs w:val="24"/>
        </w:rPr>
        <w:t xml:space="preserve"> Indonesia</w:t>
      </w:r>
      <w:r w:rsidRPr="000F75BB">
        <w:rPr>
          <w:rFonts w:ascii="Open" w:hAnsi="Open"/>
          <w:sz w:val="24"/>
          <w:szCs w:val="24"/>
        </w:rPr>
        <w:t>, 43(3).</w:t>
      </w:r>
      <w:proofErr w:type="gramEnd"/>
      <w:r w:rsidRPr="000F75BB">
        <w:rPr>
          <w:rFonts w:ascii="Open" w:hAnsi="Open"/>
          <w:sz w:val="24"/>
          <w:szCs w:val="24"/>
        </w:rPr>
        <w:t xml:space="preserve"> 46-87 </w:t>
      </w:r>
    </w:p>
    <w:p w:rsidR="000F75BB" w:rsidRPr="000F75BB" w:rsidRDefault="000F75BB" w:rsidP="000F75BB">
      <w:pPr>
        <w:spacing w:after="9"/>
        <w:ind w:left="567" w:hanging="566"/>
        <w:jc w:val="both"/>
        <w:rPr>
          <w:rFonts w:ascii="Open" w:hAnsi="Open"/>
          <w:sz w:val="24"/>
          <w:szCs w:val="24"/>
        </w:rPr>
      </w:pPr>
      <w:proofErr w:type="spellStart"/>
      <w:proofErr w:type="gramStart"/>
      <w:r w:rsidRPr="000F75BB">
        <w:rPr>
          <w:rFonts w:ascii="Open" w:hAnsi="Open"/>
          <w:sz w:val="24"/>
          <w:szCs w:val="24"/>
        </w:rPr>
        <w:t>Afandi</w:t>
      </w:r>
      <w:proofErr w:type="spellEnd"/>
      <w:r w:rsidRPr="000F75BB">
        <w:rPr>
          <w:rFonts w:ascii="Open" w:hAnsi="Open"/>
          <w:sz w:val="24"/>
          <w:szCs w:val="24"/>
        </w:rPr>
        <w:t>.</w:t>
      </w:r>
      <w:proofErr w:type="gramEnd"/>
      <w:r w:rsidRPr="000F75BB">
        <w:rPr>
          <w:rFonts w:ascii="Open" w:hAnsi="Open"/>
          <w:sz w:val="24"/>
          <w:szCs w:val="24"/>
        </w:rPr>
        <w:t xml:space="preserve"> </w:t>
      </w:r>
      <w:proofErr w:type="gramStart"/>
      <w:r w:rsidRPr="000F75BB">
        <w:rPr>
          <w:rFonts w:ascii="Open" w:hAnsi="Open"/>
          <w:sz w:val="24"/>
          <w:szCs w:val="24"/>
        </w:rPr>
        <w:t xml:space="preserve">(2018). </w:t>
      </w:r>
      <w:hyperlink r:id="rId25" w:history="1">
        <w:proofErr w:type="spellStart"/>
        <w:r w:rsidRPr="000F75BB">
          <w:rPr>
            <w:rStyle w:val="Hyperlink"/>
            <w:rFonts w:ascii="Open" w:hAnsi="Open"/>
            <w:i/>
            <w:color w:val="000000"/>
            <w:sz w:val="24"/>
            <w:szCs w:val="24"/>
            <w:u w:val="none"/>
          </w:rPr>
          <w:t>Manajemen</w:t>
        </w:r>
        <w:proofErr w:type="spellEnd"/>
        <w:r w:rsidRPr="000F75BB">
          <w:rPr>
            <w:rStyle w:val="Hyperlink"/>
            <w:rFonts w:ascii="Open" w:hAnsi="Open"/>
            <w:i/>
            <w:color w:val="000000"/>
            <w:sz w:val="24"/>
            <w:szCs w:val="24"/>
            <w:u w:val="none"/>
          </w:rPr>
          <w:t xml:space="preserve"> </w:t>
        </w:r>
        <w:proofErr w:type="spellStart"/>
        <w:r w:rsidRPr="000F75BB">
          <w:rPr>
            <w:rStyle w:val="Hyperlink"/>
            <w:rFonts w:ascii="Open" w:hAnsi="Open"/>
            <w:i/>
            <w:color w:val="000000"/>
            <w:sz w:val="24"/>
            <w:szCs w:val="24"/>
            <w:u w:val="none"/>
          </w:rPr>
          <w:t>Sumber</w:t>
        </w:r>
        <w:proofErr w:type="spellEnd"/>
        <w:r w:rsidRPr="000F75BB">
          <w:rPr>
            <w:rStyle w:val="Hyperlink"/>
            <w:rFonts w:ascii="Open" w:hAnsi="Open"/>
            <w:i/>
            <w:color w:val="000000"/>
            <w:sz w:val="24"/>
            <w:szCs w:val="24"/>
            <w:u w:val="none"/>
          </w:rPr>
          <w:t xml:space="preserve"> </w:t>
        </w:r>
        <w:proofErr w:type="spellStart"/>
        <w:r w:rsidRPr="000F75BB">
          <w:rPr>
            <w:rStyle w:val="Hyperlink"/>
            <w:rFonts w:ascii="Open" w:hAnsi="Open"/>
            <w:i/>
            <w:color w:val="000000"/>
            <w:sz w:val="24"/>
            <w:szCs w:val="24"/>
            <w:u w:val="none"/>
          </w:rPr>
          <w:t>Daya</w:t>
        </w:r>
        <w:proofErr w:type="spellEnd"/>
        <w:r w:rsidRPr="000F75BB">
          <w:rPr>
            <w:rStyle w:val="Hyperlink"/>
            <w:rFonts w:ascii="Open" w:hAnsi="Open"/>
            <w:i/>
            <w:color w:val="000000"/>
            <w:sz w:val="24"/>
            <w:szCs w:val="24"/>
            <w:u w:val="none"/>
          </w:rPr>
          <w:t xml:space="preserve"> </w:t>
        </w:r>
        <w:proofErr w:type="spellStart"/>
        <w:r w:rsidRPr="000F75BB">
          <w:rPr>
            <w:rStyle w:val="Hyperlink"/>
            <w:rFonts w:ascii="Open" w:hAnsi="Open"/>
            <w:i/>
            <w:color w:val="000000"/>
            <w:sz w:val="24"/>
            <w:szCs w:val="24"/>
            <w:u w:val="none"/>
          </w:rPr>
          <w:t>Manusia</w:t>
        </w:r>
        <w:proofErr w:type="spellEnd"/>
        <w:r w:rsidRPr="000F75BB">
          <w:rPr>
            <w:rStyle w:val="Hyperlink"/>
            <w:rFonts w:ascii="Open" w:hAnsi="Open"/>
            <w:i/>
            <w:color w:val="000000"/>
            <w:sz w:val="24"/>
            <w:szCs w:val="24"/>
            <w:u w:val="none"/>
          </w:rPr>
          <w:t xml:space="preserve"> (</w:t>
        </w:r>
        <w:proofErr w:type="spellStart"/>
        <w:r w:rsidRPr="000F75BB">
          <w:rPr>
            <w:rStyle w:val="Hyperlink"/>
            <w:rFonts w:ascii="Open" w:hAnsi="Open"/>
            <w:i/>
            <w:color w:val="000000"/>
            <w:sz w:val="24"/>
            <w:szCs w:val="24"/>
            <w:u w:val="none"/>
          </w:rPr>
          <w:t>Teori</w:t>
        </w:r>
        <w:proofErr w:type="spellEnd"/>
        <w:r w:rsidRPr="000F75BB">
          <w:rPr>
            <w:rStyle w:val="Hyperlink"/>
            <w:rFonts w:ascii="Open" w:hAnsi="Open"/>
            <w:i/>
            <w:color w:val="000000"/>
            <w:sz w:val="24"/>
            <w:szCs w:val="24"/>
            <w:u w:val="none"/>
          </w:rPr>
          <w:t xml:space="preserve">, </w:t>
        </w:r>
        <w:proofErr w:type="spellStart"/>
        <w:r w:rsidRPr="000F75BB">
          <w:rPr>
            <w:rStyle w:val="Hyperlink"/>
            <w:rFonts w:ascii="Open" w:hAnsi="Open"/>
            <w:i/>
            <w:color w:val="000000"/>
            <w:sz w:val="24"/>
            <w:szCs w:val="24"/>
            <w:u w:val="none"/>
          </w:rPr>
          <w:t>Konsep</w:t>
        </w:r>
        <w:proofErr w:type="spellEnd"/>
        <w:r w:rsidRPr="000F75BB">
          <w:rPr>
            <w:rStyle w:val="Hyperlink"/>
            <w:rFonts w:ascii="Open" w:hAnsi="Open"/>
            <w:i/>
            <w:color w:val="000000"/>
            <w:sz w:val="24"/>
            <w:szCs w:val="24"/>
            <w:u w:val="none"/>
          </w:rPr>
          <w:t xml:space="preserve"> </w:t>
        </w:r>
        <w:proofErr w:type="spellStart"/>
        <w:r w:rsidRPr="000F75BB">
          <w:rPr>
            <w:rStyle w:val="Hyperlink"/>
            <w:rFonts w:ascii="Open" w:hAnsi="Open"/>
            <w:i/>
            <w:color w:val="000000"/>
            <w:sz w:val="24"/>
            <w:szCs w:val="24"/>
            <w:u w:val="none"/>
          </w:rPr>
          <w:t>dan</w:t>
        </w:r>
        <w:proofErr w:type="spellEnd"/>
        <w:r w:rsidRPr="000F75BB">
          <w:rPr>
            <w:rStyle w:val="Hyperlink"/>
            <w:rFonts w:ascii="Open" w:hAnsi="Open"/>
            <w:i/>
            <w:color w:val="000000"/>
            <w:sz w:val="24"/>
            <w:szCs w:val="24"/>
            <w:u w:val="none"/>
          </w:rPr>
          <w:t xml:space="preserve"> </w:t>
        </w:r>
      </w:hyperlink>
      <w:r w:rsidRPr="000F75BB">
        <w:rPr>
          <w:rFonts w:ascii="Open" w:hAnsi="Open"/>
          <w:sz w:val="24"/>
          <w:szCs w:val="24"/>
          <w:lang w:val="id-ID"/>
        </w:rPr>
        <w:t xml:space="preserve"> </w:t>
      </w:r>
      <w:hyperlink r:id="rId26" w:history="1">
        <w:proofErr w:type="spellStart"/>
        <w:r w:rsidRPr="000F75BB">
          <w:rPr>
            <w:rStyle w:val="Hyperlink"/>
            <w:rFonts w:ascii="Open" w:hAnsi="Open"/>
            <w:i/>
            <w:color w:val="000000"/>
            <w:sz w:val="24"/>
            <w:szCs w:val="24"/>
            <w:u w:val="none"/>
          </w:rPr>
          <w:t>Indikator</w:t>
        </w:r>
        <w:proofErr w:type="spellEnd"/>
        <w:r w:rsidRPr="000F75BB">
          <w:rPr>
            <w:rStyle w:val="Hyperlink"/>
            <w:rFonts w:ascii="Open" w:hAnsi="Open"/>
            <w:i/>
            <w:color w:val="000000"/>
            <w:sz w:val="24"/>
            <w:szCs w:val="24"/>
            <w:u w:val="none"/>
          </w:rPr>
          <w:t>)</w:t>
        </w:r>
      </w:hyperlink>
      <w:hyperlink r:id="rId27" w:history="1">
        <w:r w:rsidRPr="000F75BB">
          <w:rPr>
            <w:rStyle w:val="Hyperlink"/>
            <w:rFonts w:ascii="Open" w:hAnsi="Open"/>
            <w:color w:val="000000"/>
            <w:sz w:val="24"/>
            <w:szCs w:val="24"/>
            <w:u w:val="none"/>
          </w:rPr>
          <w:t>.</w:t>
        </w:r>
        <w:proofErr w:type="gramEnd"/>
      </w:hyperlink>
      <w:r w:rsidRPr="000F75BB">
        <w:rPr>
          <w:rFonts w:ascii="Open" w:hAnsi="Open"/>
          <w:sz w:val="24"/>
          <w:szCs w:val="24"/>
        </w:rPr>
        <w:t xml:space="preserve"> Riau: </w:t>
      </w:r>
      <w:proofErr w:type="spellStart"/>
      <w:r w:rsidRPr="000F75BB">
        <w:rPr>
          <w:rFonts w:ascii="Open" w:hAnsi="Open"/>
          <w:sz w:val="24"/>
          <w:szCs w:val="24"/>
        </w:rPr>
        <w:t>Zanafa</w:t>
      </w:r>
      <w:proofErr w:type="spellEnd"/>
      <w:r w:rsidRPr="000F75BB">
        <w:rPr>
          <w:rFonts w:ascii="Open" w:hAnsi="Open"/>
          <w:sz w:val="24"/>
          <w:szCs w:val="24"/>
        </w:rPr>
        <w:t xml:space="preserve"> Publishing.  </w:t>
      </w:r>
    </w:p>
    <w:p w:rsidR="000F75BB" w:rsidRPr="000F75BB" w:rsidRDefault="000F75BB" w:rsidP="000F75BB">
      <w:pPr>
        <w:spacing w:after="248"/>
        <w:ind w:left="567" w:right="5" w:hanging="566"/>
        <w:jc w:val="both"/>
        <w:rPr>
          <w:rFonts w:ascii="Open" w:hAnsi="Open"/>
          <w:sz w:val="24"/>
          <w:szCs w:val="24"/>
          <w:lang w:val="id-ID"/>
        </w:rPr>
      </w:pPr>
      <w:r w:rsidRPr="000F75BB">
        <w:rPr>
          <w:rFonts w:ascii="Open" w:hAnsi="Open"/>
          <w:sz w:val="24"/>
          <w:szCs w:val="24"/>
        </w:rPr>
        <w:t xml:space="preserve">Anderson. </w:t>
      </w:r>
      <w:proofErr w:type="gramStart"/>
      <w:r w:rsidRPr="000F75BB">
        <w:rPr>
          <w:rFonts w:ascii="Open" w:hAnsi="Open"/>
          <w:sz w:val="24"/>
          <w:szCs w:val="24"/>
        </w:rPr>
        <w:t xml:space="preserve">(2018). </w:t>
      </w:r>
      <w:proofErr w:type="spellStart"/>
      <w:r w:rsidRPr="000F75BB">
        <w:rPr>
          <w:rFonts w:ascii="Open" w:hAnsi="Open"/>
          <w:i/>
          <w:sz w:val="24"/>
          <w:szCs w:val="24"/>
        </w:rPr>
        <w:t>Dasar-Dasar</w:t>
      </w:r>
      <w:proofErr w:type="spellEnd"/>
      <w:r w:rsidRPr="000F75BB">
        <w:rPr>
          <w:rFonts w:ascii="Open" w:hAnsi="Open"/>
          <w:i/>
          <w:sz w:val="24"/>
          <w:szCs w:val="24"/>
        </w:rPr>
        <w:t xml:space="preserve"> </w:t>
      </w:r>
      <w:proofErr w:type="spellStart"/>
      <w:r w:rsidRPr="000F75BB">
        <w:rPr>
          <w:rFonts w:ascii="Open" w:hAnsi="Open"/>
          <w:i/>
          <w:sz w:val="24"/>
          <w:szCs w:val="24"/>
        </w:rPr>
        <w:t>Akuntasi</w:t>
      </w:r>
      <w:proofErr w:type="spellEnd"/>
      <w:r w:rsidRPr="000F75BB">
        <w:rPr>
          <w:rFonts w:ascii="Open" w:hAnsi="Open"/>
          <w:i/>
          <w:sz w:val="24"/>
          <w:szCs w:val="24"/>
        </w:rPr>
        <w:t xml:space="preserve"> </w:t>
      </w:r>
      <w:proofErr w:type="spellStart"/>
      <w:r w:rsidRPr="000F75BB">
        <w:rPr>
          <w:rFonts w:ascii="Open" w:hAnsi="Open"/>
          <w:i/>
          <w:sz w:val="24"/>
          <w:szCs w:val="24"/>
        </w:rPr>
        <w:t>Biaya</w:t>
      </w:r>
      <w:proofErr w:type="spellEnd"/>
      <w:r w:rsidRPr="000F75BB">
        <w:rPr>
          <w:rFonts w:ascii="Open" w:hAnsi="Open"/>
          <w:i/>
          <w:sz w:val="24"/>
          <w:szCs w:val="24"/>
        </w:rPr>
        <w:t>.</w:t>
      </w:r>
      <w:proofErr w:type="gramEnd"/>
      <w:r w:rsidRPr="000F75BB">
        <w:rPr>
          <w:rFonts w:ascii="Open" w:hAnsi="Open"/>
          <w:sz w:val="24"/>
          <w:szCs w:val="24"/>
        </w:rPr>
        <w:t xml:space="preserve"> Jakarta: </w:t>
      </w:r>
      <w:proofErr w:type="spellStart"/>
      <w:r w:rsidRPr="000F75BB">
        <w:rPr>
          <w:rFonts w:ascii="Open" w:hAnsi="Open"/>
          <w:sz w:val="24"/>
          <w:szCs w:val="24"/>
        </w:rPr>
        <w:t>Salemba</w:t>
      </w:r>
      <w:proofErr w:type="spellEnd"/>
      <w:r w:rsidRPr="000F75BB">
        <w:rPr>
          <w:rFonts w:ascii="Open" w:hAnsi="Open"/>
          <w:sz w:val="24"/>
          <w:szCs w:val="24"/>
        </w:rPr>
        <w:t xml:space="preserve"> </w:t>
      </w:r>
      <w:proofErr w:type="spellStart"/>
      <w:r w:rsidRPr="000F75BB">
        <w:rPr>
          <w:rFonts w:ascii="Open" w:hAnsi="Open"/>
          <w:sz w:val="24"/>
          <w:szCs w:val="24"/>
        </w:rPr>
        <w:t>Empat</w:t>
      </w:r>
      <w:proofErr w:type="spellEnd"/>
      <w:r w:rsidRPr="000F75BB">
        <w:rPr>
          <w:rFonts w:ascii="Open" w:hAnsi="Open"/>
          <w:sz w:val="24"/>
          <w:szCs w:val="24"/>
        </w:rPr>
        <w:t xml:space="preserve">. </w:t>
      </w:r>
    </w:p>
    <w:p w:rsidR="000F75BB" w:rsidRPr="000F75BB" w:rsidRDefault="000F75BB" w:rsidP="000F75BB">
      <w:pPr>
        <w:spacing w:after="248"/>
        <w:ind w:left="567" w:right="5" w:hanging="566"/>
        <w:jc w:val="both"/>
        <w:rPr>
          <w:rFonts w:ascii="Open" w:hAnsi="Open"/>
          <w:sz w:val="24"/>
          <w:szCs w:val="24"/>
        </w:rPr>
      </w:pPr>
      <w:proofErr w:type="spellStart"/>
      <w:proofErr w:type="gramStart"/>
      <w:r w:rsidRPr="000F75BB">
        <w:rPr>
          <w:rFonts w:ascii="Open" w:hAnsi="Open"/>
          <w:sz w:val="24"/>
          <w:szCs w:val="24"/>
        </w:rPr>
        <w:t>Amstrong</w:t>
      </w:r>
      <w:proofErr w:type="spellEnd"/>
      <w:r w:rsidRPr="000F75BB">
        <w:rPr>
          <w:rFonts w:ascii="Open" w:hAnsi="Open"/>
          <w:sz w:val="24"/>
          <w:szCs w:val="24"/>
        </w:rPr>
        <w:t>.</w:t>
      </w:r>
      <w:proofErr w:type="gramEnd"/>
      <w:r w:rsidRPr="000F75BB">
        <w:rPr>
          <w:rFonts w:ascii="Open" w:hAnsi="Open"/>
          <w:sz w:val="24"/>
          <w:szCs w:val="24"/>
        </w:rPr>
        <w:t xml:space="preserve"> </w:t>
      </w:r>
      <w:proofErr w:type="gramStart"/>
      <w:r w:rsidRPr="000F75BB">
        <w:rPr>
          <w:rFonts w:ascii="Open" w:hAnsi="Open"/>
          <w:sz w:val="24"/>
          <w:szCs w:val="24"/>
        </w:rPr>
        <w:t xml:space="preserve">(2012). </w:t>
      </w:r>
      <w:proofErr w:type="spellStart"/>
      <w:r w:rsidRPr="000F75BB">
        <w:rPr>
          <w:rFonts w:ascii="Open" w:hAnsi="Open"/>
          <w:i/>
          <w:sz w:val="24"/>
          <w:szCs w:val="24"/>
        </w:rPr>
        <w:t>Prinsip-Prinsip</w:t>
      </w:r>
      <w:proofErr w:type="spellEnd"/>
      <w:r w:rsidRPr="000F75BB">
        <w:rPr>
          <w:rFonts w:ascii="Open" w:hAnsi="Open"/>
          <w:i/>
          <w:sz w:val="24"/>
          <w:szCs w:val="24"/>
        </w:rPr>
        <w:t xml:space="preserve"> </w:t>
      </w:r>
      <w:proofErr w:type="spellStart"/>
      <w:r w:rsidRPr="000F75BB">
        <w:rPr>
          <w:rFonts w:ascii="Open" w:hAnsi="Open"/>
          <w:i/>
          <w:sz w:val="24"/>
          <w:szCs w:val="24"/>
        </w:rPr>
        <w:t>Manajemen</w:t>
      </w:r>
      <w:proofErr w:type="spellEnd"/>
      <w:r w:rsidRPr="000F75BB">
        <w:rPr>
          <w:rFonts w:ascii="Open" w:hAnsi="Open"/>
          <w:i/>
          <w:sz w:val="24"/>
          <w:szCs w:val="24"/>
        </w:rPr>
        <w:t xml:space="preserve"> </w:t>
      </w:r>
      <w:proofErr w:type="spellStart"/>
      <w:r w:rsidRPr="000F75BB">
        <w:rPr>
          <w:rFonts w:ascii="Open" w:hAnsi="Open"/>
          <w:i/>
          <w:sz w:val="24"/>
          <w:szCs w:val="24"/>
        </w:rPr>
        <w:t>Pemasaran</w:t>
      </w:r>
      <w:proofErr w:type="spellEnd"/>
      <w:r w:rsidRPr="000F75BB">
        <w:rPr>
          <w:rFonts w:ascii="Open" w:hAnsi="Open"/>
          <w:i/>
          <w:sz w:val="24"/>
          <w:szCs w:val="24"/>
        </w:rPr>
        <w:t>.</w:t>
      </w:r>
      <w:proofErr w:type="gramEnd"/>
      <w:r w:rsidRPr="000F75BB">
        <w:rPr>
          <w:rFonts w:ascii="Open" w:hAnsi="Open"/>
          <w:sz w:val="24"/>
          <w:szCs w:val="24"/>
        </w:rPr>
        <w:t xml:space="preserve"> Jakarta: </w:t>
      </w:r>
      <w:proofErr w:type="spellStart"/>
      <w:r w:rsidRPr="000F75BB">
        <w:rPr>
          <w:rFonts w:ascii="Open" w:hAnsi="Open"/>
          <w:sz w:val="24"/>
          <w:szCs w:val="24"/>
        </w:rPr>
        <w:t>Erlangga</w:t>
      </w:r>
      <w:proofErr w:type="spellEnd"/>
      <w:r w:rsidRPr="000F75BB">
        <w:rPr>
          <w:rFonts w:ascii="Open" w:hAnsi="Open"/>
          <w:sz w:val="24"/>
          <w:szCs w:val="24"/>
        </w:rPr>
        <w:t xml:space="preserve">. </w:t>
      </w:r>
    </w:p>
    <w:p w:rsidR="000F75BB" w:rsidRPr="000F75BB" w:rsidRDefault="000F75BB" w:rsidP="000F75BB">
      <w:pPr>
        <w:spacing w:after="248"/>
        <w:ind w:left="567" w:right="5" w:hanging="566"/>
        <w:jc w:val="both"/>
        <w:rPr>
          <w:rFonts w:ascii="Open" w:hAnsi="Open"/>
          <w:sz w:val="24"/>
          <w:szCs w:val="24"/>
        </w:rPr>
      </w:pPr>
      <w:proofErr w:type="spellStart"/>
      <w:r w:rsidRPr="000F75BB">
        <w:rPr>
          <w:rFonts w:ascii="Open" w:hAnsi="Open"/>
          <w:sz w:val="24"/>
          <w:szCs w:val="24"/>
        </w:rPr>
        <w:t>Arikunto</w:t>
      </w:r>
      <w:proofErr w:type="spellEnd"/>
      <w:r w:rsidRPr="000F75BB">
        <w:rPr>
          <w:rFonts w:ascii="Open" w:hAnsi="Open"/>
          <w:sz w:val="24"/>
          <w:szCs w:val="24"/>
        </w:rPr>
        <w:t xml:space="preserve">, </w:t>
      </w:r>
      <w:proofErr w:type="spellStart"/>
      <w:r w:rsidRPr="000F75BB">
        <w:rPr>
          <w:rFonts w:ascii="Open" w:hAnsi="Open"/>
          <w:sz w:val="24"/>
          <w:szCs w:val="24"/>
        </w:rPr>
        <w:t>Suharsimi</w:t>
      </w:r>
      <w:proofErr w:type="spellEnd"/>
      <w:r w:rsidRPr="000F75BB">
        <w:rPr>
          <w:rFonts w:ascii="Open" w:hAnsi="Open"/>
          <w:sz w:val="24"/>
          <w:szCs w:val="24"/>
        </w:rPr>
        <w:t xml:space="preserve">. </w:t>
      </w:r>
      <w:proofErr w:type="gramStart"/>
      <w:r w:rsidRPr="000F75BB">
        <w:rPr>
          <w:rFonts w:ascii="Open" w:hAnsi="Open"/>
          <w:sz w:val="24"/>
          <w:szCs w:val="24"/>
        </w:rPr>
        <w:t>(2014</w:t>
      </w:r>
      <w:r w:rsidRPr="000F75BB">
        <w:rPr>
          <w:rFonts w:ascii="Open" w:hAnsi="Open"/>
          <w:i/>
          <w:sz w:val="24"/>
          <w:szCs w:val="24"/>
        </w:rPr>
        <w:t xml:space="preserve">). </w:t>
      </w:r>
      <w:proofErr w:type="spellStart"/>
      <w:r w:rsidRPr="000F75BB">
        <w:rPr>
          <w:rFonts w:ascii="Open" w:hAnsi="Open"/>
          <w:i/>
          <w:sz w:val="24"/>
          <w:szCs w:val="24"/>
        </w:rPr>
        <w:t>Manajemen</w:t>
      </w:r>
      <w:proofErr w:type="spellEnd"/>
      <w:r w:rsidRPr="000F75BB">
        <w:rPr>
          <w:rFonts w:ascii="Open" w:hAnsi="Open"/>
          <w:i/>
          <w:sz w:val="24"/>
          <w:szCs w:val="24"/>
        </w:rPr>
        <w:t xml:space="preserve"> </w:t>
      </w:r>
      <w:proofErr w:type="spellStart"/>
      <w:r w:rsidRPr="000F75BB">
        <w:rPr>
          <w:rFonts w:ascii="Open" w:hAnsi="Open"/>
          <w:i/>
          <w:sz w:val="24"/>
          <w:szCs w:val="24"/>
        </w:rPr>
        <w:t>Penelitian</w:t>
      </w:r>
      <w:proofErr w:type="spellEnd"/>
      <w:r w:rsidRPr="000F75BB">
        <w:rPr>
          <w:rFonts w:ascii="Open" w:hAnsi="Open"/>
          <w:i/>
          <w:sz w:val="24"/>
          <w:szCs w:val="24"/>
        </w:rPr>
        <w:t>.</w:t>
      </w:r>
      <w:proofErr w:type="gramEnd"/>
      <w:r w:rsidRPr="000F75BB">
        <w:rPr>
          <w:rFonts w:ascii="Open" w:hAnsi="Open"/>
          <w:i/>
          <w:sz w:val="24"/>
          <w:szCs w:val="24"/>
        </w:rPr>
        <w:t xml:space="preserve"> </w:t>
      </w:r>
      <w:r w:rsidRPr="000F75BB">
        <w:rPr>
          <w:rFonts w:ascii="Open" w:hAnsi="Open"/>
          <w:sz w:val="24"/>
          <w:szCs w:val="24"/>
        </w:rPr>
        <w:t xml:space="preserve">Jakarta: </w:t>
      </w:r>
      <w:proofErr w:type="spellStart"/>
      <w:r w:rsidRPr="000F75BB">
        <w:rPr>
          <w:rFonts w:ascii="Open" w:hAnsi="Open"/>
          <w:sz w:val="24"/>
          <w:szCs w:val="24"/>
        </w:rPr>
        <w:t>Rineka</w:t>
      </w:r>
      <w:proofErr w:type="spellEnd"/>
      <w:r w:rsidRPr="000F75BB">
        <w:rPr>
          <w:rFonts w:ascii="Open" w:hAnsi="Open"/>
          <w:sz w:val="24"/>
          <w:szCs w:val="24"/>
        </w:rPr>
        <w:t xml:space="preserve"> </w:t>
      </w:r>
      <w:proofErr w:type="spellStart"/>
      <w:r w:rsidRPr="000F75BB">
        <w:rPr>
          <w:rFonts w:ascii="Open" w:hAnsi="Open"/>
          <w:sz w:val="24"/>
          <w:szCs w:val="24"/>
        </w:rPr>
        <w:t>Cipta</w:t>
      </w:r>
      <w:proofErr w:type="spellEnd"/>
      <w:r w:rsidRPr="000F75BB">
        <w:rPr>
          <w:rFonts w:ascii="Open" w:hAnsi="Open"/>
          <w:sz w:val="24"/>
          <w:szCs w:val="24"/>
        </w:rPr>
        <w:t xml:space="preserve">. </w:t>
      </w:r>
    </w:p>
    <w:p w:rsidR="000F75BB" w:rsidRPr="000F75BB" w:rsidRDefault="000F75BB" w:rsidP="000F75BB">
      <w:pPr>
        <w:spacing w:after="248"/>
        <w:ind w:left="567" w:right="5" w:hanging="566"/>
        <w:jc w:val="both"/>
        <w:rPr>
          <w:rFonts w:ascii="Open" w:hAnsi="Open"/>
          <w:sz w:val="24"/>
          <w:szCs w:val="24"/>
        </w:rPr>
      </w:pPr>
      <w:proofErr w:type="spellStart"/>
      <w:r w:rsidRPr="000F75BB">
        <w:rPr>
          <w:rFonts w:ascii="Open" w:hAnsi="Open"/>
          <w:sz w:val="24"/>
          <w:szCs w:val="24"/>
        </w:rPr>
        <w:t>Bangun</w:t>
      </w:r>
      <w:proofErr w:type="spellEnd"/>
      <w:r w:rsidRPr="000F75BB">
        <w:rPr>
          <w:rFonts w:ascii="Open" w:hAnsi="Open"/>
          <w:sz w:val="24"/>
          <w:szCs w:val="24"/>
        </w:rPr>
        <w:t xml:space="preserve">, Wilson. </w:t>
      </w:r>
      <w:proofErr w:type="gramStart"/>
      <w:r w:rsidRPr="000F75BB">
        <w:rPr>
          <w:rFonts w:ascii="Open" w:hAnsi="Open"/>
          <w:sz w:val="24"/>
          <w:szCs w:val="24"/>
        </w:rPr>
        <w:t xml:space="preserve">(2014). </w:t>
      </w:r>
      <w:proofErr w:type="spellStart"/>
      <w:r w:rsidRPr="000F75BB">
        <w:rPr>
          <w:rFonts w:ascii="Open" w:hAnsi="Open"/>
          <w:i/>
          <w:sz w:val="24"/>
          <w:szCs w:val="24"/>
        </w:rPr>
        <w:t>Manajemen</w:t>
      </w:r>
      <w:proofErr w:type="spellEnd"/>
      <w:r w:rsidRPr="000F75BB">
        <w:rPr>
          <w:rFonts w:ascii="Open" w:hAnsi="Open"/>
          <w:i/>
          <w:sz w:val="24"/>
          <w:szCs w:val="24"/>
        </w:rPr>
        <w:t xml:space="preserve"> </w:t>
      </w:r>
      <w:proofErr w:type="spellStart"/>
      <w:r w:rsidRPr="000F75BB">
        <w:rPr>
          <w:rFonts w:ascii="Open" w:hAnsi="Open"/>
          <w:i/>
          <w:sz w:val="24"/>
          <w:szCs w:val="24"/>
        </w:rPr>
        <w:t>Sumber</w:t>
      </w:r>
      <w:proofErr w:type="spellEnd"/>
      <w:r w:rsidRPr="000F75BB">
        <w:rPr>
          <w:rFonts w:ascii="Open" w:hAnsi="Open"/>
          <w:i/>
          <w:sz w:val="24"/>
          <w:szCs w:val="24"/>
        </w:rPr>
        <w:t xml:space="preserve"> </w:t>
      </w:r>
      <w:proofErr w:type="spellStart"/>
      <w:r w:rsidRPr="000F75BB">
        <w:rPr>
          <w:rFonts w:ascii="Open" w:hAnsi="Open"/>
          <w:i/>
          <w:sz w:val="24"/>
          <w:szCs w:val="24"/>
        </w:rPr>
        <w:t>Daya</w:t>
      </w:r>
      <w:proofErr w:type="spellEnd"/>
      <w:r w:rsidRPr="000F75BB">
        <w:rPr>
          <w:rFonts w:ascii="Open" w:hAnsi="Open"/>
          <w:i/>
          <w:sz w:val="24"/>
          <w:szCs w:val="24"/>
        </w:rPr>
        <w:t xml:space="preserve"> </w:t>
      </w:r>
      <w:proofErr w:type="spellStart"/>
      <w:r w:rsidRPr="000F75BB">
        <w:rPr>
          <w:rFonts w:ascii="Open" w:hAnsi="Open"/>
          <w:i/>
          <w:sz w:val="24"/>
          <w:szCs w:val="24"/>
        </w:rPr>
        <w:t>Manusia</w:t>
      </w:r>
      <w:proofErr w:type="spellEnd"/>
      <w:r w:rsidRPr="000F75BB">
        <w:rPr>
          <w:rFonts w:ascii="Open" w:hAnsi="Open"/>
          <w:sz w:val="24"/>
          <w:szCs w:val="24"/>
        </w:rPr>
        <w:t>.</w:t>
      </w:r>
      <w:proofErr w:type="gramEnd"/>
      <w:r w:rsidRPr="000F75BB">
        <w:rPr>
          <w:rFonts w:ascii="Open" w:hAnsi="Open"/>
          <w:sz w:val="24"/>
          <w:szCs w:val="24"/>
        </w:rPr>
        <w:t xml:space="preserve"> Jakarta: </w:t>
      </w:r>
      <w:proofErr w:type="spellStart"/>
      <w:r w:rsidRPr="000F75BB">
        <w:rPr>
          <w:rFonts w:ascii="Open" w:hAnsi="Open"/>
          <w:sz w:val="24"/>
          <w:szCs w:val="24"/>
        </w:rPr>
        <w:t>Erlangga</w:t>
      </w:r>
      <w:proofErr w:type="spellEnd"/>
      <w:r w:rsidRPr="000F75BB">
        <w:rPr>
          <w:rFonts w:ascii="Open" w:hAnsi="Open"/>
          <w:sz w:val="24"/>
          <w:szCs w:val="24"/>
        </w:rPr>
        <w:t xml:space="preserve">. </w:t>
      </w:r>
    </w:p>
    <w:p w:rsidR="000F75BB" w:rsidRPr="000F75BB" w:rsidRDefault="000F75BB" w:rsidP="000F75BB">
      <w:pPr>
        <w:spacing w:after="246"/>
        <w:ind w:left="567" w:right="5" w:hanging="566"/>
        <w:jc w:val="both"/>
        <w:rPr>
          <w:rFonts w:ascii="Open" w:hAnsi="Open"/>
          <w:sz w:val="24"/>
          <w:szCs w:val="24"/>
        </w:rPr>
      </w:pPr>
      <w:proofErr w:type="spellStart"/>
      <w:r w:rsidRPr="000F75BB">
        <w:rPr>
          <w:rFonts w:ascii="Open" w:hAnsi="Open"/>
          <w:sz w:val="24"/>
          <w:szCs w:val="24"/>
        </w:rPr>
        <w:t>Barusman</w:t>
      </w:r>
      <w:proofErr w:type="spellEnd"/>
      <w:r w:rsidRPr="000F75BB">
        <w:rPr>
          <w:rFonts w:ascii="Open" w:hAnsi="Open"/>
          <w:sz w:val="24"/>
          <w:szCs w:val="24"/>
        </w:rPr>
        <w:t xml:space="preserve">, A. R. P. (2014). </w:t>
      </w:r>
      <w:proofErr w:type="spellStart"/>
      <w:proofErr w:type="gramStart"/>
      <w:r w:rsidRPr="000F75BB">
        <w:rPr>
          <w:rFonts w:ascii="Open" w:hAnsi="Open"/>
          <w:sz w:val="24"/>
          <w:szCs w:val="24"/>
        </w:rPr>
        <w:t>Analisis</w:t>
      </w:r>
      <w:proofErr w:type="spellEnd"/>
      <w:r w:rsidRPr="000F75BB">
        <w:rPr>
          <w:rFonts w:ascii="Open" w:hAnsi="Open"/>
          <w:sz w:val="24"/>
          <w:szCs w:val="24"/>
        </w:rPr>
        <w:t xml:space="preserve"> </w:t>
      </w:r>
      <w:proofErr w:type="spellStart"/>
      <w:r w:rsidRPr="000F75BB">
        <w:rPr>
          <w:rFonts w:ascii="Open" w:hAnsi="Open"/>
          <w:sz w:val="24"/>
          <w:szCs w:val="24"/>
        </w:rPr>
        <w:t>Strategi</w:t>
      </w:r>
      <w:proofErr w:type="spellEnd"/>
      <w:r w:rsidRPr="000F75BB">
        <w:rPr>
          <w:rFonts w:ascii="Open" w:hAnsi="Open"/>
          <w:sz w:val="24"/>
          <w:szCs w:val="24"/>
        </w:rPr>
        <w:t xml:space="preserve"> </w:t>
      </w:r>
      <w:proofErr w:type="spellStart"/>
      <w:r w:rsidRPr="000F75BB">
        <w:rPr>
          <w:rFonts w:ascii="Open" w:hAnsi="Open"/>
          <w:sz w:val="24"/>
          <w:szCs w:val="24"/>
        </w:rPr>
        <w:t>Baruan</w:t>
      </w:r>
      <w:proofErr w:type="spellEnd"/>
      <w:r w:rsidRPr="000F75BB">
        <w:rPr>
          <w:rFonts w:ascii="Open" w:hAnsi="Open"/>
          <w:sz w:val="24"/>
          <w:szCs w:val="24"/>
        </w:rPr>
        <w:t xml:space="preserve"> </w:t>
      </w:r>
      <w:proofErr w:type="spellStart"/>
      <w:r w:rsidRPr="000F75BB">
        <w:rPr>
          <w:rFonts w:ascii="Open" w:hAnsi="Open"/>
          <w:sz w:val="24"/>
          <w:szCs w:val="24"/>
        </w:rPr>
        <w:t>Pemasaran</w:t>
      </w:r>
      <w:proofErr w:type="spellEnd"/>
      <w:r w:rsidRPr="000F75BB">
        <w:rPr>
          <w:rFonts w:ascii="Open" w:hAnsi="Open"/>
          <w:sz w:val="24"/>
          <w:szCs w:val="24"/>
        </w:rPr>
        <w:t xml:space="preserve"> </w:t>
      </w:r>
      <w:proofErr w:type="spellStart"/>
      <w:r w:rsidRPr="000F75BB">
        <w:rPr>
          <w:rFonts w:ascii="Open" w:hAnsi="Open"/>
          <w:sz w:val="24"/>
          <w:szCs w:val="24"/>
        </w:rPr>
        <w:t>terhadap</w:t>
      </w:r>
      <w:proofErr w:type="spellEnd"/>
      <w:r w:rsidRPr="000F75BB">
        <w:rPr>
          <w:rFonts w:ascii="Open" w:hAnsi="Open"/>
          <w:sz w:val="24"/>
          <w:szCs w:val="24"/>
        </w:rPr>
        <w:t xml:space="preserve"> </w:t>
      </w:r>
      <w:proofErr w:type="spellStart"/>
      <w:r w:rsidRPr="000F75BB">
        <w:rPr>
          <w:rFonts w:ascii="Open" w:hAnsi="Open"/>
          <w:sz w:val="24"/>
          <w:szCs w:val="24"/>
        </w:rPr>
        <w:t>Kepuasan</w:t>
      </w:r>
      <w:proofErr w:type="spellEnd"/>
      <w:r w:rsidRPr="000F75BB">
        <w:rPr>
          <w:rFonts w:ascii="Open" w:hAnsi="Open"/>
          <w:sz w:val="24"/>
          <w:szCs w:val="24"/>
        </w:rPr>
        <w:t xml:space="preserve"> </w:t>
      </w:r>
      <w:proofErr w:type="spellStart"/>
      <w:r w:rsidRPr="000F75BB">
        <w:rPr>
          <w:rFonts w:ascii="Open" w:hAnsi="Open"/>
          <w:sz w:val="24"/>
          <w:szCs w:val="24"/>
        </w:rPr>
        <w:t>Pelanggan</w:t>
      </w:r>
      <w:proofErr w:type="spellEnd"/>
      <w:r w:rsidRPr="000F75BB">
        <w:rPr>
          <w:rFonts w:ascii="Open" w:hAnsi="Open"/>
          <w:sz w:val="24"/>
          <w:szCs w:val="24"/>
        </w:rPr>
        <w:t xml:space="preserve"> di </w:t>
      </w:r>
      <w:proofErr w:type="spellStart"/>
      <w:r w:rsidRPr="000F75BB">
        <w:rPr>
          <w:rFonts w:ascii="Open" w:hAnsi="Open"/>
          <w:sz w:val="24"/>
          <w:szCs w:val="24"/>
        </w:rPr>
        <w:t>Bubur</w:t>
      </w:r>
      <w:proofErr w:type="spellEnd"/>
      <w:r w:rsidRPr="000F75BB">
        <w:rPr>
          <w:rFonts w:ascii="Open" w:hAnsi="Open"/>
          <w:sz w:val="24"/>
          <w:szCs w:val="24"/>
        </w:rPr>
        <w:t xml:space="preserve"> Gabe Bandar Lampung.</w:t>
      </w:r>
      <w:proofErr w:type="gramEnd"/>
      <w:r w:rsidRPr="000F75BB">
        <w:rPr>
          <w:rFonts w:ascii="Open" w:hAnsi="Open"/>
          <w:sz w:val="24"/>
          <w:szCs w:val="24"/>
        </w:rPr>
        <w:t xml:space="preserve"> </w:t>
      </w:r>
      <w:proofErr w:type="spellStart"/>
      <w:proofErr w:type="gramStart"/>
      <w:r w:rsidRPr="000F75BB">
        <w:rPr>
          <w:rFonts w:ascii="Open" w:hAnsi="Open"/>
          <w:i/>
          <w:sz w:val="24"/>
          <w:szCs w:val="24"/>
        </w:rPr>
        <w:t>Jurnal</w:t>
      </w:r>
      <w:proofErr w:type="spellEnd"/>
      <w:r w:rsidRPr="000F75BB">
        <w:rPr>
          <w:rFonts w:ascii="Open" w:hAnsi="Open"/>
          <w:i/>
          <w:sz w:val="24"/>
          <w:szCs w:val="24"/>
        </w:rPr>
        <w:t xml:space="preserve"> </w:t>
      </w:r>
      <w:proofErr w:type="spellStart"/>
      <w:r w:rsidRPr="000F75BB">
        <w:rPr>
          <w:rFonts w:ascii="Open" w:hAnsi="Open"/>
          <w:i/>
          <w:sz w:val="24"/>
          <w:szCs w:val="24"/>
        </w:rPr>
        <w:t>Manajemen</w:t>
      </w:r>
      <w:proofErr w:type="spellEnd"/>
      <w:r w:rsidRPr="000F75BB">
        <w:rPr>
          <w:rFonts w:ascii="Open" w:hAnsi="Open"/>
          <w:i/>
          <w:sz w:val="24"/>
          <w:szCs w:val="24"/>
        </w:rPr>
        <w:t xml:space="preserve"> </w:t>
      </w:r>
      <w:proofErr w:type="spellStart"/>
      <w:r w:rsidRPr="000F75BB">
        <w:rPr>
          <w:rFonts w:ascii="Open" w:hAnsi="Open"/>
          <w:i/>
          <w:sz w:val="24"/>
          <w:szCs w:val="24"/>
        </w:rPr>
        <w:t>dan</w:t>
      </w:r>
      <w:proofErr w:type="spellEnd"/>
      <w:r w:rsidRPr="000F75BB">
        <w:rPr>
          <w:rFonts w:ascii="Open" w:hAnsi="Open"/>
          <w:i/>
          <w:sz w:val="24"/>
          <w:szCs w:val="24"/>
        </w:rPr>
        <w:t xml:space="preserve"> </w:t>
      </w:r>
      <w:proofErr w:type="spellStart"/>
      <w:r w:rsidRPr="000F75BB">
        <w:rPr>
          <w:rFonts w:ascii="Open" w:hAnsi="Open"/>
          <w:i/>
          <w:sz w:val="24"/>
          <w:szCs w:val="24"/>
        </w:rPr>
        <w:t>Bisnis</w:t>
      </w:r>
      <w:proofErr w:type="spellEnd"/>
      <w:r w:rsidRPr="000F75BB">
        <w:rPr>
          <w:rFonts w:ascii="Open" w:hAnsi="Open"/>
          <w:i/>
          <w:sz w:val="24"/>
          <w:szCs w:val="24"/>
        </w:rPr>
        <w:t>,</w:t>
      </w:r>
      <w:r w:rsidRPr="000F75BB">
        <w:rPr>
          <w:rFonts w:ascii="Open" w:hAnsi="Open"/>
          <w:sz w:val="24"/>
          <w:szCs w:val="24"/>
        </w:rPr>
        <w:t xml:space="preserve"> </w:t>
      </w:r>
      <w:proofErr w:type="spellStart"/>
      <w:r w:rsidRPr="000F75BB">
        <w:rPr>
          <w:rFonts w:ascii="Open" w:hAnsi="Open"/>
          <w:sz w:val="24"/>
          <w:szCs w:val="24"/>
        </w:rPr>
        <w:t>Universitas</w:t>
      </w:r>
      <w:proofErr w:type="spellEnd"/>
      <w:r w:rsidRPr="000F75BB">
        <w:rPr>
          <w:rFonts w:ascii="Open" w:hAnsi="Open"/>
          <w:sz w:val="24"/>
          <w:szCs w:val="24"/>
        </w:rPr>
        <w:t xml:space="preserve"> Bandar Lampung, Bandar Lampung, 4 (2).</w:t>
      </w:r>
      <w:proofErr w:type="gramEnd"/>
      <w:r w:rsidRPr="000F75BB">
        <w:rPr>
          <w:rFonts w:ascii="Open" w:hAnsi="Open"/>
          <w:sz w:val="24"/>
          <w:szCs w:val="24"/>
        </w:rPr>
        <w:t xml:space="preserve"> </w:t>
      </w:r>
      <w:proofErr w:type="gramStart"/>
      <w:r w:rsidRPr="000F75BB">
        <w:rPr>
          <w:rFonts w:ascii="Open" w:hAnsi="Open"/>
          <w:sz w:val="24"/>
          <w:szCs w:val="24"/>
        </w:rPr>
        <w:t>47-92.</w:t>
      </w:r>
      <w:proofErr w:type="gramEnd"/>
      <w:r w:rsidRPr="000F75BB">
        <w:rPr>
          <w:rFonts w:ascii="Open" w:hAnsi="Open"/>
          <w:sz w:val="24"/>
          <w:szCs w:val="24"/>
        </w:rPr>
        <w:t xml:space="preserve"> </w:t>
      </w:r>
    </w:p>
    <w:p w:rsidR="000F75BB" w:rsidRPr="000F75BB" w:rsidRDefault="000F75BB" w:rsidP="000F75BB">
      <w:pPr>
        <w:spacing w:after="248"/>
        <w:ind w:left="567" w:hanging="566"/>
        <w:jc w:val="both"/>
        <w:rPr>
          <w:rFonts w:ascii="Open" w:hAnsi="Open"/>
          <w:sz w:val="24"/>
          <w:szCs w:val="24"/>
        </w:rPr>
      </w:pPr>
      <w:proofErr w:type="spellStart"/>
      <w:proofErr w:type="gramStart"/>
      <w:r w:rsidRPr="000F75BB">
        <w:rPr>
          <w:rFonts w:ascii="Open" w:hAnsi="Open"/>
          <w:sz w:val="24"/>
          <w:szCs w:val="24"/>
        </w:rPr>
        <w:lastRenderedPageBreak/>
        <w:t>Daryanti</w:t>
      </w:r>
      <w:proofErr w:type="spellEnd"/>
      <w:r w:rsidRPr="000F75BB">
        <w:rPr>
          <w:rFonts w:ascii="Open" w:hAnsi="Open"/>
          <w:sz w:val="24"/>
          <w:szCs w:val="24"/>
        </w:rPr>
        <w:t>.</w:t>
      </w:r>
      <w:proofErr w:type="gramEnd"/>
      <w:r w:rsidRPr="000F75BB">
        <w:rPr>
          <w:rFonts w:ascii="Open" w:hAnsi="Open"/>
          <w:sz w:val="24"/>
          <w:szCs w:val="24"/>
        </w:rPr>
        <w:t xml:space="preserve"> </w:t>
      </w:r>
      <w:proofErr w:type="gramStart"/>
      <w:r w:rsidRPr="000F75BB">
        <w:rPr>
          <w:rFonts w:ascii="Open" w:hAnsi="Open"/>
          <w:sz w:val="24"/>
          <w:szCs w:val="24"/>
        </w:rPr>
        <w:t>(2019)</w:t>
      </w:r>
      <w:r w:rsidRPr="000F75BB">
        <w:rPr>
          <w:rFonts w:ascii="Open" w:hAnsi="Open"/>
          <w:i/>
          <w:sz w:val="24"/>
          <w:szCs w:val="24"/>
        </w:rPr>
        <w:t xml:space="preserve">. Model-Model </w:t>
      </w:r>
      <w:proofErr w:type="spellStart"/>
      <w:r w:rsidRPr="000F75BB">
        <w:rPr>
          <w:rFonts w:ascii="Open" w:hAnsi="Open"/>
          <w:i/>
          <w:sz w:val="24"/>
          <w:szCs w:val="24"/>
        </w:rPr>
        <w:t>Kuantitatif</w:t>
      </w:r>
      <w:proofErr w:type="spellEnd"/>
      <w:r w:rsidRPr="000F75BB">
        <w:rPr>
          <w:rFonts w:ascii="Open" w:hAnsi="Open"/>
          <w:i/>
          <w:sz w:val="24"/>
          <w:szCs w:val="24"/>
        </w:rPr>
        <w:t xml:space="preserve"> </w:t>
      </w:r>
      <w:proofErr w:type="spellStart"/>
      <w:r w:rsidRPr="000F75BB">
        <w:rPr>
          <w:rFonts w:ascii="Open" w:hAnsi="Open"/>
          <w:i/>
          <w:sz w:val="24"/>
          <w:szCs w:val="24"/>
        </w:rPr>
        <w:t>Untuk</w:t>
      </w:r>
      <w:proofErr w:type="spellEnd"/>
      <w:r w:rsidRPr="000F75BB">
        <w:rPr>
          <w:rFonts w:ascii="Open" w:hAnsi="Open"/>
          <w:i/>
          <w:sz w:val="24"/>
          <w:szCs w:val="24"/>
        </w:rPr>
        <w:t xml:space="preserve"> </w:t>
      </w:r>
      <w:proofErr w:type="spellStart"/>
      <w:r w:rsidRPr="000F75BB">
        <w:rPr>
          <w:rFonts w:ascii="Open" w:hAnsi="Open"/>
          <w:i/>
          <w:sz w:val="24"/>
          <w:szCs w:val="24"/>
        </w:rPr>
        <w:t>Perencanaan</w:t>
      </w:r>
      <w:proofErr w:type="spellEnd"/>
      <w:r w:rsidRPr="000F75BB">
        <w:rPr>
          <w:rFonts w:ascii="Open" w:hAnsi="Open"/>
          <w:i/>
          <w:sz w:val="24"/>
          <w:szCs w:val="24"/>
        </w:rPr>
        <w:t xml:space="preserve"> Pembangunan </w:t>
      </w:r>
      <w:proofErr w:type="spellStart"/>
      <w:r w:rsidRPr="000F75BB">
        <w:rPr>
          <w:rFonts w:ascii="Open" w:hAnsi="Open"/>
          <w:i/>
          <w:sz w:val="24"/>
          <w:szCs w:val="24"/>
        </w:rPr>
        <w:t>Ekonomi</w:t>
      </w:r>
      <w:proofErr w:type="spellEnd"/>
      <w:r w:rsidRPr="000F75BB">
        <w:rPr>
          <w:rFonts w:ascii="Open" w:hAnsi="Open"/>
          <w:i/>
          <w:sz w:val="24"/>
          <w:szCs w:val="24"/>
        </w:rPr>
        <w:t xml:space="preserve"> Daerah</w:t>
      </w:r>
      <w:r w:rsidRPr="000F75BB">
        <w:rPr>
          <w:rFonts w:ascii="Open" w:hAnsi="Open"/>
          <w:sz w:val="24"/>
          <w:szCs w:val="24"/>
        </w:rPr>
        <w:t>.</w:t>
      </w:r>
      <w:proofErr w:type="gramEnd"/>
      <w:r w:rsidRPr="000F75BB">
        <w:rPr>
          <w:rFonts w:ascii="Open" w:hAnsi="Open"/>
          <w:sz w:val="24"/>
          <w:szCs w:val="24"/>
        </w:rPr>
        <w:t xml:space="preserve"> Bogor: IPB Press</w:t>
      </w:r>
      <w:r w:rsidRPr="000F75BB">
        <w:rPr>
          <w:rFonts w:ascii="Open" w:hAnsi="Open"/>
          <w:i/>
          <w:sz w:val="24"/>
          <w:szCs w:val="24"/>
        </w:rPr>
        <w:t>.</w:t>
      </w:r>
      <w:r w:rsidRPr="000F75BB">
        <w:rPr>
          <w:rFonts w:ascii="Open" w:hAnsi="Open"/>
          <w:sz w:val="24"/>
          <w:szCs w:val="24"/>
        </w:rPr>
        <w:t xml:space="preserve"> </w:t>
      </w:r>
    </w:p>
    <w:p w:rsidR="000F75BB" w:rsidRPr="000F75BB" w:rsidRDefault="000F75BB" w:rsidP="000F75BB">
      <w:pPr>
        <w:spacing w:after="246"/>
        <w:ind w:left="567" w:right="5" w:hanging="566"/>
        <w:jc w:val="both"/>
        <w:rPr>
          <w:rFonts w:ascii="Open" w:hAnsi="Open"/>
          <w:sz w:val="24"/>
          <w:szCs w:val="24"/>
        </w:rPr>
      </w:pPr>
      <w:proofErr w:type="spellStart"/>
      <w:r w:rsidRPr="000F75BB">
        <w:rPr>
          <w:rFonts w:ascii="Open" w:hAnsi="Open"/>
          <w:sz w:val="24"/>
          <w:szCs w:val="24"/>
        </w:rPr>
        <w:t>Ghozali</w:t>
      </w:r>
      <w:proofErr w:type="spellEnd"/>
      <w:r w:rsidRPr="000F75BB">
        <w:rPr>
          <w:rFonts w:ascii="Open" w:hAnsi="Open"/>
          <w:sz w:val="24"/>
          <w:szCs w:val="24"/>
        </w:rPr>
        <w:t xml:space="preserve">, Imam. </w:t>
      </w:r>
      <w:proofErr w:type="gramStart"/>
      <w:r w:rsidRPr="000F75BB">
        <w:rPr>
          <w:rFonts w:ascii="Open" w:hAnsi="Open"/>
          <w:sz w:val="24"/>
          <w:szCs w:val="24"/>
        </w:rPr>
        <w:t xml:space="preserve">(2018). </w:t>
      </w:r>
      <w:proofErr w:type="spellStart"/>
      <w:r w:rsidRPr="000F75BB">
        <w:rPr>
          <w:rFonts w:ascii="Open" w:hAnsi="Open"/>
          <w:i/>
          <w:sz w:val="24"/>
          <w:szCs w:val="24"/>
        </w:rPr>
        <w:t>Aplikasi</w:t>
      </w:r>
      <w:proofErr w:type="spellEnd"/>
      <w:r w:rsidRPr="000F75BB">
        <w:rPr>
          <w:rFonts w:ascii="Open" w:hAnsi="Open"/>
          <w:i/>
          <w:sz w:val="24"/>
          <w:szCs w:val="24"/>
        </w:rPr>
        <w:t xml:space="preserve"> </w:t>
      </w:r>
      <w:proofErr w:type="spellStart"/>
      <w:r w:rsidRPr="000F75BB">
        <w:rPr>
          <w:rFonts w:ascii="Open" w:hAnsi="Open"/>
          <w:i/>
          <w:sz w:val="24"/>
          <w:szCs w:val="24"/>
        </w:rPr>
        <w:t>Analisis</w:t>
      </w:r>
      <w:proofErr w:type="spellEnd"/>
      <w:r w:rsidRPr="000F75BB">
        <w:rPr>
          <w:rFonts w:ascii="Open" w:hAnsi="Open"/>
          <w:i/>
          <w:sz w:val="24"/>
          <w:szCs w:val="24"/>
        </w:rPr>
        <w:t xml:space="preserve"> </w:t>
      </w:r>
      <w:proofErr w:type="spellStart"/>
      <w:r w:rsidRPr="000F75BB">
        <w:rPr>
          <w:rFonts w:ascii="Open" w:hAnsi="Open"/>
          <w:i/>
          <w:sz w:val="24"/>
          <w:szCs w:val="24"/>
        </w:rPr>
        <w:t>Multivarians</w:t>
      </w:r>
      <w:proofErr w:type="spellEnd"/>
      <w:r w:rsidRPr="000F75BB">
        <w:rPr>
          <w:rFonts w:ascii="Open" w:hAnsi="Open"/>
          <w:i/>
          <w:sz w:val="24"/>
          <w:szCs w:val="24"/>
        </w:rPr>
        <w:t xml:space="preserve"> </w:t>
      </w:r>
      <w:proofErr w:type="spellStart"/>
      <w:r w:rsidRPr="000F75BB">
        <w:rPr>
          <w:rFonts w:ascii="Open" w:hAnsi="Open"/>
          <w:i/>
          <w:sz w:val="24"/>
          <w:szCs w:val="24"/>
        </w:rPr>
        <w:t>dengan</w:t>
      </w:r>
      <w:proofErr w:type="spellEnd"/>
      <w:r w:rsidRPr="000F75BB">
        <w:rPr>
          <w:rFonts w:ascii="Open" w:hAnsi="Open"/>
          <w:i/>
          <w:sz w:val="24"/>
          <w:szCs w:val="24"/>
        </w:rPr>
        <w:t xml:space="preserve"> Program SPSS</w:t>
      </w:r>
      <w:r w:rsidRPr="000F75BB">
        <w:rPr>
          <w:rFonts w:ascii="Open" w:hAnsi="Open"/>
          <w:sz w:val="24"/>
          <w:szCs w:val="24"/>
        </w:rPr>
        <w:t>.</w:t>
      </w:r>
      <w:proofErr w:type="gramEnd"/>
      <w:r w:rsidRPr="000F75BB">
        <w:rPr>
          <w:rFonts w:ascii="Open" w:hAnsi="Open"/>
          <w:sz w:val="24"/>
          <w:szCs w:val="24"/>
        </w:rPr>
        <w:t xml:space="preserve"> Semarang: </w:t>
      </w:r>
      <w:proofErr w:type="spellStart"/>
      <w:r w:rsidRPr="000F75BB">
        <w:rPr>
          <w:rFonts w:ascii="Open" w:hAnsi="Open"/>
          <w:sz w:val="24"/>
          <w:szCs w:val="24"/>
        </w:rPr>
        <w:t>Badan</w:t>
      </w:r>
      <w:proofErr w:type="spellEnd"/>
      <w:r w:rsidRPr="000F75BB">
        <w:rPr>
          <w:rFonts w:ascii="Open" w:hAnsi="Open"/>
          <w:sz w:val="24"/>
          <w:szCs w:val="24"/>
        </w:rPr>
        <w:t xml:space="preserve"> </w:t>
      </w:r>
      <w:proofErr w:type="spellStart"/>
      <w:r w:rsidRPr="000F75BB">
        <w:rPr>
          <w:rFonts w:ascii="Open" w:hAnsi="Open"/>
          <w:sz w:val="24"/>
          <w:szCs w:val="24"/>
        </w:rPr>
        <w:t>Penerbit</w:t>
      </w:r>
      <w:proofErr w:type="spellEnd"/>
      <w:r w:rsidRPr="000F75BB">
        <w:rPr>
          <w:rFonts w:ascii="Open" w:hAnsi="Open"/>
          <w:sz w:val="24"/>
          <w:szCs w:val="24"/>
        </w:rPr>
        <w:t xml:space="preserve"> </w:t>
      </w:r>
      <w:proofErr w:type="spellStart"/>
      <w:r w:rsidRPr="000F75BB">
        <w:rPr>
          <w:rFonts w:ascii="Open" w:hAnsi="Open"/>
          <w:sz w:val="24"/>
          <w:szCs w:val="24"/>
        </w:rPr>
        <w:t>Universitas</w:t>
      </w:r>
      <w:proofErr w:type="spellEnd"/>
      <w:r w:rsidRPr="000F75BB">
        <w:rPr>
          <w:rFonts w:ascii="Open" w:hAnsi="Open"/>
          <w:sz w:val="24"/>
          <w:szCs w:val="24"/>
        </w:rPr>
        <w:t xml:space="preserve"> </w:t>
      </w:r>
      <w:proofErr w:type="spellStart"/>
      <w:r w:rsidRPr="000F75BB">
        <w:rPr>
          <w:rFonts w:ascii="Open" w:hAnsi="Open"/>
          <w:sz w:val="24"/>
          <w:szCs w:val="24"/>
        </w:rPr>
        <w:t>Diponegoro</w:t>
      </w:r>
      <w:proofErr w:type="spellEnd"/>
      <w:r w:rsidRPr="000F75BB">
        <w:rPr>
          <w:rFonts w:ascii="Open" w:hAnsi="Open"/>
          <w:sz w:val="24"/>
          <w:szCs w:val="24"/>
        </w:rPr>
        <w:t xml:space="preserve">.  </w:t>
      </w:r>
    </w:p>
    <w:p w:rsidR="000F75BB" w:rsidRPr="000F75BB" w:rsidRDefault="000F75BB" w:rsidP="000F75BB">
      <w:pPr>
        <w:spacing w:after="247"/>
        <w:ind w:left="567" w:right="5" w:hanging="566"/>
        <w:jc w:val="both"/>
        <w:rPr>
          <w:rFonts w:ascii="Open" w:hAnsi="Open"/>
          <w:sz w:val="24"/>
          <w:szCs w:val="24"/>
        </w:rPr>
      </w:pPr>
      <w:r w:rsidRPr="000F75BB">
        <w:rPr>
          <w:rFonts w:ascii="Open" w:hAnsi="Open"/>
          <w:sz w:val="24"/>
          <w:szCs w:val="24"/>
        </w:rPr>
        <w:t xml:space="preserve">Griffin. </w:t>
      </w:r>
      <w:proofErr w:type="gramStart"/>
      <w:r w:rsidRPr="000F75BB">
        <w:rPr>
          <w:rFonts w:ascii="Open" w:hAnsi="Open"/>
          <w:sz w:val="24"/>
          <w:szCs w:val="24"/>
        </w:rPr>
        <w:t xml:space="preserve">(2016). </w:t>
      </w:r>
      <w:proofErr w:type="spellStart"/>
      <w:r w:rsidRPr="000F75BB">
        <w:rPr>
          <w:rFonts w:ascii="Open" w:hAnsi="Open"/>
          <w:sz w:val="24"/>
          <w:szCs w:val="24"/>
        </w:rPr>
        <w:t>Hubungan</w:t>
      </w:r>
      <w:proofErr w:type="spellEnd"/>
      <w:r w:rsidRPr="000F75BB">
        <w:rPr>
          <w:rFonts w:ascii="Open" w:hAnsi="Open"/>
          <w:sz w:val="24"/>
          <w:szCs w:val="24"/>
        </w:rPr>
        <w:t xml:space="preserve"> </w:t>
      </w:r>
      <w:proofErr w:type="spellStart"/>
      <w:r w:rsidRPr="000F75BB">
        <w:rPr>
          <w:rFonts w:ascii="Open" w:hAnsi="Open"/>
          <w:sz w:val="24"/>
          <w:szCs w:val="24"/>
        </w:rPr>
        <w:t>dan</w:t>
      </w:r>
      <w:proofErr w:type="spellEnd"/>
      <w:r w:rsidRPr="000F75BB">
        <w:rPr>
          <w:rFonts w:ascii="Open" w:hAnsi="Open"/>
          <w:sz w:val="24"/>
          <w:szCs w:val="24"/>
        </w:rPr>
        <w:t xml:space="preserve"> </w:t>
      </w:r>
      <w:proofErr w:type="spellStart"/>
      <w:r w:rsidRPr="000F75BB">
        <w:rPr>
          <w:rFonts w:ascii="Open" w:hAnsi="Open"/>
          <w:sz w:val="24"/>
          <w:szCs w:val="24"/>
        </w:rPr>
        <w:t>Kualitas</w:t>
      </w:r>
      <w:proofErr w:type="spellEnd"/>
      <w:r w:rsidRPr="000F75BB">
        <w:rPr>
          <w:rFonts w:ascii="Open" w:hAnsi="Open"/>
          <w:sz w:val="24"/>
          <w:szCs w:val="24"/>
        </w:rPr>
        <w:t xml:space="preserve"> </w:t>
      </w:r>
      <w:proofErr w:type="spellStart"/>
      <w:r w:rsidRPr="000F75BB">
        <w:rPr>
          <w:rFonts w:ascii="Open" w:hAnsi="Open"/>
          <w:sz w:val="24"/>
          <w:szCs w:val="24"/>
        </w:rPr>
        <w:t>Pelayanan</w:t>
      </w:r>
      <w:proofErr w:type="spellEnd"/>
      <w:r w:rsidRPr="000F75BB">
        <w:rPr>
          <w:rFonts w:ascii="Open" w:hAnsi="Open"/>
          <w:sz w:val="24"/>
          <w:szCs w:val="24"/>
        </w:rPr>
        <w:t xml:space="preserve"> </w:t>
      </w:r>
      <w:proofErr w:type="spellStart"/>
      <w:r w:rsidRPr="000F75BB">
        <w:rPr>
          <w:rFonts w:ascii="Open" w:hAnsi="Open"/>
          <w:sz w:val="24"/>
          <w:szCs w:val="24"/>
        </w:rPr>
        <w:t>dengan</w:t>
      </w:r>
      <w:proofErr w:type="spellEnd"/>
      <w:r w:rsidRPr="000F75BB">
        <w:rPr>
          <w:rFonts w:ascii="Open" w:hAnsi="Open"/>
          <w:sz w:val="24"/>
          <w:szCs w:val="24"/>
        </w:rPr>
        <w:t xml:space="preserve"> </w:t>
      </w:r>
      <w:proofErr w:type="spellStart"/>
      <w:r w:rsidRPr="000F75BB">
        <w:rPr>
          <w:rFonts w:ascii="Open" w:hAnsi="Open"/>
          <w:sz w:val="24"/>
          <w:szCs w:val="24"/>
        </w:rPr>
        <w:t>Loyalitas</w:t>
      </w:r>
      <w:proofErr w:type="spellEnd"/>
      <w:r w:rsidRPr="000F75BB">
        <w:rPr>
          <w:rFonts w:ascii="Open" w:hAnsi="Open"/>
          <w:sz w:val="24"/>
          <w:szCs w:val="24"/>
        </w:rPr>
        <w:t>.</w:t>
      </w:r>
      <w:proofErr w:type="gramEnd"/>
      <w:r w:rsidRPr="000F75BB">
        <w:rPr>
          <w:rFonts w:ascii="Open" w:hAnsi="Open"/>
          <w:sz w:val="24"/>
          <w:szCs w:val="24"/>
        </w:rPr>
        <w:t xml:space="preserve"> </w:t>
      </w:r>
      <w:proofErr w:type="gramStart"/>
      <w:r w:rsidRPr="000F75BB">
        <w:rPr>
          <w:rFonts w:ascii="Open" w:hAnsi="Open"/>
          <w:i/>
          <w:sz w:val="24"/>
          <w:szCs w:val="24"/>
        </w:rPr>
        <w:t xml:space="preserve">Economic Journal, </w:t>
      </w:r>
      <w:r w:rsidRPr="000F75BB">
        <w:rPr>
          <w:rFonts w:ascii="Open" w:hAnsi="Open"/>
          <w:sz w:val="24"/>
          <w:szCs w:val="24"/>
        </w:rPr>
        <w:t>24(2).</w:t>
      </w:r>
      <w:proofErr w:type="gramEnd"/>
      <w:r w:rsidRPr="000F75BB">
        <w:rPr>
          <w:rFonts w:ascii="Open" w:hAnsi="Open"/>
          <w:sz w:val="24"/>
          <w:szCs w:val="24"/>
        </w:rPr>
        <w:t xml:space="preserve"> </w:t>
      </w:r>
      <w:proofErr w:type="gramStart"/>
      <w:r w:rsidRPr="000F75BB">
        <w:rPr>
          <w:rFonts w:ascii="Open" w:hAnsi="Open"/>
          <w:sz w:val="24"/>
          <w:szCs w:val="24"/>
        </w:rPr>
        <w:t>176-243.</w:t>
      </w:r>
      <w:proofErr w:type="gramEnd"/>
      <w:r w:rsidRPr="000F75BB">
        <w:rPr>
          <w:rFonts w:ascii="Open" w:hAnsi="Open"/>
          <w:i/>
          <w:sz w:val="24"/>
          <w:szCs w:val="24"/>
        </w:rPr>
        <w:t xml:space="preserve"> </w:t>
      </w:r>
    </w:p>
    <w:p w:rsidR="000F75BB" w:rsidRPr="000F75BB" w:rsidRDefault="000F75BB" w:rsidP="000F75BB">
      <w:pPr>
        <w:spacing w:after="246"/>
        <w:ind w:left="567" w:right="5" w:hanging="566"/>
        <w:jc w:val="both"/>
        <w:rPr>
          <w:rFonts w:ascii="Open" w:hAnsi="Open"/>
          <w:sz w:val="24"/>
          <w:szCs w:val="24"/>
        </w:rPr>
      </w:pPr>
      <w:proofErr w:type="spellStart"/>
      <w:r w:rsidRPr="000F75BB">
        <w:rPr>
          <w:rFonts w:ascii="Open" w:hAnsi="Open"/>
          <w:sz w:val="24"/>
          <w:szCs w:val="24"/>
        </w:rPr>
        <w:t>Hasibuan</w:t>
      </w:r>
      <w:proofErr w:type="spellEnd"/>
      <w:r w:rsidRPr="000F75BB">
        <w:rPr>
          <w:rFonts w:ascii="Open" w:hAnsi="Open"/>
          <w:sz w:val="24"/>
          <w:szCs w:val="24"/>
        </w:rPr>
        <w:t xml:space="preserve">, </w:t>
      </w:r>
      <w:proofErr w:type="spellStart"/>
      <w:r w:rsidRPr="000F75BB">
        <w:rPr>
          <w:rFonts w:ascii="Open" w:hAnsi="Open"/>
          <w:sz w:val="24"/>
          <w:szCs w:val="24"/>
        </w:rPr>
        <w:t>Malayu</w:t>
      </w:r>
      <w:proofErr w:type="spellEnd"/>
      <w:r w:rsidRPr="000F75BB">
        <w:rPr>
          <w:rFonts w:ascii="Open" w:hAnsi="Open"/>
          <w:sz w:val="24"/>
          <w:szCs w:val="24"/>
        </w:rPr>
        <w:t xml:space="preserve"> S.P. (2016). </w:t>
      </w:r>
      <w:proofErr w:type="spellStart"/>
      <w:r w:rsidRPr="000F75BB">
        <w:rPr>
          <w:rFonts w:ascii="Open" w:hAnsi="Open"/>
          <w:i/>
          <w:sz w:val="24"/>
          <w:szCs w:val="24"/>
        </w:rPr>
        <w:t>Manajemen</w:t>
      </w:r>
      <w:proofErr w:type="spellEnd"/>
      <w:r w:rsidRPr="000F75BB">
        <w:rPr>
          <w:rFonts w:ascii="Open" w:hAnsi="Open"/>
          <w:i/>
          <w:sz w:val="24"/>
          <w:szCs w:val="24"/>
        </w:rPr>
        <w:t xml:space="preserve"> </w:t>
      </w:r>
      <w:proofErr w:type="spellStart"/>
      <w:r w:rsidRPr="000F75BB">
        <w:rPr>
          <w:rFonts w:ascii="Open" w:hAnsi="Open"/>
          <w:i/>
          <w:sz w:val="24"/>
          <w:szCs w:val="24"/>
        </w:rPr>
        <w:t>Sumber</w:t>
      </w:r>
      <w:proofErr w:type="spellEnd"/>
      <w:r w:rsidRPr="000F75BB">
        <w:rPr>
          <w:rFonts w:ascii="Open" w:hAnsi="Open"/>
          <w:i/>
          <w:sz w:val="24"/>
          <w:szCs w:val="24"/>
        </w:rPr>
        <w:t xml:space="preserve"> </w:t>
      </w:r>
      <w:proofErr w:type="spellStart"/>
      <w:r w:rsidRPr="000F75BB">
        <w:rPr>
          <w:rFonts w:ascii="Open" w:hAnsi="Open"/>
          <w:i/>
          <w:sz w:val="24"/>
          <w:szCs w:val="24"/>
        </w:rPr>
        <w:t>Daya</w:t>
      </w:r>
      <w:proofErr w:type="spellEnd"/>
      <w:r w:rsidRPr="000F75BB">
        <w:rPr>
          <w:rFonts w:ascii="Open" w:hAnsi="Open"/>
          <w:i/>
          <w:sz w:val="24"/>
          <w:szCs w:val="24"/>
        </w:rPr>
        <w:t xml:space="preserve"> </w:t>
      </w:r>
      <w:proofErr w:type="spellStart"/>
      <w:r w:rsidRPr="000F75BB">
        <w:rPr>
          <w:rFonts w:ascii="Open" w:hAnsi="Open"/>
          <w:i/>
          <w:sz w:val="24"/>
          <w:szCs w:val="24"/>
        </w:rPr>
        <w:t>Manusia</w:t>
      </w:r>
      <w:proofErr w:type="spellEnd"/>
      <w:r w:rsidRPr="000F75BB">
        <w:rPr>
          <w:rFonts w:ascii="Open" w:hAnsi="Open"/>
          <w:sz w:val="24"/>
          <w:szCs w:val="24"/>
        </w:rPr>
        <w:t xml:space="preserve">. Jakarta: </w:t>
      </w:r>
      <w:proofErr w:type="spellStart"/>
      <w:r w:rsidRPr="000F75BB">
        <w:rPr>
          <w:rFonts w:ascii="Open" w:hAnsi="Open"/>
          <w:sz w:val="24"/>
          <w:szCs w:val="24"/>
        </w:rPr>
        <w:t>Bumi</w:t>
      </w:r>
      <w:proofErr w:type="spellEnd"/>
      <w:r w:rsidRPr="000F75BB">
        <w:rPr>
          <w:rFonts w:ascii="Open" w:hAnsi="Open"/>
          <w:sz w:val="24"/>
          <w:szCs w:val="24"/>
        </w:rPr>
        <w:t xml:space="preserve"> </w:t>
      </w:r>
      <w:proofErr w:type="spellStart"/>
      <w:r w:rsidRPr="000F75BB">
        <w:rPr>
          <w:rFonts w:ascii="Open" w:hAnsi="Open"/>
          <w:sz w:val="24"/>
          <w:szCs w:val="24"/>
        </w:rPr>
        <w:t>Aksara</w:t>
      </w:r>
      <w:proofErr w:type="spellEnd"/>
      <w:r w:rsidRPr="000F75BB">
        <w:rPr>
          <w:rFonts w:ascii="Open" w:hAnsi="Open"/>
          <w:sz w:val="24"/>
          <w:szCs w:val="24"/>
        </w:rPr>
        <w:t xml:space="preserve">. </w:t>
      </w:r>
    </w:p>
    <w:p w:rsidR="000F75BB" w:rsidRPr="000F75BB" w:rsidRDefault="000F75BB" w:rsidP="000F75BB">
      <w:pPr>
        <w:spacing w:after="246"/>
        <w:ind w:left="567" w:right="5" w:hanging="566"/>
        <w:jc w:val="both"/>
        <w:rPr>
          <w:rFonts w:ascii="Open" w:hAnsi="Open"/>
          <w:sz w:val="24"/>
          <w:szCs w:val="24"/>
        </w:rPr>
      </w:pPr>
      <w:proofErr w:type="gramStart"/>
      <w:r w:rsidRPr="000F75BB">
        <w:rPr>
          <w:rFonts w:ascii="Open" w:hAnsi="Open"/>
          <w:sz w:val="24"/>
          <w:szCs w:val="24"/>
        </w:rPr>
        <w:t>Hair.,</w:t>
      </w:r>
      <w:proofErr w:type="gramEnd"/>
      <w:r w:rsidRPr="000F75BB">
        <w:rPr>
          <w:rFonts w:ascii="Open" w:hAnsi="Open"/>
          <w:sz w:val="24"/>
          <w:szCs w:val="24"/>
        </w:rPr>
        <w:t xml:space="preserve"> </w:t>
      </w:r>
      <w:proofErr w:type="spellStart"/>
      <w:r w:rsidRPr="000F75BB">
        <w:rPr>
          <w:rFonts w:ascii="Open" w:hAnsi="Open"/>
          <w:sz w:val="24"/>
          <w:szCs w:val="24"/>
        </w:rPr>
        <w:t>Tolu</w:t>
      </w:r>
      <w:proofErr w:type="spellEnd"/>
      <w:r w:rsidRPr="000F75BB">
        <w:rPr>
          <w:rFonts w:ascii="Open" w:hAnsi="Open"/>
          <w:sz w:val="24"/>
          <w:szCs w:val="24"/>
        </w:rPr>
        <w:t xml:space="preserve">, A., </w:t>
      </w:r>
      <w:proofErr w:type="spellStart"/>
      <w:r w:rsidRPr="000F75BB">
        <w:rPr>
          <w:rFonts w:ascii="Open" w:hAnsi="Open"/>
          <w:sz w:val="24"/>
          <w:szCs w:val="24"/>
        </w:rPr>
        <w:t>Mamentu</w:t>
      </w:r>
      <w:proofErr w:type="spellEnd"/>
      <w:r w:rsidRPr="000F75BB">
        <w:rPr>
          <w:rFonts w:ascii="Open" w:hAnsi="Open"/>
          <w:sz w:val="24"/>
          <w:szCs w:val="24"/>
        </w:rPr>
        <w:t xml:space="preserve">, M., &amp; </w:t>
      </w:r>
      <w:proofErr w:type="spellStart"/>
      <w:r w:rsidRPr="000F75BB">
        <w:rPr>
          <w:rFonts w:ascii="Open" w:hAnsi="Open"/>
          <w:sz w:val="24"/>
          <w:szCs w:val="24"/>
        </w:rPr>
        <w:t>Rumawas</w:t>
      </w:r>
      <w:proofErr w:type="spellEnd"/>
      <w:r w:rsidRPr="000F75BB">
        <w:rPr>
          <w:rFonts w:ascii="Open" w:hAnsi="Open"/>
          <w:sz w:val="24"/>
          <w:szCs w:val="24"/>
        </w:rPr>
        <w:t xml:space="preserve">, W. (2014). </w:t>
      </w:r>
      <w:proofErr w:type="gramStart"/>
      <w:r w:rsidRPr="000F75BB">
        <w:rPr>
          <w:rFonts w:ascii="Open" w:hAnsi="Open"/>
          <w:i/>
          <w:sz w:val="24"/>
          <w:szCs w:val="24"/>
        </w:rPr>
        <w:t xml:space="preserve">Multivariate Data </w:t>
      </w:r>
      <w:proofErr w:type="spellStart"/>
      <w:r w:rsidRPr="000F75BB">
        <w:rPr>
          <w:rFonts w:ascii="Open" w:hAnsi="Open"/>
          <w:i/>
          <w:sz w:val="24"/>
          <w:szCs w:val="24"/>
        </w:rPr>
        <w:t>Analisis</w:t>
      </w:r>
      <w:proofErr w:type="spellEnd"/>
      <w:r w:rsidRPr="000F75BB">
        <w:rPr>
          <w:rFonts w:ascii="Open" w:hAnsi="Open"/>
          <w:i/>
          <w:sz w:val="24"/>
          <w:szCs w:val="24"/>
        </w:rPr>
        <w:t xml:space="preserve"> Seventh Edition.</w:t>
      </w:r>
      <w:proofErr w:type="gramEnd"/>
      <w:r w:rsidRPr="000F75BB">
        <w:rPr>
          <w:rFonts w:ascii="Open" w:hAnsi="Open"/>
          <w:i/>
          <w:sz w:val="24"/>
          <w:szCs w:val="24"/>
        </w:rPr>
        <w:t xml:space="preserve"> </w:t>
      </w:r>
      <w:r w:rsidRPr="000F75BB">
        <w:rPr>
          <w:rFonts w:ascii="Open" w:hAnsi="Open"/>
          <w:sz w:val="24"/>
          <w:szCs w:val="24"/>
        </w:rPr>
        <w:t>Indonesia:</w:t>
      </w:r>
      <w:r w:rsidRPr="000F75BB">
        <w:rPr>
          <w:rFonts w:ascii="Open" w:hAnsi="Open"/>
          <w:i/>
          <w:sz w:val="24"/>
          <w:szCs w:val="24"/>
        </w:rPr>
        <w:t xml:space="preserve"> </w:t>
      </w:r>
      <w:r w:rsidRPr="000F75BB">
        <w:rPr>
          <w:rFonts w:ascii="Open" w:hAnsi="Open"/>
          <w:sz w:val="24"/>
          <w:szCs w:val="24"/>
        </w:rPr>
        <w:t xml:space="preserve">Person Prentice. </w:t>
      </w:r>
    </w:p>
    <w:p w:rsidR="000F75BB" w:rsidRPr="000F75BB" w:rsidRDefault="000F75BB" w:rsidP="000F75BB">
      <w:pPr>
        <w:spacing w:after="246"/>
        <w:ind w:left="567" w:right="5" w:hanging="566"/>
        <w:jc w:val="both"/>
        <w:rPr>
          <w:rFonts w:ascii="Open" w:hAnsi="Open"/>
          <w:sz w:val="24"/>
          <w:szCs w:val="24"/>
        </w:rPr>
      </w:pPr>
      <w:r w:rsidRPr="000F75BB">
        <w:rPr>
          <w:rFonts w:ascii="Open" w:hAnsi="Open"/>
          <w:sz w:val="24"/>
          <w:szCs w:val="24"/>
        </w:rPr>
        <w:t xml:space="preserve">Henry, </w:t>
      </w:r>
      <w:proofErr w:type="spellStart"/>
      <w:r w:rsidRPr="000F75BB">
        <w:rPr>
          <w:rFonts w:ascii="Open" w:hAnsi="Open"/>
          <w:sz w:val="24"/>
          <w:szCs w:val="24"/>
        </w:rPr>
        <w:t>Frayol</w:t>
      </w:r>
      <w:proofErr w:type="spellEnd"/>
      <w:r w:rsidRPr="000F75BB">
        <w:rPr>
          <w:rFonts w:ascii="Open" w:hAnsi="Open"/>
          <w:sz w:val="24"/>
          <w:szCs w:val="24"/>
        </w:rPr>
        <w:t xml:space="preserve">. </w:t>
      </w:r>
      <w:proofErr w:type="gramStart"/>
      <w:r w:rsidRPr="000F75BB">
        <w:rPr>
          <w:rFonts w:ascii="Open" w:hAnsi="Open"/>
          <w:sz w:val="24"/>
          <w:szCs w:val="24"/>
        </w:rPr>
        <w:t xml:space="preserve">(2013). </w:t>
      </w:r>
      <w:proofErr w:type="spellStart"/>
      <w:r w:rsidRPr="000F75BB">
        <w:rPr>
          <w:rFonts w:ascii="Open" w:hAnsi="Open"/>
          <w:i/>
          <w:sz w:val="24"/>
          <w:szCs w:val="24"/>
        </w:rPr>
        <w:t>Manajemen</w:t>
      </w:r>
      <w:proofErr w:type="spellEnd"/>
      <w:r w:rsidRPr="000F75BB">
        <w:rPr>
          <w:rFonts w:ascii="Open" w:hAnsi="Open"/>
          <w:i/>
          <w:sz w:val="24"/>
          <w:szCs w:val="24"/>
        </w:rPr>
        <w:t xml:space="preserve"> </w:t>
      </w:r>
      <w:proofErr w:type="spellStart"/>
      <w:r w:rsidRPr="000F75BB">
        <w:rPr>
          <w:rFonts w:ascii="Open" w:hAnsi="Open"/>
          <w:i/>
          <w:sz w:val="24"/>
          <w:szCs w:val="24"/>
        </w:rPr>
        <w:t>Sumber</w:t>
      </w:r>
      <w:proofErr w:type="spellEnd"/>
      <w:r w:rsidRPr="000F75BB">
        <w:rPr>
          <w:rFonts w:ascii="Open" w:hAnsi="Open"/>
          <w:i/>
          <w:sz w:val="24"/>
          <w:szCs w:val="24"/>
        </w:rPr>
        <w:t xml:space="preserve"> </w:t>
      </w:r>
      <w:proofErr w:type="spellStart"/>
      <w:r w:rsidRPr="000F75BB">
        <w:rPr>
          <w:rFonts w:ascii="Open" w:hAnsi="Open"/>
          <w:i/>
          <w:sz w:val="24"/>
          <w:szCs w:val="24"/>
        </w:rPr>
        <w:t>Daya</w:t>
      </w:r>
      <w:proofErr w:type="spellEnd"/>
      <w:r w:rsidRPr="000F75BB">
        <w:rPr>
          <w:rFonts w:ascii="Open" w:hAnsi="Open"/>
          <w:i/>
          <w:sz w:val="24"/>
          <w:szCs w:val="24"/>
        </w:rPr>
        <w:t xml:space="preserve"> </w:t>
      </w:r>
      <w:proofErr w:type="spellStart"/>
      <w:r w:rsidRPr="000F75BB">
        <w:rPr>
          <w:rFonts w:ascii="Open" w:hAnsi="Open"/>
          <w:i/>
          <w:sz w:val="24"/>
          <w:szCs w:val="24"/>
        </w:rPr>
        <w:t>Manusia</w:t>
      </w:r>
      <w:proofErr w:type="spellEnd"/>
      <w:r w:rsidRPr="000F75BB">
        <w:rPr>
          <w:rFonts w:ascii="Open" w:hAnsi="Open"/>
          <w:sz w:val="24"/>
          <w:szCs w:val="24"/>
        </w:rPr>
        <w:t>.</w:t>
      </w:r>
      <w:proofErr w:type="gramEnd"/>
      <w:r w:rsidRPr="000F75BB">
        <w:rPr>
          <w:rFonts w:ascii="Open" w:hAnsi="Open"/>
          <w:sz w:val="24"/>
          <w:szCs w:val="24"/>
        </w:rPr>
        <w:t xml:space="preserve"> Yogyakarta: STIE YKPN. </w:t>
      </w:r>
    </w:p>
    <w:p w:rsidR="000F75BB" w:rsidRPr="000F75BB" w:rsidRDefault="000F75BB" w:rsidP="000F75BB">
      <w:pPr>
        <w:ind w:left="567" w:hanging="566"/>
        <w:jc w:val="both"/>
        <w:rPr>
          <w:rFonts w:ascii="Open" w:hAnsi="Open"/>
          <w:sz w:val="24"/>
          <w:szCs w:val="24"/>
        </w:rPr>
      </w:pPr>
      <w:proofErr w:type="gramStart"/>
      <w:r w:rsidRPr="000F75BB">
        <w:rPr>
          <w:rFonts w:ascii="Open" w:hAnsi="Open"/>
          <w:sz w:val="24"/>
          <w:szCs w:val="24"/>
        </w:rPr>
        <w:t xml:space="preserve">Jain, N.K., </w:t>
      </w:r>
      <w:proofErr w:type="spellStart"/>
      <w:r w:rsidRPr="000F75BB">
        <w:rPr>
          <w:rFonts w:ascii="Open" w:hAnsi="Open"/>
          <w:sz w:val="24"/>
          <w:szCs w:val="24"/>
        </w:rPr>
        <w:t>Kamboj</w:t>
      </w:r>
      <w:proofErr w:type="spellEnd"/>
      <w:r w:rsidRPr="000F75BB">
        <w:rPr>
          <w:rFonts w:ascii="Open" w:hAnsi="Open"/>
          <w:sz w:val="24"/>
          <w:szCs w:val="24"/>
        </w:rPr>
        <w:t xml:space="preserve">, S., Kumar, V., &amp; </w:t>
      </w:r>
      <w:proofErr w:type="spellStart"/>
      <w:r w:rsidRPr="000F75BB">
        <w:rPr>
          <w:rFonts w:ascii="Open" w:hAnsi="Open"/>
          <w:sz w:val="24"/>
          <w:szCs w:val="24"/>
        </w:rPr>
        <w:t>Rahman</w:t>
      </w:r>
      <w:proofErr w:type="spellEnd"/>
      <w:r w:rsidRPr="000F75BB">
        <w:rPr>
          <w:rFonts w:ascii="Open" w:hAnsi="Open"/>
          <w:sz w:val="24"/>
          <w:szCs w:val="24"/>
        </w:rPr>
        <w:t>, Z. (2017).</w:t>
      </w:r>
      <w:proofErr w:type="gramEnd"/>
      <w:r w:rsidRPr="000F75BB">
        <w:rPr>
          <w:rFonts w:ascii="Open" w:hAnsi="Open"/>
          <w:sz w:val="24"/>
          <w:szCs w:val="24"/>
        </w:rPr>
        <w:t xml:space="preserve"> </w:t>
      </w:r>
      <w:proofErr w:type="spellStart"/>
      <w:r w:rsidRPr="000F75BB">
        <w:rPr>
          <w:rFonts w:ascii="Open" w:hAnsi="Open"/>
          <w:i/>
          <w:sz w:val="24"/>
          <w:szCs w:val="24"/>
        </w:rPr>
        <w:t>Pengaruh</w:t>
      </w:r>
      <w:proofErr w:type="spellEnd"/>
      <w:r w:rsidRPr="000F75BB">
        <w:rPr>
          <w:rFonts w:ascii="Open" w:hAnsi="Open"/>
          <w:i/>
          <w:sz w:val="24"/>
          <w:szCs w:val="24"/>
        </w:rPr>
        <w:t xml:space="preserve"> </w:t>
      </w:r>
      <w:proofErr w:type="spellStart"/>
      <w:r w:rsidRPr="000F75BB">
        <w:rPr>
          <w:rFonts w:ascii="Open" w:hAnsi="Open"/>
          <w:i/>
          <w:sz w:val="24"/>
          <w:szCs w:val="24"/>
        </w:rPr>
        <w:t>Kepuasan</w:t>
      </w:r>
      <w:proofErr w:type="spellEnd"/>
      <w:r w:rsidRPr="000F75BB">
        <w:rPr>
          <w:rFonts w:ascii="Open" w:hAnsi="Open"/>
          <w:i/>
          <w:sz w:val="24"/>
          <w:szCs w:val="24"/>
        </w:rPr>
        <w:t xml:space="preserve">, </w:t>
      </w:r>
      <w:proofErr w:type="spellStart"/>
      <w:r w:rsidRPr="000F75BB">
        <w:rPr>
          <w:rFonts w:ascii="Open" w:hAnsi="Open"/>
          <w:i/>
          <w:sz w:val="24"/>
          <w:szCs w:val="24"/>
        </w:rPr>
        <w:t>Komitmen</w:t>
      </w:r>
      <w:proofErr w:type="spellEnd"/>
      <w:r w:rsidRPr="000F75BB">
        <w:rPr>
          <w:rFonts w:ascii="Open" w:hAnsi="Open"/>
          <w:i/>
          <w:sz w:val="24"/>
          <w:szCs w:val="24"/>
        </w:rPr>
        <w:t xml:space="preserve">, </w:t>
      </w:r>
      <w:proofErr w:type="spellStart"/>
      <w:r w:rsidRPr="000F75BB">
        <w:rPr>
          <w:rFonts w:ascii="Open" w:hAnsi="Open"/>
          <w:i/>
          <w:sz w:val="24"/>
          <w:szCs w:val="24"/>
        </w:rPr>
        <w:t>Kepercayaan</w:t>
      </w:r>
      <w:proofErr w:type="spellEnd"/>
      <w:r w:rsidRPr="000F75BB">
        <w:rPr>
          <w:rFonts w:ascii="Open" w:hAnsi="Open"/>
          <w:i/>
          <w:sz w:val="24"/>
          <w:szCs w:val="24"/>
        </w:rPr>
        <w:t xml:space="preserve"> </w:t>
      </w:r>
      <w:proofErr w:type="spellStart"/>
      <w:r w:rsidRPr="000F75BB">
        <w:rPr>
          <w:rFonts w:ascii="Open" w:hAnsi="Open"/>
          <w:i/>
          <w:sz w:val="24"/>
          <w:szCs w:val="24"/>
        </w:rPr>
        <w:t>berpengaruh</w:t>
      </w:r>
      <w:proofErr w:type="spellEnd"/>
      <w:r w:rsidRPr="000F75BB">
        <w:rPr>
          <w:rFonts w:ascii="Open" w:hAnsi="Open"/>
          <w:i/>
          <w:sz w:val="24"/>
          <w:szCs w:val="24"/>
        </w:rPr>
        <w:t xml:space="preserve"> </w:t>
      </w:r>
      <w:proofErr w:type="spellStart"/>
      <w:r w:rsidRPr="000F75BB">
        <w:rPr>
          <w:rFonts w:ascii="Open" w:hAnsi="Open"/>
          <w:i/>
          <w:sz w:val="24"/>
          <w:szCs w:val="24"/>
        </w:rPr>
        <w:t>terhadap</w:t>
      </w:r>
      <w:proofErr w:type="spellEnd"/>
      <w:r w:rsidRPr="000F75BB">
        <w:rPr>
          <w:rFonts w:ascii="Open" w:hAnsi="Open"/>
          <w:i/>
          <w:sz w:val="24"/>
          <w:szCs w:val="24"/>
        </w:rPr>
        <w:t xml:space="preserve"> </w:t>
      </w:r>
      <w:proofErr w:type="spellStart"/>
      <w:r w:rsidRPr="000F75BB">
        <w:rPr>
          <w:rFonts w:ascii="Open" w:hAnsi="Open"/>
          <w:i/>
          <w:sz w:val="24"/>
          <w:szCs w:val="24"/>
        </w:rPr>
        <w:t>Loyalitas</w:t>
      </w:r>
      <w:proofErr w:type="spellEnd"/>
      <w:r w:rsidRPr="000F75BB">
        <w:rPr>
          <w:rFonts w:ascii="Open" w:hAnsi="Open"/>
          <w:i/>
          <w:sz w:val="24"/>
          <w:szCs w:val="24"/>
        </w:rPr>
        <w:t xml:space="preserve"> </w:t>
      </w:r>
      <w:proofErr w:type="spellStart"/>
      <w:r w:rsidRPr="000F75BB">
        <w:rPr>
          <w:rFonts w:ascii="Open" w:hAnsi="Open"/>
          <w:i/>
          <w:sz w:val="24"/>
          <w:szCs w:val="24"/>
        </w:rPr>
        <w:t>pada</w:t>
      </w:r>
      <w:proofErr w:type="spellEnd"/>
      <w:r w:rsidRPr="000F75BB">
        <w:rPr>
          <w:rFonts w:ascii="Open" w:hAnsi="Open"/>
          <w:i/>
          <w:sz w:val="24"/>
          <w:szCs w:val="24"/>
        </w:rPr>
        <w:t xml:space="preserve"> </w:t>
      </w:r>
      <w:proofErr w:type="spellStart"/>
      <w:r w:rsidRPr="000F75BB">
        <w:rPr>
          <w:rFonts w:ascii="Open" w:hAnsi="Open"/>
          <w:i/>
          <w:sz w:val="24"/>
          <w:szCs w:val="24"/>
        </w:rPr>
        <w:t>Sosial</w:t>
      </w:r>
      <w:proofErr w:type="spellEnd"/>
      <w:r w:rsidRPr="000F75BB">
        <w:rPr>
          <w:rFonts w:ascii="Open" w:hAnsi="Open"/>
          <w:i/>
          <w:sz w:val="24"/>
          <w:szCs w:val="24"/>
        </w:rPr>
        <w:t xml:space="preserve"> Media di Jakarta </w:t>
      </w:r>
      <w:proofErr w:type="spellStart"/>
      <w:r w:rsidRPr="000F75BB">
        <w:rPr>
          <w:rFonts w:ascii="Open" w:hAnsi="Open"/>
          <w:i/>
          <w:sz w:val="24"/>
          <w:szCs w:val="24"/>
        </w:rPr>
        <w:t>Universitas</w:t>
      </w:r>
      <w:proofErr w:type="spellEnd"/>
      <w:r w:rsidRPr="000F75BB">
        <w:rPr>
          <w:rFonts w:ascii="Open" w:hAnsi="Open"/>
          <w:i/>
          <w:sz w:val="24"/>
          <w:szCs w:val="24"/>
        </w:rPr>
        <w:t xml:space="preserve"> </w:t>
      </w:r>
      <w:proofErr w:type="spellStart"/>
      <w:r w:rsidRPr="000F75BB">
        <w:rPr>
          <w:rFonts w:ascii="Open" w:hAnsi="Open"/>
          <w:i/>
          <w:sz w:val="24"/>
          <w:szCs w:val="24"/>
        </w:rPr>
        <w:t>Mercu</w:t>
      </w:r>
      <w:proofErr w:type="spellEnd"/>
      <w:r w:rsidRPr="000F75BB">
        <w:rPr>
          <w:rFonts w:ascii="Open" w:hAnsi="Open"/>
          <w:i/>
          <w:sz w:val="24"/>
          <w:szCs w:val="24"/>
        </w:rPr>
        <w:t xml:space="preserve"> </w:t>
      </w:r>
      <w:proofErr w:type="spellStart"/>
      <w:r w:rsidRPr="000F75BB">
        <w:rPr>
          <w:rFonts w:ascii="Open" w:hAnsi="Open"/>
          <w:i/>
          <w:sz w:val="24"/>
          <w:szCs w:val="24"/>
        </w:rPr>
        <w:t>Buana</w:t>
      </w:r>
      <w:proofErr w:type="spellEnd"/>
      <w:r w:rsidRPr="000F75BB">
        <w:rPr>
          <w:rFonts w:ascii="Open" w:hAnsi="Open"/>
          <w:i/>
          <w:sz w:val="24"/>
          <w:szCs w:val="24"/>
        </w:rPr>
        <w:t xml:space="preserve">. </w:t>
      </w:r>
      <w:proofErr w:type="spellStart"/>
      <w:proofErr w:type="gramStart"/>
      <w:r w:rsidRPr="000F75BB">
        <w:rPr>
          <w:rFonts w:ascii="Open" w:hAnsi="Open"/>
          <w:sz w:val="24"/>
          <w:szCs w:val="24"/>
        </w:rPr>
        <w:t>Skripsi</w:t>
      </w:r>
      <w:proofErr w:type="spellEnd"/>
      <w:r w:rsidRPr="000F75BB">
        <w:rPr>
          <w:rFonts w:ascii="Open" w:hAnsi="Open"/>
          <w:sz w:val="24"/>
          <w:szCs w:val="24"/>
        </w:rPr>
        <w:t>.</w:t>
      </w:r>
      <w:proofErr w:type="gramEnd"/>
      <w:r w:rsidRPr="000F75BB">
        <w:rPr>
          <w:rFonts w:ascii="Open" w:hAnsi="Open"/>
          <w:sz w:val="24"/>
          <w:szCs w:val="24"/>
        </w:rPr>
        <w:t xml:space="preserve">  </w:t>
      </w:r>
    </w:p>
    <w:p w:rsidR="000F75BB" w:rsidRPr="000F75BB" w:rsidRDefault="000F75BB" w:rsidP="000F75BB">
      <w:pPr>
        <w:ind w:left="567" w:hanging="566"/>
        <w:jc w:val="both"/>
        <w:rPr>
          <w:rFonts w:ascii="Open" w:hAnsi="Open"/>
          <w:sz w:val="24"/>
          <w:szCs w:val="24"/>
        </w:rPr>
      </w:pPr>
      <w:r w:rsidRPr="000F75BB">
        <w:rPr>
          <w:rFonts w:ascii="Open" w:hAnsi="Open"/>
          <w:sz w:val="24"/>
          <w:szCs w:val="24"/>
        </w:rPr>
        <w:t xml:space="preserve">  </w:t>
      </w:r>
    </w:p>
    <w:p w:rsidR="000F75BB" w:rsidRPr="000F75BB" w:rsidRDefault="000F75BB" w:rsidP="000F75BB">
      <w:pPr>
        <w:ind w:left="567" w:right="5" w:hanging="566"/>
        <w:jc w:val="both"/>
        <w:rPr>
          <w:rFonts w:ascii="Open" w:hAnsi="Open"/>
          <w:sz w:val="24"/>
          <w:szCs w:val="24"/>
        </w:rPr>
      </w:pPr>
      <w:proofErr w:type="spellStart"/>
      <w:r w:rsidRPr="000F75BB">
        <w:rPr>
          <w:rFonts w:ascii="Open" w:hAnsi="Open"/>
          <w:sz w:val="24"/>
          <w:szCs w:val="24"/>
        </w:rPr>
        <w:t>Kotler</w:t>
      </w:r>
      <w:proofErr w:type="spellEnd"/>
      <w:r w:rsidRPr="000F75BB">
        <w:rPr>
          <w:rFonts w:ascii="Open" w:hAnsi="Open"/>
          <w:sz w:val="24"/>
          <w:szCs w:val="24"/>
        </w:rPr>
        <w:t xml:space="preserve">, P. (2014). </w:t>
      </w:r>
      <w:r w:rsidRPr="000F75BB">
        <w:rPr>
          <w:rFonts w:ascii="Open" w:hAnsi="Open"/>
          <w:i/>
          <w:sz w:val="24"/>
          <w:szCs w:val="24"/>
        </w:rPr>
        <w:t xml:space="preserve">Principles </w:t>
      </w:r>
      <w:proofErr w:type="gramStart"/>
      <w:r w:rsidRPr="000F75BB">
        <w:rPr>
          <w:rFonts w:ascii="Open" w:hAnsi="Open"/>
          <w:i/>
          <w:sz w:val="24"/>
          <w:szCs w:val="24"/>
        </w:rPr>
        <w:t>Of</w:t>
      </w:r>
      <w:proofErr w:type="gramEnd"/>
      <w:r w:rsidRPr="000F75BB">
        <w:rPr>
          <w:rFonts w:ascii="Open" w:hAnsi="Open"/>
          <w:i/>
          <w:sz w:val="24"/>
          <w:szCs w:val="24"/>
        </w:rPr>
        <w:t xml:space="preserve"> Marketing</w:t>
      </w:r>
      <w:r w:rsidRPr="000F75BB">
        <w:rPr>
          <w:rFonts w:ascii="Open" w:hAnsi="Open"/>
          <w:sz w:val="24"/>
          <w:szCs w:val="24"/>
        </w:rPr>
        <w:t xml:space="preserve">. United States: Pearson Education. </w:t>
      </w:r>
      <w:r w:rsidRPr="000F75BB">
        <w:rPr>
          <w:rFonts w:ascii="Open" w:hAnsi="Open"/>
          <w:sz w:val="24"/>
          <w:szCs w:val="24"/>
          <w:lang w:val="id-ID"/>
        </w:rPr>
        <w:t xml:space="preserve"> </w:t>
      </w:r>
      <w:proofErr w:type="spellStart"/>
      <w:proofErr w:type="gramStart"/>
      <w:r w:rsidRPr="000F75BB">
        <w:rPr>
          <w:rFonts w:ascii="Open" w:hAnsi="Open"/>
          <w:sz w:val="24"/>
          <w:szCs w:val="24"/>
        </w:rPr>
        <w:t>Lawendatu</w:t>
      </w:r>
      <w:proofErr w:type="spellEnd"/>
      <w:r w:rsidRPr="000F75BB">
        <w:rPr>
          <w:rFonts w:ascii="Open" w:hAnsi="Open"/>
          <w:sz w:val="24"/>
          <w:szCs w:val="24"/>
        </w:rPr>
        <w:t>.</w:t>
      </w:r>
      <w:proofErr w:type="gramEnd"/>
      <w:r w:rsidRPr="000F75BB">
        <w:rPr>
          <w:rFonts w:ascii="Open" w:hAnsi="Open"/>
          <w:sz w:val="24"/>
          <w:szCs w:val="24"/>
        </w:rPr>
        <w:t xml:space="preserve"> </w:t>
      </w:r>
      <w:proofErr w:type="gramStart"/>
      <w:r w:rsidRPr="000F75BB">
        <w:rPr>
          <w:rFonts w:ascii="Open" w:hAnsi="Open"/>
          <w:sz w:val="24"/>
          <w:szCs w:val="24"/>
        </w:rPr>
        <w:t xml:space="preserve">(2014). </w:t>
      </w:r>
      <w:proofErr w:type="spellStart"/>
      <w:r w:rsidRPr="000F75BB">
        <w:rPr>
          <w:rFonts w:ascii="Open" w:hAnsi="Open"/>
          <w:i/>
          <w:sz w:val="24"/>
          <w:szCs w:val="24"/>
        </w:rPr>
        <w:t>Manajemen</w:t>
      </w:r>
      <w:proofErr w:type="spellEnd"/>
      <w:r w:rsidRPr="000F75BB">
        <w:rPr>
          <w:rFonts w:ascii="Open" w:hAnsi="Open"/>
          <w:i/>
          <w:sz w:val="24"/>
          <w:szCs w:val="24"/>
        </w:rPr>
        <w:t xml:space="preserve"> </w:t>
      </w:r>
      <w:proofErr w:type="spellStart"/>
      <w:r w:rsidRPr="000F75BB">
        <w:rPr>
          <w:rFonts w:ascii="Open" w:hAnsi="Open"/>
          <w:i/>
          <w:sz w:val="24"/>
          <w:szCs w:val="24"/>
        </w:rPr>
        <w:t>Sumber</w:t>
      </w:r>
      <w:proofErr w:type="spellEnd"/>
      <w:r w:rsidRPr="000F75BB">
        <w:rPr>
          <w:rFonts w:ascii="Open" w:hAnsi="Open"/>
          <w:i/>
          <w:sz w:val="24"/>
          <w:szCs w:val="24"/>
        </w:rPr>
        <w:t xml:space="preserve"> </w:t>
      </w:r>
      <w:proofErr w:type="spellStart"/>
      <w:r w:rsidRPr="000F75BB">
        <w:rPr>
          <w:rFonts w:ascii="Open" w:hAnsi="Open"/>
          <w:i/>
          <w:sz w:val="24"/>
          <w:szCs w:val="24"/>
        </w:rPr>
        <w:t>Daya</w:t>
      </w:r>
      <w:proofErr w:type="spellEnd"/>
      <w:r w:rsidRPr="000F75BB">
        <w:rPr>
          <w:rFonts w:ascii="Open" w:hAnsi="Open"/>
          <w:i/>
          <w:sz w:val="24"/>
          <w:szCs w:val="24"/>
        </w:rPr>
        <w:t xml:space="preserve"> </w:t>
      </w:r>
      <w:proofErr w:type="spellStart"/>
      <w:r w:rsidRPr="000F75BB">
        <w:rPr>
          <w:rFonts w:ascii="Open" w:hAnsi="Open"/>
          <w:i/>
          <w:sz w:val="24"/>
          <w:szCs w:val="24"/>
        </w:rPr>
        <w:t>Manusia</w:t>
      </w:r>
      <w:proofErr w:type="spellEnd"/>
      <w:r w:rsidRPr="000F75BB">
        <w:rPr>
          <w:rFonts w:ascii="Open" w:hAnsi="Open"/>
          <w:sz w:val="24"/>
          <w:szCs w:val="24"/>
        </w:rPr>
        <w:t>.</w:t>
      </w:r>
      <w:proofErr w:type="gramEnd"/>
      <w:r w:rsidRPr="000F75BB">
        <w:rPr>
          <w:rFonts w:ascii="Open" w:hAnsi="Open"/>
          <w:sz w:val="24"/>
          <w:szCs w:val="24"/>
        </w:rPr>
        <w:t xml:space="preserve"> Jakarta: </w:t>
      </w:r>
      <w:proofErr w:type="spellStart"/>
      <w:r w:rsidRPr="000F75BB">
        <w:rPr>
          <w:rFonts w:ascii="Open" w:hAnsi="Open"/>
          <w:sz w:val="24"/>
          <w:szCs w:val="24"/>
        </w:rPr>
        <w:t>Kencana</w:t>
      </w:r>
      <w:proofErr w:type="spellEnd"/>
      <w:r w:rsidRPr="000F75BB">
        <w:rPr>
          <w:rFonts w:ascii="Open" w:hAnsi="Open"/>
          <w:sz w:val="24"/>
          <w:szCs w:val="24"/>
        </w:rPr>
        <w:t xml:space="preserve"> </w:t>
      </w:r>
      <w:proofErr w:type="spellStart"/>
      <w:r w:rsidRPr="000F75BB">
        <w:rPr>
          <w:rFonts w:ascii="Open" w:hAnsi="Open"/>
          <w:sz w:val="24"/>
          <w:szCs w:val="24"/>
        </w:rPr>
        <w:t>Prenada</w:t>
      </w:r>
      <w:proofErr w:type="spellEnd"/>
      <w:r w:rsidRPr="000F75BB">
        <w:rPr>
          <w:rFonts w:ascii="Open" w:hAnsi="Open"/>
          <w:sz w:val="24"/>
          <w:szCs w:val="24"/>
        </w:rPr>
        <w:t xml:space="preserve"> Media Group. </w:t>
      </w:r>
    </w:p>
    <w:p w:rsidR="000F75BB" w:rsidRPr="000F75BB" w:rsidRDefault="000F75BB" w:rsidP="000F75BB">
      <w:pPr>
        <w:spacing w:after="248"/>
        <w:ind w:left="567" w:right="5" w:hanging="566"/>
        <w:jc w:val="both"/>
        <w:rPr>
          <w:rFonts w:ascii="Open" w:hAnsi="Open"/>
          <w:sz w:val="24"/>
          <w:szCs w:val="24"/>
        </w:rPr>
      </w:pPr>
      <w:proofErr w:type="spellStart"/>
      <w:proofErr w:type="gramStart"/>
      <w:r w:rsidRPr="000F75BB">
        <w:rPr>
          <w:rFonts w:ascii="Open" w:hAnsi="Open"/>
          <w:sz w:val="24"/>
          <w:szCs w:val="24"/>
        </w:rPr>
        <w:t>Maulana</w:t>
      </w:r>
      <w:proofErr w:type="spellEnd"/>
      <w:r w:rsidRPr="000F75BB">
        <w:rPr>
          <w:rFonts w:ascii="Open" w:hAnsi="Open"/>
          <w:sz w:val="24"/>
          <w:szCs w:val="24"/>
        </w:rPr>
        <w:t>.</w:t>
      </w:r>
      <w:proofErr w:type="gramEnd"/>
      <w:r w:rsidRPr="000F75BB">
        <w:rPr>
          <w:rFonts w:ascii="Open" w:hAnsi="Open"/>
          <w:sz w:val="24"/>
          <w:szCs w:val="24"/>
        </w:rPr>
        <w:t xml:space="preserve"> </w:t>
      </w:r>
      <w:proofErr w:type="gramStart"/>
      <w:r w:rsidRPr="000F75BB">
        <w:rPr>
          <w:rFonts w:ascii="Open" w:hAnsi="Open"/>
          <w:sz w:val="24"/>
          <w:szCs w:val="24"/>
        </w:rPr>
        <w:t xml:space="preserve">(2016). </w:t>
      </w:r>
      <w:proofErr w:type="spellStart"/>
      <w:r w:rsidRPr="000F75BB">
        <w:rPr>
          <w:rFonts w:ascii="Open" w:hAnsi="Open"/>
          <w:sz w:val="24"/>
          <w:szCs w:val="24"/>
        </w:rPr>
        <w:t>Pengaruh</w:t>
      </w:r>
      <w:proofErr w:type="spellEnd"/>
      <w:r w:rsidRPr="000F75BB">
        <w:rPr>
          <w:rFonts w:ascii="Open" w:hAnsi="Open"/>
          <w:sz w:val="24"/>
          <w:szCs w:val="24"/>
        </w:rPr>
        <w:t xml:space="preserve"> </w:t>
      </w:r>
      <w:proofErr w:type="spellStart"/>
      <w:r w:rsidRPr="000F75BB">
        <w:rPr>
          <w:rFonts w:ascii="Open" w:hAnsi="Open"/>
          <w:sz w:val="24"/>
          <w:szCs w:val="24"/>
        </w:rPr>
        <w:t>Kualitas</w:t>
      </w:r>
      <w:proofErr w:type="spellEnd"/>
      <w:r w:rsidRPr="000F75BB">
        <w:rPr>
          <w:rFonts w:ascii="Open" w:hAnsi="Open"/>
          <w:sz w:val="24"/>
          <w:szCs w:val="24"/>
        </w:rPr>
        <w:t xml:space="preserve"> </w:t>
      </w:r>
      <w:proofErr w:type="spellStart"/>
      <w:r w:rsidRPr="000F75BB">
        <w:rPr>
          <w:rFonts w:ascii="Open" w:hAnsi="Open"/>
          <w:sz w:val="24"/>
          <w:szCs w:val="24"/>
        </w:rPr>
        <w:t>Pelayanan</w:t>
      </w:r>
      <w:proofErr w:type="spellEnd"/>
      <w:r w:rsidRPr="000F75BB">
        <w:rPr>
          <w:rFonts w:ascii="Open" w:hAnsi="Open"/>
          <w:sz w:val="24"/>
          <w:szCs w:val="24"/>
        </w:rPr>
        <w:t xml:space="preserve"> </w:t>
      </w:r>
      <w:proofErr w:type="spellStart"/>
      <w:r w:rsidRPr="000F75BB">
        <w:rPr>
          <w:rFonts w:ascii="Open" w:hAnsi="Open"/>
          <w:sz w:val="24"/>
          <w:szCs w:val="24"/>
        </w:rPr>
        <w:t>dan</w:t>
      </w:r>
      <w:proofErr w:type="spellEnd"/>
      <w:r w:rsidRPr="000F75BB">
        <w:rPr>
          <w:rFonts w:ascii="Open" w:hAnsi="Open"/>
          <w:sz w:val="24"/>
          <w:szCs w:val="24"/>
        </w:rPr>
        <w:t xml:space="preserve"> </w:t>
      </w:r>
      <w:proofErr w:type="spellStart"/>
      <w:r w:rsidRPr="000F75BB">
        <w:rPr>
          <w:rFonts w:ascii="Open" w:hAnsi="Open"/>
          <w:sz w:val="24"/>
          <w:szCs w:val="24"/>
        </w:rPr>
        <w:t>Harga</w:t>
      </w:r>
      <w:proofErr w:type="spellEnd"/>
      <w:r w:rsidRPr="000F75BB">
        <w:rPr>
          <w:rFonts w:ascii="Open" w:hAnsi="Open"/>
          <w:sz w:val="24"/>
          <w:szCs w:val="24"/>
        </w:rPr>
        <w:t xml:space="preserve"> </w:t>
      </w:r>
      <w:proofErr w:type="spellStart"/>
      <w:r w:rsidRPr="000F75BB">
        <w:rPr>
          <w:rFonts w:ascii="Open" w:hAnsi="Open"/>
          <w:sz w:val="24"/>
          <w:szCs w:val="24"/>
        </w:rPr>
        <w:t>terhadap</w:t>
      </w:r>
      <w:proofErr w:type="spellEnd"/>
      <w:r w:rsidRPr="000F75BB">
        <w:rPr>
          <w:rFonts w:ascii="Open" w:hAnsi="Open"/>
          <w:sz w:val="24"/>
          <w:szCs w:val="24"/>
        </w:rPr>
        <w:t xml:space="preserve"> </w:t>
      </w:r>
      <w:proofErr w:type="spellStart"/>
      <w:r w:rsidRPr="000F75BB">
        <w:rPr>
          <w:rFonts w:ascii="Open" w:hAnsi="Open"/>
          <w:sz w:val="24"/>
          <w:szCs w:val="24"/>
        </w:rPr>
        <w:t>Kepuasan</w:t>
      </w:r>
      <w:proofErr w:type="spellEnd"/>
      <w:r w:rsidRPr="000F75BB">
        <w:rPr>
          <w:rFonts w:ascii="Open" w:hAnsi="Open"/>
          <w:sz w:val="24"/>
          <w:szCs w:val="24"/>
        </w:rPr>
        <w:t xml:space="preserve"> </w:t>
      </w:r>
      <w:proofErr w:type="spellStart"/>
      <w:r w:rsidRPr="000F75BB">
        <w:rPr>
          <w:rFonts w:ascii="Open" w:hAnsi="Open"/>
          <w:sz w:val="24"/>
          <w:szCs w:val="24"/>
        </w:rPr>
        <w:t>Pelanggan</w:t>
      </w:r>
      <w:proofErr w:type="spellEnd"/>
      <w:r w:rsidRPr="000F75BB">
        <w:rPr>
          <w:rFonts w:ascii="Open" w:hAnsi="Open"/>
          <w:sz w:val="24"/>
          <w:szCs w:val="24"/>
        </w:rPr>
        <w:t xml:space="preserve"> PS. </w:t>
      </w:r>
      <w:proofErr w:type="spellStart"/>
      <w:r w:rsidRPr="000F75BB">
        <w:rPr>
          <w:rFonts w:ascii="Open" w:hAnsi="Open"/>
          <w:sz w:val="24"/>
          <w:szCs w:val="24"/>
        </w:rPr>
        <w:t>Toi</w:t>
      </w:r>
      <w:proofErr w:type="spellEnd"/>
      <w:r w:rsidRPr="000F75BB">
        <w:rPr>
          <w:rFonts w:ascii="Open" w:hAnsi="Open"/>
          <w:sz w:val="24"/>
          <w:szCs w:val="24"/>
        </w:rPr>
        <w:t>.</w:t>
      </w:r>
      <w:proofErr w:type="gramEnd"/>
      <w:r w:rsidRPr="000F75BB">
        <w:rPr>
          <w:rFonts w:ascii="Open" w:hAnsi="Open"/>
          <w:sz w:val="24"/>
          <w:szCs w:val="24"/>
        </w:rPr>
        <w:t xml:space="preserve"> </w:t>
      </w:r>
      <w:proofErr w:type="spellStart"/>
      <w:r w:rsidRPr="000F75BB">
        <w:rPr>
          <w:rFonts w:ascii="Open" w:hAnsi="Open"/>
          <w:i/>
          <w:sz w:val="24"/>
          <w:szCs w:val="24"/>
        </w:rPr>
        <w:t>Jurnal</w:t>
      </w:r>
      <w:proofErr w:type="spellEnd"/>
      <w:r w:rsidRPr="000F75BB">
        <w:rPr>
          <w:rFonts w:ascii="Open" w:hAnsi="Open"/>
          <w:i/>
          <w:sz w:val="24"/>
          <w:szCs w:val="24"/>
        </w:rPr>
        <w:t xml:space="preserve"> </w:t>
      </w:r>
      <w:proofErr w:type="spellStart"/>
      <w:r w:rsidRPr="000F75BB">
        <w:rPr>
          <w:rFonts w:ascii="Open" w:hAnsi="Open"/>
          <w:i/>
          <w:sz w:val="24"/>
          <w:szCs w:val="24"/>
        </w:rPr>
        <w:t>Ekonomi</w:t>
      </w:r>
      <w:proofErr w:type="spellEnd"/>
      <w:r w:rsidRPr="000F75BB">
        <w:rPr>
          <w:rFonts w:ascii="Open" w:hAnsi="Open"/>
          <w:i/>
          <w:sz w:val="24"/>
          <w:szCs w:val="24"/>
        </w:rPr>
        <w:t xml:space="preserve"> </w:t>
      </w:r>
      <w:proofErr w:type="spellStart"/>
      <w:r w:rsidRPr="000F75BB">
        <w:rPr>
          <w:rFonts w:ascii="Open" w:hAnsi="Open"/>
          <w:i/>
          <w:sz w:val="24"/>
          <w:szCs w:val="24"/>
        </w:rPr>
        <w:t>Universitas</w:t>
      </w:r>
      <w:proofErr w:type="spellEnd"/>
      <w:r w:rsidRPr="000F75BB">
        <w:rPr>
          <w:rFonts w:ascii="Open" w:hAnsi="Open"/>
          <w:i/>
          <w:sz w:val="24"/>
          <w:szCs w:val="24"/>
        </w:rPr>
        <w:t xml:space="preserve"> </w:t>
      </w:r>
      <w:proofErr w:type="spellStart"/>
      <w:r w:rsidRPr="000F75BB">
        <w:rPr>
          <w:rFonts w:ascii="Open" w:hAnsi="Open"/>
          <w:i/>
          <w:sz w:val="24"/>
          <w:szCs w:val="24"/>
        </w:rPr>
        <w:t>Esa</w:t>
      </w:r>
      <w:proofErr w:type="spellEnd"/>
      <w:r w:rsidRPr="000F75BB">
        <w:rPr>
          <w:rFonts w:ascii="Open" w:hAnsi="Open"/>
          <w:i/>
          <w:sz w:val="24"/>
          <w:szCs w:val="24"/>
        </w:rPr>
        <w:t xml:space="preserve"> </w:t>
      </w:r>
      <w:proofErr w:type="spellStart"/>
      <w:r w:rsidRPr="000F75BB">
        <w:rPr>
          <w:rFonts w:ascii="Open" w:hAnsi="Open"/>
          <w:i/>
          <w:sz w:val="24"/>
          <w:szCs w:val="24"/>
        </w:rPr>
        <w:t>Unggul</w:t>
      </w:r>
      <w:proofErr w:type="spellEnd"/>
      <w:r w:rsidRPr="000F75BB">
        <w:rPr>
          <w:rFonts w:ascii="Open" w:hAnsi="Open"/>
          <w:sz w:val="24"/>
          <w:szCs w:val="24"/>
        </w:rPr>
        <w:t xml:space="preserve">, 6(1). </w:t>
      </w:r>
      <w:proofErr w:type="gramStart"/>
      <w:r w:rsidRPr="000F75BB">
        <w:rPr>
          <w:rFonts w:ascii="Open" w:hAnsi="Open"/>
          <w:sz w:val="24"/>
          <w:szCs w:val="24"/>
        </w:rPr>
        <w:t>64-98.</w:t>
      </w:r>
      <w:proofErr w:type="gramEnd"/>
      <w:r w:rsidRPr="000F75BB">
        <w:rPr>
          <w:rFonts w:ascii="Open" w:hAnsi="Open"/>
          <w:sz w:val="24"/>
          <w:szCs w:val="24"/>
        </w:rPr>
        <w:t xml:space="preserve"> </w:t>
      </w:r>
    </w:p>
    <w:p w:rsidR="000F75BB" w:rsidRPr="000F75BB" w:rsidRDefault="000F75BB" w:rsidP="000F75BB">
      <w:pPr>
        <w:spacing w:after="246"/>
        <w:ind w:left="567" w:right="5" w:hanging="566"/>
        <w:jc w:val="both"/>
        <w:rPr>
          <w:rFonts w:ascii="Open" w:hAnsi="Open"/>
          <w:sz w:val="24"/>
          <w:szCs w:val="24"/>
        </w:rPr>
      </w:pPr>
      <w:proofErr w:type="gramStart"/>
      <w:r w:rsidRPr="000F75BB">
        <w:rPr>
          <w:rFonts w:ascii="Open" w:hAnsi="Open"/>
          <w:sz w:val="24"/>
          <w:szCs w:val="24"/>
        </w:rPr>
        <w:t>Maharani.</w:t>
      </w:r>
      <w:proofErr w:type="gramEnd"/>
      <w:r w:rsidRPr="000F75BB">
        <w:rPr>
          <w:rFonts w:ascii="Open" w:hAnsi="Open"/>
          <w:sz w:val="24"/>
          <w:szCs w:val="24"/>
        </w:rPr>
        <w:t xml:space="preserve"> </w:t>
      </w:r>
      <w:proofErr w:type="gramStart"/>
      <w:r w:rsidRPr="000F75BB">
        <w:rPr>
          <w:rFonts w:ascii="Open" w:hAnsi="Open"/>
          <w:sz w:val="24"/>
          <w:szCs w:val="24"/>
        </w:rPr>
        <w:t xml:space="preserve">(2014). Proses </w:t>
      </w:r>
      <w:proofErr w:type="spellStart"/>
      <w:r w:rsidRPr="000F75BB">
        <w:rPr>
          <w:rFonts w:ascii="Open" w:hAnsi="Open"/>
          <w:sz w:val="24"/>
          <w:szCs w:val="24"/>
        </w:rPr>
        <w:t>Pengambilan</w:t>
      </w:r>
      <w:proofErr w:type="spellEnd"/>
      <w:r w:rsidRPr="000F75BB">
        <w:rPr>
          <w:rFonts w:ascii="Open" w:hAnsi="Open"/>
          <w:sz w:val="24"/>
          <w:szCs w:val="24"/>
        </w:rPr>
        <w:t xml:space="preserve"> </w:t>
      </w:r>
      <w:proofErr w:type="spellStart"/>
      <w:r w:rsidRPr="000F75BB">
        <w:rPr>
          <w:rFonts w:ascii="Open" w:hAnsi="Open"/>
          <w:sz w:val="24"/>
          <w:szCs w:val="24"/>
        </w:rPr>
        <w:t>Keputusan</w:t>
      </w:r>
      <w:proofErr w:type="spellEnd"/>
      <w:r w:rsidRPr="000F75BB">
        <w:rPr>
          <w:rFonts w:ascii="Open" w:hAnsi="Open"/>
          <w:sz w:val="24"/>
          <w:szCs w:val="24"/>
        </w:rPr>
        <w:t xml:space="preserve"> </w:t>
      </w:r>
      <w:proofErr w:type="spellStart"/>
      <w:r w:rsidRPr="000F75BB">
        <w:rPr>
          <w:rFonts w:ascii="Open" w:hAnsi="Open"/>
          <w:sz w:val="24"/>
          <w:szCs w:val="24"/>
        </w:rPr>
        <w:t>Pembelian</w:t>
      </w:r>
      <w:proofErr w:type="spellEnd"/>
      <w:r w:rsidRPr="000F75BB">
        <w:rPr>
          <w:rFonts w:ascii="Open" w:hAnsi="Open"/>
          <w:sz w:val="24"/>
          <w:szCs w:val="24"/>
        </w:rPr>
        <w:t xml:space="preserve"> </w:t>
      </w:r>
      <w:proofErr w:type="spellStart"/>
      <w:r w:rsidRPr="000F75BB">
        <w:rPr>
          <w:rFonts w:ascii="Open" w:hAnsi="Open"/>
          <w:sz w:val="24"/>
          <w:szCs w:val="24"/>
        </w:rPr>
        <w:t>Konsumen</w:t>
      </w:r>
      <w:proofErr w:type="spellEnd"/>
      <w:r w:rsidRPr="000F75BB">
        <w:rPr>
          <w:rFonts w:ascii="Open" w:hAnsi="Open"/>
          <w:sz w:val="24"/>
          <w:szCs w:val="24"/>
        </w:rPr>
        <w:t xml:space="preserve"> </w:t>
      </w:r>
      <w:proofErr w:type="spellStart"/>
      <w:r w:rsidRPr="000F75BB">
        <w:rPr>
          <w:rFonts w:ascii="Open" w:hAnsi="Open"/>
          <w:sz w:val="24"/>
          <w:szCs w:val="24"/>
        </w:rPr>
        <w:t>terhadap</w:t>
      </w:r>
      <w:proofErr w:type="spellEnd"/>
      <w:r w:rsidRPr="000F75BB">
        <w:rPr>
          <w:rFonts w:ascii="Open" w:hAnsi="Open"/>
          <w:sz w:val="24"/>
          <w:szCs w:val="24"/>
        </w:rPr>
        <w:t xml:space="preserve"> </w:t>
      </w:r>
      <w:proofErr w:type="spellStart"/>
      <w:r w:rsidRPr="000F75BB">
        <w:rPr>
          <w:rFonts w:ascii="Open" w:hAnsi="Open"/>
          <w:sz w:val="24"/>
          <w:szCs w:val="24"/>
        </w:rPr>
        <w:t>Produk</w:t>
      </w:r>
      <w:proofErr w:type="spellEnd"/>
      <w:r w:rsidRPr="000F75BB">
        <w:rPr>
          <w:rFonts w:ascii="Open" w:hAnsi="Open"/>
          <w:sz w:val="24"/>
          <w:szCs w:val="24"/>
        </w:rPr>
        <w:t xml:space="preserve"> </w:t>
      </w:r>
      <w:proofErr w:type="spellStart"/>
      <w:r w:rsidRPr="000F75BB">
        <w:rPr>
          <w:rFonts w:ascii="Open" w:hAnsi="Open"/>
          <w:sz w:val="24"/>
          <w:szCs w:val="24"/>
        </w:rPr>
        <w:t>Iphone</w:t>
      </w:r>
      <w:proofErr w:type="spellEnd"/>
      <w:r w:rsidRPr="000F75BB">
        <w:rPr>
          <w:rFonts w:ascii="Open" w:hAnsi="Open"/>
          <w:sz w:val="24"/>
          <w:szCs w:val="24"/>
        </w:rPr>
        <w:t xml:space="preserve"> di Bandung.</w:t>
      </w:r>
      <w:proofErr w:type="gramEnd"/>
      <w:r w:rsidRPr="000F75BB">
        <w:rPr>
          <w:rFonts w:ascii="Open" w:hAnsi="Open"/>
          <w:sz w:val="24"/>
          <w:szCs w:val="24"/>
        </w:rPr>
        <w:t xml:space="preserve"> </w:t>
      </w:r>
      <w:proofErr w:type="spellStart"/>
      <w:proofErr w:type="gramStart"/>
      <w:r w:rsidRPr="000F75BB">
        <w:rPr>
          <w:rFonts w:ascii="Open" w:hAnsi="Open"/>
          <w:i/>
          <w:sz w:val="24"/>
          <w:szCs w:val="24"/>
        </w:rPr>
        <w:t>Jurnal</w:t>
      </w:r>
      <w:proofErr w:type="spellEnd"/>
      <w:r w:rsidRPr="000F75BB">
        <w:rPr>
          <w:rFonts w:ascii="Open" w:hAnsi="Open"/>
          <w:i/>
          <w:sz w:val="24"/>
          <w:szCs w:val="24"/>
        </w:rPr>
        <w:t xml:space="preserve"> </w:t>
      </w:r>
      <w:proofErr w:type="spellStart"/>
      <w:r w:rsidRPr="000F75BB">
        <w:rPr>
          <w:rFonts w:ascii="Open" w:hAnsi="Open"/>
          <w:i/>
          <w:sz w:val="24"/>
          <w:szCs w:val="24"/>
        </w:rPr>
        <w:t>Manajemen</w:t>
      </w:r>
      <w:proofErr w:type="spellEnd"/>
      <w:r w:rsidRPr="000F75BB">
        <w:rPr>
          <w:rFonts w:ascii="Open" w:hAnsi="Open"/>
          <w:i/>
          <w:sz w:val="24"/>
          <w:szCs w:val="24"/>
        </w:rPr>
        <w:t xml:space="preserve"> </w:t>
      </w:r>
      <w:proofErr w:type="spellStart"/>
      <w:r w:rsidRPr="000F75BB">
        <w:rPr>
          <w:rFonts w:ascii="Open" w:hAnsi="Open"/>
          <w:i/>
          <w:sz w:val="24"/>
          <w:szCs w:val="24"/>
        </w:rPr>
        <w:t>dan</w:t>
      </w:r>
      <w:proofErr w:type="spellEnd"/>
      <w:r w:rsidRPr="000F75BB">
        <w:rPr>
          <w:rFonts w:ascii="Open" w:hAnsi="Open"/>
          <w:i/>
          <w:sz w:val="24"/>
          <w:szCs w:val="24"/>
        </w:rPr>
        <w:t xml:space="preserve"> </w:t>
      </w:r>
      <w:proofErr w:type="spellStart"/>
      <w:r w:rsidRPr="000F75BB">
        <w:rPr>
          <w:rFonts w:ascii="Open" w:hAnsi="Open"/>
          <w:i/>
          <w:sz w:val="24"/>
          <w:szCs w:val="24"/>
        </w:rPr>
        <w:t>Bisnis</w:t>
      </w:r>
      <w:proofErr w:type="spellEnd"/>
      <w:r w:rsidRPr="000F75BB">
        <w:rPr>
          <w:rFonts w:ascii="Open" w:hAnsi="Open"/>
          <w:i/>
          <w:sz w:val="24"/>
          <w:szCs w:val="24"/>
        </w:rPr>
        <w:t xml:space="preserve">, </w:t>
      </w:r>
      <w:r w:rsidRPr="000F75BB">
        <w:rPr>
          <w:rFonts w:ascii="Open" w:hAnsi="Open"/>
          <w:sz w:val="24"/>
          <w:szCs w:val="24"/>
        </w:rPr>
        <w:t>11(2).</w:t>
      </w:r>
      <w:proofErr w:type="gramEnd"/>
      <w:r w:rsidRPr="000F75BB">
        <w:rPr>
          <w:rFonts w:ascii="Open" w:hAnsi="Open"/>
          <w:sz w:val="24"/>
          <w:szCs w:val="24"/>
        </w:rPr>
        <w:t xml:space="preserve"> </w:t>
      </w:r>
      <w:proofErr w:type="gramStart"/>
      <w:r w:rsidRPr="000F75BB">
        <w:rPr>
          <w:rFonts w:ascii="Open" w:hAnsi="Open"/>
          <w:sz w:val="24"/>
          <w:szCs w:val="24"/>
        </w:rPr>
        <w:t>25-61.</w:t>
      </w:r>
      <w:proofErr w:type="gramEnd"/>
      <w:r w:rsidRPr="000F75BB">
        <w:rPr>
          <w:rFonts w:ascii="Open" w:hAnsi="Open"/>
          <w:sz w:val="24"/>
          <w:szCs w:val="24"/>
        </w:rPr>
        <w:t xml:space="preserve"> </w:t>
      </w:r>
    </w:p>
    <w:p w:rsidR="000F75BB" w:rsidRPr="000F75BB" w:rsidRDefault="000F75BB" w:rsidP="000F75BB">
      <w:pPr>
        <w:spacing w:after="248"/>
        <w:ind w:left="567" w:right="5" w:hanging="566"/>
        <w:jc w:val="both"/>
        <w:rPr>
          <w:rFonts w:ascii="Open" w:hAnsi="Open"/>
          <w:sz w:val="24"/>
          <w:szCs w:val="24"/>
        </w:rPr>
      </w:pPr>
      <w:proofErr w:type="spellStart"/>
      <w:proofErr w:type="gramStart"/>
      <w:r w:rsidRPr="000F75BB">
        <w:rPr>
          <w:rFonts w:ascii="Open" w:hAnsi="Open"/>
          <w:sz w:val="24"/>
          <w:szCs w:val="24"/>
        </w:rPr>
        <w:t>Manap</w:t>
      </w:r>
      <w:proofErr w:type="spellEnd"/>
      <w:r w:rsidRPr="000F75BB">
        <w:rPr>
          <w:rFonts w:ascii="Open" w:hAnsi="Open"/>
          <w:sz w:val="24"/>
          <w:szCs w:val="24"/>
        </w:rPr>
        <w:t>.</w:t>
      </w:r>
      <w:proofErr w:type="gramEnd"/>
      <w:r w:rsidRPr="000F75BB">
        <w:rPr>
          <w:rFonts w:ascii="Open" w:hAnsi="Open"/>
          <w:sz w:val="24"/>
          <w:szCs w:val="24"/>
        </w:rPr>
        <w:t xml:space="preserve"> (2016). Data Analysis </w:t>
      </w:r>
      <w:proofErr w:type="gramStart"/>
      <w:r w:rsidRPr="000F75BB">
        <w:rPr>
          <w:rFonts w:ascii="Open" w:hAnsi="Open"/>
          <w:sz w:val="24"/>
          <w:szCs w:val="24"/>
        </w:rPr>
        <w:t>For</w:t>
      </w:r>
      <w:proofErr w:type="gramEnd"/>
      <w:r w:rsidRPr="000F75BB">
        <w:rPr>
          <w:rFonts w:ascii="Open" w:hAnsi="Open"/>
          <w:sz w:val="24"/>
          <w:szCs w:val="24"/>
        </w:rPr>
        <w:t xml:space="preserve"> Environmental Impact Of Dredging. </w:t>
      </w:r>
      <w:r w:rsidRPr="000F75BB">
        <w:rPr>
          <w:rFonts w:ascii="Open" w:hAnsi="Open"/>
          <w:i/>
          <w:sz w:val="24"/>
          <w:szCs w:val="24"/>
        </w:rPr>
        <w:t xml:space="preserve">Journal </w:t>
      </w:r>
      <w:proofErr w:type="gramStart"/>
      <w:r w:rsidRPr="000F75BB">
        <w:rPr>
          <w:rFonts w:ascii="Open" w:hAnsi="Open"/>
          <w:i/>
          <w:sz w:val="24"/>
          <w:szCs w:val="24"/>
        </w:rPr>
        <w:t>Of</w:t>
      </w:r>
      <w:proofErr w:type="gramEnd"/>
      <w:r w:rsidRPr="000F75BB">
        <w:rPr>
          <w:rFonts w:ascii="Open" w:hAnsi="Open"/>
          <w:i/>
          <w:sz w:val="24"/>
          <w:szCs w:val="24"/>
        </w:rPr>
        <w:t xml:space="preserve"> Cleaner Production</w:t>
      </w:r>
      <w:r w:rsidRPr="000F75BB">
        <w:rPr>
          <w:rFonts w:ascii="Open" w:hAnsi="Open"/>
          <w:sz w:val="24"/>
          <w:szCs w:val="24"/>
        </w:rPr>
        <w:t xml:space="preserve">, 53(8). </w:t>
      </w:r>
      <w:proofErr w:type="gramStart"/>
      <w:r w:rsidRPr="000F75BB">
        <w:rPr>
          <w:rFonts w:ascii="Open" w:hAnsi="Open"/>
          <w:sz w:val="24"/>
          <w:szCs w:val="24"/>
        </w:rPr>
        <w:t>58-83.</w:t>
      </w:r>
      <w:proofErr w:type="gramEnd"/>
      <w:r w:rsidRPr="000F75BB">
        <w:rPr>
          <w:rFonts w:ascii="Open" w:hAnsi="Open"/>
          <w:sz w:val="24"/>
          <w:szCs w:val="24"/>
        </w:rPr>
        <w:t xml:space="preserve"> </w:t>
      </w:r>
    </w:p>
    <w:p w:rsidR="000F75BB" w:rsidRPr="000F75BB" w:rsidRDefault="000F75BB" w:rsidP="000F75BB">
      <w:pPr>
        <w:ind w:left="567" w:right="5" w:hanging="566"/>
        <w:jc w:val="both"/>
        <w:rPr>
          <w:rFonts w:ascii="Open" w:hAnsi="Open"/>
          <w:sz w:val="24"/>
          <w:szCs w:val="24"/>
        </w:rPr>
      </w:pPr>
      <w:proofErr w:type="spellStart"/>
      <w:proofErr w:type="gramStart"/>
      <w:r w:rsidRPr="000F75BB">
        <w:rPr>
          <w:rFonts w:ascii="Open" w:hAnsi="Open"/>
          <w:sz w:val="24"/>
          <w:szCs w:val="24"/>
        </w:rPr>
        <w:t>Mardalis</w:t>
      </w:r>
      <w:proofErr w:type="spellEnd"/>
      <w:r w:rsidRPr="000F75BB">
        <w:rPr>
          <w:rFonts w:ascii="Open" w:hAnsi="Open"/>
          <w:sz w:val="24"/>
          <w:szCs w:val="24"/>
        </w:rPr>
        <w:t>.</w:t>
      </w:r>
      <w:proofErr w:type="gramEnd"/>
      <w:r w:rsidRPr="000F75BB">
        <w:rPr>
          <w:rFonts w:ascii="Open" w:hAnsi="Open"/>
          <w:sz w:val="24"/>
          <w:szCs w:val="24"/>
        </w:rPr>
        <w:t xml:space="preserve"> </w:t>
      </w:r>
      <w:proofErr w:type="gramStart"/>
      <w:r w:rsidRPr="000F75BB">
        <w:rPr>
          <w:rFonts w:ascii="Open" w:hAnsi="Open"/>
          <w:sz w:val="24"/>
          <w:szCs w:val="24"/>
        </w:rPr>
        <w:t xml:space="preserve">(2018). </w:t>
      </w:r>
      <w:hyperlink r:id="rId28" w:history="1">
        <w:proofErr w:type="spellStart"/>
        <w:r w:rsidRPr="000F75BB">
          <w:rPr>
            <w:rStyle w:val="Hyperlink"/>
            <w:rFonts w:ascii="Open" w:hAnsi="Open"/>
            <w:color w:val="000000"/>
            <w:sz w:val="24"/>
            <w:szCs w:val="24"/>
            <w:u w:val="none"/>
          </w:rPr>
          <w:t>Meraih</w:t>
        </w:r>
        <w:proofErr w:type="spellEnd"/>
        <w:r w:rsidRPr="000F75BB">
          <w:rPr>
            <w:rStyle w:val="Hyperlink"/>
            <w:rFonts w:ascii="Open" w:hAnsi="Open"/>
            <w:color w:val="000000"/>
            <w:sz w:val="24"/>
            <w:szCs w:val="24"/>
            <w:u w:val="none"/>
          </w:rPr>
          <w:t xml:space="preserve"> </w:t>
        </w:r>
        <w:proofErr w:type="spellStart"/>
        <w:r w:rsidRPr="000F75BB">
          <w:rPr>
            <w:rStyle w:val="Hyperlink"/>
            <w:rFonts w:ascii="Open" w:hAnsi="Open"/>
            <w:color w:val="000000"/>
            <w:sz w:val="24"/>
            <w:szCs w:val="24"/>
            <w:u w:val="none"/>
          </w:rPr>
          <w:t>Loyalitas</w:t>
        </w:r>
        <w:proofErr w:type="spellEnd"/>
        <w:r w:rsidRPr="000F75BB">
          <w:rPr>
            <w:rStyle w:val="Hyperlink"/>
            <w:rFonts w:ascii="Open" w:hAnsi="Open"/>
            <w:color w:val="000000"/>
            <w:sz w:val="24"/>
            <w:szCs w:val="24"/>
            <w:u w:val="none"/>
          </w:rPr>
          <w:t xml:space="preserve"> </w:t>
        </w:r>
        <w:proofErr w:type="spellStart"/>
        <w:r w:rsidRPr="000F75BB">
          <w:rPr>
            <w:rStyle w:val="Hyperlink"/>
            <w:rFonts w:ascii="Open" w:hAnsi="Open"/>
            <w:color w:val="000000"/>
            <w:sz w:val="24"/>
            <w:szCs w:val="24"/>
            <w:u w:val="none"/>
          </w:rPr>
          <w:t>Pelanggan</w:t>
        </w:r>
        <w:proofErr w:type="spellEnd"/>
      </w:hyperlink>
      <w:hyperlink r:id="rId29" w:history="1">
        <w:r w:rsidRPr="000F75BB">
          <w:rPr>
            <w:rStyle w:val="Hyperlink"/>
            <w:rFonts w:ascii="Open" w:hAnsi="Open"/>
            <w:i/>
            <w:color w:val="000000"/>
            <w:sz w:val="24"/>
            <w:szCs w:val="24"/>
            <w:u w:val="none"/>
          </w:rPr>
          <w:t>.</w:t>
        </w:r>
        <w:proofErr w:type="gramEnd"/>
      </w:hyperlink>
      <w:r w:rsidRPr="000F75BB">
        <w:rPr>
          <w:rFonts w:ascii="Open" w:hAnsi="Open"/>
          <w:i/>
          <w:sz w:val="24"/>
          <w:szCs w:val="24"/>
        </w:rPr>
        <w:t xml:space="preserve"> </w:t>
      </w:r>
      <w:proofErr w:type="spellStart"/>
      <w:r w:rsidRPr="000F75BB">
        <w:rPr>
          <w:rFonts w:ascii="Open" w:hAnsi="Open"/>
          <w:i/>
          <w:sz w:val="24"/>
          <w:szCs w:val="24"/>
        </w:rPr>
        <w:t>Jurnal</w:t>
      </w:r>
      <w:proofErr w:type="spellEnd"/>
      <w:r w:rsidRPr="000F75BB">
        <w:rPr>
          <w:rFonts w:ascii="Open" w:hAnsi="Open"/>
          <w:i/>
          <w:sz w:val="24"/>
          <w:szCs w:val="24"/>
        </w:rPr>
        <w:t xml:space="preserve"> </w:t>
      </w:r>
      <w:proofErr w:type="spellStart"/>
      <w:r w:rsidRPr="000F75BB">
        <w:rPr>
          <w:rFonts w:ascii="Open" w:hAnsi="Open"/>
          <w:i/>
          <w:sz w:val="24"/>
          <w:szCs w:val="24"/>
        </w:rPr>
        <w:t>Manajemen</w:t>
      </w:r>
      <w:proofErr w:type="spellEnd"/>
      <w:r w:rsidRPr="000F75BB">
        <w:rPr>
          <w:rFonts w:ascii="Open" w:hAnsi="Open"/>
          <w:i/>
          <w:sz w:val="24"/>
          <w:szCs w:val="24"/>
        </w:rPr>
        <w:t xml:space="preserve"> </w:t>
      </w:r>
      <w:proofErr w:type="spellStart"/>
      <w:proofErr w:type="gramStart"/>
      <w:r w:rsidRPr="000F75BB">
        <w:rPr>
          <w:rFonts w:ascii="Open" w:hAnsi="Open"/>
          <w:i/>
          <w:sz w:val="24"/>
          <w:szCs w:val="24"/>
        </w:rPr>
        <w:t>dan</w:t>
      </w:r>
      <w:proofErr w:type="spellEnd"/>
      <w:r w:rsidRPr="000F75BB">
        <w:rPr>
          <w:rFonts w:ascii="Open" w:hAnsi="Open"/>
          <w:i/>
          <w:sz w:val="24"/>
          <w:szCs w:val="24"/>
        </w:rPr>
        <w:t xml:space="preserve"> </w:t>
      </w:r>
      <w:r w:rsidRPr="000F75BB">
        <w:rPr>
          <w:rFonts w:ascii="Open" w:hAnsi="Open"/>
          <w:sz w:val="24"/>
          <w:szCs w:val="24"/>
          <w:lang w:val="id-ID"/>
        </w:rPr>
        <w:t xml:space="preserve"> </w:t>
      </w:r>
      <w:proofErr w:type="spellStart"/>
      <w:r w:rsidRPr="000F75BB">
        <w:rPr>
          <w:rFonts w:ascii="Open" w:hAnsi="Open"/>
          <w:i/>
          <w:sz w:val="24"/>
          <w:szCs w:val="24"/>
        </w:rPr>
        <w:t>Bisnis</w:t>
      </w:r>
      <w:proofErr w:type="spellEnd"/>
      <w:proofErr w:type="gramEnd"/>
      <w:r w:rsidRPr="000F75BB">
        <w:rPr>
          <w:rFonts w:ascii="Open" w:hAnsi="Open"/>
          <w:i/>
          <w:sz w:val="24"/>
          <w:szCs w:val="24"/>
        </w:rPr>
        <w:t xml:space="preserve">, Surakarta, </w:t>
      </w:r>
      <w:r w:rsidRPr="000F75BB">
        <w:rPr>
          <w:rFonts w:ascii="Open" w:hAnsi="Open"/>
          <w:sz w:val="24"/>
          <w:szCs w:val="24"/>
        </w:rPr>
        <w:t xml:space="preserve">13(2). </w:t>
      </w:r>
      <w:proofErr w:type="gramStart"/>
      <w:r w:rsidRPr="000F75BB">
        <w:rPr>
          <w:rFonts w:ascii="Open" w:hAnsi="Open"/>
          <w:sz w:val="24"/>
          <w:szCs w:val="24"/>
        </w:rPr>
        <w:t>24-87.</w:t>
      </w:r>
      <w:proofErr w:type="gramEnd"/>
      <w:r w:rsidRPr="000F75BB">
        <w:rPr>
          <w:rFonts w:ascii="Open" w:hAnsi="Open"/>
          <w:i/>
          <w:sz w:val="24"/>
          <w:szCs w:val="24"/>
        </w:rPr>
        <w:t xml:space="preserve"> </w:t>
      </w:r>
    </w:p>
    <w:p w:rsidR="000F75BB" w:rsidRPr="000F75BB" w:rsidRDefault="000F75BB" w:rsidP="000F75BB">
      <w:pPr>
        <w:spacing w:after="209"/>
        <w:ind w:left="567" w:hanging="566"/>
        <w:jc w:val="both"/>
        <w:rPr>
          <w:rFonts w:ascii="Open" w:hAnsi="Open"/>
          <w:sz w:val="24"/>
          <w:szCs w:val="24"/>
        </w:rPr>
      </w:pPr>
      <w:proofErr w:type="spellStart"/>
      <w:proofErr w:type="gramStart"/>
      <w:r w:rsidRPr="000F75BB">
        <w:rPr>
          <w:rFonts w:ascii="Open" w:hAnsi="Open"/>
          <w:sz w:val="24"/>
          <w:szCs w:val="24"/>
        </w:rPr>
        <w:t>Moleong</w:t>
      </w:r>
      <w:proofErr w:type="spellEnd"/>
      <w:r w:rsidRPr="000F75BB">
        <w:rPr>
          <w:rFonts w:ascii="Open" w:hAnsi="Open"/>
          <w:sz w:val="24"/>
          <w:szCs w:val="24"/>
        </w:rPr>
        <w:t>.</w:t>
      </w:r>
      <w:proofErr w:type="gramEnd"/>
      <w:r w:rsidRPr="000F75BB">
        <w:rPr>
          <w:rFonts w:ascii="Open" w:hAnsi="Open"/>
          <w:sz w:val="24"/>
          <w:szCs w:val="24"/>
        </w:rPr>
        <w:t xml:space="preserve"> </w:t>
      </w:r>
      <w:proofErr w:type="gramStart"/>
      <w:r w:rsidRPr="000F75BB">
        <w:rPr>
          <w:rFonts w:ascii="Open" w:hAnsi="Open"/>
          <w:sz w:val="24"/>
          <w:szCs w:val="24"/>
        </w:rPr>
        <w:t xml:space="preserve">(2017). </w:t>
      </w:r>
      <w:proofErr w:type="spellStart"/>
      <w:r w:rsidRPr="000F75BB">
        <w:rPr>
          <w:rFonts w:ascii="Open" w:hAnsi="Open"/>
          <w:i/>
          <w:sz w:val="24"/>
          <w:szCs w:val="24"/>
        </w:rPr>
        <w:t>Metodologi</w:t>
      </w:r>
      <w:proofErr w:type="spellEnd"/>
      <w:r w:rsidRPr="000F75BB">
        <w:rPr>
          <w:rFonts w:ascii="Open" w:hAnsi="Open"/>
          <w:i/>
          <w:sz w:val="24"/>
          <w:szCs w:val="24"/>
        </w:rPr>
        <w:t xml:space="preserve"> </w:t>
      </w:r>
      <w:proofErr w:type="spellStart"/>
      <w:r w:rsidRPr="000F75BB">
        <w:rPr>
          <w:rFonts w:ascii="Open" w:hAnsi="Open"/>
          <w:i/>
          <w:sz w:val="24"/>
          <w:szCs w:val="24"/>
        </w:rPr>
        <w:t>Penelitian</w:t>
      </w:r>
      <w:proofErr w:type="spellEnd"/>
      <w:r w:rsidRPr="000F75BB">
        <w:rPr>
          <w:rFonts w:ascii="Open" w:hAnsi="Open"/>
          <w:i/>
          <w:sz w:val="24"/>
          <w:szCs w:val="24"/>
        </w:rPr>
        <w:t xml:space="preserve"> </w:t>
      </w:r>
      <w:proofErr w:type="spellStart"/>
      <w:r w:rsidRPr="000F75BB">
        <w:rPr>
          <w:rFonts w:ascii="Open" w:hAnsi="Open"/>
          <w:i/>
          <w:sz w:val="24"/>
          <w:szCs w:val="24"/>
        </w:rPr>
        <w:t>Kuantitatif</w:t>
      </w:r>
      <w:proofErr w:type="spellEnd"/>
      <w:r w:rsidRPr="000F75BB">
        <w:rPr>
          <w:rFonts w:ascii="Open" w:hAnsi="Open"/>
          <w:i/>
          <w:sz w:val="24"/>
          <w:szCs w:val="24"/>
        </w:rPr>
        <w:t xml:space="preserve"> </w:t>
      </w:r>
      <w:proofErr w:type="spellStart"/>
      <w:r w:rsidRPr="000F75BB">
        <w:rPr>
          <w:rFonts w:ascii="Open" w:hAnsi="Open"/>
          <w:i/>
          <w:sz w:val="24"/>
          <w:szCs w:val="24"/>
        </w:rPr>
        <w:t>Edisi</w:t>
      </w:r>
      <w:proofErr w:type="spellEnd"/>
      <w:r w:rsidRPr="000F75BB">
        <w:rPr>
          <w:rFonts w:ascii="Open" w:hAnsi="Open"/>
          <w:i/>
          <w:sz w:val="24"/>
          <w:szCs w:val="24"/>
        </w:rPr>
        <w:t xml:space="preserve"> </w:t>
      </w:r>
      <w:proofErr w:type="spellStart"/>
      <w:r w:rsidRPr="000F75BB">
        <w:rPr>
          <w:rFonts w:ascii="Open" w:hAnsi="Open"/>
          <w:i/>
          <w:sz w:val="24"/>
          <w:szCs w:val="24"/>
        </w:rPr>
        <w:t>Revisi</w:t>
      </w:r>
      <w:proofErr w:type="spellEnd"/>
      <w:r w:rsidRPr="000F75BB">
        <w:rPr>
          <w:rFonts w:ascii="Open" w:hAnsi="Open"/>
          <w:sz w:val="24"/>
          <w:szCs w:val="24"/>
        </w:rPr>
        <w:t>.</w:t>
      </w:r>
      <w:proofErr w:type="gramEnd"/>
      <w:r w:rsidRPr="000F75BB">
        <w:rPr>
          <w:rFonts w:ascii="Open" w:hAnsi="Open"/>
          <w:sz w:val="24"/>
          <w:szCs w:val="24"/>
        </w:rPr>
        <w:t xml:space="preserve"> Bandung: </w:t>
      </w:r>
      <w:proofErr w:type="spellStart"/>
      <w:r w:rsidRPr="000F75BB">
        <w:rPr>
          <w:rFonts w:ascii="Open" w:hAnsi="Open"/>
          <w:sz w:val="24"/>
          <w:szCs w:val="24"/>
        </w:rPr>
        <w:t>Rosda</w:t>
      </w:r>
      <w:proofErr w:type="spellEnd"/>
      <w:r w:rsidRPr="000F75BB">
        <w:rPr>
          <w:rFonts w:ascii="Open" w:hAnsi="Open"/>
          <w:sz w:val="24"/>
          <w:szCs w:val="24"/>
        </w:rPr>
        <w:t xml:space="preserve">. </w:t>
      </w:r>
    </w:p>
    <w:p w:rsidR="000F75BB" w:rsidRPr="000F75BB" w:rsidRDefault="000F75BB" w:rsidP="000F75BB">
      <w:pPr>
        <w:spacing w:after="209"/>
        <w:ind w:left="567" w:hanging="566"/>
        <w:jc w:val="both"/>
        <w:rPr>
          <w:rFonts w:ascii="Open" w:hAnsi="Open"/>
          <w:sz w:val="24"/>
          <w:szCs w:val="24"/>
        </w:rPr>
      </w:pPr>
      <w:proofErr w:type="spellStart"/>
      <w:proofErr w:type="gramStart"/>
      <w:r w:rsidRPr="000F75BB">
        <w:rPr>
          <w:rFonts w:ascii="Open" w:hAnsi="Open"/>
          <w:sz w:val="24"/>
          <w:szCs w:val="24"/>
        </w:rPr>
        <w:t>Riduwan</w:t>
      </w:r>
      <w:proofErr w:type="spellEnd"/>
      <w:r w:rsidRPr="000F75BB">
        <w:rPr>
          <w:rFonts w:ascii="Open" w:hAnsi="Open"/>
          <w:sz w:val="24"/>
          <w:szCs w:val="24"/>
        </w:rPr>
        <w:t>.</w:t>
      </w:r>
      <w:proofErr w:type="gramEnd"/>
      <w:r w:rsidRPr="000F75BB">
        <w:rPr>
          <w:rFonts w:ascii="Open" w:hAnsi="Open"/>
          <w:sz w:val="24"/>
          <w:szCs w:val="24"/>
        </w:rPr>
        <w:t xml:space="preserve"> (2014). </w:t>
      </w:r>
      <w:proofErr w:type="spellStart"/>
      <w:r w:rsidRPr="000F75BB">
        <w:rPr>
          <w:rFonts w:ascii="Open" w:hAnsi="Open"/>
          <w:i/>
          <w:sz w:val="24"/>
          <w:szCs w:val="24"/>
        </w:rPr>
        <w:t>Metode</w:t>
      </w:r>
      <w:proofErr w:type="spellEnd"/>
      <w:r w:rsidRPr="000F75BB">
        <w:rPr>
          <w:rFonts w:ascii="Open" w:hAnsi="Open"/>
          <w:i/>
          <w:sz w:val="24"/>
          <w:szCs w:val="24"/>
        </w:rPr>
        <w:t xml:space="preserve"> </w:t>
      </w:r>
      <w:proofErr w:type="spellStart"/>
      <w:proofErr w:type="gramStart"/>
      <w:r w:rsidRPr="000F75BB">
        <w:rPr>
          <w:rFonts w:ascii="Open" w:hAnsi="Open"/>
          <w:i/>
          <w:sz w:val="24"/>
          <w:szCs w:val="24"/>
        </w:rPr>
        <w:t>dan</w:t>
      </w:r>
      <w:proofErr w:type="spellEnd"/>
      <w:r w:rsidRPr="000F75BB">
        <w:rPr>
          <w:rFonts w:ascii="Open" w:hAnsi="Open"/>
          <w:i/>
          <w:sz w:val="24"/>
          <w:szCs w:val="24"/>
        </w:rPr>
        <w:t xml:space="preserve">  </w:t>
      </w:r>
      <w:proofErr w:type="spellStart"/>
      <w:r w:rsidRPr="000F75BB">
        <w:rPr>
          <w:rFonts w:ascii="Open" w:hAnsi="Open"/>
          <w:i/>
          <w:sz w:val="24"/>
          <w:szCs w:val="24"/>
        </w:rPr>
        <w:t>Teknik</w:t>
      </w:r>
      <w:proofErr w:type="spellEnd"/>
      <w:proofErr w:type="gramEnd"/>
      <w:r w:rsidRPr="000F75BB">
        <w:rPr>
          <w:rFonts w:ascii="Open" w:hAnsi="Open"/>
          <w:i/>
          <w:sz w:val="24"/>
          <w:szCs w:val="24"/>
        </w:rPr>
        <w:t xml:space="preserve"> </w:t>
      </w:r>
      <w:proofErr w:type="spellStart"/>
      <w:r w:rsidRPr="000F75BB">
        <w:rPr>
          <w:rFonts w:ascii="Open" w:hAnsi="Open"/>
          <w:i/>
          <w:sz w:val="24"/>
          <w:szCs w:val="24"/>
        </w:rPr>
        <w:t>Menyusun</w:t>
      </w:r>
      <w:proofErr w:type="spellEnd"/>
      <w:r w:rsidRPr="000F75BB">
        <w:rPr>
          <w:rFonts w:ascii="Open" w:hAnsi="Open"/>
          <w:i/>
          <w:sz w:val="24"/>
          <w:szCs w:val="24"/>
        </w:rPr>
        <w:t xml:space="preserve"> Proposal </w:t>
      </w:r>
      <w:proofErr w:type="spellStart"/>
      <w:r w:rsidRPr="000F75BB">
        <w:rPr>
          <w:rFonts w:ascii="Open" w:hAnsi="Open"/>
          <w:i/>
          <w:sz w:val="24"/>
          <w:szCs w:val="24"/>
        </w:rPr>
        <w:t>Penelitian</w:t>
      </w:r>
      <w:proofErr w:type="spellEnd"/>
      <w:r w:rsidRPr="000F75BB">
        <w:rPr>
          <w:rFonts w:ascii="Open" w:hAnsi="Open"/>
          <w:sz w:val="24"/>
          <w:szCs w:val="24"/>
        </w:rPr>
        <w:t xml:space="preserve">. Bandung:   </w:t>
      </w:r>
      <w:proofErr w:type="spellStart"/>
      <w:r w:rsidRPr="000F75BB">
        <w:rPr>
          <w:rFonts w:ascii="Open" w:hAnsi="Open"/>
          <w:sz w:val="24"/>
          <w:szCs w:val="24"/>
        </w:rPr>
        <w:t>Alfabeta</w:t>
      </w:r>
      <w:proofErr w:type="spellEnd"/>
      <w:r w:rsidRPr="000F75BB">
        <w:rPr>
          <w:rFonts w:ascii="Open" w:hAnsi="Open"/>
          <w:sz w:val="24"/>
          <w:szCs w:val="24"/>
        </w:rPr>
        <w:t xml:space="preserve">. </w:t>
      </w:r>
    </w:p>
    <w:p w:rsidR="000F75BB" w:rsidRPr="000F75BB" w:rsidRDefault="000F75BB" w:rsidP="000F75BB">
      <w:pPr>
        <w:spacing w:after="248"/>
        <w:ind w:left="567" w:hanging="566"/>
        <w:jc w:val="both"/>
        <w:rPr>
          <w:rFonts w:ascii="Open" w:hAnsi="Open"/>
          <w:sz w:val="24"/>
          <w:szCs w:val="24"/>
        </w:rPr>
      </w:pPr>
      <w:proofErr w:type="spellStart"/>
      <w:proofErr w:type="gramStart"/>
      <w:r w:rsidRPr="000F75BB">
        <w:rPr>
          <w:rFonts w:ascii="Open" w:hAnsi="Open"/>
          <w:sz w:val="24"/>
          <w:szCs w:val="24"/>
        </w:rPr>
        <w:lastRenderedPageBreak/>
        <w:t>Sugiyono</w:t>
      </w:r>
      <w:proofErr w:type="spellEnd"/>
      <w:r w:rsidRPr="000F75BB">
        <w:rPr>
          <w:rFonts w:ascii="Open" w:hAnsi="Open"/>
          <w:sz w:val="24"/>
          <w:szCs w:val="24"/>
        </w:rPr>
        <w:t>.</w:t>
      </w:r>
      <w:proofErr w:type="gramEnd"/>
      <w:r w:rsidRPr="000F75BB">
        <w:rPr>
          <w:rFonts w:ascii="Open" w:hAnsi="Open"/>
          <w:sz w:val="24"/>
          <w:szCs w:val="24"/>
        </w:rPr>
        <w:t xml:space="preserve"> (2011). </w:t>
      </w:r>
      <w:proofErr w:type="spellStart"/>
      <w:r w:rsidRPr="000F75BB">
        <w:rPr>
          <w:rFonts w:ascii="Open" w:hAnsi="Open"/>
          <w:i/>
          <w:sz w:val="24"/>
          <w:szCs w:val="24"/>
        </w:rPr>
        <w:t>Metode</w:t>
      </w:r>
      <w:proofErr w:type="spellEnd"/>
      <w:r w:rsidRPr="000F75BB">
        <w:rPr>
          <w:rFonts w:ascii="Open" w:hAnsi="Open"/>
          <w:i/>
          <w:sz w:val="24"/>
          <w:szCs w:val="24"/>
        </w:rPr>
        <w:t xml:space="preserve"> </w:t>
      </w:r>
      <w:proofErr w:type="spellStart"/>
      <w:r w:rsidRPr="000F75BB">
        <w:rPr>
          <w:rFonts w:ascii="Open" w:hAnsi="Open"/>
          <w:i/>
          <w:sz w:val="24"/>
          <w:szCs w:val="24"/>
        </w:rPr>
        <w:t>Penelitian</w:t>
      </w:r>
      <w:proofErr w:type="spellEnd"/>
      <w:r w:rsidRPr="000F75BB">
        <w:rPr>
          <w:rFonts w:ascii="Open" w:hAnsi="Open"/>
          <w:i/>
          <w:sz w:val="24"/>
          <w:szCs w:val="24"/>
        </w:rPr>
        <w:t xml:space="preserve"> </w:t>
      </w:r>
      <w:proofErr w:type="spellStart"/>
      <w:r w:rsidRPr="000F75BB">
        <w:rPr>
          <w:rFonts w:ascii="Open" w:hAnsi="Open"/>
          <w:i/>
          <w:sz w:val="24"/>
          <w:szCs w:val="24"/>
        </w:rPr>
        <w:t>Kualitatif</w:t>
      </w:r>
      <w:proofErr w:type="spellEnd"/>
      <w:r w:rsidRPr="000F75BB">
        <w:rPr>
          <w:rFonts w:ascii="Open" w:hAnsi="Open"/>
          <w:i/>
          <w:sz w:val="24"/>
          <w:szCs w:val="24"/>
        </w:rPr>
        <w:t xml:space="preserve">, </w:t>
      </w:r>
      <w:proofErr w:type="spellStart"/>
      <w:r w:rsidRPr="000F75BB">
        <w:rPr>
          <w:rFonts w:ascii="Open" w:hAnsi="Open"/>
          <w:i/>
          <w:sz w:val="24"/>
          <w:szCs w:val="24"/>
        </w:rPr>
        <w:t>Kuantitatif</w:t>
      </w:r>
      <w:proofErr w:type="spellEnd"/>
      <w:r w:rsidRPr="000F75BB">
        <w:rPr>
          <w:rFonts w:ascii="Open" w:hAnsi="Open"/>
          <w:i/>
          <w:sz w:val="24"/>
          <w:szCs w:val="24"/>
        </w:rPr>
        <w:t xml:space="preserve"> &amp; R&amp;D</w:t>
      </w:r>
      <w:r w:rsidRPr="000F75BB">
        <w:rPr>
          <w:rFonts w:ascii="Open" w:hAnsi="Open"/>
          <w:sz w:val="24"/>
          <w:szCs w:val="24"/>
        </w:rPr>
        <w:t xml:space="preserve">. Bandung: </w:t>
      </w:r>
      <w:proofErr w:type="spellStart"/>
      <w:r w:rsidRPr="000F75BB">
        <w:rPr>
          <w:rFonts w:ascii="Open" w:hAnsi="Open"/>
          <w:sz w:val="24"/>
          <w:szCs w:val="24"/>
        </w:rPr>
        <w:t>Alfabeta</w:t>
      </w:r>
      <w:proofErr w:type="spellEnd"/>
      <w:r w:rsidRPr="000F75BB">
        <w:rPr>
          <w:rFonts w:ascii="Open" w:hAnsi="Open"/>
          <w:sz w:val="24"/>
          <w:szCs w:val="24"/>
        </w:rPr>
        <w:t xml:space="preserve">. </w:t>
      </w:r>
    </w:p>
    <w:p w:rsidR="000F75BB" w:rsidRPr="000F75BB" w:rsidRDefault="000F75BB" w:rsidP="000F75BB">
      <w:pPr>
        <w:spacing w:after="248"/>
        <w:ind w:left="567" w:right="5" w:hanging="566"/>
        <w:jc w:val="both"/>
        <w:rPr>
          <w:rFonts w:ascii="Open" w:hAnsi="Open"/>
          <w:sz w:val="24"/>
          <w:szCs w:val="24"/>
        </w:rPr>
      </w:pPr>
      <w:proofErr w:type="spellStart"/>
      <w:proofErr w:type="gramStart"/>
      <w:r w:rsidRPr="000F75BB">
        <w:rPr>
          <w:rFonts w:ascii="Open" w:hAnsi="Open"/>
          <w:sz w:val="24"/>
          <w:szCs w:val="24"/>
        </w:rPr>
        <w:t>Sukarna</w:t>
      </w:r>
      <w:proofErr w:type="spellEnd"/>
      <w:r w:rsidRPr="000F75BB">
        <w:rPr>
          <w:rFonts w:ascii="Open" w:hAnsi="Open"/>
          <w:sz w:val="24"/>
          <w:szCs w:val="24"/>
        </w:rPr>
        <w:t>.</w:t>
      </w:r>
      <w:proofErr w:type="gramEnd"/>
      <w:r w:rsidRPr="000F75BB">
        <w:rPr>
          <w:rFonts w:ascii="Open" w:hAnsi="Open"/>
          <w:sz w:val="24"/>
          <w:szCs w:val="24"/>
        </w:rPr>
        <w:t xml:space="preserve"> </w:t>
      </w:r>
      <w:proofErr w:type="gramStart"/>
      <w:r w:rsidRPr="000F75BB">
        <w:rPr>
          <w:rFonts w:ascii="Open" w:hAnsi="Open"/>
          <w:sz w:val="24"/>
          <w:szCs w:val="24"/>
        </w:rPr>
        <w:t xml:space="preserve">(2011). </w:t>
      </w:r>
      <w:proofErr w:type="spellStart"/>
      <w:r w:rsidRPr="000F75BB">
        <w:rPr>
          <w:rFonts w:ascii="Open" w:hAnsi="Open"/>
          <w:i/>
          <w:sz w:val="24"/>
          <w:szCs w:val="24"/>
        </w:rPr>
        <w:t>Dasar-Dasar</w:t>
      </w:r>
      <w:proofErr w:type="spellEnd"/>
      <w:r w:rsidRPr="000F75BB">
        <w:rPr>
          <w:rFonts w:ascii="Open" w:hAnsi="Open"/>
          <w:i/>
          <w:sz w:val="24"/>
          <w:szCs w:val="24"/>
        </w:rPr>
        <w:t xml:space="preserve"> </w:t>
      </w:r>
      <w:proofErr w:type="spellStart"/>
      <w:r w:rsidRPr="000F75BB">
        <w:rPr>
          <w:rFonts w:ascii="Open" w:hAnsi="Open"/>
          <w:i/>
          <w:sz w:val="24"/>
          <w:szCs w:val="24"/>
        </w:rPr>
        <w:t>Manajemen</w:t>
      </w:r>
      <w:proofErr w:type="spellEnd"/>
      <w:r w:rsidRPr="000F75BB">
        <w:rPr>
          <w:rFonts w:ascii="Open" w:hAnsi="Open"/>
          <w:i/>
          <w:sz w:val="24"/>
          <w:szCs w:val="24"/>
        </w:rPr>
        <w:t>.</w:t>
      </w:r>
      <w:proofErr w:type="gramEnd"/>
      <w:r w:rsidRPr="000F75BB">
        <w:rPr>
          <w:rFonts w:ascii="Open" w:hAnsi="Open"/>
          <w:sz w:val="24"/>
          <w:szCs w:val="24"/>
        </w:rPr>
        <w:t xml:space="preserve"> Bandung: </w:t>
      </w:r>
      <w:proofErr w:type="spellStart"/>
      <w:r w:rsidRPr="000F75BB">
        <w:rPr>
          <w:rFonts w:ascii="Open" w:hAnsi="Open"/>
          <w:sz w:val="24"/>
          <w:szCs w:val="24"/>
        </w:rPr>
        <w:t>Mandar</w:t>
      </w:r>
      <w:proofErr w:type="spellEnd"/>
      <w:r w:rsidRPr="000F75BB">
        <w:rPr>
          <w:rFonts w:ascii="Open" w:hAnsi="Open"/>
          <w:sz w:val="24"/>
          <w:szCs w:val="24"/>
        </w:rPr>
        <w:t xml:space="preserve"> </w:t>
      </w:r>
      <w:proofErr w:type="spellStart"/>
      <w:r w:rsidRPr="000F75BB">
        <w:rPr>
          <w:rFonts w:ascii="Open" w:hAnsi="Open"/>
          <w:sz w:val="24"/>
          <w:szCs w:val="24"/>
        </w:rPr>
        <w:t>Maju</w:t>
      </w:r>
      <w:proofErr w:type="spellEnd"/>
      <w:r w:rsidRPr="000F75BB">
        <w:rPr>
          <w:rFonts w:ascii="Open" w:hAnsi="Open"/>
          <w:sz w:val="24"/>
          <w:szCs w:val="24"/>
        </w:rPr>
        <w:t xml:space="preserve">. </w:t>
      </w:r>
    </w:p>
    <w:p w:rsidR="000F75BB" w:rsidRPr="000F75BB" w:rsidRDefault="000F75BB" w:rsidP="000F75BB">
      <w:pPr>
        <w:spacing w:after="251"/>
        <w:ind w:left="567" w:right="5" w:hanging="566"/>
        <w:jc w:val="both"/>
        <w:rPr>
          <w:rFonts w:ascii="Open" w:hAnsi="Open"/>
          <w:sz w:val="24"/>
          <w:szCs w:val="24"/>
        </w:rPr>
      </w:pPr>
      <w:proofErr w:type="spellStart"/>
      <w:r w:rsidRPr="000F75BB">
        <w:rPr>
          <w:rFonts w:ascii="Open" w:hAnsi="Open"/>
          <w:sz w:val="24"/>
          <w:szCs w:val="24"/>
        </w:rPr>
        <w:t>Swastha</w:t>
      </w:r>
      <w:proofErr w:type="spellEnd"/>
      <w:r w:rsidRPr="000F75BB">
        <w:rPr>
          <w:rFonts w:ascii="Open" w:hAnsi="Open"/>
          <w:sz w:val="24"/>
          <w:szCs w:val="24"/>
        </w:rPr>
        <w:t xml:space="preserve">, </w:t>
      </w:r>
      <w:proofErr w:type="spellStart"/>
      <w:r w:rsidRPr="000F75BB">
        <w:rPr>
          <w:rFonts w:ascii="Open" w:hAnsi="Open"/>
          <w:sz w:val="24"/>
          <w:szCs w:val="24"/>
        </w:rPr>
        <w:t>Basu</w:t>
      </w:r>
      <w:proofErr w:type="spellEnd"/>
      <w:r w:rsidRPr="000F75BB">
        <w:rPr>
          <w:rFonts w:ascii="Open" w:hAnsi="Open"/>
          <w:sz w:val="24"/>
          <w:szCs w:val="24"/>
        </w:rPr>
        <w:t xml:space="preserve">. </w:t>
      </w:r>
      <w:proofErr w:type="gramStart"/>
      <w:r w:rsidRPr="000F75BB">
        <w:rPr>
          <w:rFonts w:ascii="Open" w:hAnsi="Open"/>
          <w:sz w:val="24"/>
          <w:szCs w:val="24"/>
        </w:rPr>
        <w:t xml:space="preserve">(2012). </w:t>
      </w:r>
      <w:proofErr w:type="spellStart"/>
      <w:r w:rsidRPr="000F75BB">
        <w:rPr>
          <w:rFonts w:ascii="Open" w:hAnsi="Open"/>
          <w:i/>
          <w:sz w:val="24"/>
          <w:szCs w:val="24"/>
        </w:rPr>
        <w:t>Manajemen</w:t>
      </w:r>
      <w:proofErr w:type="spellEnd"/>
      <w:r w:rsidRPr="000F75BB">
        <w:rPr>
          <w:rFonts w:ascii="Open" w:hAnsi="Open"/>
          <w:i/>
          <w:sz w:val="24"/>
          <w:szCs w:val="24"/>
        </w:rPr>
        <w:t xml:space="preserve"> </w:t>
      </w:r>
      <w:proofErr w:type="spellStart"/>
      <w:r w:rsidRPr="000F75BB">
        <w:rPr>
          <w:rFonts w:ascii="Open" w:hAnsi="Open"/>
          <w:i/>
          <w:sz w:val="24"/>
          <w:szCs w:val="24"/>
        </w:rPr>
        <w:t>Pemasaran</w:t>
      </w:r>
      <w:proofErr w:type="spellEnd"/>
      <w:r w:rsidRPr="000F75BB">
        <w:rPr>
          <w:rFonts w:ascii="Open" w:hAnsi="Open"/>
          <w:i/>
          <w:sz w:val="24"/>
          <w:szCs w:val="24"/>
        </w:rPr>
        <w:t xml:space="preserve"> Modern</w:t>
      </w:r>
      <w:r w:rsidRPr="000F75BB">
        <w:rPr>
          <w:rFonts w:ascii="Open" w:hAnsi="Open"/>
          <w:sz w:val="24"/>
          <w:szCs w:val="24"/>
        </w:rPr>
        <w:t>.</w:t>
      </w:r>
      <w:proofErr w:type="gramEnd"/>
      <w:r w:rsidRPr="000F75BB">
        <w:rPr>
          <w:rFonts w:ascii="Open" w:hAnsi="Open"/>
          <w:sz w:val="24"/>
          <w:szCs w:val="24"/>
        </w:rPr>
        <w:t xml:space="preserve"> Yogyakarta: Liberty. </w:t>
      </w:r>
    </w:p>
    <w:p w:rsidR="000F75BB" w:rsidRPr="000F75BB" w:rsidRDefault="000F75BB" w:rsidP="000F75BB">
      <w:pPr>
        <w:spacing w:after="248"/>
        <w:ind w:left="567" w:right="5" w:hanging="566"/>
        <w:jc w:val="both"/>
        <w:rPr>
          <w:rFonts w:ascii="Open" w:hAnsi="Open"/>
          <w:sz w:val="24"/>
          <w:szCs w:val="24"/>
        </w:rPr>
      </w:pPr>
      <w:r w:rsidRPr="000F75BB">
        <w:rPr>
          <w:rFonts w:ascii="Open" w:hAnsi="Open"/>
          <w:sz w:val="24"/>
          <w:szCs w:val="24"/>
        </w:rPr>
        <w:t xml:space="preserve">Terry, G. R. (2010). </w:t>
      </w:r>
      <w:proofErr w:type="spellStart"/>
      <w:r w:rsidRPr="000F75BB">
        <w:rPr>
          <w:rFonts w:ascii="Open" w:hAnsi="Open"/>
          <w:i/>
          <w:sz w:val="24"/>
          <w:szCs w:val="24"/>
        </w:rPr>
        <w:t>Manajemen</w:t>
      </w:r>
      <w:proofErr w:type="spellEnd"/>
      <w:r w:rsidRPr="000F75BB">
        <w:rPr>
          <w:rFonts w:ascii="Open" w:hAnsi="Open"/>
          <w:i/>
          <w:sz w:val="24"/>
          <w:szCs w:val="24"/>
        </w:rPr>
        <w:t xml:space="preserve"> </w:t>
      </w:r>
      <w:proofErr w:type="spellStart"/>
      <w:r w:rsidRPr="000F75BB">
        <w:rPr>
          <w:rFonts w:ascii="Open" w:hAnsi="Open"/>
          <w:i/>
          <w:sz w:val="24"/>
          <w:szCs w:val="24"/>
        </w:rPr>
        <w:t>Sumber</w:t>
      </w:r>
      <w:proofErr w:type="spellEnd"/>
      <w:r w:rsidRPr="000F75BB">
        <w:rPr>
          <w:rFonts w:ascii="Open" w:hAnsi="Open"/>
          <w:i/>
          <w:sz w:val="24"/>
          <w:szCs w:val="24"/>
        </w:rPr>
        <w:t xml:space="preserve"> </w:t>
      </w:r>
      <w:proofErr w:type="spellStart"/>
      <w:r w:rsidRPr="000F75BB">
        <w:rPr>
          <w:rFonts w:ascii="Open" w:hAnsi="Open"/>
          <w:i/>
          <w:sz w:val="24"/>
          <w:szCs w:val="24"/>
        </w:rPr>
        <w:t>Daya</w:t>
      </w:r>
      <w:proofErr w:type="spellEnd"/>
      <w:r w:rsidRPr="000F75BB">
        <w:rPr>
          <w:rFonts w:ascii="Open" w:hAnsi="Open"/>
          <w:i/>
          <w:sz w:val="24"/>
          <w:szCs w:val="24"/>
        </w:rPr>
        <w:t xml:space="preserve"> </w:t>
      </w:r>
      <w:proofErr w:type="spellStart"/>
      <w:r w:rsidRPr="000F75BB">
        <w:rPr>
          <w:rFonts w:ascii="Open" w:hAnsi="Open"/>
          <w:i/>
          <w:sz w:val="24"/>
          <w:szCs w:val="24"/>
        </w:rPr>
        <w:t>Manusia</w:t>
      </w:r>
      <w:proofErr w:type="spellEnd"/>
      <w:r w:rsidRPr="000F75BB">
        <w:rPr>
          <w:rFonts w:ascii="Open" w:hAnsi="Open"/>
          <w:sz w:val="24"/>
          <w:szCs w:val="24"/>
        </w:rPr>
        <w:t xml:space="preserve">. Jakarta: </w:t>
      </w:r>
      <w:proofErr w:type="spellStart"/>
      <w:r w:rsidRPr="000F75BB">
        <w:rPr>
          <w:rFonts w:ascii="Open" w:hAnsi="Open"/>
          <w:sz w:val="24"/>
          <w:szCs w:val="24"/>
        </w:rPr>
        <w:t>Kencana</w:t>
      </w:r>
      <w:proofErr w:type="spellEnd"/>
      <w:r w:rsidRPr="000F75BB">
        <w:rPr>
          <w:rFonts w:ascii="Open" w:hAnsi="Open"/>
          <w:sz w:val="24"/>
          <w:szCs w:val="24"/>
        </w:rPr>
        <w:t xml:space="preserve">. </w:t>
      </w:r>
    </w:p>
    <w:p w:rsidR="000F75BB" w:rsidRPr="000F75BB" w:rsidRDefault="000F75BB" w:rsidP="000F75BB">
      <w:pPr>
        <w:spacing w:after="248"/>
        <w:ind w:left="567" w:hanging="566"/>
        <w:jc w:val="both"/>
        <w:rPr>
          <w:rFonts w:ascii="Open" w:hAnsi="Open"/>
          <w:sz w:val="24"/>
          <w:szCs w:val="24"/>
        </w:rPr>
      </w:pPr>
      <w:proofErr w:type="spellStart"/>
      <w:r w:rsidRPr="000F75BB">
        <w:rPr>
          <w:rFonts w:ascii="Open" w:hAnsi="Open"/>
          <w:sz w:val="24"/>
          <w:szCs w:val="24"/>
        </w:rPr>
        <w:t>Tjiptono</w:t>
      </w:r>
      <w:proofErr w:type="spellEnd"/>
      <w:r w:rsidRPr="000F75BB">
        <w:rPr>
          <w:rFonts w:ascii="Open" w:hAnsi="Open"/>
          <w:sz w:val="24"/>
          <w:szCs w:val="24"/>
        </w:rPr>
        <w:t xml:space="preserve">, </w:t>
      </w:r>
      <w:proofErr w:type="spellStart"/>
      <w:r w:rsidRPr="000F75BB">
        <w:rPr>
          <w:rFonts w:ascii="Open" w:hAnsi="Open"/>
          <w:sz w:val="24"/>
          <w:szCs w:val="24"/>
        </w:rPr>
        <w:t>Fandy</w:t>
      </w:r>
      <w:proofErr w:type="spellEnd"/>
      <w:r w:rsidRPr="000F75BB">
        <w:rPr>
          <w:rFonts w:ascii="Open" w:hAnsi="Open"/>
          <w:sz w:val="24"/>
          <w:szCs w:val="24"/>
        </w:rPr>
        <w:t xml:space="preserve">. (2016). </w:t>
      </w:r>
      <w:proofErr w:type="spellStart"/>
      <w:r w:rsidRPr="000F75BB">
        <w:rPr>
          <w:rFonts w:ascii="Open" w:hAnsi="Open"/>
          <w:i/>
          <w:sz w:val="24"/>
          <w:szCs w:val="24"/>
        </w:rPr>
        <w:t>Prinsip-Prinsip</w:t>
      </w:r>
      <w:proofErr w:type="spellEnd"/>
      <w:r w:rsidRPr="000F75BB">
        <w:rPr>
          <w:rFonts w:ascii="Open" w:hAnsi="Open"/>
          <w:i/>
          <w:sz w:val="24"/>
          <w:szCs w:val="24"/>
        </w:rPr>
        <w:t xml:space="preserve"> Total </w:t>
      </w:r>
      <w:proofErr w:type="gramStart"/>
      <w:r w:rsidRPr="000F75BB">
        <w:rPr>
          <w:rFonts w:ascii="Open" w:hAnsi="Open"/>
          <w:i/>
          <w:sz w:val="24"/>
          <w:szCs w:val="24"/>
        </w:rPr>
        <w:t>Quality  Service</w:t>
      </w:r>
      <w:proofErr w:type="gramEnd"/>
      <w:r w:rsidRPr="000F75BB">
        <w:rPr>
          <w:rFonts w:ascii="Open" w:hAnsi="Open"/>
          <w:sz w:val="24"/>
          <w:szCs w:val="24"/>
        </w:rPr>
        <w:t xml:space="preserve"> </w:t>
      </w:r>
      <w:proofErr w:type="spellStart"/>
      <w:r w:rsidRPr="000F75BB">
        <w:rPr>
          <w:rFonts w:ascii="Open" w:hAnsi="Open"/>
          <w:i/>
          <w:sz w:val="24"/>
          <w:szCs w:val="24"/>
        </w:rPr>
        <w:t>Edisi</w:t>
      </w:r>
      <w:proofErr w:type="spellEnd"/>
      <w:r w:rsidRPr="000F75BB">
        <w:rPr>
          <w:rFonts w:ascii="Open" w:hAnsi="Open"/>
          <w:i/>
          <w:sz w:val="24"/>
          <w:szCs w:val="24"/>
        </w:rPr>
        <w:t xml:space="preserve"> 1</w:t>
      </w:r>
      <w:r w:rsidRPr="000F75BB">
        <w:rPr>
          <w:rFonts w:ascii="Open" w:hAnsi="Open"/>
          <w:sz w:val="24"/>
          <w:szCs w:val="24"/>
        </w:rPr>
        <w:t xml:space="preserve">. Yogyakarta: </w:t>
      </w:r>
      <w:proofErr w:type="spellStart"/>
      <w:r w:rsidRPr="000F75BB">
        <w:rPr>
          <w:rFonts w:ascii="Open" w:hAnsi="Open"/>
          <w:sz w:val="24"/>
          <w:szCs w:val="24"/>
        </w:rPr>
        <w:t>Andi</w:t>
      </w:r>
      <w:proofErr w:type="spellEnd"/>
      <w:r w:rsidRPr="000F75BB">
        <w:rPr>
          <w:rFonts w:ascii="Open" w:hAnsi="Open"/>
          <w:sz w:val="24"/>
          <w:szCs w:val="24"/>
        </w:rPr>
        <w:t xml:space="preserve">. </w:t>
      </w:r>
    </w:p>
    <w:p w:rsidR="000F75BB" w:rsidRPr="000F75BB" w:rsidRDefault="000F75BB" w:rsidP="000F75BB">
      <w:pPr>
        <w:spacing w:after="251"/>
        <w:ind w:left="567" w:right="5" w:hanging="566"/>
        <w:jc w:val="both"/>
        <w:rPr>
          <w:rFonts w:ascii="Open" w:hAnsi="Open"/>
          <w:sz w:val="24"/>
          <w:szCs w:val="24"/>
        </w:rPr>
      </w:pPr>
      <w:proofErr w:type="spellStart"/>
      <w:r w:rsidRPr="000F75BB">
        <w:rPr>
          <w:rFonts w:ascii="Open" w:hAnsi="Open"/>
          <w:sz w:val="24"/>
          <w:szCs w:val="24"/>
        </w:rPr>
        <w:t>Triana</w:t>
      </w:r>
      <w:proofErr w:type="spellEnd"/>
      <w:r w:rsidRPr="000F75BB">
        <w:rPr>
          <w:rFonts w:ascii="Open" w:hAnsi="Open"/>
          <w:sz w:val="24"/>
          <w:szCs w:val="24"/>
        </w:rPr>
        <w:t xml:space="preserve">, </w:t>
      </w:r>
      <w:proofErr w:type="spellStart"/>
      <w:r w:rsidRPr="000F75BB">
        <w:rPr>
          <w:rFonts w:ascii="Open" w:hAnsi="Open"/>
          <w:sz w:val="24"/>
          <w:szCs w:val="24"/>
        </w:rPr>
        <w:t>Endang</w:t>
      </w:r>
      <w:proofErr w:type="spellEnd"/>
      <w:r w:rsidRPr="000F75BB">
        <w:rPr>
          <w:rFonts w:ascii="Open" w:hAnsi="Open"/>
          <w:sz w:val="24"/>
          <w:szCs w:val="24"/>
        </w:rPr>
        <w:t xml:space="preserve">. (2015). </w:t>
      </w:r>
      <w:proofErr w:type="spellStart"/>
      <w:r w:rsidRPr="000F75BB">
        <w:rPr>
          <w:rFonts w:ascii="Open" w:hAnsi="Open"/>
          <w:i/>
          <w:sz w:val="24"/>
          <w:szCs w:val="24"/>
        </w:rPr>
        <w:t>Pengantar</w:t>
      </w:r>
      <w:proofErr w:type="spellEnd"/>
      <w:r w:rsidRPr="000F75BB">
        <w:rPr>
          <w:rFonts w:ascii="Open" w:hAnsi="Open"/>
          <w:i/>
          <w:sz w:val="24"/>
          <w:szCs w:val="24"/>
        </w:rPr>
        <w:t xml:space="preserve"> </w:t>
      </w:r>
      <w:proofErr w:type="spellStart"/>
      <w:r w:rsidRPr="000F75BB">
        <w:rPr>
          <w:rFonts w:ascii="Open" w:hAnsi="Open"/>
          <w:i/>
          <w:sz w:val="24"/>
          <w:szCs w:val="24"/>
        </w:rPr>
        <w:t>Manajemen</w:t>
      </w:r>
      <w:proofErr w:type="spellEnd"/>
      <w:r w:rsidRPr="000F75BB">
        <w:rPr>
          <w:rFonts w:ascii="Open" w:hAnsi="Open"/>
          <w:i/>
          <w:sz w:val="24"/>
          <w:szCs w:val="24"/>
        </w:rPr>
        <w:t xml:space="preserve"> (3 </w:t>
      </w:r>
      <w:proofErr w:type="gramStart"/>
      <w:r w:rsidRPr="000F75BB">
        <w:rPr>
          <w:rFonts w:ascii="Open" w:hAnsi="Open"/>
          <w:i/>
          <w:sz w:val="24"/>
          <w:szCs w:val="24"/>
        </w:rPr>
        <w:t>In</w:t>
      </w:r>
      <w:proofErr w:type="gramEnd"/>
      <w:r w:rsidRPr="000F75BB">
        <w:rPr>
          <w:rFonts w:ascii="Open" w:hAnsi="Open"/>
          <w:i/>
          <w:sz w:val="24"/>
          <w:szCs w:val="24"/>
        </w:rPr>
        <w:t xml:space="preserve"> 1)</w:t>
      </w:r>
      <w:r w:rsidRPr="000F75BB">
        <w:rPr>
          <w:rFonts w:ascii="Open" w:hAnsi="Open"/>
          <w:sz w:val="24"/>
          <w:szCs w:val="24"/>
        </w:rPr>
        <w:t xml:space="preserve">. </w:t>
      </w:r>
      <w:proofErr w:type="spellStart"/>
      <w:r w:rsidRPr="000F75BB">
        <w:rPr>
          <w:rFonts w:ascii="Open" w:hAnsi="Open"/>
          <w:sz w:val="24"/>
          <w:szCs w:val="24"/>
        </w:rPr>
        <w:t>Kebumen</w:t>
      </w:r>
      <w:proofErr w:type="spellEnd"/>
      <w:r w:rsidRPr="000F75BB">
        <w:rPr>
          <w:rFonts w:ascii="Open" w:hAnsi="Open"/>
          <w:sz w:val="24"/>
          <w:szCs w:val="24"/>
        </w:rPr>
        <w:t xml:space="preserve">: </w:t>
      </w:r>
      <w:proofErr w:type="spellStart"/>
      <w:r w:rsidRPr="000F75BB">
        <w:rPr>
          <w:rFonts w:ascii="Open" w:hAnsi="Open"/>
          <w:sz w:val="24"/>
          <w:szCs w:val="24"/>
        </w:rPr>
        <w:t>Mediatera</w:t>
      </w:r>
      <w:proofErr w:type="spellEnd"/>
      <w:r w:rsidRPr="000F75BB">
        <w:rPr>
          <w:rFonts w:ascii="Open" w:hAnsi="Open"/>
          <w:sz w:val="24"/>
          <w:szCs w:val="24"/>
        </w:rPr>
        <w:t xml:space="preserve">. </w:t>
      </w:r>
    </w:p>
    <w:p w:rsidR="000F75BB" w:rsidRPr="000F75BB" w:rsidRDefault="000F75BB" w:rsidP="000F75BB">
      <w:pPr>
        <w:ind w:left="567" w:right="5" w:hanging="566"/>
        <w:jc w:val="both"/>
        <w:rPr>
          <w:rFonts w:ascii="Open" w:hAnsi="Open"/>
          <w:sz w:val="24"/>
          <w:szCs w:val="24"/>
        </w:rPr>
      </w:pPr>
      <w:proofErr w:type="spellStart"/>
      <w:proofErr w:type="gramStart"/>
      <w:r w:rsidRPr="000F75BB">
        <w:rPr>
          <w:rFonts w:ascii="Open" w:hAnsi="Open"/>
          <w:sz w:val="24"/>
          <w:szCs w:val="24"/>
        </w:rPr>
        <w:t>Upamanyu</w:t>
      </w:r>
      <w:proofErr w:type="spellEnd"/>
      <w:r w:rsidRPr="000F75BB">
        <w:rPr>
          <w:rFonts w:ascii="Open" w:hAnsi="Open"/>
          <w:sz w:val="24"/>
          <w:szCs w:val="24"/>
        </w:rPr>
        <w:t>.</w:t>
      </w:r>
      <w:proofErr w:type="gramEnd"/>
      <w:r w:rsidRPr="000F75BB">
        <w:rPr>
          <w:rFonts w:ascii="Open" w:hAnsi="Open"/>
          <w:sz w:val="24"/>
          <w:szCs w:val="24"/>
        </w:rPr>
        <w:t xml:space="preserve"> </w:t>
      </w:r>
      <w:proofErr w:type="gramStart"/>
      <w:r w:rsidRPr="000F75BB">
        <w:rPr>
          <w:rFonts w:ascii="Open" w:hAnsi="Open"/>
          <w:sz w:val="24"/>
          <w:szCs w:val="24"/>
        </w:rPr>
        <w:t xml:space="preserve">(2012). </w:t>
      </w:r>
      <w:proofErr w:type="spellStart"/>
      <w:r w:rsidRPr="000F75BB">
        <w:rPr>
          <w:rFonts w:ascii="Open" w:hAnsi="Open"/>
          <w:sz w:val="24"/>
          <w:szCs w:val="24"/>
        </w:rPr>
        <w:t>Analisis</w:t>
      </w:r>
      <w:proofErr w:type="spellEnd"/>
      <w:r w:rsidRPr="000F75BB">
        <w:rPr>
          <w:rFonts w:ascii="Open" w:hAnsi="Open"/>
          <w:sz w:val="24"/>
          <w:szCs w:val="24"/>
        </w:rPr>
        <w:t xml:space="preserve"> </w:t>
      </w:r>
      <w:proofErr w:type="spellStart"/>
      <w:r w:rsidRPr="000F75BB">
        <w:rPr>
          <w:rFonts w:ascii="Open" w:hAnsi="Open"/>
          <w:sz w:val="24"/>
          <w:szCs w:val="24"/>
        </w:rPr>
        <w:t>Faktor</w:t>
      </w:r>
      <w:proofErr w:type="spellEnd"/>
      <w:r w:rsidRPr="000F75BB">
        <w:rPr>
          <w:rFonts w:ascii="Open" w:hAnsi="Open"/>
          <w:sz w:val="24"/>
          <w:szCs w:val="24"/>
        </w:rPr>
        <w:t xml:space="preserve"> </w:t>
      </w:r>
      <w:proofErr w:type="spellStart"/>
      <w:r w:rsidRPr="000F75BB">
        <w:rPr>
          <w:rFonts w:ascii="Open" w:hAnsi="Open"/>
          <w:sz w:val="24"/>
          <w:szCs w:val="24"/>
        </w:rPr>
        <w:t>Fa</w:t>
      </w:r>
      <w:r w:rsidRPr="000F75BB">
        <w:rPr>
          <w:rFonts w:ascii="Open" w:hAnsi="Open"/>
          <w:sz w:val="24"/>
          <w:szCs w:val="24"/>
        </w:rPr>
        <w:t>ktor</w:t>
      </w:r>
      <w:proofErr w:type="spellEnd"/>
      <w:r w:rsidRPr="000F75BB">
        <w:rPr>
          <w:rFonts w:ascii="Open" w:hAnsi="Open"/>
          <w:sz w:val="24"/>
          <w:szCs w:val="24"/>
        </w:rPr>
        <w:t xml:space="preserve"> yang </w:t>
      </w:r>
      <w:proofErr w:type="spellStart"/>
      <w:r w:rsidRPr="000F75BB">
        <w:rPr>
          <w:rFonts w:ascii="Open" w:hAnsi="Open"/>
          <w:sz w:val="24"/>
          <w:szCs w:val="24"/>
        </w:rPr>
        <w:t>Memengaruhi</w:t>
      </w:r>
      <w:proofErr w:type="spellEnd"/>
      <w:r w:rsidRPr="000F75BB">
        <w:rPr>
          <w:rFonts w:ascii="Open" w:hAnsi="Open"/>
          <w:sz w:val="24"/>
          <w:szCs w:val="24"/>
        </w:rPr>
        <w:t xml:space="preserve"> </w:t>
      </w:r>
      <w:proofErr w:type="spellStart"/>
      <w:r w:rsidRPr="000F75BB">
        <w:rPr>
          <w:rFonts w:ascii="Open" w:hAnsi="Open"/>
          <w:sz w:val="24"/>
          <w:szCs w:val="24"/>
        </w:rPr>
        <w:t>Kualitas</w:t>
      </w:r>
      <w:proofErr w:type="spellEnd"/>
      <w:r w:rsidRPr="000F75BB">
        <w:rPr>
          <w:rFonts w:ascii="Open" w:hAnsi="Open"/>
          <w:sz w:val="24"/>
          <w:szCs w:val="24"/>
        </w:rPr>
        <w:t xml:space="preserve"> </w:t>
      </w:r>
      <w:proofErr w:type="spellStart"/>
      <w:r w:rsidRPr="000F75BB">
        <w:rPr>
          <w:rFonts w:ascii="Open" w:hAnsi="Open"/>
          <w:sz w:val="24"/>
          <w:szCs w:val="24"/>
        </w:rPr>
        <w:t>Informasi</w:t>
      </w:r>
      <w:proofErr w:type="spellEnd"/>
      <w:r w:rsidRPr="000F75BB">
        <w:rPr>
          <w:rFonts w:ascii="Open" w:hAnsi="Open"/>
          <w:sz w:val="24"/>
          <w:szCs w:val="24"/>
        </w:rPr>
        <w:t xml:space="preserve"> </w:t>
      </w:r>
      <w:proofErr w:type="spellStart"/>
      <w:r w:rsidRPr="000F75BB">
        <w:rPr>
          <w:rFonts w:ascii="Open" w:hAnsi="Open"/>
          <w:sz w:val="24"/>
          <w:szCs w:val="24"/>
        </w:rPr>
        <w:t>Pelaporan</w:t>
      </w:r>
      <w:proofErr w:type="spellEnd"/>
      <w:r w:rsidRPr="000F75BB">
        <w:rPr>
          <w:rFonts w:ascii="Open" w:hAnsi="Open"/>
          <w:sz w:val="24"/>
          <w:szCs w:val="24"/>
        </w:rPr>
        <w:t xml:space="preserve"> </w:t>
      </w:r>
      <w:proofErr w:type="spellStart"/>
      <w:r w:rsidRPr="000F75BB">
        <w:rPr>
          <w:rFonts w:ascii="Open" w:hAnsi="Open"/>
          <w:sz w:val="24"/>
          <w:szCs w:val="24"/>
        </w:rPr>
        <w:t>Keuangan</w:t>
      </w:r>
      <w:proofErr w:type="spellEnd"/>
      <w:r w:rsidRPr="000F75BB">
        <w:rPr>
          <w:rFonts w:ascii="Open" w:hAnsi="Open"/>
          <w:sz w:val="24"/>
          <w:szCs w:val="24"/>
        </w:rPr>
        <w:t xml:space="preserve"> </w:t>
      </w:r>
      <w:proofErr w:type="spellStart"/>
      <w:r w:rsidRPr="000F75BB">
        <w:rPr>
          <w:rFonts w:ascii="Open" w:hAnsi="Open"/>
          <w:sz w:val="24"/>
          <w:szCs w:val="24"/>
        </w:rPr>
        <w:t>Pemerintah</w:t>
      </w:r>
      <w:proofErr w:type="spellEnd"/>
      <w:r w:rsidRPr="000F75BB">
        <w:rPr>
          <w:rFonts w:ascii="Open" w:hAnsi="Open"/>
          <w:sz w:val="24"/>
          <w:szCs w:val="24"/>
        </w:rPr>
        <w:t xml:space="preserve"> Daerah</w:t>
      </w:r>
      <w:r w:rsidRPr="000F75BB">
        <w:rPr>
          <w:rFonts w:ascii="Open" w:hAnsi="Open"/>
          <w:i/>
          <w:sz w:val="24"/>
          <w:szCs w:val="24"/>
        </w:rPr>
        <w:t>.</w:t>
      </w:r>
      <w:proofErr w:type="gramEnd"/>
      <w:r w:rsidRPr="000F75BB">
        <w:rPr>
          <w:rFonts w:ascii="Open" w:hAnsi="Open"/>
          <w:i/>
          <w:sz w:val="24"/>
          <w:szCs w:val="24"/>
        </w:rPr>
        <w:t xml:space="preserve"> </w:t>
      </w:r>
      <w:proofErr w:type="gramStart"/>
      <w:r w:rsidRPr="000F75BB">
        <w:rPr>
          <w:rFonts w:ascii="Open" w:hAnsi="Open"/>
          <w:i/>
          <w:sz w:val="24"/>
          <w:szCs w:val="24"/>
        </w:rPr>
        <w:t>E-</w:t>
      </w:r>
      <w:proofErr w:type="spellStart"/>
      <w:r w:rsidRPr="000F75BB">
        <w:rPr>
          <w:rFonts w:ascii="Open" w:hAnsi="Open"/>
          <w:i/>
          <w:sz w:val="24"/>
          <w:szCs w:val="24"/>
        </w:rPr>
        <w:t>Jurnal</w:t>
      </w:r>
      <w:proofErr w:type="spellEnd"/>
      <w:r w:rsidRPr="000F75BB">
        <w:rPr>
          <w:rFonts w:ascii="Open" w:hAnsi="Open"/>
          <w:i/>
          <w:sz w:val="24"/>
          <w:szCs w:val="24"/>
        </w:rPr>
        <w:t xml:space="preserve"> </w:t>
      </w:r>
      <w:proofErr w:type="spellStart"/>
      <w:r w:rsidRPr="000F75BB">
        <w:rPr>
          <w:rFonts w:ascii="Open" w:hAnsi="Open"/>
          <w:i/>
          <w:sz w:val="24"/>
          <w:szCs w:val="24"/>
        </w:rPr>
        <w:t>Ekonomi</w:t>
      </w:r>
      <w:proofErr w:type="spellEnd"/>
      <w:r w:rsidRPr="000F75BB">
        <w:rPr>
          <w:rFonts w:ascii="Open" w:hAnsi="Open"/>
          <w:sz w:val="24"/>
          <w:szCs w:val="24"/>
        </w:rPr>
        <w:t>, 21(3).</w:t>
      </w:r>
      <w:proofErr w:type="gramEnd"/>
      <w:r w:rsidRPr="000F75BB">
        <w:rPr>
          <w:rFonts w:ascii="Open" w:hAnsi="Open"/>
          <w:sz w:val="24"/>
          <w:szCs w:val="24"/>
        </w:rPr>
        <w:t xml:space="preserve"> </w:t>
      </w:r>
      <w:proofErr w:type="gramStart"/>
      <w:r w:rsidRPr="000F75BB">
        <w:rPr>
          <w:rFonts w:ascii="Open" w:hAnsi="Open"/>
          <w:sz w:val="24"/>
          <w:szCs w:val="24"/>
        </w:rPr>
        <w:t>56-83.</w:t>
      </w:r>
      <w:proofErr w:type="gramEnd"/>
      <w:r w:rsidRPr="000F75BB">
        <w:rPr>
          <w:rFonts w:ascii="Open" w:hAnsi="Open"/>
          <w:sz w:val="24"/>
          <w:szCs w:val="24"/>
        </w:rPr>
        <w:t xml:space="preserve"> </w:t>
      </w:r>
    </w:p>
    <w:p w:rsidR="000F75BB" w:rsidRPr="000F75BB" w:rsidRDefault="000F75BB" w:rsidP="000F75BB">
      <w:pPr>
        <w:spacing w:after="246"/>
        <w:ind w:left="567" w:right="5" w:hanging="566"/>
        <w:jc w:val="both"/>
        <w:rPr>
          <w:rFonts w:ascii="Open" w:hAnsi="Open"/>
          <w:sz w:val="24"/>
          <w:szCs w:val="24"/>
        </w:rPr>
      </w:pPr>
      <w:proofErr w:type="spellStart"/>
      <w:r w:rsidRPr="000F75BB">
        <w:rPr>
          <w:rFonts w:ascii="Open" w:hAnsi="Open"/>
          <w:sz w:val="24"/>
          <w:szCs w:val="24"/>
        </w:rPr>
        <w:t>Wulan</w:t>
      </w:r>
      <w:proofErr w:type="spellEnd"/>
      <w:r w:rsidRPr="000F75BB">
        <w:rPr>
          <w:rFonts w:ascii="Open" w:hAnsi="Open"/>
          <w:sz w:val="24"/>
          <w:szCs w:val="24"/>
        </w:rPr>
        <w:t xml:space="preserve">, </w:t>
      </w:r>
      <w:proofErr w:type="spellStart"/>
      <w:r w:rsidRPr="000F75BB">
        <w:rPr>
          <w:rFonts w:ascii="Open" w:hAnsi="Open"/>
          <w:sz w:val="24"/>
          <w:szCs w:val="24"/>
        </w:rPr>
        <w:t>Sapmaya</w:t>
      </w:r>
      <w:proofErr w:type="spellEnd"/>
      <w:r w:rsidRPr="000F75BB">
        <w:rPr>
          <w:rFonts w:ascii="Open" w:hAnsi="Open"/>
          <w:sz w:val="24"/>
          <w:szCs w:val="24"/>
        </w:rPr>
        <w:t xml:space="preserve">. </w:t>
      </w:r>
      <w:proofErr w:type="gramStart"/>
      <w:r w:rsidRPr="000F75BB">
        <w:rPr>
          <w:rFonts w:ascii="Open" w:hAnsi="Open"/>
          <w:sz w:val="24"/>
          <w:szCs w:val="24"/>
        </w:rPr>
        <w:t xml:space="preserve">(2011). </w:t>
      </w:r>
      <w:proofErr w:type="spellStart"/>
      <w:r w:rsidRPr="000F75BB">
        <w:rPr>
          <w:rFonts w:ascii="Open" w:hAnsi="Open"/>
          <w:sz w:val="24"/>
          <w:szCs w:val="24"/>
        </w:rPr>
        <w:t>Analisis</w:t>
      </w:r>
      <w:proofErr w:type="spellEnd"/>
      <w:r w:rsidRPr="000F75BB">
        <w:rPr>
          <w:rFonts w:ascii="Open" w:hAnsi="Open"/>
          <w:sz w:val="24"/>
          <w:szCs w:val="24"/>
        </w:rPr>
        <w:t xml:space="preserve"> </w:t>
      </w:r>
      <w:proofErr w:type="spellStart"/>
      <w:r w:rsidRPr="000F75BB">
        <w:rPr>
          <w:rFonts w:ascii="Open" w:hAnsi="Open"/>
          <w:sz w:val="24"/>
          <w:szCs w:val="24"/>
        </w:rPr>
        <w:t>Kualitas</w:t>
      </w:r>
      <w:proofErr w:type="spellEnd"/>
      <w:r w:rsidRPr="000F75BB">
        <w:rPr>
          <w:rFonts w:ascii="Open" w:hAnsi="Open"/>
          <w:sz w:val="24"/>
          <w:szCs w:val="24"/>
        </w:rPr>
        <w:t xml:space="preserve"> </w:t>
      </w:r>
      <w:proofErr w:type="spellStart"/>
      <w:r w:rsidRPr="000F75BB">
        <w:rPr>
          <w:rFonts w:ascii="Open" w:hAnsi="Open"/>
          <w:sz w:val="24"/>
          <w:szCs w:val="24"/>
        </w:rPr>
        <w:t>Pelayanan</w:t>
      </w:r>
      <w:proofErr w:type="spellEnd"/>
      <w:r w:rsidRPr="000F75BB">
        <w:rPr>
          <w:rFonts w:ascii="Open" w:hAnsi="Open"/>
          <w:sz w:val="24"/>
          <w:szCs w:val="24"/>
        </w:rPr>
        <w:t xml:space="preserve"> </w:t>
      </w:r>
      <w:proofErr w:type="spellStart"/>
      <w:r w:rsidRPr="000F75BB">
        <w:rPr>
          <w:rFonts w:ascii="Open" w:hAnsi="Open"/>
          <w:sz w:val="24"/>
          <w:szCs w:val="24"/>
        </w:rPr>
        <w:t>terhadap</w:t>
      </w:r>
      <w:proofErr w:type="spellEnd"/>
      <w:r w:rsidRPr="000F75BB">
        <w:rPr>
          <w:rFonts w:ascii="Open" w:hAnsi="Open"/>
          <w:sz w:val="24"/>
          <w:szCs w:val="24"/>
        </w:rPr>
        <w:t xml:space="preserve"> </w:t>
      </w:r>
      <w:proofErr w:type="spellStart"/>
      <w:r w:rsidRPr="000F75BB">
        <w:rPr>
          <w:rFonts w:ascii="Open" w:hAnsi="Open"/>
          <w:sz w:val="24"/>
          <w:szCs w:val="24"/>
        </w:rPr>
        <w:t>Kepuasan</w:t>
      </w:r>
      <w:proofErr w:type="spellEnd"/>
      <w:r w:rsidRPr="000F75BB">
        <w:rPr>
          <w:rFonts w:ascii="Open" w:hAnsi="Open"/>
          <w:sz w:val="24"/>
          <w:szCs w:val="24"/>
        </w:rPr>
        <w:t xml:space="preserve"> </w:t>
      </w:r>
      <w:proofErr w:type="spellStart"/>
      <w:r w:rsidRPr="000F75BB">
        <w:rPr>
          <w:rFonts w:ascii="Open" w:hAnsi="Open"/>
          <w:sz w:val="24"/>
          <w:szCs w:val="24"/>
        </w:rPr>
        <w:t>Pelanggan</w:t>
      </w:r>
      <w:proofErr w:type="spellEnd"/>
      <w:r w:rsidRPr="000F75BB">
        <w:rPr>
          <w:rFonts w:ascii="Open" w:hAnsi="Open"/>
          <w:sz w:val="24"/>
          <w:szCs w:val="24"/>
        </w:rPr>
        <w:t xml:space="preserve"> </w:t>
      </w:r>
      <w:proofErr w:type="spellStart"/>
      <w:r w:rsidRPr="000F75BB">
        <w:rPr>
          <w:rFonts w:ascii="Open" w:hAnsi="Open"/>
          <w:sz w:val="24"/>
          <w:szCs w:val="24"/>
        </w:rPr>
        <w:t>Pada</w:t>
      </w:r>
      <w:proofErr w:type="spellEnd"/>
      <w:r w:rsidRPr="000F75BB">
        <w:rPr>
          <w:rFonts w:ascii="Open" w:hAnsi="Open"/>
          <w:sz w:val="24"/>
          <w:szCs w:val="24"/>
        </w:rPr>
        <w:t xml:space="preserve"> PT. Perusahaan </w:t>
      </w:r>
      <w:proofErr w:type="spellStart"/>
      <w:r w:rsidRPr="000F75BB">
        <w:rPr>
          <w:rFonts w:ascii="Open" w:hAnsi="Open"/>
          <w:sz w:val="24"/>
          <w:szCs w:val="24"/>
        </w:rPr>
        <w:t>Listrik</w:t>
      </w:r>
      <w:proofErr w:type="spellEnd"/>
      <w:r w:rsidRPr="000F75BB">
        <w:rPr>
          <w:rFonts w:ascii="Open" w:hAnsi="Open"/>
          <w:sz w:val="24"/>
          <w:szCs w:val="24"/>
        </w:rPr>
        <w:t xml:space="preserve"> Negara (</w:t>
      </w:r>
      <w:proofErr w:type="spellStart"/>
      <w:r w:rsidRPr="000F75BB">
        <w:rPr>
          <w:rFonts w:ascii="Open" w:hAnsi="Open"/>
          <w:sz w:val="24"/>
          <w:szCs w:val="24"/>
        </w:rPr>
        <w:t>Persero</w:t>
      </w:r>
      <w:proofErr w:type="spellEnd"/>
      <w:r w:rsidRPr="000F75BB">
        <w:rPr>
          <w:rFonts w:ascii="Open" w:hAnsi="Open"/>
          <w:sz w:val="24"/>
          <w:szCs w:val="24"/>
        </w:rPr>
        <w:t xml:space="preserve">) </w:t>
      </w:r>
      <w:proofErr w:type="spellStart"/>
      <w:r w:rsidRPr="000F75BB">
        <w:rPr>
          <w:rFonts w:ascii="Open" w:hAnsi="Open"/>
          <w:sz w:val="24"/>
          <w:szCs w:val="24"/>
        </w:rPr>
        <w:t>Cabang</w:t>
      </w:r>
      <w:proofErr w:type="spellEnd"/>
      <w:r w:rsidRPr="000F75BB">
        <w:rPr>
          <w:rFonts w:ascii="Open" w:hAnsi="Open"/>
          <w:sz w:val="24"/>
          <w:szCs w:val="24"/>
        </w:rPr>
        <w:t xml:space="preserve"> </w:t>
      </w:r>
      <w:proofErr w:type="spellStart"/>
      <w:r w:rsidRPr="000F75BB">
        <w:rPr>
          <w:rFonts w:ascii="Open" w:hAnsi="Open"/>
          <w:sz w:val="24"/>
          <w:szCs w:val="24"/>
        </w:rPr>
        <w:t>Tanjung</w:t>
      </w:r>
      <w:proofErr w:type="spellEnd"/>
      <w:r w:rsidRPr="000F75BB">
        <w:rPr>
          <w:rFonts w:ascii="Open" w:hAnsi="Open"/>
          <w:sz w:val="24"/>
          <w:szCs w:val="24"/>
        </w:rPr>
        <w:t xml:space="preserve"> </w:t>
      </w:r>
      <w:proofErr w:type="spellStart"/>
      <w:r w:rsidRPr="000F75BB">
        <w:rPr>
          <w:rFonts w:ascii="Open" w:hAnsi="Open"/>
          <w:sz w:val="24"/>
          <w:szCs w:val="24"/>
        </w:rPr>
        <w:t>Karang</w:t>
      </w:r>
      <w:proofErr w:type="spellEnd"/>
      <w:r w:rsidRPr="000F75BB">
        <w:rPr>
          <w:rFonts w:ascii="Open" w:hAnsi="Open"/>
          <w:sz w:val="24"/>
          <w:szCs w:val="24"/>
        </w:rPr>
        <w:t>.</w:t>
      </w:r>
      <w:proofErr w:type="gramEnd"/>
      <w:r w:rsidRPr="000F75BB">
        <w:rPr>
          <w:rFonts w:ascii="Open" w:hAnsi="Open"/>
          <w:sz w:val="24"/>
          <w:szCs w:val="24"/>
        </w:rPr>
        <w:t xml:space="preserve"> </w:t>
      </w:r>
      <w:proofErr w:type="spellStart"/>
      <w:proofErr w:type="gramStart"/>
      <w:r w:rsidRPr="000F75BB">
        <w:rPr>
          <w:rFonts w:ascii="Open" w:hAnsi="Open"/>
          <w:i/>
          <w:sz w:val="24"/>
          <w:szCs w:val="24"/>
        </w:rPr>
        <w:t>Jurnal</w:t>
      </w:r>
      <w:proofErr w:type="spellEnd"/>
      <w:r w:rsidRPr="000F75BB">
        <w:rPr>
          <w:rFonts w:ascii="Open" w:hAnsi="Open"/>
          <w:i/>
          <w:sz w:val="24"/>
          <w:szCs w:val="24"/>
        </w:rPr>
        <w:t xml:space="preserve"> </w:t>
      </w:r>
      <w:proofErr w:type="spellStart"/>
      <w:r w:rsidRPr="000F75BB">
        <w:rPr>
          <w:rFonts w:ascii="Open" w:hAnsi="Open"/>
          <w:i/>
          <w:sz w:val="24"/>
          <w:szCs w:val="24"/>
        </w:rPr>
        <w:t>Manajemen</w:t>
      </w:r>
      <w:proofErr w:type="spellEnd"/>
      <w:r w:rsidRPr="000F75BB">
        <w:rPr>
          <w:rFonts w:ascii="Open" w:hAnsi="Open"/>
          <w:i/>
          <w:sz w:val="24"/>
          <w:szCs w:val="24"/>
        </w:rPr>
        <w:t xml:space="preserve"> </w:t>
      </w:r>
      <w:proofErr w:type="spellStart"/>
      <w:r w:rsidRPr="000F75BB">
        <w:rPr>
          <w:rFonts w:ascii="Open" w:hAnsi="Open"/>
          <w:i/>
          <w:sz w:val="24"/>
          <w:szCs w:val="24"/>
        </w:rPr>
        <w:t>dan</w:t>
      </w:r>
      <w:proofErr w:type="spellEnd"/>
      <w:r w:rsidRPr="000F75BB">
        <w:rPr>
          <w:rFonts w:ascii="Open" w:hAnsi="Open"/>
          <w:i/>
          <w:sz w:val="24"/>
          <w:szCs w:val="24"/>
        </w:rPr>
        <w:t xml:space="preserve"> </w:t>
      </w:r>
      <w:proofErr w:type="spellStart"/>
      <w:r w:rsidRPr="000F75BB">
        <w:rPr>
          <w:rFonts w:ascii="Open" w:hAnsi="Open"/>
          <w:i/>
          <w:sz w:val="24"/>
          <w:szCs w:val="24"/>
        </w:rPr>
        <w:t>Bisnis</w:t>
      </w:r>
      <w:proofErr w:type="spellEnd"/>
      <w:r w:rsidRPr="000F75BB">
        <w:rPr>
          <w:rFonts w:ascii="Open" w:hAnsi="Open"/>
          <w:i/>
          <w:sz w:val="24"/>
          <w:szCs w:val="24"/>
        </w:rPr>
        <w:t xml:space="preserve">, </w:t>
      </w:r>
      <w:r w:rsidRPr="000F75BB">
        <w:rPr>
          <w:rFonts w:ascii="Open" w:hAnsi="Open"/>
          <w:sz w:val="24"/>
          <w:szCs w:val="24"/>
        </w:rPr>
        <w:t>1(2).</w:t>
      </w:r>
      <w:proofErr w:type="gramEnd"/>
      <w:r w:rsidRPr="000F75BB">
        <w:rPr>
          <w:rFonts w:ascii="Open" w:hAnsi="Open"/>
          <w:sz w:val="24"/>
          <w:szCs w:val="24"/>
        </w:rPr>
        <w:t xml:space="preserve"> </w:t>
      </w:r>
      <w:proofErr w:type="gramStart"/>
      <w:r w:rsidRPr="000F75BB">
        <w:rPr>
          <w:rFonts w:ascii="Open" w:hAnsi="Open"/>
          <w:sz w:val="24"/>
          <w:szCs w:val="24"/>
        </w:rPr>
        <w:t>146-188.</w:t>
      </w:r>
      <w:proofErr w:type="gramEnd"/>
      <w:r w:rsidRPr="000F75BB">
        <w:rPr>
          <w:rFonts w:ascii="Open" w:hAnsi="Open"/>
          <w:sz w:val="24"/>
          <w:szCs w:val="24"/>
        </w:rPr>
        <w:t xml:space="preserve"> </w:t>
      </w:r>
    </w:p>
    <w:p w:rsidR="000F75BB" w:rsidRPr="000F75BB" w:rsidRDefault="000F75BB" w:rsidP="000F75BB">
      <w:pPr>
        <w:ind w:left="567" w:right="5" w:hanging="566"/>
        <w:jc w:val="both"/>
        <w:rPr>
          <w:rFonts w:ascii="Open" w:hAnsi="Open"/>
          <w:sz w:val="24"/>
          <w:szCs w:val="24"/>
        </w:rPr>
      </w:pPr>
      <w:proofErr w:type="spellStart"/>
      <w:r w:rsidRPr="000F75BB">
        <w:rPr>
          <w:rFonts w:ascii="Open" w:hAnsi="Open"/>
          <w:sz w:val="24"/>
          <w:szCs w:val="24"/>
        </w:rPr>
        <w:t>Wulan</w:t>
      </w:r>
      <w:proofErr w:type="spellEnd"/>
      <w:r w:rsidRPr="000F75BB">
        <w:rPr>
          <w:rFonts w:ascii="Open" w:hAnsi="Open"/>
          <w:sz w:val="24"/>
          <w:szCs w:val="24"/>
        </w:rPr>
        <w:t xml:space="preserve">, </w:t>
      </w:r>
      <w:proofErr w:type="spellStart"/>
      <w:r w:rsidRPr="000F75BB">
        <w:rPr>
          <w:rFonts w:ascii="Open" w:hAnsi="Open"/>
          <w:sz w:val="24"/>
          <w:szCs w:val="24"/>
        </w:rPr>
        <w:t>Sapmaya</w:t>
      </w:r>
      <w:proofErr w:type="spellEnd"/>
      <w:r w:rsidRPr="000F75BB">
        <w:rPr>
          <w:rFonts w:ascii="Open" w:hAnsi="Open"/>
          <w:sz w:val="24"/>
          <w:szCs w:val="24"/>
        </w:rPr>
        <w:t xml:space="preserve">. </w:t>
      </w:r>
      <w:proofErr w:type="gramStart"/>
      <w:r w:rsidRPr="000F75BB">
        <w:rPr>
          <w:rFonts w:ascii="Open" w:hAnsi="Open"/>
          <w:sz w:val="24"/>
          <w:szCs w:val="24"/>
        </w:rPr>
        <w:t xml:space="preserve">(2012). </w:t>
      </w:r>
      <w:proofErr w:type="spellStart"/>
      <w:r w:rsidRPr="000F75BB">
        <w:rPr>
          <w:rFonts w:ascii="Open" w:hAnsi="Open"/>
          <w:sz w:val="24"/>
          <w:szCs w:val="24"/>
        </w:rPr>
        <w:t>Analisis</w:t>
      </w:r>
      <w:proofErr w:type="spellEnd"/>
      <w:r w:rsidRPr="000F75BB">
        <w:rPr>
          <w:rFonts w:ascii="Open" w:hAnsi="Open"/>
          <w:sz w:val="24"/>
          <w:szCs w:val="24"/>
        </w:rPr>
        <w:t xml:space="preserve"> </w:t>
      </w:r>
      <w:proofErr w:type="spellStart"/>
      <w:r w:rsidRPr="000F75BB">
        <w:rPr>
          <w:rFonts w:ascii="Open" w:hAnsi="Open"/>
          <w:sz w:val="24"/>
          <w:szCs w:val="24"/>
        </w:rPr>
        <w:t>Faktor</w:t>
      </w:r>
      <w:proofErr w:type="spellEnd"/>
      <w:r w:rsidRPr="000F75BB">
        <w:rPr>
          <w:rFonts w:ascii="Open" w:hAnsi="Open"/>
          <w:sz w:val="24"/>
          <w:szCs w:val="24"/>
        </w:rPr>
        <w:t xml:space="preserve"> </w:t>
      </w:r>
      <w:proofErr w:type="spellStart"/>
      <w:r w:rsidRPr="000F75BB">
        <w:rPr>
          <w:rFonts w:ascii="Open" w:hAnsi="Open"/>
          <w:sz w:val="24"/>
          <w:szCs w:val="24"/>
        </w:rPr>
        <w:t>Faktor</w:t>
      </w:r>
      <w:proofErr w:type="spellEnd"/>
      <w:r w:rsidRPr="000F75BB">
        <w:rPr>
          <w:rFonts w:ascii="Open" w:hAnsi="Open"/>
          <w:sz w:val="24"/>
          <w:szCs w:val="24"/>
        </w:rPr>
        <w:t xml:space="preserve"> yang </w:t>
      </w:r>
      <w:proofErr w:type="spellStart"/>
      <w:r w:rsidRPr="000F75BB">
        <w:rPr>
          <w:rFonts w:ascii="Open" w:hAnsi="Open"/>
          <w:sz w:val="24"/>
          <w:szCs w:val="24"/>
        </w:rPr>
        <w:t>Mempengaruhi</w:t>
      </w:r>
      <w:proofErr w:type="spellEnd"/>
      <w:r w:rsidRPr="000F75BB">
        <w:rPr>
          <w:rFonts w:ascii="Open" w:hAnsi="Open"/>
          <w:sz w:val="24"/>
          <w:szCs w:val="24"/>
        </w:rPr>
        <w:t xml:space="preserve"> </w:t>
      </w:r>
      <w:proofErr w:type="spellStart"/>
      <w:r w:rsidRPr="000F75BB">
        <w:rPr>
          <w:rFonts w:ascii="Open" w:hAnsi="Open"/>
          <w:sz w:val="24"/>
          <w:szCs w:val="24"/>
        </w:rPr>
        <w:t>Loyalitas</w:t>
      </w:r>
      <w:proofErr w:type="spellEnd"/>
      <w:r w:rsidRPr="000F75BB">
        <w:rPr>
          <w:rFonts w:ascii="Open" w:hAnsi="Open"/>
          <w:sz w:val="24"/>
          <w:szCs w:val="24"/>
        </w:rPr>
        <w:t xml:space="preserve"> </w:t>
      </w:r>
      <w:proofErr w:type="spellStart"/>
      <w:r w:rsidRPr="000F75BB">
        <w:rPr>
          <w:rFonts w:ascii="Open" w:hAnsi="Open"/>
          <w:sz w:val="24"/>
          <w:szCs w:val="24"/>
        </w:rPr>
        <w:t>Pelanggan</w:t>
      </w:r>
      <w:proofErr w:type="spellEnd"/>
      <w:r w:rsidRPr="000F75BB">
        <w:rPr>
          <w:rFonts w:ascii="Open" w:hAnsi="Open"/>
          <w:sz w:val="24"/>
          <w:szCs w:val="24"/>
        </w:rPr>
        <w:t xml:space="preserve"> </w:t>
      </w:r>
      <w:proofErr w:type="spellStart"/>
      <w:r w:rsidRPr="000F75BB">
        <w:rPr>
          <w:rFonts w:ascii="Open" w:hAnsi="Open"/>
          <w:sz w:val="24"/>
          <w:szCs w:val="24"/>
        </w:rPr>
        <w:t>Produk</w:t>
      </w:r>
      <w:proofErr w:type="spellEnd"/>
      <w:r w:rsidRPr="000F75BB">
        <w:rPr>
          <w:rFonts w:ascii="Open" w:hAnsi="Open"/>
          <w:sz w:val="24"/>
          <w:szCs w:val="24"/>
        </w:rPr>
        <w:t xml:space="preserve"> </w:t>
      </w:r>
      <w:proofErr w:type="spellStart"/>
      <w:r w:rsidRPr="000F75BB">
        <w:rPr>
          <w:rFonts w:ascii="Open" w:hAnsi="Open"/>
          <w:sz w:val="24"/>
          <w:szCs w:val="24"/>
        </w:rPr>
        <w:t>Sim</w:t>
      </w:r>
      <w:proofErr w:type="spellEnd"/>
      <w:r w:rsidRPr="000F75BB">
        <w:rPr>
          <w:rFonts w:ascii="Open" w:hAnsi="Open"/>
          <w:sz w:val="24"/>
          <w:szCs w:val="24"/>
        </w:rPr>
        <w:t xml:space="preserve"> Card </w:t>
      </w:r>
      <w:proofErr w:type="spellStart"/>
      <w:r w:rsidRPr="000F75BB">
        <w:rPr>
          <w:rFonts w:ascii="Open" w:hAnsi="Open"/>
          <w:sz w:val="24"/>
          <w:szCs w:val="24"/>
        </w:rPr>
        <w:t>Flexy</w:t>
      </w:r>
      <w:proofErr w:type="spellEnd"/>
      <w:r w:rsidRPr="000F75BB">
        <w:rPr>
          <w:rFonts w:ascii="Open" w:hAnsi="Open"/>
          <w:sz w:val="24"/>
          <w:szCs w:val="24"/>
        </w:rPr>
        <w:t xml:space="preserve"> Trendy </w:t>
      </w:r>
      <w:proofErr w:type="spellStart"/>
      <w:r w:rsidRPr="000F75BB">
        <w:rPr>
          <w:rFonts w:ascii="Open" w:hAnsi="Open"/>
          <w:sz w:val="24"/>
          <w:szCs w:val="24"/>
        </w:rPr>
        <w:t>pada</w:t>
      </w:r>
      <w:proofErr w:type="spellEnd"/>
      <w:r w:rsidRPr="000F75BB">
        <w:rPr>
          <w:rFonts w:ascii="Open" w:hAnsi="Open"/>
          <w:sz w:val="24"/>
          <w:szCs w:val="24"/>
        </w:rPr>
        <w:t xml:space="preserve"> PT Telkom di Bandar Lampung.</w:t>
      </w:r>
      <w:proofErr w:type="gramEnd"/>
      <w:r w:rsidRPr="000F75BB">
        <w:rPr>
          <w:rFonts w:ascii="Open" w:hAnsi="Open"/>
          <w:sz w:val="24"/>
          <w:szCs w:val="24"/>
        </w:rPr>
        <w:t xml:space="preserve"> </w:t>
      </w:r>
      <w:proofErr w:type="spellStart"/>
      <w:r w:rsidRPr="000F75BB">
        <w:rPr>
          <w:rFonts w:ascii="Open" w:hAnsi="Open"/>
          <w:i/>
          <w:sz w:val="24"/>
          <w:szCs w:val="24"/>
        </w:rPr>
        <w:t>Jurnal</w:t>
      </w:r>
      <w:proofErr w:type="spellEnd"/>
      <w:r w:rsidRPr="000F75BB">
        <w:rPr>
          <w:rFonts w:ascii="Open" w:hAnsi="Open"/>
          <w:i/>
          <w:sz w:val="24"/>
          <w:szCs w:val="24"/>
        </w:rPr>
        <w:t xml:space="preserve"> </w:t>
      </w:r>
      <w:proofErr w:type="spellStart"/>
      <w:r w:rsidRPr="000F75BB">
        <w:rPr>
          <w:rFonts w:ascii="Open" w:hAnsi="Open"/>
          <w:i/>
          <w:sz w:val="24"/>
          <w:szCs w:val="24"/>
        </w:rPr>
        <w:t>Manajemen</w:t>
      </w:r>
      <w:proofErr w:type="spellEnd"/>
      <w:r w:rsidRPr="000F75BB">
        <w:rPr>
          <w:rFonts w:ascii="Open" w:hAnsi="Open"/>
          <w:i/>
          <w:sz w:val="24"/>
          <w:szCs w:val="24"/>
        </w:rPr>
        <w:t xml:space="preserve"> Dan </w:t>
      </w:r>
      <w:proofErr w:type="spellStart"/>
      <w:r w:rsidRPr="000F75BB">
        <w:rPr>
          <w:rFonts w:ascii="Open" w:hAnsi="Open"/>
          <w:i/>
          <w:sz w:val="24"/>
          <w:szCs w:val="24"/>
        </w:rPr>
        <w:t>Bisnis</w:t>
      </w:r>
      <w:proofErr w:type="spellEnd"/>
      <w:r w:rsidRPr="000F75BB">
        <w:rPr>
          <w:rFonts w:ascii="Open" w:hAnsi="Open"/>
          <w:i/>
          <w:sz w:val="24"/>
          <w:szCs w:val="24"/>
        </w:rPr>
        <w:t>,</w:t>
      </w:r>
      <w:r w:rsidRPr="000F75BB">
        <w:rPr>
          <w:rFonts w:ascii="Open" w:hAnsi="Open"/>
          <w:sz w:val="24"/>
          <w:szCs w:val="24"/>
        </w:rPr>
        <w:t xml:space="preserve"> 3(1). </w:t>
      </w:r>
      <w:proofErr w:type="gramStart"/>
      <w:r w:rsidRPr="000F75BB">
        <w:rPr>
          <w:rFonts w:ascii="Open" w:hAnsi="Open"/>
          <w:sz w:val="24"/>
          <w:szCs w:val="24"/>
        </w:rPr>
        <w:t>53-76.</w:t>
      </w:r>
      <w:proofErr w:type="gramEnd"/>
      <w:r w:rsidRPr="000F75BB">
        <w:rPr>
          <w:rFonts w:ascii="Open" w:hAnsi="Open"/>
          <w:sz w:val="24"/>
          <w:szCs w:val="24"/>
        </w:rPr>
        <w:t xml:space="preserve"> </w:t>
      </w:r>
    </w:p>
    <w:p w:rsidR="000F75BB" w:rsidRPr="000F75BB" w:rsidRDefault="000F75BB" w:rsidP="000F75BB">
      <w:pPr>
        <w:spacing w:after="248"/>
        <w:ind w:left="567" w:right="5" w:hanging="566"/>
        <w:jc w:val="both"/>
        <w:rPr>
          <w:rFonts w:ascii="Open" w:hAnsi="Open"/>
          <w:sz w:val="24"/>
          <w:szCs w:val="24"/>
          <w:lang w:val="id-ID"/>
        </w:rPr>
      </w:pPr>
      <w:proofErr w:type="spellStart"/>
      <w:r w:rsidRPr="000F75BB">
        <w:rPr>
          <w:rFonts w:ascii="Open" w:hAnsi="Open"/>
          <w:sz w:val="24"/>
          <w:szCs w:val="24"/>
        </w:rPr>
        <w:t>Yazid</w:t>
      </w:r>
      <w:proofErr w:type="spellEnd"/>
      <w:r w:rsidRPr="000F75BB">
        <w:rPr>
          <w:rFonts w:ascii="Open" w:hAnsi="Open"/>
          <w:sz w:val="24"/>
          <w:szCs w:val="24"/>
        </w:rPr>
        <w:t xml:space="preserve">, </w:t>
      </w:r>
      <w:proofErr w:type="spellStart"/>
      <w:r w:rsidRPr="000F75BB">
        <w:rPr>
          <w:rFonts w:ascii="Open" w:hAnsi="Open"/>
          <w:sz w:val="24"/>
          <w:szCs w:val="24"/>
        </w:rPr>
        <w:t>Helmi</w:t>
      </w:r>
      <w:proofErr w:type="spellEnd"/>
      <w:r w:rsidRPr="000F75BB">
        <w:rPr>
          <w:rFonts w:ascii="Open" w:hAnsi="Open"/>
          <w:sz w:val="24"/>
          <w:szCs w:val="24"/>
        </w:rPr>
        <w:t xml:space="preserve">. </w:t>
      </w:r>
      <w:proofErr w:type="gramStart"/>
      <w:r w:rsidRPr="000F75BB">
        <w:rPr>
          <w:rFonts w:ascii="Open" w:hAnsi="Open"/>
          <w:sz w:val="24"/>
          <w:szCs w:val="24"/>
        </w:rPr>
        <w:t xml:space="preserve">(2014). </w:t>
      </w:r>
      <w:proofErr w:type="spellStart"/>
      <w:r w:rsidRPr="000F75BB">
        <w:rPr>
          <w:rFonts w:ascii="Open" w:hAnsi="Open"/>
          <w:i/>
          <w:sz w:val="24"/>
          <w:szCs w:val="24"/>
        </w:rPr>
        <w:t>Manajemen</w:t>
      </w:r>
      <w:proofErr w:type="spellEnd"/>
      <w:r w:rsidRPr="000F75BB">
        <w:rPr>
          <w:rFonts w:ascii="Open" w:hAnsi="Open"/>
          <w:i/>
          <w:sz w:val="24"/>
          <w:szCs w:val="24"/>
        </w:rPr>
        <w:t xml:space="preserve"> </w:t>
      </w:r>
      <w:proofErr w:type="spellStart"/>
      <w:r w:rsidRPr="000F75BB">
        <w:rPr>
          <w:rFonts w:ascii="Open" w:hAnsi="Open"/>
          <w:i/>
          <w:sz w:val="24"/>
          <w:szCs w:val="24"/>
        </w:rPr>
        <w:t>Pemasaran</w:t>
      </w:r>
      <w:proofErr w:type="spellEnd"/>
      <w:r w:rsidRPr="000F75BB">
        <w:rPr>
          <w:rFonts w:ascii="Open" w:hAnsi="Open"/>
          <w:i/>
          <w:sz w:val="24"/>
          <w:szCs w:val="24"/>
        </w:rPr>
        <w:t>.</w:t>
      </w:r>
      <w:proofErr w:type="gramEnd"/>
      <w:r w:rsidRPr="000F75BB">
        <w:rPr>
          <w:rFonts w:ascii="Open" w:hAnsi="Open"/>
          <w:sz w:val="24"/>
          <w:szCs w:val="24"/>
        </w:rPr>
        <w:t xml:space="preserve"> Jakarta: </w:t>
      </w:r>
      <w:proofErr w:type="spellStart"/>
      <w:r w:rsidRPr="000F75BB">
        <w:rPr>
          <w:rFonts w:ascii="Open" w:hAnsi="Open"/>
          <w:sz w:val="24"/>
          <w:szCs w:val="24"/>
        </w:rPr>
        <w:t>Grafindo</w:t>
      </w:r>
      <w:proofErr w:type="spellEnd"/>
      <w:r w:rsidRPr="000F75BB">
        <w:rPr>
          <w:rFonts w:ascii="Open" w:hAnsi="Open"/>
          <w:sz w:val="24"/>
          <w:szCs w:val="24"/>
        </w:rPr>
        <w:t xml:space="preserve"> </w:t>
      </w:r>
      <w:proofErr w:type="spellStart"/>
      <w:r w:rsidRPr="000F75BB">
        <w:rPr>
          <w:rFonts w:ascii="Open" w:hAnsi="Open"/>
          <w:sz w:val="24"/>
          <w:szCs w:val="24"/>
        </w:rPr>
        <w:t>Persada.</w:t>
      </w:r>
      <w:proofErr w:type="spellEnd"/>
    </w:p>
    <w:p w:rsidR="00BA145D" w:rsidRPr="000F75BB" w:rsidRDefault="000F75BB" w:rsidP="000F75BB">
      <w:pPr>
        <w:spacing w:after="248"/>
        <w:ind w:left="567" w:right="5" w:hanging="566"/>
        <w:jc w:val="both"/>
      </w:pPr>
      <w:proofErr w:type="gramStart"/>
      <w:r w:rsidRPr="000F75BB">
        <w:rPr>
          <w:rFonts w:ascii="Open" w:hAnsi="Open"/>
          <w:sz w:val="24"/>
          <w:szCs w:val="24"/>
        </w:rPr>
        <w:t>Yusuf.</w:t>
      </w:r>
      <w:proofErr w:type="gramEnd"/>
      <w:r w:rsidRPr="000F75BB">
        <w:rPr>
          <w:rFonts w:ascii="Open" w:hAnsi="Open"/>
          <w:sz w:val="24"/>
          <w:szCs w:val="24"/>
        </w:rPr>
        <w:t xml:space="preserve"> </w:t>
      </w:r>
      <w:proofErr w:type="gramStart"/>
      <w:r w:rsidRPr="000F75BB">
        <w:rPr>
          <w:rFonts w:ascii="Open" w:hAnsi="Open"/>
          <w:sz w:val="24"/>
          <w:szCs w:val="24"/>
        </w:rPr>
        <w:t xml:space="preserve">(2018). </w:t>
      </w:r>
      <w:proofErr w:type="spellStart"/>
      <w:r w:rsidRPr="000F75BB">
        <w:rPr>
          <w:rFonts w:ascii="Open" w:hAnsi="Open"/>
          <w:i/>
          <w:sz w:val="24"/>
          <w:szCs w:val="24"/>
        </w:rPr>
        <w:t>Metode</w:t>
      </w:r>
      <w:proofErr w:type="spellEnd"/>
      <w:r w:rsidRPr="000F75BB">
        <w:rPr>
          <w:rFonts w:ascii="Open" w:hAnsi="Open"/>
          <w:i/>
          <w:sz w:val="24"/>
          <w:szCs w:val="24"/>
        </w:rPr>
        <w:t xml:space="preserve"> </w:t>
      </w:r>
      <w:proofErr w:type="spellStart"/>
      <w:r w:rsidRPr="000F75BB">
        <w:rPr>
          <w:rFonts w:ascii="Open" w:hAnsi="Open"/>
          <w:i/>
          <w:sz w:val="24"/>
          <w:szCs w:val="24"/>
        </w:rPr>
        <w:t>Penelitian</w:t>
      </w:r>
      <w:proofErr w:type="spellEnd"/>
      <w:r w:rsidRPr="000F75BB">
        <w:rPr>
          <w:rFonts w:ascii="Open" w:hAnsi="Open"/>
          <w:i/>
          <w:sz w:val="24"/>
          <w:szCs w:val="24"/>
        </w:rPr>
        <w:t xml:space="preserve"> </w:t>
      </w:r>
      <w:proofErr w:type="spellStart"/>
      <w:r w:rsidRPr="000F75BB">
        <w:rPr>
          <w:rFonts w:ascii="Open" w:hAnsi="Open"/>
          <w:i/>
          <w:sz w:val="24"/>
          <w:szCs w:val="24"/>
        </w:rPr>
        <w:t>Kuantitatif</w:t>
      </w:r>
      <w:proofErr w:type="spellEnd"/>
      <w:r w:rsidRPr="000F75BB">
        <w:rPr>
          <w:rFonts w:ascii="Open" w:hAnsi="Open"/>
          <w:i/>
          <w:sz w:val="24"/>
          <w:szCs w:val="24"/>
        </w:rPr>
        <w:t xml:space="preserve">, </w:t>
      </w:r>
      <w:proofErr w:type="spellStart"/>
      <w:r w:rsidRPr="000F75BB">
        <w:rPr>
          <w:rFonts w:ascii="Open" w:hAnsi="Open"/>
          <w:i/>
          <w:sz w:val="24"/>
          <w:szCs w:val="24"/>
        </w:rPr>
        <w:t>Kualitatif</w:t>
      </w:r>
      <w:proofErr w:type="spellEnd"/>
      <w:r w:rsidRPr="000F75BB">
        <w:rPr>
          <w:rFonts w:ascii="Open" w:hAnsi="Open"/>
          <w:i/>
          <w:sz w:val="24"/>
          <w:szCs w:val="24"/>
        </w:rPr>
        <w:t xml:space="preserve"> </w:t>
      </w:r>
      <w:proofErr w:type="spellStart"/>
      <w:r w:rsidRPr="000F75BB">
        <w:rPr>
          <w:rFonts w:ascii="Open" w:hAnsi="Open"/>
          <w:i/>
          <w:sz w:val="24"/>
          <w:szCs w:val="24"/>
        </w:rPr>
        <w:t>dan</w:t>
      </w:r>
      <w:proofErr w:type="spellEnd"/>
      <w:r w:rsidRPr="000F75BB">
        <w:rPr>
          <w:rFonts w:ascii="Open" w:hAnsi="Open"/>
          <w:i/>
          <w:sz w:val="24"/>
          <w:szCs w:val="24"/>
        </w:rPr>
        <w:t xml:space="preserve"> </w:t>
      </w:r>
      <w:proofErr w:type="spellStart"/>
      <w:r w:rsidRPr="000F75BB">
        <w:rPr>
          <w:rFonts w:ascii="Open" w:hAnsi="Open"/>
          <w:i/>
          <w:sz w:val="24"/>
          <w:szCs w:val="24"/>
        </w:rPr>
        <w:t>Penelitian</w:t>
      </w:r>
      <w:proofErr w:type="spellEnd"/>
      <w:r w:rsidRPr="000F75BB">
        <w:rPr>
          <w:rFonts w:ascii="Open" w:hAnsi="Open"/>
          <w:i/>
          <w:sz w:val="24"/>
          <w:szCs w:val="24"/>
        </w:rPr>
        <w:t xml:space="preserve"> </w:t>
      </w:r>
      <w:proofErr w:type="spellStart"/>
      <w:r w:rsidRPr="000F75BB">
        <w:rPr>
          <w:rFonts w:ascii="Open" w:hAnsi="Open"/>
          <w:i/>
          <w:sz w:val="24"/>
          <w:szCs w:val="24"/>
        </w:rPr>
        <w:t>Gabungan</w:t>
      </w:r>
      <w:proofErr w:type="spellEnd"/>
      <w:r w:rsidRPr="000F75BB">
        <w:rPr>
          <w:rFonts w:ascii="Open" w:hAnsi="Open"/>
          <w:i/>
          <w:sz w:val="24"/>
          <w:szCs w:val="24"/>
        </w:rPr>
        <w:t>.</w:t>
      </w:r>
      <w:proofErr w:type="gramEnd"/>
      <w:r w:rsidRPr="000F75BB">
        <w:rPr>
          <w:rFonts w:ascii="Open" w:hAnsi="Open"/>
          <w:sz w:val="24"/>
          <w:szCs w:val="24"/>
        </w:rPr>
        <w:t xml:space="preserve"> Jakarta: </w:t>
      </w:r>
      <w:proofErr w:type="spellStart"/>
      <w:r w:rsidRPr="000F75BB">
        <w:rPr>
          <w:rFonts w:ascii="Open" w:hAnsi="Open"/>
          <w:sz w:val="24"/>
          <w:szCs w:val="24"/>
        </w:rPr>
        <w:t>Prenada</w:t>
      </w:r>
      <w:proofErr w:type="spellEnd"/>
      <w:r w:rsidRPr="000F75BB">
        <w:rPr>
          <w:rFonts w:ascii="Open" w:hAnsi="Open"/>
          <w:sz w:val="24"/>
          <w:szCs w:val="24"/>
        </w:rPr>
        <w:t xml:space="preserve"> Media Group.</w:t>
      </w:r>
    </w:p>
    <w:sectPr w:rsidR="00BA145D" w:rsidRPr="000F75BB">
      <w:type w:val="continuous"/>
      <w:pgSz w:w="10319" w:h="14571"/>
      <w:pgMar w:top="1418" w:right="1134" w:bottom="1418" w:left="1418" w:header="936" w:footer="87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pen">
    <w:altName w:val="Times New Roman"/>
    <w:panose1 w:val="00000000000000000000"/>
    <w:charset w:val="00"/>
    <w:family w:val="roman"/>
    <w:notTrueType/>
    <w:pitch w:val="default"/>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178" w:rsidRDefault="00990178">
    <w:pPr>
      <w:pBdr>
        <w:top w:val="nil"/>
        <w:left w:val="nil"/>
        <w:bottom w:val="nil"/>
        <w:right w:val="nil"/>
        <w:between w:val="nil"/>
      </w:pBdr>
      <w:rPr>
        <w:rFonts w:ascii="Open Sans" w:eastAsia="Open Sans" w:hAnsi="Open Sans" w:cs="Open Sans"/>
        <w:b/>
        <w:color w:val="000000"/>
        <w:sz w:val="16"/>
        <w:szCs w:val="16"/>
      </w:rPr>
    </w:pPr>
    <w:r>
      <w:rPr>
        <w:rFonts w:ascii="Open Sans" w:eastAsia="Open Sans" w:hAnsi="Open Sans" w:cs="Open Sans"/>
        <w:b/>
        <w:color w:val="000000"/>
      </w:rPr>
      <w:fldChar w:fldCharType="begin"/>
    </w:r>
    <w:r>
      <w:rPr>
        <w:rFonts w:ascii="Open Sans" w:eastAsia="Open Sans" w:hAnsi="Open Sans" w:cs="Open Sans"/>
        <w:b/>
        <w:color w:val="000000"/>
      </w:rPr>
      <w:instrText>PAGE</w:instrText>
    </w:r>
    <w:r>
      <w:rPr>
        <w:rFonts w:ascii="Open Sans" w:eastAsia="Open Sans" w:hAnsi="Open Sans" w:cs="Open Sans"/>
        <w:b/>
        <w:color w:val="000000"/>
      </w:rPr>
      <w:fldChar w:fldCharType="end"/>
    </w:r>
    <w:r>
      <w:rPr>
        <w:rFonts w:ascii="Open Sans" w:eastAsia="Open Sans" w:hAnsi="Open Sans" w:cs="Open Sans"/>
        <w:b/>
        <w:color w:val="000000"/>
      </w:rPr>
      <w:t xml:space="preserve"> | </w:t>
    </w:r>
    <w:proofErr w:type="spellStart"/>
    <w:r>
      <w:rPr>
        <w:rFonts w:ascii="Open Sans" w:eastAsia="Open Sans" w:hAnsi="Open Sans" w:cs="Open Sans"/>
        <w:color w:val="000000"/>
        <w:sz w:val="16"/>
        <w:szCs w:val="16"/>
      </w:rPr>
      <w:t>Pratama</w:t>
    </w:r>
    <w:proofErr w:type="spellEnd"/>
    <w:r>
      <w:rPr>
        <w:rFonts w:ascii="Open Sans" w:eastAsia="Open Sans" w:hAnsi="Open Sans" w:cs="Open Sans"/>
        <w:color w:val="000000"/>
        <w:sz w:val="16"/>
        <w:szCs w:val="16"/>
      </w:rPr>
      <w:t>, O. S. A. et. al. (2021). The Influence of Innovation and Creativity of Traders.....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178" w:rsidRDefault="00990178">
    <w:pPr>
      <w:pBdr>
        <w:top w:val="nil"/>
        <w:left w:val="nil"/>
        <w:bottom w:val="nil"/>
        <w:right w:val="nil"/>
        <w:between w:val="nil"/>
      </w:pBdr>
      <w:jc w:val="right"/>
      <w:rPr>
        <w:rFonts w:ascii="Open Sans" w:eastAsia="Open Sans" w:hAnsi="Open Sans" w:cs="Open Sans"/>
        <w:color w:val="000000"/>
      </w:rPr>
    </w:pPr>
    <w:r>
      <w:rPr>
        <w:rFonts w:ascii="Open Sans" w:eastAsia="Open Sans" w:hAnsi="Open Sans" w:cs="Open Sans"/>
        <w:i/>
        <w:color w:val="000000"/>
        <w:sz w:val="16"/>
        <w:szCs w:val="16"/>
      </w:rPr>
      <w:t xml:space="preserve">Journal </w:t>
    </w:r>
    <w:proofErr w:type="spellStart"/>
    <w:r>
      <w:rPr>
        <w:rFonts w:ascii="Open Sans" w:eastAsia="Open Sans" w:hAnsi="Open Sans" w:cs="Open Sans"/>
        <w:i/>
        <w:color w:val="000000"/>
        <w:sz w:val="16"/>
        <w:szCs w:val="16"/>
      </w:rPr>
      <w:t>Bima</w:t>
    </w:r>
    <w:proofErr w:type="spellEnd"/>
    <w:r>
      <w:rPr>
        <w:rFonts w:ascii="Open Sans" w:eastAsia="Open Sans" w:hAnsi="Open Sans" w:cs="Open Sans"/>
        <w:i/>
        <w:color w:val="000000"/>
        <w:sz w:val="16"/>
        <w:szCs w:val="16"/>
      </w:rPr>
      <w:t xml:space="preserve"> (</w:t>
    </w:r>
    <w:proofErr w:type="spellStart"/>
    <w:r>
      <w:rPr>
        <w:rFonts w:ascii="Open Sans" w:eastAsia="Open Sans" w:hAnsi="Open Sans" w:cs="Open Sans"/>
        <w:i/>
        <w:color w:val="000000"/>
        <w:sz w:val="16"/>
        <w:szCs w:val="16"/>
      </w:rPr>
      <w:t>Busiiness</w:t>
    </w:r>
    <w:proofErr w:type="spellEnd"/>
    <w:r>
      <w:rPr>
        <w:rFonts w:ascii="Open Sans" w:eastAsia="Open Sans" w:hAnsi="Open Sans" w:cs="Open Sans"/>
        <w:i/>
        <w:color w:val="000000"/>
        <w:sz w:val="16"/>
        <w:szCs w:val="16"/>
      </w:rPr>
      <w:t xml:space="preserve">, Management And </w:t>
    </w:r>
    <w:proofErr w:type="spellStart"/>
    <w:r>
      <w:rPr>
        <w:rFonts w:ascii="Open Sans" w:eastAsia="Open Sans" w:hAnsi="Open Sans" w:cs="Open Sans"/>
        <w:i/>
        <w:color w:val="000000"/>
        <w:sz w:val="16"/>
        <w:szCs w:val="16"/>
      </w:rPr>
      <w:t>Accountiing</w:t>
    </w:r>
    <w:proofErr w:type="spellEnd"/>
    <w:r>
      <w:rPr>
        <w:rFonts w:ascii="Open Sans" w:eastAsia="Open Sans" w:hAnsi="Open Sans" w:cs="Open Sans"/>
        <w:i/>
        <w:color w:val="000000"/>
        <w:sz w:val="16"/>
        <w:szCs w:val="16"/>
      </w:rPr>
      <w:t>)</w:t>
    </w:r>
    <w:r>
      <w:rPr>
        <w:rFonts w:ascii="Open Sans" w:eastAsia="Open Sans" w:hAnsi="Open Sans" w:cs="Open Sans"/>
        <w:color w:val="000000"/>
        <w:sz w:val="16"/>
        <w:szCs w:val="16"/>
      </w:rPr>
      <w:t>, Vol. 2 No. 1 2020 page: 67 –</w:t>
    </w:r>
    <w:r>
      <w:rPr>
        <w:rFonts w:ascii="Open Sans" w:eastAsia="Open Sans" w:hAnsi="Open Sans" w:cs="Open Sans"/>
        <w:color w:val="000000"/>
      </w:rPr>
      <w:t xml:space="preserve"> </w:t>
    </w:r>
    <w:r>
      <w:rPr>
        <w:rFonts w:ascii="Open Sans" w:eastAsia="Open Sans" w:hAnsi="Open Sans" w:cs="Open Sans"/>
        <w:color w:val="000000"/>
        <w:sz w:val="16"/>
        <w:szCs w:val="16"/>
      </w:rPr>
      <w:t>82</w:t>
    </w:r>
    <w:r>
      <w:rPr>
        <w:rFonts w:ascii="Open Sans" w:eastAsia="Open Sans" w:hAnsi="Open Sans" w:cs="Open Sans"/>
        <w:color w:val="000000"/>
      </w:rPr>
      <w:t xml:space="preserve">| </w:t>
    </w:r>
    <w:r>
      <w:rPr>
        <w:rFonts w:ascii="Open Sans" w:eastAsia="Open Sans" w:hAnsi="Open Sans" w:cs="Open Sans"/>
        <w:color w:val="000000"/>
      </w:rPr>
      <w:fldChar w:fldCharType="begin"/>
    </w:r>
    <w:r>
      <w:rPr>
        <w:rFonts w:ascii="Open Sans" w:eastAsia="Open Sans" w:hAnsi="Open Sans" w:cs="Open Sans"/>
        <w:color w:val="000000"/>
      </w:rPr>
      <w:instrText>PAGE</w:instrText>
    </w:r>
    <w:r>
      <w:rPr>
        <w:rFonts w:ascii="Open Sans" w:eastAsia="Open Sans" w:hAnsi="Open Sans" w:cs="Open Sans"/>
        <w:color w:val="000000"/>
      </w:rPr>
      <w:fldChar w:fldCharType="end"/>
    </w:r>
    <w:r>
      <w:rPr>
        <w:rFonts w:ascii="Open Sans" w:eastAsia="Open Sans" w:hAnsi="Open Sans" w:cs="Open Sans"/>
        <w:color w:val="00000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178" w:rsidRDefault="00990178">
    <w:pPr>
      <w:pBdr>
        <w:top w:val="nil"/>
        <w:left w:val="nil"/>
        <w:bottom w:val="nil"/>
        <w:right w:val="nil"/>
        <w:between w:val="nil"/>
      </w:pBdr>
      <w:ind w:firstLine="567"/>
      <w:jc w:val="both"/>
      <w:rPr>
        <w:rFonts w:ascii="Open Sans" w:eastAsia="Open Sans" w:hAnsi="Open Sans" w:cs="Open Sans"/>
        <w:color w:val="000000"/>
      </w:rPr>
    </w:pPr>
  </w:p>
  <w:p w:rsidR="00990178" w:rsidRDefault="00990178">
    <w:pPr>
      <w:pBdr>
        <w:top w:val="nil"/>
        <w:left w:val="nil"/>
        <w:bottom w:val="nil"/>
        <w:right w:val="nil"/>
        <w:between w:val="nil"/>
      </w:pBdr>
      <w:jc w:val="right"/>
      <w:rPr>
        <w:rFonts w:ascii="Open Sans" w:eastAsia="Open Sans" w:hAnsi="Open Sans" w:cs="Open Sans"/>
        <w:color w:val="000000"/>
      </w:rPr>
    </w:pPr>
    <w:r>
      <w:rPr>
        <w:rFonts w:ascii="Open Sans" w:eastAsia="Open Sans" w:hAnsi="Open Sans" w:cs="Open Sans"/>
        <w:i/>
        <w:color w:val="000000"/>
        <w:sz w:val="16"/>
        <w:szCs w:val="16"/>
      </w:rPr>
      <w:t xml:space="preserve">Journal </w:t>
    </w:r>
    <w:proofErr w:type="spellStart"/>
    <w:r>
      <w:rPr>
        <w:rFonts w:ascii="Open Sans" w:eastAsia="Open Sans" w:hAnsi="Open Sans" w:cs="Open Sans"/>
        <w:i/>
        <w:color w:val="000000"/>
        <w:sz w:val="16"/>
        <w:szCs w:val="16"/>
      </w:rPr>
      <w:t>Bima</w:t>
    </w:r>
    <w:proofErr w:type="spellEnd"/>
    <w:r>
      <w:rPr>
        <w:rFonts w:ascii="Open Sans" w:eastAsia="Open Sans" w:hAnsi="Open Sans" w:cs="Open Sans"/>
        <w:i/>
        <w:color w:val="000000"/>
        <w:sz w:val="16"/>
        <w:szCs w:val="16"/>
      </w:rPr>
      <w:t xml:space="preserve"> (</w:t>
    </w:r>
    <w:proofErr w:type="spellStart"/>
    <w:r>
      <w:rPr>
        <w:rFonts w:ascii="Open Sans" w:eastAsia="Open Sans" w:hAnsi="Open Sans" w:cs="Open Sans"/>
        <w:i/>
        <w:color w:val="000000"/>
        <w:sz w:val="16"/>
        <w:szCs w:val="16"/>
      </w:rPr>
      <w:t>Busiiness</w:t>
    </w:r>
    <w:proofErr w:type="spellEnd"/>
    <w:r>
      <w:rPr>
        <w:rFonts w:ascii="Open Sans" w:eastAsia="Open Sans" w:hAnsi="Open Sans" w:cs="Open Sans"/>
        <w:i/>
        <w:color w:val="000000"/>
        <w:sz w:val="16"/>
        <w:szCs w:val="16"/>
      </w:rPr>
      <w:t xml:space="preserve">, Management And </w:t>
    </w:r>
    <w:proofErr w:type="spellStart"/>
    <w:r>
      <w:rPr>
        <w:rFonts w:ascii="Open Sans" w:eastAsia="Open Sans" w:hAnsi="Open Sans" w:cs="Open Sans"/>
        <w:i/>
        <w:color w:val="000000"/>
        <w:sz w:val="16"/>
        <w:szCs w:val="16"/>
      </w:rPr>
      <w:t>Accountiing</w:t>
    </w:r>
    <w:proofErr w:type="spellEnd"/>
    <w:r>
      <w:rPr>
        <w:rFonts w:ascii="Open Sans" w:eastAsia="Open Sans" w:hAnsi="Open Sans" w:cs="Open Sans"/>
        <w:i/>
        <w:color w:val="000000"/>
        <w:sz w:val="16"/>
        <w:szCs w:val="16"/>
      </w:rPr>
      <w:t>)</w:t>
    </w:r>
    <w:r>
      <w:rPr>
        <w:rFonts w:ascii="Open Sans" w:eastAsia="Open Sans" w:hAnsi="Open Sans" w:cs="Open Sans"/>
        <w:color w:val="000000"/>
        <w:sz w:val="16"/>
        <w:szCs w:val="16"/>
      </w:rPr>
      <w:t>, Vol. 2 No. 1 2020 page: 67 –</w:t>
    </w:r>
    <w:r>
      <w:rPr>
        <w:rFonts w:ascii="Open Sans" w:eastAsia="Open Sans" w:hAnsi="Open Sans" w:cs="Open Sans"/>
        <w:color w:val="000000"/>
      </w:rPr>
      <w:t xml:space="preserve"> </w:t>
    </w:r>
    <w:r>
      <w:rPr>
        <w:rFonts w:ascii="Open Sans" w:eastAsia="Open Sans" w:hAnsi="Open Sans" w:cs="Open Sans"/>
        <w:color w:val="000000"/>
        <w:sz w:val="16"/>
        <w:szCs w:val="16"/>
      </w:rPr>
      <w:t>82</w:t>
    </w:r>
    <w:r>
      <w:rPr>
        <w:rFonts w:ascii="Open Sans" w:eastAsia="Open Sans" w:hAnsi="Open Sans" w:cs="Open Sans"/>
        <w:color w:val="000000"/>
      </w:rPr>
      <w:t xml:space="preserve">| </w:t>
    </w:r>
    <w:r>
      <w:rPr>
        <w:rFonts w:ascii="Open Sans" w:eastAsia="Open Sans" w:hAnsi="Open Sans" w:cs="Open Sans"/>
        <w:color w:val="000000"/>
      </w:rPr>
      <w:fldChar w:fldCharType="begin"/>
    </w:r>
    <w:r>
      <w:rPr>
        <w:rFonts w:ascii="Open Sans" w:eastAsia="Open Sans" w:hAnsi="Open Sans" w:cs="Open Sans"/>
        <w:color w:val="000000"/>
      </w:rPr>
      <w:instrText>PAGE</w:instrText>
    </w:r>
    <w:r>
      <w:rPr>
        <w:rFonts w:ascii="Open Sans" w:eastAsia="Open Sans" w:hAnsi="Open Sans" w:cs="Open Sans"/>
        <w:color w:val="000000"/>
      </w:rPr>
      <w:fldChar w:fldCharType="separate"/>
    </w:r>
    <w:r w:rsidR="00760B31">
      <w:rPr>
        <w:rFonts w:ascii="Open Sans" w:eastAsia="Open Sans" w:hAnsi="Open Sans" w:cs="Open Sans"/>
        <w:noProof/>
        <w:color w:val="000000"/>
      </w:rPr>
      <w:t>67</w:t>
    </w:r>
    <w:r>
      <w:rPr>
        <w:rFonts w:ascii="Open Sans" w:eastAsia="Open Sans" w:hAnsi="Open Sans" w:cs="Open Sans"/>
        <w:color w:val="000000"/>
      </w:rPr>
      <w:fldChar w:fldCharType="end"/>
    </w:r>
    <w:r>
      <w:rPr>
        <w:rFonts w:ascii="Open Sans" w:eastAsia="Open Sans" w:hAnsi="Open Sans" w:cs="Open Sans"/>
        <w:color w:val="00000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178" w:rsidRDefault="00990178">
    <w:pPr>
      <w:pBdr>
        <w:top w:val="nil"/>
        <w:left w:val="nil"/>
        <w:bottom w:val="nil"/>
        <w:right w:val="nil"/>
        <w:between w:val="nil"/>
      </w:pBdr>
      <w:rPr>
        <w:rFonts w:ascii="Open Sans" w:eastAsia="Open Sans" w:hAnsi="Open Sans" w:cs="Open Sans"/>
        <w:b/>
        <w:color w:val="000000"/>
        <w:sz w:val="16"/>
        <w:szCs w:val="16"/>
      </w:rPr>
    </w:pPr>
    <w:r>
      <w:rPr>
        <w:rFonts w:ascii="Open Sans" w:eastAsia="Open Sans" w:hAnsi="Open Sans" w:cs="Open Sans"/>
        <w:b/>
        <w:color w:val="000000"/>
      </w:rPr>
      <w:fldChar w:fldCharType="begin"/>
    </w:r>
    <w:r>
      <w:rPr>
        <w:rFonts w:ascii="Open Sans" w:eastAsia="Open Sans" w:hAnsi="Open Sans" w:cs="Open Sans"/>
        <w:b/>
        <w:color w:val="000000"/>
      </w:rPr>
      <w:instrText>PAGE</w:instrText>
    </w:r>
    <w:r>
      <w:rPr>
        <w:rFonts w:ascii="Open Sans" w:eastAsia="Open Sans" w:hAnsi="Open Sans" w:cs="Open Sans"/>
        <w:b/>
        <w:color w:val="000000"/>
      </w:rPr>
      <w:fldChar w:fldCharType="separate"/>
    </w:r>
    <w:r>
      <w:rPr>
        <w:rFonts w:ascii="Open Sans" w:eastAsia="Open Sans" w:hAnsi="Open Sans" w:cs="Open Sans"/>
        <w:b/>
        <w:noProof/>
        <w:color w:val="000000"/>
      </w:rPr>
      <w:t>82</w:t>
    </w:r>
    <w:r>
      <w:rPr>
        <w:rFonts w:ascii="Open Sans" w:eastAsia="Open Sans" w:hAnsi="Open Sans" w:cs="Open Sans"/>
        <w:b/>
        <w:color w:val="000000"/>
      </w:rPr>
      <w:fldChar w:fldCharType="end"/>
    </w:r>
    <w:r>
      <w:rPr>
        <w:rFonts w:ascii="Open Sans" w:eastAsia="Open Sans" w:hAnsi="Open Sans" w:cs="Open Sans"/>
        <w:b/>
        <w:color w:val="000000"/>
      </w:rPr>
      <w:t xml:space="preserve"> | </w:t>
    </w:r>
    <w:proofErr w:type="spellStart"/>
    <w:r>
      <w:rPr>
        <w:rFonts w:ascii="Open Sans" w:eastAsia="Open Sans" w:hAnsi="Open Sans" w:cs="Open Sans"/>
        <w:color w:val="000000"/>
        <w:sz w:val="16"/>
        <w:szCs w:val="16"/>
      </w:rPr>
      <w:t>Susena</w:t>
    </w:r>
    <w:proofErr w:type="spellEnd"/>
    <w:r>
      <w:rPr>
        <w:rFonts w:ascii="Open Sans" w:eastAsia="Open Sans" w:hAnsi="Open Sans" w:cs="Open Sans"/>
        <w:color w:val="000000"/>
        <w:sz w:val="16"/>
        <w:szCs w:val="16"/>
      </w:rPr>
      <w:t>, K. (2015).</w:t>
    </w:r>
    <w:r>
      <w:rPr>
        <w:rFonts w:ascii="Open Sans" w:eastAsia="Open Sans" w:hAnsi="Open Sans" w:cs="Open Sans"/>
        <w:i/>
        <w:color w:val="000000"/>
        <w:sz w:val="16"/>
        <w:szCs w:val="16"/>
      </w:rPr>
      <w:t>The Influence Of Innovation And Creativity Traders On</w:t>
    </w:r>
    <w:r>
      <w:rPr>
        <w:rFonts w:ascii="Open Sans" w:eastAsia="Open Sans" w:hAnsi="Open Sans" w:cs="Open Sans"/>
        <w:b/>
        <w:color w:val="000000"/>
      </w:rPr>
      <w:t xml:space="preserve"> </w:t>
    </w:r>
    <w:r>
      <w:rPr>
        <w:rFonts w:ascii="Open Sans" w:eastAsia="Open Sans" w:hAnsi="Open Sans" w:cs="Open Sans"/>
        <w:i/>
        <w:color w:val="000000"/>
        <w:sz w:val="16"/>
        <w:szCs w:val="16"/>
      </w:rPr>
      <w:t>Consumer's Repurchasing</w:t>
    </w:r>
    <w:r>
      <w:rPr>
        <w:rFonts w:ascii="Open Sans" w:eastAsia="Open Sans" w:hAnsi="Open Sans" w:cs="Open Sans"/>
        <w:color w:val="000000"/>
        <w:sz w:val="16"/>
        <w:szCs w:val="16"/>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178" w:rsidRDefault="00990178">
    <w:pPr>
      <w:pBdr>
        <w:top w:val="nil"/>
        <w:left w:val="nil"/>
        <w:bottom w:val="nil"/>
        <w:right w:val="nil"/>
        <w:between w:val="nil"/>
      </w:pBdr>
      <w:jc w:val="right"/>
      <w:rPr>
        <w:rFonts w:ascii="Open Sans" w:eastAsia="Open Sans" w:hAnsi="Open Sans" w:cs="Open Sans"/>
        <w:color w:val="000000"/>
      </w:rPr>
    </w:pPr>
    <w:r>
      <w:rPr>
        <w:rFonts w:ascii="Open Sans" w:eastAsia="Open Sans" w:hAnsi="Open Sans" w:cs="Open Sans"/>
        <w:i/>
        <w:color w:val="000000"/>
        <w:sz w:val="16"/>
        <w:szCs w:val="16"/>
      </w:rPr>
      <w:t xml:space="preserve">Journal </w:t>
    </w:r>
    <w:proofErr w:type="spellStart"/>
    <w:r>
      <w:rPr>
        <w:rFonts w:ascii="Open Sans" w:eastAsia="Open Sans" w:hAnsi="Open Sans" w:cs="Open Sans"/>
        <w:i/>
        <w:color w:val="000000"/>
        <w:sz w:val="16"/>
        <w:szCs w:val="16"/>
      </w:rPr>
      <w:t>Bima</w:t>
    </w:r>
    <w:proofErr w:type="spellEnd"/>
    <w:r>
      <w:rPr>
        <w:rFonts w:ascii="Open Sans" w:eastAsia="Open Sans" w:hAnsi="Open Sans" w:cs="Open Sans"/>
        <w:i/>
        <w:color w:val="000000"/>
        <w:sz w:val="16"/>
        <w:szCs w:val="16"/>
      </w:rPr>
      <w:t xml:space="preserve"> (Business, Management And Accounting)</w:t>
    </w:r>
    <w:r>
      <w:rPr>
        <w:rFonts w:ascii="Open Sans" w:eastAsia="Open Sans" w:hAnsi="Open Sans" w:cs="Open Sans"/>
        <w:color w:val="000000"/>
        <w:sz w:val="16"/>
        <w:szCs w:val="16"/>
      </w:rPr>
      <w:t>, Vol. XX No. Y 2020 page: 1 –</w:t>
    </w:r>
    <w:r>
      <w:rPr>
        <w:rFonts w:ascii="Open Sans" w:eastAsia="Open Sans" w:hAnsi="Open Sans" w:cs="Open Sans"/>
        <w:color w:val="000000"/>
      </w:rPr>
      <w:t xml:space="preserve"> </w:t>
    </w:r>
    <w:r>
      <w:rPr>
        <w:rFonts w:ascii="Open Sans" w:eastAsia="Open Sans" w:hAnsi="Open Sans" w:cs="Open Sans"/>
        <w:color w:val="000000"/>
        <w:sz w:val="16"/>
        <w:szCs w:val="16"/>
      </w:rPr>
      <w:t>12</w:t>
    </w:r>
    <w:r>
      <w:rPr>
        <w:rFonts w:ascii="Open Sans" w:eastAsia="Open Sans" w:hAnsi="Open Sans" w:cs="Open Sans"/>
        <w:color w:val="000000"/>
      </w:rPr>
      <w:t xml:space="preserve">| </w:t>
    </w:r>
    <w:r>
      <w:rPr>
        <w:rFonts w:ascii="Open Sans" w:eastAsia="Open Sans" w:hAnsi="Open Sans" w:cs="Open Sans"/>
        <w:color w:val="000000"/>
      </w:rPr>
      <w:fldChar w:fldCharType="begin"/>
    </w:r>
    <w:r>
      <w:rPr>
        <w:rFonts w:ascii="Open Sans" w:eastAsia="Open Sans" w:hAnsi="Open Sans" w:cs="Open Sans"/>
        <w:color w:val="000000"/>
      </w:rPr>
      <w:instrText>PAGE</w:instrText>
    </w:r>
    <w:r>
      <w:rPr>
        <w:rFonts w:ascii="Open Sans" w:eastAsia="Open Sans" w:hAnsi="Open Sans" w:cs="Open Sans"/>
        <w:color w:val="000000"/>
      </w:rPr>
      <w:fldChar w:fldCharType="separate"/>
    </w:r>
    <w:r w:rsidR="00746DD7">
      <w:rPr>
        <w:rFonts w:ascii="Open Sans" w:eastAsia="Open Sans" w:hAnsi="Open Sans" w:cs="Open Sans"/>
        <w:noProof/>
        <w:color w:val="000000"/>
      </w:rPr>
      <w:t>76</w:t>
    </w:r>
    <w:r>
      <w:rPr>
        <w:rFonts w:ascii="Open Sans" w:eastAsia="Open Sans" w:hAnsi="Open Sans" w:cs="Open Sans"/>
        <w:color w:val="000000"/>
      </w:rPr>
      <w:fldChar w:fldCharType="end"/>
    </w:r>
    <w:r>
      <w:rPr>
        <w:rFonts w:ascii="Open Sans" w:eastAsia="Open Sans" w:hAnsi="Open Sans" w:cs="Open Sans"/>
        <w:color w:val="00000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178" w:rsidRDefault="00990178">
    <w:pPr>
      <w:pBdr>
        <w:top w:val="nil"/>
        <w:left w:val="nil"/>
        <w:bottom w:val="nil"/>
        <w:right w:val="nil"/>
        <w:between w:val="nil"/>
      </w:pBdr>
      <w:tabs>
        <w:tab w:val="right" w:pos="7768"/>
        <w:tab w:val="right" w:pos="8307"/>
      </w:tabs>
      <w:rPr>
        <w:rFonts w:ascii="Open Sans" w:eastAsia="Open Sans" w:hAnsi="Open Sans" w:cs="Open Sans"/>
        <w:color w:val="000000"/>
      </w:rPr>
    </w:pPr>
    <w:proofErr w:type="gramStart"/>
    <w:r>
      <w:rPr>
        <w:rFonts w:ascii="Open Sans" w:eastAsia="Open Sans" w:hAnsi="Open Sans" w:cs="Open Sans"/>
        <w:color w:val="000000"/>
      </w:rPr>
      <w:t>ISSN :</w:t>
    </w:r>
    <w:proofErr w:type="gramEnd"/>
    <w:r>
      <w:rPr>
        <w:rFonts w:ascii="Open Sans" w:eastAsia="Open Sans" w:hAnsi="Open Sans" w:cs="Open Sans"/>
        <w:color w:val="000000"/>
      </w:rPr>
      <w:t xml:space="preserve"> 2721-2971                                                                                     e-ISSN : 2721-267X</w:t>
    </w:r>
  </w:p>
  <w:p w:rsidR="00990178" w:rsidRDefault="00990178">
    <w:pPr>
      <w:pBdr>
        <w:top w:val="nil"/>
        <w:left w:val="nil"/>
        <w:bottom w:val="nil"/>
        <w:right w:val="nil"/>
        <w:between w:val="nil"/>
      </w:pBdr>
      <w:ind w:firstLine="567"/>
      <w:jc w:val="both"/>
      <w:rPr>
        <w:rFonts w:ascii="Open Sans" w:eastAsia="Open Sans" w:hAnsi="Open Sans" w:cs="Open Sans"/>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178" w:rsidRDefault="00990178">
    <w:pPr>
      <w:pBdr>
        <w:top w:val="nil"/>
        <w:left w:val="nil"/>
        <w:bottom w:val="nil"/>
        <w:right w:val="nil"/>
        <w:between w:val="nil"/>
      </w:pBdr>
      <w:tabs>
        <w:tab w:val="right" w:pos="7768"/>
        <w:tab w:val="right" w:pos="8307"/>
      </w:tabs>
      <w:rPr>
        <w:rFonts w:ascii="Open Sans" w:eastAsia="Open Sans" w:hAnsi="Open Sans" w:cs="Open Sans"/>
        <w:color w:val="000000"/>
      </w:rPr>
    </w:pPr>
    <w:proofErr w:type="gramStart"/>
    <w:r>
      <w:rPr>
        <w:rFonts w:ascii="Open Sans" w:eastAsia="Open Sans" w:hAnsi="Open Sans" w:cs="Open Sans"/>
        <w:color w:val="000000"/>
      </w:rPr>
      <w:t>ISSN :</w:t>
    </w:r>
    <w:proofErr w:type="gramEnd"/>
    <w:r>
      <w:rPr>
        <w:rFonts w:ascii="Open Sans" w:eastAsia="Open Sans" w:hAnsi="Open Sans" w:cs="Open Sans"/>
        <w:color w:val="000000"/>
      </w:rPr>
      <w:t xml:space="preserve"> 2721-2971                                                                                 e-ISSN : 2721-267X</w:t>
    </w:r>
  </w:p>
  <w:p w:rsidR="00990178" w:rsidRDefault="00990178">
    <w:pPr>
      <w:pBdr>
        <w:top w:val="nil"/>
        <w:left w:val="nil"/>
        <w:bottom w:val="nil"/>
        <w:right w:val="nil"/>
        <w:between w:val="nil"/>
      </w:pBdr>
      <w:jc w:val="both"/>
      <w:rPr>
        <w:rFonts w:ascii="Open Sans" w:eastAsia="Open Sans" w:hAnsi="Open Sans" w:cs="Open Sans"/>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178" w:rsidRDefault="00990178">
    <w:pPr>
      <w:pBdr>
        <w:top w:val="nil"/>
        <w:left w:val="nil"/>
        <w:bottom w:val="nil"/>
        <w:right w:val="nil"/>
        <w:between w:val="nil"/>
      </w:pBdr>
      <w:tabs>
        <w:tab w:val="right" w:pos="7768"/>
        <w:tab w:val="right" w:pos="8307"/>
      </w:tabs>
      <w:rPr>
        <w:rFonts w:ascii="Open Sans" w:eastAsia="Open Sans" w:hAnsi="Open Sans" w:cs="Open Sans"/>
        <w:color w:val="000000"/>
      </w:rPr>
    </w:pPr>
    <w:proofErr w:type="gramStart"/>
    <w:r>
      <w:rPr>
        <w:rFonts w:ascii="Open Sans" w:eastAsia="Open Sans" w:hAnsi="Open Sans" w:cs="Open Sans"/>
        <w:color w:val="000000"/>
      </w:rPr>
      <w:t>ISSN :</w:t>
    </w:r>
    <w:proofErr w:type="gramEnd"/>
    <w:r>
      <w:rPr>
        <w:rFonts w:ascii="Open Sans" w:eastAsia="Open Sans" w:hAnsi="Open Sans" w:cs="Open Sans"/>
        <w:color w:val="000000"/>
      </w:rPr>
      <w:t xml:space="preserve"> 2721-2971                                                                                     e-ISSN : 2721-267X</w:t>
    </w:r>
  </w:p>
  <w:p w:rsidR="00990178" w:rsidRDefault="00990178">
    <w:pPr>
      <w:pBdr>
        <w:top w:val="nil"/>
        <w:left w:val="nil"/>
        <w:bottom w:val="nil"/>
        <w:right w:val="nil"/>
        <w:between w:val="nil"/>
      </w:pBdr>
      <w:ind w:firstLine="567"/>
      <w:jc w:val="both"/>
      <w:rPr>
        <w:rFonts w:ascii="Open Sans" w:eastAsia="Open Sans" w:hAnsi="Open Sans" w:cs="Open Sans"/>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3DD6"/>
    <w:multiLevelType w:val="multilevel"/>
    <w:tmpl w:val="D86EB1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184777"/>
    <w:multiLevelType w:val="multilevel"/>
    <w:tmpl w:val="ABFA3C2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4220A42"/>
    <w:multiLevelType w:val="multilevel"/>
    <w:tmpl w:val="8D9C1F14"/>
    <w:lvl w:ilvl="0">
      <w:start w:val="1"/>
      <w:numFmt w:val="decimal"/>
      <w:lvlText w:val="%1."/>
      <w:lvlJc w:val="left"/>
      <w:pPr>
        <w:ind w:left="720" w:hanging="360"/>
      </w:pPr>
    </w:lvl>
    <w:lvl w:ilvl="1">
      <w:start w:val="1"/>
      <w:numFmt w:val="decimal"/>
      <w:lvlText w:val="%2."/>
      <w:lvlJc w:val="lef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3753353"/>
    <w:multiLevelType w:val="multilevel"/>
    <w:tmpl w:val="589009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73F0E64"/>
    <w:multiLevelType w:val="multilevel"/>
    <w:tmpl w:val="83BC5FEE"/>
    <w:lvl w:ilvl="0">
      <w:start w:val="1"/>
      <w:numFmt w:val="lowerLetter"/>
      <w:lvlText w:val="%1."/>
      <w:lvlJc w:val="left"/>
      <w:pPr>
        <w:ind w:left="36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9F80590"/>
    <w:multiLevelType w:val="multilevel"/>
    <w:tmpl w:val="376C91A2"/>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
    <w:nsid w:val="5CE86A7B"/>
    <w:multiLevelType w:val="multilevel"/>
    <w:tmpl w:val="84AE8F5A"/>
    <w:lvl w:ilvl="0">
      <w:start w:val="4"/>
      <w:numFmt w:val="decimal"/>
      <w:lvlText w:val="%1"/>
      <w:lvlJc w:val="left"/>
      <w:pPr>
        <w:ind w:left="360" w:hanging="360"/>
      </w:pPr>
    </w:lvl>
    <w:lvl w:ilvl="1">
      <w:start w:val="1"/>
      <w:numFmt w:val="decimal"/>
      <w:lvlText w:val="%1.%2"/>
      <w:lvlJc w:val="left"/>
      <w:pPr>
        <w:ind w:left="644" w:hanging="359"/>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7">
    <w:nsid w:val="6C1079F5"/>
    <w:multiLevelType w:val="multilevel"/>
    <w:tmpl w:val="F28ECA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6DE41753"/>
    <w:multiLevelType w:val="multilevel"/>
    <w:tmpl w:val="0B5E50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32A573E"/>
    <w:multiLevelType w:val="multilevel"/>
    <w:tmpl w:val="6502682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nsid w:val="7D2F4758"/>
    <w:multiLevelType w:val="multilevel"/>
    <w:tmpl w:val="90FCA5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9"/>
  </w:num>
  <w:num w:numId="4">
    <w:abstractNumId w:val="4"/>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A9A"/>
    <w:rsid w:val="000F75BB"/>
    <w:rsid w:val="00193F6B"/>
    <w:rsid w:val="002232B2"/>
    <w:rsid w:val="00503B38"/>
    <w:rsid w:val="005316C6"/>
    <w:rsid w:val="00746DD7"/>
    <w:rsid w:val="00760B31"/>
    <w:rsid w:val="00796A9A"/>
    <w:rsid w:val="007F023B"/>
    <w:rsid w:val="00912B49"/>
    <w:rsid w:val="00990178"/>
    <w:rsid w:val="00A13BF4"/>
    <w:rsid w:val="00AB06D5"/>
    <w:rsid w:val="00AE3372"/>
    <w:rsid w:val="00BA145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96A9A"/>
    <w:pPr>
      <w:spacing w:after="0" w:line="240" w:lineRule="auto"/>
    </w:pPr>
    <w:rPr>
      <w:rFonts w:ascii="Times New Roman" w:eastAsia="Times New Roman" w:hAnsi="Times New Roman" w:cs="Times New Roman"/>
      <w:sz w:val="20"/>
      <w:szCs w:val="20"/>
      <w:lang w:val="en" w:eastAsia="id-ID"/>
    </w:rPr>
  </w:style>
  <w:style w:type="paragraph" w:styleId="Heading1">
    <w:name w:val="heading 1"/>
    <w:basedOn w:val="Normal"/>
    <w:next w:val="Normal"/>
    <w:link w:val="Heading1Char"/>
    <w:qFormat/>
    <w:rsid w:val="00990178"/>
    <w:pPr>
      <w:keepNext/>
      <w:keepLines/>
      <w:spacing w:before="480" w:after="120" w:line="256" w:lineRule="auto"/>
      <w:outlineLvl w:val="0"/>
    </w:pPr>
    <w:rPr>
      <w:rFonts w:ascii="Calibri" w:hAnsi="Calibri"/>
      <w:b/>
      <w:sz w:val="48"/>
      <w:szCs w:val="48"/>
    </w:rPr>
  </w:style>
  <w:style w:type="paragraph" w:styleId="Heading2">
    <w:name w:val="heading 2"/>
    <w:basedOn w:val="Normal"/>
    <w:next w:val="Normal"/>
    <w:link w:val="Heading2Char"/>
    <w:semiHidden/>
    <w:unhideWhenUsed/>
    <w:qFormat/>
    <w:rsid w:val="00990178"/>
    <w:pPr>
      <w:keepNext/>
      <w:keepLines/>
      <w:spacing w:before="360" w:after="80" w:line="256" w:lineRule="auto"/>
      <w:outlineLvl w:val="1"/>
    </w:pPr>
    <w:rPr>
      <w:rFonts w:ascii="Calibri" w:hAnsi="Calibri"/>
      <w:b/>
      <w:sz w:val="36"/>
      <w:szCs w:val="36"/>
    </w:rPr>
  </w:style>
  <w:style w:type="paragraph" w:styleId="Heading3">
    <w:name w:val="heading 3"/>
    <w:basedOn w:val="Normal"/>
    <w:next w:val="Normal"/>
    <w:link w:val="Heading3Char"/>
    <w:semiHidden/>
    <w:unhideWhenUsed/>
    <w:qFormat/>
    <w:rsid w:val="00990178"/>
    <w:pPr>
      <w:spacing w:after="160"/>
      <w:outlineLvl w:val="2"/>
    </w:pPr>
    <w:rPr>
      <w:b/>
      <w:sz w:val="27"/>
      <w:szCs w:val="27"/>
    </w:rPr>
  </w:style>
  <w:style w:type="paragraph" w:styleId="Heading4">
    <w:name w:val="heading 4"/>
    <w:basedOn w:val="Normal"/>
    <w:next w:val="Normal"/>
    <w:link w:val="Heading4Char"/>
    <w:semiHidden/>
    <w:unhideWhenUsed/>
    <w:qFormat/>
    <w:rsid w:val="00990178"/>
    <w:pPr>
      <w:keepNext/>
      <w:keepLines/>
      <w:spacing w:before="240" w:after="40" w:line="256" w:lineRule="auto"/>
      <w:outlineLvl w:val="3"/>
    </w:pPr>
    <w:rPr>
      <w:rFonts w:ascii="Calibri" w:hAnsi="Calibri"/>
      <w:b/>
      <w:sz w:val="24"/>
      <w:szCs w:val="24"/>
    </w:rPr>
  </w:style>
  <w:style w:type="paragraph" w:styleId="Heading5">
    <w:name w:val="heading 5"/>
    <w:basedOn w:val="Normal"/>
    <w:next w:val="Normal"/>
    <w:link w:val="Heading5Char"/>
    <w:semiHidden/>
    <w:unhideWhenUsed/>
    <w:qFormat/>
    <w:rsid w:val="00990178"/>
    <w:pPr>
      <w:keepNext/>
      <w:keepLines/>
      <w:spacing w:before="220" w:after="40" w:line="256" w:lineRule="auto"/>
      <w:outlineLvl w:val="4"/>
    </w:pPr>
    <w:rPr>
      <w:rFonts w:ascii="Calibri" w:hAnsi="Calibri"/>
      <w:b/>
      <w:sz w:val="22"/>
      <w:szCs w:val="22"/>
    </w:rPr>
  </w:style>
  <w:style w:type="paragraph" w:styleId="Heading6">
    <w:name w:val="heading 6"/>
    <w:basedOn w:val="Normal"/>
    <w:next w:val="Normal"/>
    <w:link w:val="Heading6Char"/>
    <w:semiHidden/>
    <w:unhideWhenUsed/>
    <w:qFormat/>
    <w:rsid w:val="00990178"/>
    <w:pPr>
      <w:keepNext/>
      <w:keepLines/>
      <w:spacing w:before="200" w:after="40" w:line="256" w:lineRule="auto"/>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6A9A"/>
    <w:rPr>
      <w:color w:val="0000FF" w:themeColor="hyperlink"/>
      <w:u w:val="single"/>
    </w:rPr>
  </w:style>
  <w:style w:type="paragraph" w:styleId="BalloonText">
    <w:name w:val="Balloon Text"/>
    <w:basedOn w:val="Normal"/>
    <w:link w:val="BalloonTextChar"/>
    <w:uiPriority w:val="99"/>
    <w:semiHidden/>
    <w:unhideWhenUsed/>
    <w:rsid w:val="007F023B"/>
    <w:rPr>
      <w:rFonts w:ascii="Tahoma" w:hAnsi="Tahoma" w:cs="Tahoma"/>
      <w:sz w:val="16"/>
      <w:szCs w:val="16"/>
    </w:rPr>
  </w:style>
  <w:style w:type="character" w:customStyle="1" w:styleId="BalloonTextChar">
    <w:name w:val="Balloon Text Char"/>
    <w:basedOn w:val="DefaultParagraphFont"/>
    <w:link w:val="BalloonText"/>
    <w:uiPriority w:val="99"/>
    <w:semiHidden/>
    <w:rsid w:val="007F023B"/>
    <w:rPr>
      <w:rFonts w:ascii="Tahoma" w:eastAsia="Times New Roman" w:hAnsi="Tahoma" w:cs="Tahoma"/>
      <w:sz w:val="16"/>
      <w:szCs w:val="16"/>
      <w:lang w:val="en" w:eastAsia="id-ID"/>
    </w:rPr>
  </w:style>
  <w:style w:type="character" w:customStyle="1" w:styleId="Heading1Char">
    <w:name w:val="Heading 1 Char"/>
    <w:basedOn w:val="DefaultParagraphFont"/>
    <w:link w:val="Heading1"/>
    <w:rsid w:val="00990178"/>
    <w:rPr>
      <w:rFonts w:ascii="Calibri" w:eastAsia="Times New Roman" w:hAnsi="Calibri" w:cs="Times New Roman"/>
      <w:b/>
      <w:sz w:val="48"/>
      <w:szCs w:val="48"/>
      <w:lang w:val="en" w:eastAsia="id-ID"/>
    </w:rPr>
  </w:style>
  <w:style w:type="character" w:customStyle="1" w:styleId="Heading2Char">
    <w:name w:val="Heading 2 Char"/>
    <w:basedOn w:val="DefaultParagraphFont"/>
    <w:link w:val="Heading2"/>
    <w:semiHidden/>
    <w:rsid w:val="00990178"/>
    <w:rPr>
      <w:rFonts w:ascii="Calibri" w:eastAsia="Times New Roman" w:hAnsi="Calibri" w:cs="Times New Roman"/>
      <w:b/>
      <w:sz w:val="36"/>
      <w:szCs w:val="36"/>
      <w:lang w:val="en" w:eastAsia="id-ID"/>
    </w:rPr>
  </w:style>
  <w:style w:type="character" w:customStyle="1" w:styleId="Heading3Char">
    <w:name w:val="Heading 3 Char"/>
    <w:basedOn w:val="DefaultParagraphFont"/>
    <w:link w:val="Heading3"/>
    <w:semiHidden/>
    <w:rsid w:val="00990178"/>
    <w:rPr>
      <w:rFonts w:ascii="Times New Roman" w:eastAsia="Times New Roman" w:hAnsi="Times New Roman" w:cs="Times New Roman"/>
      <w:b/>
      <w:sz w:val="27"/>
      <w:szCs w:val="27"/>
      <w:lang w:val="en" w:eastAsia="id-ID"/>
    </w:rPr>
  </w:style>
  <w:style w:type="character" w:customStyle="1" w:styleId="Heading4Char">
    <w:name w:val="Heading 4 Char"/>
    <w:basedOn w:val="DefaultParagraphFont"/>
    <w:link w:val="Heading4"/>
    <w:semiHidden/>
    <w:rsid w:val="00990178"/>
    <w:rPr>
      <w:rFonts w:ascii="Calibri" w:eastAsia="Times New Roman" w:hAnsi="Calibri" w:cs="Times New Roman"/>
      <w:b/>
      <w:sz w:val="24"/>
      <w:szCs w:val="24"/>
      <w:lang w:val="en" w:eastAsia="id-ID"/>
    </w:rPr>
  </w:style>
  <w:style w:type="character" w:customStyle="1" w:styleId="Heading5Char">
    <w:name w:val="Heading 5 Char"/>
    <w:basedOn w:val="DefaultParagraphFont"/>
    <w:link w:val="Heading5"/>
    <w:semiHidden/>
    <w:rsid w:val="00990178"/>
    <w:rPr>
      <w:rFonts w:ascii="Calibri" w:eastAsia="Times New Roman" w:hAnsi="Calibri" w:cs="Times New Roman"/>
      <w:b/>
      <w:lang w:val="en" w:eastAsia="id-ID"/>
    </w:rPr>
  </w:style>
  <w:style w:type="character" w:customStyle="1" w:styleId="Heading6Char">
    <w:name w:val="Heading 6 Char"/>
    <w:basedOn w:val="DefaultParagraphFont"/>
    <w:link w:val="Heading6"/>
    <w:semiHidden/>
    <w:rsid w:val="00990178"/>
    <w:rPr>
      <w:rFonts w:ascii="Calibri" w:eastAsia="Times New Roman" w:hAnsi="Calibri" w:cs="Times New Roman"/>
      <w:b/>
      <w:sz w:val="20"/>
      <w:szCs w:val="20"/>
      <w:lang w:val="en" w:eastAsia="id-ID"/>
    </w:rPr>
  </w:style>
  <w:style w:type="paragraph" w:styleId="Title">
    <w:name w:val="Title"/>
    <w:basedOn w:val="Normal"/>
    <w:next w:val="Normal"/>
    <w:link w:val="TitleChar"/>
    <w:qFormat/>
    <w:rsid w:val="00990178"/>
    <w:pPr>
      <w:keepNext/>
      <w:keepLines/>
      <w:spacing w:before="480" w:after="120" w:line="256" w:lineRule="auto"/>
    </w:pPr>
    <w:rPr>
      <w:rFonts w:ascii="Calibri" w:eastAsia="Calibri" w:hAnsi="Calibri" w:cs="Calibri"/>
      <w:b/>
      <w:sz w:val="72"/>
      <w:szCs w:val="72"/>
    </w:rPr>
  </w:style>
  <w:style w:type="character" w:customStyle="1" w:styleId="TitleChar">
    <w:name w:val="Title Char"/>
    <w:basedOn w:val="DefaultParagraphFont"/>
    <w:link w:val="Title"/>
    <w:rsid w:val="00990178"/>
    <w:rPr>
      <w:rFonts w:ascii="Calibri" w:eastAsia="Calibri" w:hAnsi="Calibri" w:cs="Calibri"/>
      <w:b/>
      <w:sz w:val="72"/>
      <w:szCs w:val="72"/>
      <w:lang w:val="en" w:eastAsia="id-ID"/>
    </w:rPr>
  </w:style>
  <w:style w:type="paragraph" w:styleId="Subtitle">
    <w:name w:val="Subtitle"/>
    <w:basedOn w:val="Normal"/>
    <w:next w:val="Normal"/>
    <w:link w:val="SubtitleChar"/>
    <w:qFormat/>
    <w:rsid w:val="00990178"/>
    <w:pPr>
      <w:keepNext/>
      <w:keepLines/>
      <w:spacing w:before="360" w:after="80" w:line="256"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990178"/>
    <w:rPr>
      <w:rFonts w:ascii="Georgia" w:eastAsia="Georgia" w:hAnsi="Georgia" w:cs="Georgia"/>
      <w:i/>
      <w:color w:val="666666"/>
      <w:sz w:val="48"/>
      <w:szCs w:val="48"/>
      <w:lang w:val="en" w:eastAsia="id-ID"/>
    </w:rPr>
  </w:style>
  <w:style w:type="paragraph" w:styleId="ListParagraph">
    <w:name w:val="List Paragraph"/>
    <w:basedOn w:val="Normal"/>
    <w:uiPriority w:val="34"/>
    <w:qFormat/>
    <w:rsid w:val="005316C6"/>
    <w:pPr>
      <w:ind w:left="720"/>
      <w:contextualSpacing/>
    </w:pPr>
  </w:style>
  <w:style w:type="table" w:styleId="TableGrid">
    <w:name w:val="Table Grid"/>
    <w:basedOn w:val="TableNormal"/>
    <w:uiPriority w:val="59"/>
    <w:rsid w:val="00193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96A9A"/>
    <w:pPr>
      <w:spacing w:after="0" w:line="240" w:lineRule="auto"/>
    </w:pPr>
    <w:rPr>
      <w:rFonts w:ascii="Times New Roman" w:eastAsia="Times New Roman" w:hAnsi="Times New Roman" w:cs="Times New Roman"/>
      <w:sz w:val="20"/>
      <w:szCs w:val="20"/>
      <w:lang w:val="en" w:eastAsia="id-ID"/>
    </w:rPr>
  </w:style>
  <w:style w:type="paragraph" w:styleId="Heading1">
    <w:name w:val="heading 1"/>
    <w:basedOn w:val="Normal"/>
    <w:next w:val="Normal"/>
    <w:link w:val="Heading1Char"/>
    <w:qFormat/>
    <w:rsid w:val="00990178"/>
    <w:pPr>
      <w:keepNext/>
      <w:keepLines/>
      <w:spacing w:before="480" w:after="120" w:line="256" w:lineRule="auto"/>
      <w:outlineLvl w:val="0"/>
    </w:pPr>
    <w:rPr>
      <w:rFonts w:ascii="Calibri" w:hAnsi="Calibri"/>
      <w:b/>
      <w:sz w:val="48"/>
      <w:szCs w:val="48"/>
    </w:rPr>
  </w:style>
  <w:style w:type="paragraph" w:styleId="Heading2">
    <w:name w:val="heading 2"/>
    <w:basedOn w:val="Normal"/>
    <w:next w:val="Normal"/>
    <w:link w:val="Heading2Char"/>
    <w:semiHidden/>
    <w:unhideWhenUsed/>
    <w:qFormat/>
    <w:rsid w:val="00990178"/>
    <w:pPr>
      <w:keepNext/>
      <w:keepLines/>
      <w:spacing w:before="360" w:after="80" w:line="256" w:lineRule="auto"/>
      <w:outlineLvl w:val="1"/>
    </w:pPr>
    <w:rPr>
      <w:rFonts w:ascii="Calibri" w:hAnsi="Calibri"/>
      <w:b/>
      <w:sz w:val="36"/>
      <w:szCs w:val="36"/>
    </w:rPr>
  </w:style>
  <w:style w:type="paragraph" w:styleId="Heading3">
    <w:name w:val="heading 3"/>
    <w:basedOn w:val="Normal"/>
    <w:next w:val="Normal"/>
    <w:link w:val="Heading3Char"/>
    <w:semiHidden/>
    <w:unhideWhenUsed/>
    <w:qFormat/>
    <w:rsid w:val="00990178"/>
    <w:pPr>
      <w:spacing w:after="160"/>
      <w:outlineLvl w:val="2"/>
    </w:pPr>
    <w:rPr>
      <w:b/>
      <w:sz w:val="27"/>
      <w:szCs w:val="27"/>
    </w:rPr>
  </w:style>
  <w:style w:type="paragraph" w:styleId="Heading4">
    <w:name w:val="heading 4"/>
    <w:basedOn w:val="Normal"/>
    <w:next w:val="Normal"/>
    <w:link w:val="Heading4Char"/>
    <w:semiHidden/>
    <w:unhideWhenUsed/>
    <w:qFormat/>
    <w:rsid w:val="00990178"/>
    <w:pPr>
      <w:keepNext/>
      <w:keepLines/>
      <w:spacing w:before="240" w:after="40" w:line="256" w:lineRule="auto"/>
      <w:outlineLvl w:val="3"/>
    </w:pPr>
    <w:rPr>
      <w:rFonts w:ascii="Calibri" w:hAnsi="Calibri"/>
      <w:b/>
      <w:sz w:val="24"/>
      <w:szCs w:val="24"/>
    </w:rPr>
  </w:style>
  <w:style w:type="paragraph" w:styleId="Heading5">
    <w:name w:val="heading 5"/>
    <w:basedOn w:val="Normal"/>
    <w:next w:val="Normal"/>
    <w:link w:val="Heading5Char"/>
    <w:semiHidden/>
    <w:unhideWhenUsed/>
    <w:qFormat/>
    <w:rsid w:val="00990178"/>
    <w:pPr>
      <w:keepNext/>
      <w:keepLines/>
      <w:spacing w:before="220" w:after="40" w:line="256" w:lineRule="auto"/>
      <w:outlineLvl w:val="4"/>
    </w:pPr>
    <w:rPr>
      <w:rFonts w:ascii="Calibri" w:hAnsi="Calibri"/>
      <w:b/>
      <w:sz w:val="22"/>
      <w:szCs w:val="22"/>
    </w:rPr>
  </w:style>
  <w:style w:type="paragraph" w:styleId="Heading6">
    <w:name w:val="heading 6"/>
    <w:basedOn w:val="Normal"/>
    <w:next w:val="Normal"/>
    <w:link w:val="Heading6Char"/>
    <w:semiHidden/>
    <w:unhideWhenUsed/>
    <w:qFormat/>
    <w:rsid w:val="00990178"/>
    <w:pPr>
      <w:keepNext/>
      <w:keepLines/>
      <w:spacing w:before="200" w:after="40" w:line="256" w:lineRule="auto"/>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6A9A"/>
    <w:rPr>
      <w:color w:val="0000FF" w:themeColor="hyperlink"/>
      <w:u w:val="single"/>
    </w:rPr>
  </w:style>
  <w:style w:type="paragraph" w:styleId="BalloonText">
    <w:name w:val="Balloon Text"/>
    <w:basedOn w:val="Normal"/>
    <w:link w:val="BalloonTextChar"/>
    <w:uiPriority w:val="99"/>
    <w:semiHidden/>
    <w:unhideWhenUsed/>
    <w:rsid w:val="007F023B"/>
    <w:rPr>
      <w:rFonts w:ascii="Tahoma" w:hAnsi="Tahoma" w:cs="Tahoma"/>
      <w:sz w:val="16"/>
      <w:szCs w:val="16"/>
    </w:rPr>
  </w:style>
  <w:style w:type="character" w:customStyle="1" w:styleId="BalloonTextChar">
    <w:name w:val="Balloon Text Char"/>
    <w:basedOn w:val="DefaultParagraphFont"/>
    <w:link w:val="BalloonText"/>
    <w:uiPriority w:val="99"/>
    <w:semiHidden/>
    <w:rsid w:val="007F023B"/>
    <w:rPr>
      <w:rFonts w:ascii="Tahoma" w:eastAsia="Times New Roman" w:hAnsi="Tahoma" w:cs="Tahoma"/>
      <w:sz w:val="16"/>
      <w:szCs w:val="16"/>
      <w:lang w:val="en" w:eastAsia="id-ID"/>
    </w:rPr>
  </w:style>
  <w:style w:type="character" w:customStyle="1" w:styleId="Heading1Char">
    <w:name w:val="Heading 1 Char"/>
    <w:basedOn w:val="DefaultParagraphFont"/>
    <w:link w:val="Heading1"/>
    <w:rsid w:val="00990178"/>
    <w:rPr>
      <w:rFonts w:ascii="Calibri" w:eastAsia="Times New Roman" w:hAnsi="Calibri" w:cs="Times New Roman"/>
      <w:b/>
      <w:sz w:val="48"/>
      <w:szCs w:val="48"/>
      <w:lang w:val="en" w:eastAsia="id-ID"/>
    </w:rPr>
  </w:style>
  <w:style w:type="character" w:customStyle="1" w:styleId="Heading2Char">
    <w:name w:val="Heading 2 Char"/>
    <w:basedOn w:val="DefaultParagraphFont"/>
    <w:link w:val="Heading2"/>
    <w:semiHidden/>
    <w:rsid w:val="00990178"/>
    <w:rPr>
      <w:rFonts w:ascii="Calibri" w:eastAsia="Times New Roman" w:hAnsi="Calibri" w:cs="Times New Roman"/>
      <w:b/>
      <w:sz w:val="36"/>
      <w:szCs w:val="36"/>
      <w:lang w:val="en" w:eastAsia="id-ID"/>
    </w:rPr>
  </w:style>
  <w:style w:type="character" w:customStyle="1" w:styleId="Heading3Char">
    <w:name w:val="Heading 3 Char"/>
    <w:basedOn w:val="DefaultParagraphFont"/>
    <w:link w:val="Heading3"/>
    <w:semiHidden/>
    <w:rsid w:val="00990178"/>
    <w:rPr>
      <w:rFonts w:ascii="Times New Roman" w:eastAsia="Times New Roman" w:hAnsi="Times New Roman" w:cs="Times New Roman"/>
      <w:b/>
      <w:sz w:val="27"/>
      <w:szCs w:val="27"/>
      <w:lang w:val="en" w:eastAsia="id-ID"/>
    </w:rPr>
  </w:style>
  <w:style w:type="character" w:customStyle="1" w:styleId="Heading4Char">
    <w:name w:val="Heading 4 Char"/>
    <w:basedOn w:val="DefaultParagraphFont"/>
    <w:link w:val="Heading4"/>
    <w:semiHidden/>
    <w:rsid w:val="00990178"/>
    <w:rPr>
      <w:rFonts w:ascii="Calibri" w:eastAsia="Times New Roman" w:hAnsi="Calibri" w:cs="Times New Roman"/>
      <w:b/>
      <w:sz w:val="24"/>
      <w:szCs w:val="24"/>
      <w:lang w:val="en" w:eastAsia="id-ID"/>
    </w:rPr>
  </w:style>
  <w:style w:type="character" w:customStyle="1" w:styleId="Heading5Char">
    <w:name w:val="Heading 5 Char"/>
    <w:basedOn w:val="DefaultParagraphFont"/>
    <w:link w:val="Heading5"/>
    <w:semiHidden/>
    <w:rsid w:val="00990178"/>
    <w:rPr>
      <w:rFonts w:ascii="Calibri" w:eastAsia="Times New Roman" w:hAnsi="Calibri" w:cs="Times New Roman"/>
      <w:b/>
      <w:lang w:val="en" w:eastAsia="id-ID"/>
    </w:rPr>
  </w:style>
  <w:style w:type="character" w:customStyle="1" w:styleId="Heading6Char">
    <w:name w:val="Heading 6 Char"/>
    <w:basedOn w:val="DefaultParagraphFont"/>
    <w:link w:val="Heading6"/>
    <w:semiHidden/>
    <w:rsid w:val="00990178"/>
    <w:rPr>
      <w:rFonts w:ascii="Calibri" w:eastAsia="Times New Roman" w:hAnsi="Calibri" w:cs="Times New Roman"/>
      <w:b/>
      <w:sz w:val="20"/>
      <w:szCs w:val="20"/>
      <w:lang w:val="en" w:eastAsia="id-ID"/>
    </w:rPr>
  </w:style>
  <w:style w:type="paragraph" w:styleId="Title">
    <w:name w:val="Title"/>
    <w:basedOn w:val="Normal"/>
    <w:next w:val="Normal"/>
    <w:link w:val="TitleChar"/>
    <w:qFormat/>
    <w:rsid w:val="00990178"/>
    <w:pPr>
      <w:keepNext/>
      <w:keepLines/>
      <w:spacing w:before="480" w:after="120" w:line="256" w:lineRule="auto"/>
    </w:pPr>
    <w:rPr>
      <w:rFonts w:ascii="Calibri" w:eastAsia="Calibri" w:hAnsi="Calibri" w:cs="Calibri"/>
      <w:b/>
      <w:sz w:val="72"/>
      <w:szCs w:val="72"/>
    </w:rPr>
  </w:style>
  <w:style w:type="character" w:customStyle="1" w:styleId="TitleChar">
    <w:name w:val="Title Char"/>
    <w:basedOn w:val="DefaultParagraphFont"/>
    <w:link w:val="Title"/>
    <w:rsid w:val="00990178"/>
    <w:rPr>
      <w:rFonts w:ascii="Calibri" w:eastAsia="Calibri" w:hAnsi="Calibri" w:cs="Calibri"/>
      <w:b/>
      <w:sz w:val="72"/>
      <w:szCs w:val="72"/>
      <w:lang w:val="en" w:eastAsia="id-ID"/>
    </w:rPr>
  </w:style>
  <w:style w:type="paragraph" w:styleId="Subtitle">
    <w:name w:val="Subtitle"/>
    <w:basedOn w:val="Normal"/>
    <w:next w:val="Normal"/>
    <w:link w:val="SubtitleChar"/>
    <w:qFormat/>
    <w:rsid w:val="00990178"/>
    <w:pPr>
      <w:keepNext/>
      <w:keepLines/>
      <w:spacing w:before="360" w:after="80" w:line="256"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990178"/>
    <w:rPr>
      <w:rFonts w:ascii="Georgia" w:eastAsia="Georgia" w:hAnsi="Georgia" w:cs="Georgia"/>
      <w:i/>
      <w:color w:val="666666"/>
      <w:sz w:val="48"/>
      <w:szCs w:val="48"/>
      <w:lang w:val="en" w:eastAsia="id-ID"/>
    </w:rPr>
  </w:style>
  <w:style w:type="paragraph" w:styleId="ListParagraph">
    <w:name w:val="List Paragraph"/>
    <w:basedOn w:val="Normal"/>
    <w:uiPriority w:val="34"/>
    <w:qFormat/>
    <w:rsid w:val="005316C6"/>
    <w:pPr>
      <w:ind w:left="720"/>
      <w:contextualSpacing/>
    </w:pPr>
  </w:style>
  <w:style w:type="table" w:styleId="TableGrid">
    <w:name w:val="Table Grid"/>
    <w:basedOn w:val="TableNormal"/>
    <w:uiPriority w:val="59"/>
    <w:rsid w:val="00193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2254">
      <w:bodyDiv w:val="1"/>
      <w:marLeft w:val="0"/>
      <w:marRight w:val="0"/>
      <w:marTop w:val="0"/>
      <w:marBottom w:val="0"/>
      <w:divBdr>
        <w:top w:val="none" w:sz="0" w:space="0" w:color="auto"/>
        <w:left w:val="none" w:sz="0" w:space="0" w:color="auto"/>
        <w:bottom w:val="none" w:sz="0" w:space="0" w:color="auto"/>
        <w:right w:val="none" w:sz="0" w:space="0" w:color="auto"/>
      </w:divBdr>
    </w:div>
    <w:div w:id="81227040">
      <w:bodyDiv w:val="1"/>
      <w:marLeft w:val="0"/>
      <w:marRight w:val="0"/>
      <w:marTop w:val="0"/>
      <w:marBottom w:val="0"/>
      <w:divBdr>
        <w:top w:val="none" w:sz="0" w:space="0" w:color="auto"/>
        <w:left w:val="none" w:sz="0" w:space="0" w:color="auto"/>
        <w:bottom w:val="none" w:sz="0" w:space="0" w:color="auto"/>
        <w:right w:val="none" w:sz="0" w:space="0" w:color="auto"/>
      </w:divBdr>
    </w:div>
    <w:div w:id="490752775">
      <w:bodyDiv w:val="1"/>
      <w:marLeft w:val="0"/>
      <w:marRight w:val="0"/>
      <w:marTop w:val="0"/>
      <w:marBottom w:val="0"/>
      <w:divBdr>
        <w:top w:val="none" w:sz="0" w:space="0" w:color="auto"/>
        <w:left w:val="none" w:sz="0" w:space="0" w:color="auto"/>
        <w:bottom w:val="none" w:sz="0" w:space="0" w:color="auto"/>
        <w:right w:val="none" w:sz="0" w:space="0" w:color="auto"/>
      </w:divBdr>
    </w:div>
    <w:div w:id="533033366">
      <w:bodyDiv w:val="1"/>
      <w:marLeft w:val="0"/>
      <w:marRight w:val="0"/>
      <w:marTop w:val="0"/>
      <w:marBottom w:val="0"/>
      <w:divBdr>
        <w:top w:val="none" w:sz="0" w:space="0" w:color="auto"/>
        <w:left w:val="none" w:sz="0" w:space="0" w:color="auto"/>
        <w:bottom w:val="none" w:sz="0" w:space="0" w:color="auto"/>
        <w:right w:val="none" w:sz="0" w:space="0" w:color="auto"/>
      </w:divBdr>
    </w:div>
    <w:div w:id="640614474">
      <w:bodyDiv w:val="1"/>
      <w:marLeft w:val="0"/>
      <w:marRight w:val="0"/>
      <w:marTop w:val="0"/>
      <w:marBottom w:val="0"/>
      <w:divBdr>
        <w:top w:val="none" w:sz="0" w:space="0" w:color="auto"/>
        <w:left w:val="none" w:sz="0" w:space="0" w:color="auto"/>
        <w:bottom w:val="none" w:sz="0" w:space="0" w:color="auto"/>
        <w:right w:val="none" w:sz="0" w:space="0" w:color="auto"/>
      </w:divBdr>
    </w:div>
    <w:div w:id="645015082">
      <w:bodyDiv w:val="1"/>
      <w:marLeft w:val="0"/>
      <w:marRight w:val="0"/>
      <w:marTop w:val="0"/>
      <w:marBottom w:val="0"/>
      <w:divBdr>
        <w:top w:val="none" w:sz="0" w:space="0" w:color="auto"/>
        <w:left w:val="none" w:sz="0" w:space="0" w:color="auto"/>
        <w:bottom w:val="none" w:sz="0" w:space="0" w:color="auto"/>
        <w:right w:val="none" w:sz="0" w:space="0" w:color="auto"/>
      </w:divBdr>
    </w:div>
    <w:div w:id="861550449">
      <w:bodyDiv w:val="1"/>
      <w:marLeft w:val="0"/>
      <w:marRight w:val="0"/>
      <w:marTop w:val="0"/>
      <w:marBottom w:val="0"/>
      <w:divBdr>
        <w:top w:val="none" w:sz="0" w:space="0" w:color="auto"/>
        <w:left w:val="none" w:sz="0" w:space="0" w:color="auto"/>
        <w:bottom w:val="none" w:sz="0" w:space="0" w:color="auto"/>
        <w:right w:val="none" w:sz="0" w:space="0" w:color="auto"/>
      </w:divBdr>
    </w:div>
    <w:div w:id="876547481">
      <w:bodyDiv w:val="1"/>
      <w:marLeft w:val="0"/>
      <w:marRight w:val="0"/>
      <w:marTop w:val="0"/>
      <w:marBottom w:val="0"/>
      <w:divBdr>
        <w:top w:val="none" w:sz="0" w:space="0" w:color="auto"/>
        <w:left w:val="none" w:sz="0" w:space="0" w:color="auto"/>
        <w:bottom w:val="none" w:sz="0" w:space="0" w:color="auto"/>
        <w:right w:val="none" w:sz="0" w:space="0" w:color="auto"/>
      </w:divBdr>
    </w:div>
    <w:div w:id="968165755">
      <w:bodyDiv w:val="1"/>
      <w:marLeft w:val="0"/>
      <w:marRight w:val="0"/>
      <w:marTop w:val="0"/>
      <w:marBottom w:val="0"/>
      <w:divBdr>
        <w:top w:val="none" w:sz="0" w:space="0" w:color="auto"/>
        <w:left w:val="none" w:sz="0" w:space="0" w:color="auto"/>
        <w:bottom w:val="none" w:sz="0" w:space="0" w:color="auto"/>
        <w:right w:val="none" w:sz="0" w:space="0" w:color="auto"/>
      </w:divBdr>
    </w:div>
    <w:div w:id="1049650146">
      <w:bodyDiv w:val="1"/>
      <w:marLeft w:val="0"/>
      <w:marRight w:val="0"/>
      <w:marTop w:val="0"/>
      <w:marBottom w:val="0"/>
      <w:divBdr>
        <w:top w:val="none" w:sz="0" w:space="0" w:color="auto"/>
        <w:left w:val="none" w:sz="0" w:space="0" w:color="auto"/>
        <w:bottom w:val="none" w:sz="0" w:space="0" w:color="auto"/>
        <w:right w:val="none" w:sz="0" w:space="0" w:color="auto"/>
      </w:divBdr>
    </w:div>
    <w:div w:id="1364985705">
      <w:bodyDiv w:val="1"/>
      <w:marLeft w:val="0"/>
      <w:marRight w:val="0"/>
      <w:marTop w:val="0"/>
      <w:marBottom w:val="0"/>
      <w:divBdr>
        <w:top w:val="none" w:sz="0" w:space="0" w:color="auto"/>
        <w:left w:val="none" w:sz="0" w:space="0" w:color="auto"/>
        <w:bottom w:val="none" w:sz="0" w:space="0" w:color="auto"/>
        <w:right w:val="none" w:sz="0" w:space="0" w:color="auto"/>
      </w:divBdr>
    </w:div>
    <w:div w:id="1455634312">
      <w:bodyDiv w:val="1"/>
      <w:marLeft w:val="0"/>
      <w:marRight w:val="0"/>
      <w:marTop w:val="0"/>
      <w:marBottom w:val="0"/>
      <w:divBdr>
        <w:top w:val="none" w:sz="0" w:space="0" w:color="auto"/>
        <w:left w:val="none" w:sz="0" w:space="0" w:color="auto"/>
        <w:bottom w:val="none" w:sz="0" w:space="0" w:color="auto"/>
        <w:right w:val="none" w:sz="0" w:space="0" w:color="auto"/>
      </w:divBdr>
    </w:div>
    <w:div w:id="1548562651">
      <w:bodyDiv w:val="1"/>
      <w:marLeft w:val="0"/>
      <w:marRight w:val="0"/>
      <w:marTop w:val="0"/>
      <w:marBottom w:val="0"/>
      <w:divBdr>
        <w:top w:val="none" w:sz="0" w:space="0" w:color="auto"/>
        <w:left w:val="none" w:sz="0" w:space="0" w:color="auto"/>
        <w:bottom w:val="none" w:sz="0" w:space="0" w:color="auto"/>
        <w:right w:val="none" w:sz="0" w:space="0" w:color="auto"/>
      </w:divBdr>
    </w:div>
    <w:div w:id="208653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pdmbengkulu.org/index.php/bima" TargetMode="Externa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yperlink" Target="https://scholar.google.co.id/scholar?oi=bibs&amp;cluster=11665694553565805242&amp;btnI=1&amp;hl=id" TargetMode="External"/><Relationship Id="rId3" Type="http://schemas.microsoft.com/office/2007/relationships/stylesWithEffects" Target="stylesWithEffects.xml"/><Relationship Id="rId21" Type="http://schemas.openxmlformats.org/officeDocument/2006/relationships/hyperlink" Target="http://creativecommons.org/licenses/by-sa/4.0/" TargetMode="Externa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hyperlink" Target="https://doi.org/10.37638/bima.2.1.67-70" TargetMode="External"/><Relationship Id="rId25" Type="http://schemas.openxmlformats.org/officeDocument/2006/relationships/hyperlink" Target="https://scholar.google.co.id/scholar?oi=bibs&amp;cluster=11665694553565805242&amp;btnI=1&amp;hl=id"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scholar.google.co.id/scholar?oi=bibs&amp;cluster=16294564320192578222&amp;btnI=1&amp;hl=id"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2rihgarajendra@gmail.com"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4.png"/><Relationship Id="rId28" Type="http://schemas.openxmlformats.org/officeDocument/2006/relationships/hyperlink" Target="https://scholar.google.co.id/scholar?oi=bibs&amp;cluster=16294564320192578222&amp;btnI=1&amp;hl=id" TargetMode="External"/><Relationship Id="rId10" Type="http://schemas.openxmlformats.org/officeDocument/2006/relationships/hyperlink" Target="mailto:kiky.18011188@student.ubl.ac.id" TargetMode="Externa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7638/bima.2.1.67-70" TargetMode="Externa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hyperlink" Target="https://scholar.google.co.id/scholar?oi=bibs&amp;cluster=11665694553565805242&amp;btnI=1&amp;hl=id"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6792</Words>
  <Characters>38717</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2023-03-24T08:20:00Z</dcterms:created>
  <dcterms:modified xsi:type="dcterms:W3CDTF">2023-03-24T08:20:00Z</dcterms:modified>
</cp:coreProperties>
</file>